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0CC9" w14:textId="20A00CF8" w:rsidR="005A0569" w:rsidRDefault="005A0569" w:rsidP="005A0569">
      <w:pPr>
        <w:jc w:val="center"/>
        <w:rPr>
          <w:rFonts w:cs="B Titr"/>
          <w:b/>
          <w:bCs/>
          <w:sz w:val="32"/>
          <w:szCs w:val="32"/>
          <w:rtl/>
        </w:rPr>
      </w:pPr>
      <w:r w:rsidRPr="005A0569">
        <w:rPr>
          <w:rFonts w:cs="B Titr"/>
          <w:b/>
          <w:bCs/>
          <w:sz w:val="32"/>
          <w:szCs w:val="32"/>
          <w:rtl/>
        </w:rPr>
        <w:t xml:space="preserve">پرسشنامه پذیرش و عمل - نسخه دوم </w:t>
      </w:r>
    </w:p>
    <w:p w14:paraId="650F5F98" w14:textId="77777777" w:rsidR="005A0569" w:rsidRPr="005A0569" w:rsidRDefault="005A0569" w:rsidP="005A0569">
      <w:pPr>
        <w:jc w:val="center"/>
        <w:rPr>
          <w:rFonts w:cs="B Titr"/>
          <w:b/>
          <w:bCs/>
          <w:sz w:val="20"/>
          <w:szCs w:val="20"/>
          <w:rtl/>
        </w:rPr>
      </w:pPr>
    </w:p>
    <w:p w14:paraId="54A23F0B" w14:textId="77777777" w:rsidR="005A0569" w:rsidRDefault="005A0569" w:rsidP="005A0569">
      <w:pPr>
        <w:jc w:val="both"/>
        <w:rPr>
          <w:rFonts w:cs="B Nazanin"/>
          <w:sz w:val="28"/>
          <w:szCs w:val="28"/>
          <w:rtl/>
        </w:rPr>
      </w:pPr>
      <w:r w:rsidRPr="005A0569">
        <w:rPr>
          <w:rFonts w:cs="B Nazanin"/>
          <w:sz w:val="28"/>
          <w:szCs w:val="28"/>
          <w:rtl/>
        </w:rPr>
        <w:t>اين پرسش نامه به وسيله بوند و همكاران (بوند وهمكاران، 2011</w:t>
      </w:r>
      <w:r w:rsidRPr="005A0569">
        <w:rPr>
          <w:rFonts w:cs="B Nazanin" w:hint="cs"/>
          <w:sz w:val="28"/>
          <w:szCs w:val="28"/>
          <w:rtl/>
        </w:rPr>
        <w:t xml:space="preserve">) </w:t>
      </w:r>
      <w:r w:rsidRPr="005A0569">
        <w:rPr>
          <w:rFonts w:cs="B Nazanin"/>
          <w:sz w:val="28"/>
          <w:szCs w:val="28"/>
          <w:rtl/>
        </w:rPr>
        <w:t>براي سنجش تجربي/انعطاف</w:t>
      </w:r>
      <w:r w:rsidRPr="005A0569">
        <w:rPr>
          <w:rFonts w:cs="B Nazanin" w:hint="cs"/>
          <w:sz w:val="28"/>
          <w:szCs w:val="28"/>
          <w:rtl/>
        </w:rPr>
        <w:t xml:space="preserve"> </w:t>
      </w:r>
      <w:r w:rsidRPr="005A0569">
        <w:rPr>
          <w:rFonts w:cs="B Nazanin"/>
          <w:sz w:val="28"/>
          <w:szCs w:val="28"/>
          <w:rtl/>
        </w:rPr>
        <w:t xml:space="preserve">ناپذيري روانشناختي، بويژه در ارتباط با اجتناب تجربي و تمايل به درگيري در عمل با وجود افكار و احساسهاي ناخواسته تدوين شده و داراي 7 پرسش است. </w:t>
      </w:r>
    </w:p>
    <w:p w14:paraId="52D8616C" w14:textId="2725FE72" w:rsidR="005A0569" w:rsidRDefault="005A0569" w:rsidP="005A0569">
      <w:pPr>
        <w:jc w:val="both"/>
        <w:rPr>
          <w:rFonts w:cs="B Nazanin"/>
          <w:sz w:val="28"/>
          <w:szCs w:val="28"/>
          <w:rtl/>
        </w:rPr>
      </w:pPr>
      <w:r w:rsidRPr="005A0569">
        <w:rPr>
          <w:rFonts w:cs="B Nazanin"/>
          <w:sz w:val="28"/>
          <w:szCs w:val="28"/>
          <w:rtl/>
        </w:rPr>
        <w:t xml:space="preserve">پرسش هاي اين پرسش نامه تمايل نداشتن </w:t>
      </w:r>
      <w:r w:rsidRPr="005A0569">
        <w:rPr>
          <w:rFonts w:cs="B Nazanin" w:hint="cs"/>
          <w:sz w:val="28"/>
          <w:szCs w:val="28"/>
          <w:rtl/>
        </w:rPr>
        <w:t>تجربه</w:t>
      </w:r>
      <w:r w:rsidRPr="005A0569">
        <w:rPr>
          <w:rFonts w:cs="B Nazanin"/>
          <w:sz w:val="28"/>
          <w:szCs w:val="28"/>
          <w:rtl/>
        </w:rPr>
        <w:t xml:space="preserve"> </w:t>
      </w:r>
      <w:r w:rsidRPr="005A0569">
        <w:rPr>
          <w:rFonts w:cs="B Nazanin" w:hint="cs"/>
          <w:sz w:val="28"/>
          <w:szCs w:val="28"/>
          <w:rtl/>
        </w:rPr>
        <w:t>افكار</w:t>
      </w:r>
      <w:r w:rsidRPr="005A0569">
        <w:rPr>
          <w:rFonts w:cs="B Nazanin"/>
          <w:sz w:val="28"/>
          <w:szCs w:val="28"/>
          <w:rtl/>
        </w:rPr>
        <w:t xml:space="preserve"> </w:t>
      </w:r>
      <w:r w:rsidRPr="005A0569">
        <w:rPr>
          <w:rFonts w:cs="B Nazanin" w:hint="cs"/>
          <w:sz w:val="28"/>
          <w:szCs w:val="28"/>
          <w:rtl/>
        </w:rPr>
        <w:t>و</w:t>
      </w:r>
      <w:r w:rsidRPr="005A0569">
        <w:rPr>
          <w:rFonts w:cs="B Nazanin"/>
          <w:sz w:val="28"/>
          <w:szCs w:val="28"/>
          <w:rtl/>
        </w:rPr>
        <w:t xml:space="preserve"> </w:t>
      </w:r>
      <w:r w:rsidRPr="005A0569">
        <w:rPr>
          <w:rFonts w:cs="B Nazanin" w:hint="cs"/>
          <w:sz w:val="28"/>
          <w:szCs w:val="28"/>
          <w:rtl/>
        </w:rPr>
        <w:t>احساسات</w:t>
      </w:r>
      <w:r w:rsidRPr="005A0569">
        <w:rPr>
          <w:rFonts w:cs="B Nazanin"/>
          <w:sz w:val="28"/>
          <w:szCs w:val="28"/>
          <w:rtl/>
        </w:rPr>
        <w:t xml:space="preserve"> </w:t>
      </w:r>
      <w:r w:rsidRPr="005A0569">
        <w:rPr>
          <w:rFonts w:cs="B Nazanin" w:hint="cs"/>
          <w:sz w:val="28"/>
          <w:szCs w:val="28"/>
          <w:rtl/>
        </w:rPr>
        <w:t>ناخواسته</w:t>
      </w:r>
      <w:r w:rsidRPr="005A0569">
        <w:rPr>
          <w:rFonts w:cs="B Nazanin"/>
          <w:sz w:val="28"/>
          <w:szCs w:val="28"/>
          <w:rtl/>
        </w:rPr>
        <w:t xml:space="preserve"> (</w:t>
      </w:r>
      <w:r w:rsidRPr="005A0569">
        <w:rPr>
          <w:rFonts w:cs="B Nazanin" w:hint="cs"/>
          <w:sz w:val="28"/>
          <w:szCs w:val="28"/>
          <w:rtl/>
        </w:rPr>
        <w:t>از</w:t>
      </w:r>
      <w:r w:rsidRPr="005A0569">
        <w:rPr>
          <w:rFonts w:cs="B Nazanin"/>
          <w:sz w:val="28"/>
          <w:szCs w:val="28"/>
          <w:rtl/>
        </w:rPr>
        <w:t xml:space="preserve"> </w:t>
      </w:r>
      <w:r w:rsidRPr="005A0569">
        <w:rPr>
          <w:rFonts w:cs="B Nazanin" w:hint="cs"/>
          <w:sz w:val="28"/>
          <w:szCs w:val="28"/>
          <w:rtl/>
        </w:rPr>
        <w:t>احساسهايم</w:t>
      </w:r>
      <w:r w:rsidRPr="005A0569">
        <w:rPr>
          <w:rFonts w:cs="B Nazanin"/>
          <w:sz w:val="28"/>
          <w:szCs w:val="28"/>
          <w:rtl/>
        </w:rPr>
        <w:t xml:space="preserve"> </w:t>
      </w:r>
      <w:r w:rsidRPr="005A0569">
        <w:rPr>
          <w:rFonts w:cs="B Nazanin" w:hint="cs"/>
          <w:sz w:val="28"/>
          <w:szCs w:val="28"/>
          <w:rtl/>
        </w:rPr>
        <w:t>ميترسم</w:t>
      </w:r>
      <w:r w:rsidRPr="005A0569">
        <w:rPr>
          <w:rFonts w:cs="B Nazanin"/>
          <w:sz w:val="28"/>
          <w:szCs w:val="28"/>
          <w:rtl/>
        </w:rPr>
        <w:t>)</w:t>
      </w:r>
      <w:r w:rsidRPr="005A0569">
        <w:rPr>
          <w:rFonts w:cs="B Nazanin" w:hint="cs"/>
          <w:sz w:val="28"/>
          <w:szCs w:val="28"/>
          <w:rtl/>
        </w:rPr>
        <w:t>،</w:t>
      </w:r>
      <w:r w:rsidRPr="005A0569">
        <w:rPr>
          <w:rFonts w:cs="B Nazanin"/>
          <w:sz w:val="28"/>
          <w:szCs w:val="28"/>
          <w:rtl/>
        </w:rPr>
        <w:t xml:space="preserve"> </w:t>
      </w:r>
      <w:r w:rsidRPr="005A0569">
        <w:rPr>
          <w:rFonts w:cs="B Nazanin" w:hint="cs"/>
          <w:sz w:val="28"/>
          <w:szCs w:val="28"/>
          <w:rtl/>
        </w:rPr>
        <w:t>ناتواني</w:t>
      </w:r>
      <w:r w:rsidRPr="005A0569">
        <w:rPr>
          <w:rFonts w:cs="B Nazanin"/>
          <w:sz w:val="28"/>
          <w:szCs w:val="28"/>
          <w:rtl/>
        </w:rPr>
        <w:t xml:space="preserve"> </w:t>
      </w:r>
      <w:r w:rsidRPr="005A0569">
        <w:rPr>
          <w:rFonts w:cs="B Nazanin" w:hint="cs"/>
          <w:sz w:val="28"/>
          <w:szCs w:val="28"/>
          <w:rtl/>
        </w:rPr>
        <w:t>در</w:t>
      </w:r>
      <w:r w:rsidRPr="005A0569">
        <w:rPr>
          <w:rFonts w:cs="B Nazanin"/>
          <w:sz w:val="28"/>
          <w:szCs w:val="28"/>
          <w:rtl/>
        </w:rPr>
        <w:t xml:space="preserve"> </w:t>
      </w:r>
      <w:r w:rsidRPr="005A0569">
        <w:rPr>
          <w:rFonts w:cs="B Nazanin" w:hint="cs"/>
          <w:sz w:val="28"/>
          <w:szCs w:val="28"/>
          <w:rtl/>
        </w:rPr>
        <w:t>بودن</w:t>
      </w:r>
      <w:r w:rsidRPr="005A0569">
        <w:rPr>
          <w:rFonts w:cs="B Nazanin"/>
          <w:sz w:val="28"/>
          <w:szCs w:val="28"/>
          <w:rtl/>
        </w:rPr>
        <w:t xml:space="preserve"> </w:t>
      </w:r>
      <w:r w:rsidRPr="005A0569">
        <w:rPr>
          <w:rFonts w:cs="B Nazanin" w:hint="cs"/>
          <w:sz w:val="28"/>
          <w:szCs w:val="28"/>
          <w:rtl/>
        </w:rPr>
        <w:t>در</w:t>
      </w:r>
      <w:r w:rsidRPr="005A0569">
        <w:rPr>
          <w:rFonts w:cs="B Nazanin"/>
          <w:sz w:val="28"/>
          <w:szCs w:val="28"/>
          <w:rtl/>
        </w:rPr>
        <w:t xml:space="preserve"> </w:t>
      </w:r>
      <w:r w:rsidRPr="005A0569">
        <w:rPr>
          <w:rFonts w:cs="B Nazanin" w:hint="cs"/>
          <w:sz w:val="28"/>
          <w:szCs w:val="28"/>
          <w:rtl/>
        </w:rPr>
        <w:t>زمان حال</w:t>
      </w:r>
      <w:r w:rsidRPr="005A0569">
        <w:rPr>
          <w:rFonts w:cs="B Nazanin"/>
          <w:sz w:val="28"/>
          <w:szCs w:val="28"/>
          <w:rtl/>
        </w:rPr>
        <w:t xml:space="preserve"> </w:t>
      </w:r>
      <w:r w:rsidRPr="005A0569">
        <w:rPr>
          <w:rFonts w:cs="B Nazanin" w:hint="cs"/>
          <w:sz w:val="28"/>
          <w:szCs w:val="28"/>
          <w:rtl/>
        </w:rPr>
        <w:t>و</w:t>
      </w:r>
      <w:r w:rsidRPr="005A0569">
        <w:rPr>
          <w:rFonts w:cs="B Nazanin"/>
          <w:sz w:val="28"/>
          <w:szCs w:val="28"/>
          <w:rtl/>
        </w:rPr>
        <w:t xml:space="preserve"> </w:t>
      </w:r>
      <w:r w:rsidRPr="005A0569">
        <w:rPr>
          <w:rFonts w:cs="B Nazanin" w:hint="cs"/>
          <w:sz w:val="28"/>
          <w:szCs w:val="28"/>
          <w:rtl/>
        </w:rPr>
        <w:t>حركت</w:t>
      </w:r>
      <w:r w:rsidRPr="005A0569">
        <w:rPr>
          <w:rFonts w:cs="B Nazanin"/>
          <w:sz w:val="28"/>
          <w:szCs w:val="28"/>
          <w:rtl/>
        </w:rPr>
        <w:t xml:space="preserve"> </w:t>
      </w:r>
      <w:r w:rsidRPr="005A0569">
        <w:rPr>
          <w:rFonts w:cs="B Nazanin" w:hint="cs"/>
          <w:sz w:val="28"/>
          <w:szCs w:val="28"/>
          <w:rtl/>
        </w:rPr>
        <w:t>در</w:t>
      </w:r>
      <w:r w:rsidRPr="005A0569">
        <w:rPr>
          <w:rFonts w:cs="B Nazanin"/>
          <w:sz w:val="28"/>
          <w:szCs w:val="28"/>
          <w:rtl/>
        </w:rPr>
        <w:t xml:space="preserve"> </w:t>
      </w:r>
      <w:r w:rsidRPr="005A0569">
        <w:rPr>
          <w:rFonts w:cs="B Nazanin" w:hint="cs"/>
          <w:sz w:val="28"/>
          <w:szCs w:val="28"/>
          <w:rtl/>
        </w:rPr>
        <w:t>جهت</w:t>
      </w:r>
      <w:r w:rsidRPr="005A0569">
        <w:rPr>
          <w:rFonts w:cs="B Nazanin"/>
          <w:sz w:val="28"/>
          <w:szCs w:val="28"/>
          <w:rtl/>
        </w:rPr>
        <w:t xml:space="preserve"> </w:t>
      </w:r>
      <w:r w:rsidRPr="005A0569">
        <w:rPr>
          <w:rFonts w:cs="B Nazanin" w:hint="cs"/>
          <w:sz w:val="28"/>
          <w:szCs w:val="28"/>
          <w:rtl/>
        </w:rPr>
        <w:t>ارزشهاي</w:t>
      </w:r>
      <w:r w:rsidRPr="005A0569">
        <w:rPr>
          <w:rFonts w:cs="B Nazanin"/>
          <w:sz w:val="28"/>
          <w:szCs w:val="28"/>
          <w:rtl/>
        </w:rPr>
        <w:t xml:space="preserve"> </w:t>
      </w:r>
      <w:r w:rsidRPr="005A0569">
        <w:rPr>
          <w:rFonts w:cs="B Nazanin" w:hint="cs"/>
          <w:sz w:val="28"/>
          <w:szCs w:val="28"/>
          <w:rtl/>
        </w:rPr>
        <w:t>دروني</w:t>
      </w:r>
      <w:r w:rsidRPr="005A0569">
        <w:rPr>
          <w:rFonts w:cs="B Nazanin"/>
          <w:sz w:val="28"/>
          <w:szCs w:val="28"/>
          <w:rtl/>
        </w:rPr>
        <w:t xml:space="preserve"> (</w:t>
      </w:r>
      <w:r w:rsidRPr="005A0569">
        <w:rPr>
          <w:rFonts w:cs="B Nazanin" w:hint="cs"/>
          <w:sz w:val="28"/>
          <w:szCs w:val="28"/>
          <w:rtl/>
        </w:rPr>
        <w:t>خاطرات</w:t>
      </w:r>
      <w:r w:rsidRPr="005A0569">
        <w:rPr>
          <w:rFonts w:cs="B Nazanin"/>
          <w:sz w:val="28"/>
          <w:szCs w:val="28"/>
          <w:rtl/>
        </w:rPr>
        <w:t xml:space="preserve"> </w:t>
      </w:r>
      <w:r w:rsidRPr="005A0569">
        <w:rPr>
          <w:rFonts w:cs="B Nazanin" w:hint="cs"/>
          <w:sz w:val="28"/>
          <w:szCs w:val="28"/>
          <w:rtl/>
        </w:rPr>
        <w:t>دردناكم،</w:t>
      </w:r>
      <w:r w:rsidRPr="005A0569">
        <w:rPr>
          <w:rFonts w:cs="B Nazanin"/>
          <w:sz w:val="28"/>
          <w:szCs w:val="28"/>
          <w:rtl/>
        </w:rPr>
        <w:t xml:space="preserve"> </w:t>
      </w:r>
      <w:r w:rsidRPr="005A0569">
        <w:rPr>
          <w:rFonts w:cs="B Nazanin" w:hint="cs"/>
          <w:sz w:val="28"/>
          <w:szCs w:val="28"/>
          <w:rtl/>
        </w:rPr>
        <w:t>مرا</w:t>
      </w:r>
      <w:r w:rsidRPr="005A0569">
        <w:rPr>
          <w:rFonts w:cs="B Nazanin"/>
          <w:sz w:val="28"/>
          <w:szCs w:val="28"/>
          <w:rtl/>
        </w:rPr>
        <w:t xml:space="preserve"> </w:t>
      </w:r>
      <w:r w:rsidRPr="005A0569">
        <w:rPr>
          <w:rFonts w:cs="B Nazanin" w:hint="cs"/>
          <w:sz w:val="28"/>
          <w:szCs w:val="28"/>
          <w:rtl/>
        </w:rPr>
        <w:t>از</w:t>
      </w:r>
      <w:r w:rsidRPr="005A0569">
        <w:rPr>
          <w:rFonts w:cs="B Nazanin"/>
          <w:sz w:val="28"/>
          <w:szCs w:val="28"/>
          <w:rtl/>
        </w:rPr>
        <w:t xml:space="preserve"> </w:t>
      </w:r>
      <w:r w:rsidRPr="005A0569">
        <w:rPr>
          <w:rFonts w:cs="B Nazanin" w:hint="cs"/>
          <w:sz w:val="28"/>
          <w:szCs w:val="28"/>
          <w:rtl/>
        </w:rPr>
        <w:t>داشتن</w:t>
      </w:r>
      <w:r w:rsidRPr="005A0569">
        <w:rPr>
          <w:rFonts w:cs="B Nazanin"/>
          <w:sz w:val="28"/>
          <w:szCs w:val="28"/>
          <w:rtl/>
        </w:rPr>
        <w:t xml:space="preserve"> </w:t>
      </w:r>
      <w:r w:rsidRPr="005A0569">
        <w:rPr>
          <w:rFonts w:cs="B Nazanin" w:hint="cs"/>
          <w:sz w:val="28"/>
          <w:szCs w:val="28"/>
          <w:rtl/>
        </w:rPr>
        <w:t>يك</w:t>
      </w:r>
      <w:r w:rsidRPr="005A0569">
        <w:rPr>
          <w:rFonts w:cs="B Nazanin"/>
          <w:sz w:val="28"/>
          <w:szCs w:val="28"/>
          <w:rtl/>
        </w:rPr>
        <w:t xml:space="preserve"> </w:t>
      </w:r>
      <w:r w:rsidRPr="005A0569">
        <w:rPr>
          <w:rFonts w:cs="B Nazanin" w:hint="cs"/>
          <w:sz w:val="28"/>
          <w:szCs w:val="28"/>
          <w:rtl/>
        </w:rPr>
        <w:t>زندگي رضايتبخش</w:t>
      </w:r>
      <w:r w:rsidRPr="005A0569">
        <w:rPr>
          <w:rFonts w:cs="B Nazanin"/>
          <w:sz w:val="28"/>
          <w:szCs w:val="28"/>
          <w:rtl/>
        </w:rPr>
        <w:t xml:space="preserve"> </w:t>
      </w:r>
      <w:r w:rsidRPr="005A0569">
        <w:rPr>
          <w:rFonts w:cs="B Nazanin" w:hint="cs"/>
          <w:sz w:val="28"/>
          <w:szCs w:val="28"/>
          <w:rtl/>
        </w:rPr>
        <w:t>محروم</w:t>
      </w:r>
      <w:r w:rsidRPr="005A0569">
        <w:rPr>
          <w:rFonts w:cs="B Nazanin"/>
          <w:sz w:val="28"/>
          <w:szCs w:val="28"/>
          <w:rtl/>
        </w:rPr>
        <w:t xml:space="preserve"> </w:t>
      </w:r>
      <w:r w:rsidRPr="005A0569">
        <w:rPr>
          <w:rFonts w:cs="B Nazanin" w:hint="cs"/>
          <w:sz w:val="28"/>
          <w:szCs w:val="28"/>
          <w:rtl/>
        </w:rPr>
        <w:t>مي كند</w:t>
      </w:r>
      <w:r w:rsidRPr="005A0569">
        <w:rPr>
          <w:rFonts w:cs="B Nazanin"/>
          <w:sz w:val="28"/>
          <w:szCs w:val="28"/>
          <w:rtl/>
        </w:rPr>
        <w:t xml:space="preserve">) </w:t>
      </w:r>
      <w:r w:rsidRPr="005A0569">
        <w:rPr>
          <w:rFonts w:cs="B Nazanin" w:hint="cs"/>
          <w:sz w:val="28"/>
          <w:szCs w:val="28"/>
          <w:rtl/>
        </w:rPr>
        <w:t>را</w:t>
      </w:r>
      <w:r w:rsidRPr="005A0569">
        <w:rPr>
          <w:rFonts w:cs="B Nazanin"/>
          <w:sz w:val="28"/>
          <w:szCs w:val="28"/>
          <w:rtl/>
        </w:rPr>
        <w:t xml:space="preserve"> </w:t>
      </w:r>
      <w:r w:rsidRPr="005A0569">
        <w:rPr>
          <w:rFonts w:cs="B Nazanin" w:hint="cs"/>
          <w:sz w:val="28"/>
          <w:szCs w:val="28"/>
          <w:rtl/>
        </w:rPr>
        <w:t>مي سنجد</w:t>
      </w:r>
      <w:r w:rsidRPr="005A0569">
        <w:rPr>
          <w:rFonts w:cs="B Nazanin"/>
          <w:sz w:val="28"/>
          <w:szCs w:val="28"/>
          <w:rtl/>
        </w:rPr>
        <w:t xml:space="preserve">. </w:t>
      </w:r>
      <w:r w:rsidRPr="005A0569">
        <w:rPr>
          <w:rFonts w:cs="B Nazanin" w:hint="cs"/>
          <w:sz w:val="28"/>
          <w:szCs w:val="28"/>
          <w:rtl/>
        </w:rPr>
        <w:t>پرسشهاي</w:t>
      </w:r>
      <w:r w:rsidRPr="005A0569">
        <w:rPr>
          <w:rFonts w:cs="B Nazanin"/>
          <w:sz w:val="28"/>
          <w:szCs w:val="28"/>
          <w:rtl/>
        </w:rPr>
        <w:t xml:space="preserve"> </w:t>
      </w:r>
      <w:r w:rsidRPr="005A0569">
        <w:rPr>
          <w:rFonts w:cs="B Nazanin" w:hint="cs"/>
          <w:sz w:val="28"/>
          <w:szCs w:val="28"/>
          <w:rtl/>
        </w:rPr>
        <w:t>اين</w:t>
      </w:r>
      <w:r w:rsidRPr="005A0569">
        <w:rPr>
          <w:rFonts w:cs="B Nazanin"/>
          <w:sz w:val="28"/>
          <w:szCs w:val="28"/>
          <w:rtl/>
        </w:rPr>
        <w:t xml:space="preserve"> </w:t>
      </w:r>
      <w:r w:rsidRPr="005A0569">
        <w:rPr>
          <w:rFonts w:cs="B Nazanin" w:hint="cs"/>
          <w:sz w:val="28"/>
          <w:szCs w:val="28"/>
          <w:rtl/>
        </w:rPr>
        <w:t>پرسش</w:t>
      </w:r>
      <w:r w:rsidRPr="005A0569">
        <w:rPr>
          <w:rFonts w:cs="B Nazanin"/>
          <w:sz w:val="28"/>
          <w:szCs w:val="28"/>
          <w:rtl/>
        </w:rPr>
        <w:t xml:space="preserve"> </w:t>
      </w:r>
      <w:r w:rsidRPr="005A0569">
        <w:rPr>
          <w:rFonts w:cs="B Nazanin" w:hint="cs"/>
          <w:sz w:val="28"/>
          <w:szCs w:val="28"/>
          <w:rtl/>
        </w:rPr>
        <w:t>نامه</w:t>
      </w:r>
      <w:r w:rsidRPr="005A0569">
        <w:rPr>
          <w:rFonts w:cs="B Nazanin"/>
          <w:sz w:val="28"/>
          <w:szCs w:val="28"/>
          <w:rtl/>
        </w:rPr>
        <w:t xml:space="preserve"> </w:t>
      </w:r>
      <w:r w:rsidRPr="005A0569">
        <w:rPr>
          <w:rFonts w:cs="B Nazanin" w:hint="cs"/>
          <w:sz w:val="28"/>
          <w:szCs w:val="28"/>
          <w:rtl/>
        </w:rPr>
        <w:t>بر</w:t>
      </w:r>
      <w:r w:rsidRPr="005A0569">
        <w:rPr>
          <w:rFonts w:cs="B Nazanin"/>
          <w:sz w:val="28"/>
          <w:szCs w:val="28"/>
          <w:rtl/>
        </w:rPr>
        <w:t xml:space="preserve"> </w:t>
      </w:r>
      <w:r w:rsidRPr="005A0569">
        <w:rPr>
          <w:rFonts w:cs="B Nazanin" w:hint="cs"/>
          <w:sz w:val="28"/>
          <w:szCs w:val="28"/>
          <w:rtl/>
        </w:rPr>
        <w:t>اساس</w:t>
      </w:r>
      <w:r w:rsidRPr="005A0569">
        <w:rPr>
          <w:rFonts w:cs="B Nazanin"/>
          <w:sz w:val="28"/>
          <w:szCs w:val="28"/>
          <w:rtl/>
        </w:rPr>
        <w:t xml:space="preserve"> </w:t>
      </w:r>
      <w:r w:rsidRPr="005A0569">
        <w:rPr>
          <w:rFonts w:cs="B Nazanin" w:hint="cs"/>
          <w:sz w:val="28"/>
          <w:szCs w:val="28"/>
          <w:rtl/>
        </w:rPr>
        <w:t xml:space="preserve">مقدار </w:t>
      </w:r>
      <w:r w:rsidRPr="005A0569">
        <w:rPr>
          <w:rFonts w:cs="B Nazanin"/>
          <w:sz w:val="28"/>
          <w:szCs w:val="28"/>
          <w:rtl/>
        </w:rPr>
        <w:t>طیف لیکرت هفت درجه ای (۱: هرگز اینطور نیست، ۷: همیشه همینطور است) می باشد.</w:t>
      </w:r>
    </w:p>
    <w:p w14:paraId="02825144" w14:textId="6F596083" w:rsidR="005A0569" w:rsidRPr="005A0569" w:rsidRDefault="005A0569" w:rsidP="005A0569">
      <w:pPr>
        <w:jc w:val="both"/>
        <w:rPr>
          <w:rFonts w:cs="B Nazanin"/>
          <w:sz w:val="28"/>
          <w:szCs w:val="28"/>
          <w:rtl/>
        </w:rPr>
      </w:pPr>
      <w:r w:rsidRPr="005A0569">
        <w:rPr>
          <w:rFonts w:cs="B Nazanin"/>
          <w:sz w:val="28"/>
          <w:szCs w:val="28"/>
          <w:rtl/>
        </w:rPr>
        <w:t xml:space="preserve"> پرسشنامه پذیرش و عمل سازه ای را می سنجد که به تنوع، پذیرش و اجتناب تجربه ای و انعطاف ناپذیری روان شناختی بر می گردد. نمرات بالاتر نشان دهنده انعطاف پذیری روانی بیشتر است. نمره هاي بالاتر در اين مقياس نشان دهنده انعطاف</w:t>
      </w:r>
      <w:r w:rsidRPr="005A0569">
        <w:rPr>
          <w:rFonts w:cs="B Nazanin" w:hint="cs"/>
          <w:sz w:val="28"/>
          <w:szCs w:val="28"/>
          <w:rtl/>
        </w:rPr>
        <w:t xml:space="preserve"> </w:t>
      </w:r>
      <w:r w:rsidRPr="005A0569">
        <w:rPr>
          <w:rFonts w:cs="B Nazanin"/>
          <w:sz w:val="28"/>
          <w:szCs w:val="28"/>
          <w:rtl/>
        </w:rPr>
        <w:t>پذيري روانشناختي پايينتر و اجتناب تجربي بالاتر است</w:t>
      </w:r>
      <w:r w:rsidRPr="005A0569">
        <w:rPr>
          <w:rFonts w:cs="B Nazanin"/>
          <w:sz w:val="28"/>
          <w:szCs w:val="28"/>
        </w:rPr>
        <w:t>.</w:t>
      </w:r>
    </w:p>
    <w:p w14:paraId="5C7453CD" w14:textId="779F1960" w:rsidR="005A0569" w:rsidRDefault="005A0569" w:rsidP="005A0569">
      <w:pPr>
        <w:jc w:val="both"/>
        <w:rPr>
          <w:rFonts w:cs="B Nazanin"/>
          <w:sz w:val="28"/>
          <w:szCs w:val="28"/>
          <w:rtl/>
        </w:rPr>
      </w:pPr>
    </w:p>
    <w:p w14:paraId="0E537ABC" w14:textId="77777777" w:rsidR="005A0569" w:rsidRPr="005A0569" w:rsidRDefault="005A0569" w:rsidP="005A0569">
      <w:pPr>
        <w:jc w:val="both"/>
        <w:rPr>
          <w:rFonts w:cs="B Nazanin"/>
          <w:sz w:val="28"/>
          <w:szCs w:val="28"/>
          <w:rtl/>
        </w:rPr>
      </w:pPr>
      <w:r w:rsidRPr="005A0569">
        <w:rPr>
          <w:rFonts w:cs="B Nazanin" w:hint="cs"/>
          <w:sz w:val="28"/>
          <w:szCs w:val="28"/>
          <w:rtl/>
        </w:rPr>
        <w:t>ت</w:t>
      </w:r>
      <w:r w:rsidRPr="005A0569">
        <w:rPr>
          <w:rFonts w:cs="B Nazanin"/>
          <w:sz w:val="28"/>
          <w:szCs w:val="28"/>
          <w:rtl/>
        </w:rPr>
        <w:t>اریخ تولد :</w:t>
      </w:r>
      <w:r w:rsidRPr="005A0569">
        <w:rPr>
          <w:rFonts w:ascii="Calibri" w:hAnsi="Calibri" w:cs="Calibri" w:hint="cs"/>
          <w:sz w:val="28"/>
          <w:szCs w:val="28"/>
          <w:rtl/>
        </w:rPr>
        <w:t> </w:t>
      </w:r>
      <w:r w:rsidRPr="005A0569">
        <w:rPr>
          <w:rFonts w:cs="B Nazanin" w:hint="cs"/>
          <w:sz w:val="28"/>
          <w:szCs w:val="28"/>
          <w:rtl/>
        </w:rPr>
        <w:t xml:space="preserve">                                 </w:t>
      </w:r>
      <w:r w:rsidRPr="005A0569">
        <w:rPr>
          <w:rFonts w:cs="B Nazanin"/>
          <w:sz w:val="28"/>
          <w:szCs w:val="28"/>
          <w:rtl/>
        </w:rPr>
        <w:t>تحصیلات :</w:t>
      </w:r>
      <w:r w:rsidRPr="005A0569">
        <w:rPr>
          <w:rFonts w:ascii="Calibri" w:hAnsi="Calibri" w:cs="Calibri" w:hint="cs"/>
          <w:sz w:val="28"/>
          <w:szCs w:val="28"/>
          <w:rtl/>
        </w:rPr>
        <w:t> </w:t>
      </w:r>
    </w:p>
    <w:p w14:paraId="3398422F" w14:textId="77777777" w:rsidR="005A0569" w:rsidRPr="005A0569" w:rsidRDefault="005A0569" w:rsidP="005A0569">
      <w:pPr>
        <w:jc w:val="both"/>
        <w:rPr>
          <w:rFonts w:cs="B Nazanin"/>
          <w:sz w:val="28"/>
          <w:szCs w:val="28"/>
          <w:rtl/>
        </w:rPr>
      </w:pPr>
      <w:r w:rsidRPr="005A0569">
        <w:rPr>
          <w:rFonts w:cs="B Nazanin"/>
          <w:sz w:val="28"/>
          <w:szCs w:val="28"/>
          <w:rtl/>
        </w:rPr>
        <w:t>شغل :</w:t>
      </w:r>
      <w:r w:rsidRPr="005A0569">
        <w:rPr>
          <w:rFonts w:ascii="Calibri" w:hAnsi="Calibri" w:cs="Calibri" w:hint="cs"/>
          <w:sz w:val="28"/>
          <w:szCs w:val="28"/>
          <w:rtl/>
        </w:rPr>
        <w:t> </w:t>
      </w:r>
      <w:r w:rsidRPr="005A0569">
        <w:rPr>
          <w:rFonts w:cs="B Nazanin" w:hint="cs"/>
          <w:sz w:val="28"/>
          <w:szCs w:val="28"/>
          <w:rtl/>
        </w:rPr>
        <w:t xml:space="preserve">                                        </w:t>
      </w:r>
      <w:r w:rsidRPr="005A0569">
        <w:rPr>
          <w:rFonts w:cs="B Nazanin"/>
          <w:sz w:val="28"/>
          <w:szCs w:val="28"/>
          <w:rtl/>
        </w:rPr>
        <w:t xml:space="preserve">تعداد فرزندان معلول دیگر : </w:t>
      </w:r>
    </w:p>
    <w:p w14:paraId="732FCE47" w14:textId="7B630411" w:rsidR="005A0569" w:rsidRDefault="005A0569" w:rsidP="005A0569">
      <w:pPr>
        <w:jc w:val="both"/>
        <w:rPr>
          <w:rFonts w:ascii="Calibri" w:hAnsi="Calibri" w:cs="Calibri"/>
          <w:sz w:val="28"/>
          <w:szCs w:val="28"/>
          <w:rtl/>
        </w:rPr>
      </w:pP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177"/>
        <w:gridCol w:w="412"/>
        <w:gridCol w:w="411"/>
        <w:gridCol w:w="532"/>
        <w:gridCol w:w="532"/>
        <w:gridCol w:w="411"/>
        <w:gridCol w:w="338"/>
        <w:gridCol w:w="532"/>
      </w:tblGrid>
      <w:tr w:rsidR="005A0569" w:rsidRPr="005A0569" w14:paraId="44076EAC" w14:textId="77777777" w:rsidTr="005A0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Borders>
              <w:top w:val="none" w:sz="0" w:space="0" w:color="auto"/>
              <w:left w:val="none" w:sz="0" w:space="0" w:color="auto"/>
              <w:bottom w:val="none" w:sz="0" w:space="0" w:color="auto"/>
              <w:right w:val="none" w:sz="0" w:space="0" w:color="auto"/>
            </w:tcBorders>
          </w:tcPr>
          <w:p w14:paraId="2DBBAEBB" w14:textId="77777777" w:rsidR="005A0569" w:rsidRPr="005A0569" w:rsidRDefault="005A0569" w:rsidP="005A0569">
            <w:pPr>
              <w:jc w:val="center"/>
              <w:rPr>
                <w:rFonts w:cs="B Nazanin"/>
                <w:color w:val="auto"/>
                <w:sz w:val="24"/>
                <w:szCs w:val="24"/>
                <w:rtl/>
              </w:rPr>
            </w:pPr>
            <w:r w:rsidRPr="005A0569">
              <w:rPr>
                <w:rFonts w:cs="B Nazanin" w:hint="cs"/>
                <w:color w:val="auto"/>
                <w:sz w:val="24"/>
                <w:szCs w:val="24"/>
                <w:rtl/>
              </w:rPr>
              <w:t>ردیف</w:t>
            </w:r>
          </w:p>
        </w:tc>
        <w:tc>
          <w:tcPr>
            <w:tcW w:w="5910" w:type="dxa"/>
            <w:tcBorders>
              <w:top w:val="none" w:sz="0" w:space="0" w:color="auto"/>
              <w:left w:val="none" w:sz="0" w:space="0" w:color="auto"/>
              <w:bottom w:val="none" w:sz="0" w:space="0" w:color="auto"/>
              <w:right w:val="none" w:sz="0" w:space="0" w:color="auto"/>
            </w:tcBorders>
          </w:tcPr>
          <w:p w14:paraId="142AFACD" w14:textId="03CC51F1" w:rsidR="005A0569" w:rsidRPr="005A0569" w:rsidRDefault="005A0569" w:rsidP="005A0569">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Pr>
                <w:rFonts w:cs="B Nazanin" w:hint="cs"/>
                <w:color w:val="auto"/>
                <w:sz w:val="24"/>
                <w:szCs w:val="24"/>
                <w:rtl/>
              </w:rPr>
              <w:t>سوالات</w:t>
            </w:r>
          </w:p>
        </w:tc>
        <w:tc>
          <w:tcPr>
            <w:tcW w:w="425" w:type="dxa"/>
            <w:tcBorders>
              <w:top w:val="none" w:sz="0" w:space="0" w:color="auto"/>
              <w:left w:val="none" w:sz="0" w:space="0" w:color="auto"/>
              <w:bottom w:val="none" w:sz="0" w:space="0" w:color="auto"/>
              <w:right w:val="none" w:sz="0" w:space="0" w:color="auto"/>
            </w:tcBorders>
          </w:tcPr>
          <w:p w14:paraId="4FE44D28" w14:textId="77777777" w:rsidR="005A0569" w:rsidRPr="005A0569" w:rsidRDefault="005A0569" w:rsidP="005A0569">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5A0569">
              <w:rPr>
                <w:rFonts w:cs="B Nazanin" w:hint="cs"/>
                <w:color w:val="auto"/>
                <w:sz w:val="24"/>
                <w:szCs w:val="24"/>
                <w:rtl/>
              </w:rPr>
              <w:t>1</w:t>
            </w:r>
          </w:p>
        </w:tc>
        <w:tc>
          <w:tcPr>
            <w:tcW w:w="424" w:type="dxa"/>
            <w:tcBorders>
              <w:top w:val="none" w:sz="0" w:space="0" w:color="auto"/>
              <w:left w:val="none" w:sz="0" w:space="0" w:color="auto"/>
              <w:bottom w:val="none" w:sz="0" w:space="0" w:color="auto"/>
              <w:right w:val="none" w:sz="0" w:space="0" w:color="auto"/>
            </w:tcBorders>
          </w:tcPr>
          <w:p w14:paraId="0470EAB3" w14:textId="77777777" w:rsidR="005A0569" w:rsidRPr="005A0569" w:rsidRDefault="005A0569" w:rsidP="005A0569">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5A0569">
              <w:rPr>
                <w:rFonts w:cs="B Nazanin" w:hint="cs"/>
                <w:color w:val="auto"/>
                <w:sz w:val="24"/>
                <w:szCs w:val="24"/>
                <w:rtl/>
              </w:rPr>
              <w:t>2</w:t>
            </w:r>
          </w:p>
        </w:tc>
        <w:tc>
          <w:tcPr>
            <w:tcW w:w="565" w:type="dxa"/>
            <w:tcBorders>
              <w:top w:val="none" w:sz="0" w:space="0" w:color="auto"/>
              <w:left w:val="none" w:sz="0" w:space="0" w:color="auto"/>
              <w:bottom w:val="none" w:sz="0" w:space="0" w:color="auto"/>
              <w:right w:val="none" w:sz="0" w:space="0" w:color="auto"/>
            </w:tcBorders>
          </w:tcPr>
          <w:p w14:paraId="7AE88F78" w14:textId="77777777" w:rsidR="005A0569" w:rsidRPr="005A0569" w:rsidRDefault="005A0569" w:rsidP="005A0569">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5A0569">
              <w:rPr>
                <w:rFonts w:cs="B Nazanin" w:hint="cs"/>
                <w:color w:val="auto"/>
                <w:sz w:val="24"/>
                <w:szCs w:val="24"/>
                <w:rtl/>
              </w:rPr>
              <w:t>3</w:t>
            </w:r>
          </w:p>
        </w:tc>
        <w:tc>
          <w:tcPr>
            <w:tcW w:w="565" w:type="dxa"/>
            <w:tcBorders>
              <w:top w:val="none" w:sz="0" w:space="0" w:color="auto"/>
              <w:left w:val="none" w:sz="0" w:space="0" w:color="auto"/>
              <w:bottom w:val="none" w:sz="0" w:space="0" w:color="auto"/>
              <w:right w:val="none" w:sz="0" w:space="0" w:color="auto"/>
            </w:tcBorders>
          </w:tcPr>
          <w:p w14:paraId="46D4E282" w14:textId="77777777" w:rsidR="005A0569" w:rsidRPr="005A0569" w:rsidRDefault="005A0569" w:rsidP="005A0569">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5A0569">
              <w:rPr>
                <w:rFonts w:cs="B Nazanin" w:hint="cs"/>
                <w:color w:val="auto"/>
                <w:sz w:val="24"/>
                <w:szCs w:val="24"/>
                <w:rtl/>
              </w:rPr>
              <w:t>4</w:t>
            </w:r>
          </w:p>
        </w:tc>
        <w:tc>
          <w:tcPr>
            <w:tcW w:w="424" w:type="dxa"/>
            <w:tcBorders>
              <w:top w:val="none" w:sz="0" w:space="0" w:color="auto"/>
              <w:left w:val="none" w:sz="0" w:space="0" w:color="auto"/>
              <w:bottom w:val="none" w:sz="0" w:space="0" w:color="auto"/>
              <w:right w:val="none" w:sz="0" w:space="0" w:color="auto"/>
            </w:tcBorders>
          </w:tcPr>
          <w:p w14:paraId="70026F10" w14:textId="77777777" w:rsidR="005A0569" w:rsidRPr="005A0569" w:rsidRDefault="005A0569" w:rsidP="005A0569">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5A0569">
              <w:rPr>
                <w:rFonts w:cs="B Nazanin" w:hint="cs"/>
                <w:color w:val="auto"/>
                <w:sz w:val="24"/>
                <w:szCs w:val="24"/>
                <w:rtl/>
              </w:rPr>
              <w:t>5</w:t>
            </w:r>
          </w:p>
        </w:tc>
        <w:tc>
          <w:tcPr>
            <w:tcW w:w="337" w:type="dxa"/>
            <w:tcBorders>
              <w:top w:val="none" w:sz="0" w:space="0" w:color="auto"/>
              <w:left w:val="none" w:sz="0" w:space="0" w:color="auto"/>
              <w:bottom w:val="none" w:sz="0" w:space="0" w:color="auto"/>
              <w:right w:val="none" w:sz="0" w:space="0" w:color="auto"/>
            </w:tcBorders>
          </w:tcPr>
          <w:p w14:paraId="286BB0D9" w14:textId="77777777" w:rsidR="005A0569" w:rsidRPr="005A0569" w:rsidRDefault="005A0569" w:rsidP="005A0569">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5A0569">
              <w:rPr>
                <w:rFonts w:cs="B Nazanin" w:hint="cs"/>
                <w:color w:val="auto"/>
                <w:sz w:val="24"/>
                <w:szCs w:val="24"/>
                <w:rtl/>
              </w:rPr>
              <w:t>6</w:t>
            </w:r>
          </w:p>
        </w:tc>
        <w:tc>
          <w:tcPr>
            <w:tcW w:w="565" w:type="dxa"/>
            <w:tcBorders>
              <w:top w:val="none" w:sz="0" w:space="0" w:color="auto"/>
              <w:left w:val="none" w:sz="0" w:space="0" w:color="auto"/>
              <w:bottom w:val="none" w:sz="0" w:space="0" w:color="auto"/>
              <w:right w:val="none" w:sz="0" w:space="0" w:color="auto"/>
            </w:tcBorders>
          </w:tcPr>
          <w:p w14:paraId="466C4E5F" w14:textId="77777777" w:rsidR="005A0569" w:rsidRPr="005A0569" w:rsidRDefault="005A0569" w:rsidP="005A0569">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5A0569">
              <w:rPr>
                <w:rFonts w:cs="B Nazanin" w:hint="cs"/>
                <w:color w:val="auto"/>
                <w:sz w:val="24"/>
                <w:szCs w:val="24"/>
                <w:rtl/>
              </w:rPr>
              <w:t>7</w:t>
            </w:r>
          </w:p>
        </w:tc>
      </w:tr>
      <w:tr w:rsidR="005A0569" w:rsidRPr="005A0569" w14:paraId="3A2FF104" w14:textId="77777777" w:rsidTr="005A0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6C2DA65B" w14:textId="77777777" w:rsidR="005A0569" w:rsidRPr="005A0569" w:rsidRDefault="005A0569" w:rsidP="00822C67">
            <w:pPr>
              <w:jc w:val="both"/>
              <w:rPr>
                <w:rFonts w:cs="B Nazanin"/>
                <w:sz w:val="24"/>
                <w:szCs w:val="24"/>
                <w:rtl/>
              </w:rPr>
            </w:pPr>
            <w:r w:rsidRPr="005A0569">
              <w:rPr>
                <w:rFonts w:cs="B Nazanin" w:hint="cs"/>
                <w:sz w:val="24"/>
                <w:szCs w:val="24"/>
                <w:rtl/>
              </w:rPr>
              <w:t>1</w:t>
            </w:r>
          </w:p>
        </w:tc>
        <w:tc>
          <w:tcPr>
            <w:tcW w:w="5910" w:type="dxa"/>
          </w:tcPr>
          <w:p w14:paraId="2E53E426"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5A0569">
              <w:rPr>
                <w:rFonts w:cs="B Nazanin"/>
                <w:sz w:val="24"/>
                <w:szCs w:val="24"/>
                <w:rtl/>
              </w:rPr>
              <w:t>خاطرت و تجربه های دردناكم باعث شده اند نتوانم آن طور که دوست دارم زندگی کنم</w:t>
            </w:r>
            <w:r w:rsidRPr="005A0569">
              <w:rPr>
                <w:rFonts w:ascii="Calibri" w:hAnsi="Calibri" w:cs="Calibri" w:hint="cs"/>
                <w:sz w:val="24"/>
                <w:szCs w:val="24"/>
                <w:rtl/>
              </w:rPr>
              <w:t> </w:t>
            </w:r>
          </w:p>
        </w:tc>
        <w:tc>
          <w:tcPr>
            <w:tcW w:w="425" w:type="dxa"/>
          </w:tcPr>
          <w:p w14:paraId="63645FA4"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424" w:type="dxa"/>
          </w:tcPr>
          <w:p w14:paraId="1CB60E9E"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0F5B766E"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42DB01D3"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424" w:type="dxa"/>
          </w:tcPr>
          <w:p w14:paraId="66E1C767"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337" w:type="dxa"/>
          </w:tcPr>
          <w:p w14:paraId="7EABACC1"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1B0F6F5D"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5A0569" w:rsidRPr="005A0569" w14:paraId="025B62AC" w14:textId="77777777" w:rsidTr="005A0569">
        <w:tc>
          <w:tcPr>
            <w:cnfStyle w:val="001000000000" w:firstRow="0" w:lastRow="0" w:firstColumn="1" w:lastColumn="0" w:oddVBand="0" w:evenVBand="0" w:oddHBand="0" w:evenHBand="0" w:firstRowFirstColumn="0" w:firstRowLastColumn="0" w:lastRowFirstColumn="0" w:lastRowLastColumn="0"/>
            <w:tcW w:w="424" w:type="dxa"/>
          </w:tcPr>
          <w:p w14:paraId="5C3E0310" w14:textId="77777777" w:rsidR="005A0569" w:rsidRPr="005A0569" w:rsidRDefault="005A0569" w:rsidP="00822C67">
            <w:pPr>
              <w:jc w:val="both"/>
              <w:rPr>
                <w:rFonts w:cs="B Nazanin"/>
                <w:sz w:val="24"/>
                <w:szCs w:val="24"/>
                <w:rtl/>
              </w:rPr>
            </w:pPr>
            <w:r w:rsidRPr="005A0569">
              <w:rPr>
                <w:rFonts w:cs="B Nazanin" w:hint="cs"/>
                <w:sz w:val="24"/>
                <w:szCs w:val="24"/>
                <w:rtl/>
              </w:rPr>
              <w:t>2</w:t>
            </w:r>
          </w:p>
        </w:tc>
        <w:tc>
          <w:tcPr>
            <w:tcW w:w="5910" w:type="dxa"/>
          </w:tcPr>
          <w:p w14:paraId="52086A22"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5A0569">
              <w:rPr>
                <w:rFonts w:cs="B Nazanin"/>
                <w:sz w:val="24"/>
                <w:szCs w:val="24"/>
                <w:rtl/>
              </w:rPr>
              <w:t>من از احساس هایم می ترسم.</w:t>
            </w:r>
          </w:p>
        </w:tc>
        <w:tc>
          <w:tcPr>
            <w:tcW w:w="425" w:type="dxa"/>
          </w:tcPr>
          <w:p w14:paraId="27DC74B8"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424" w:type="dxa"/>
          </w:tcPr>
          <w:p w14:paraId="4F766C91"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65" w:type="dxa"/>
          </w:tcPr>
          <w:p w14:paraId="0D2FD996"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65" w:type="dxa"/>
          </w:tcPr>
          <w:p w14:paraId="7FBAF9F9"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424" w:type="dxa"/>
          </w:tcPr>
          <w:p w14:paraId="4314C549"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337" w:type="dxa"/>
          </w:tcPr>
          <w:p w14:paraId="0EE156DE"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65" w:type="dxa"/>
          </w:tcPr>
          <w:p w14:paraId="75CE31DA"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5A0569" w:rsidRPr="005A0569" w14:paraId="237E792A" w14:textId="77777777" w:rsidTr="005A0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06E5184F" w14:textId="77777777" w:rsidR="005A0569" w:rsidRPr="005A0569" w:rsidRDefault="005A0569" w:rsidP="00822C67">
            <w:pPr>
              <w:jc w:val="both"/>
              <w:rPr>
                <w:rFonts w:cs="B Nazanin"/>
                <w:sz w:val="24"/>
                <w:szCs w:val="24"/>
                <w:rtl/>
              </w:rPr>
            </w:pPr>
            <w:r w:rsidRPr="005A0569">
              <w:rPr>
                <w:rFonts w:cs="B Nazanin" w:hint="cs"/>
                <w:sz w:val="24"/>
                <w:szCs w:val="24"/>
                <w:rtl/>
              </w:rPr>
              <w:t>3</w:t>
            </w:r>
          </w:p>
        </w:tc>
        <w:tc>
          <w:tcPr>
            <w:tcW w:w="5910" w:type="dxa"/>
          </w:tcPr>
          <w:p w14:paraId="1DE24E8B"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5A0569">
              <w:rPr>
                <w:rFonts w:cs="B Nazanin"/>
                <w:sz w:val="24"/>
                <w:szCs w:val="24"/>
                <w:rtl/>
              </w:rPr>
              <w:t>من از اینکه نتوانم نگرانی ها و احساس هایم را کنترل کنم، نگران هستم</w:t>
            </w:r>
          </w:p>
        </w:tc>
        <w:tc>
          <w:tcPr>
            <w:tcW w:w="425" w:type="dxa"/>
          </w:tcPr>
          <w:p w14:paraId="0DEBEBAD"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424" w:type="dxa"/>
          </w:tcPr>
          <w:p w14:paraId="2EBD177D"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273AEB1E"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1A5AB1C9"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424" w:type="dxa"/>
          </w:tcPr>
          <w:p w14:paraId="2463199E"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337" w:type="dxa"/>
          </w:tcPr>
          <w:p w14:paraId="08DA76F7"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4012922C"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5A0569" w:rsidRPr="005A0569" w14:paraId="13C89F6D" w14:textId="77777777" w:rsidTr="005A0569">
        <w:tc>
          <w:tcPr>
            <w:cnfStyle w:val="001000000000" w:firstRow="0" w:lastRow="0" w:firstColumn="1" w:lastColumn="0" w:oddVBand="0" w:evenVBand="0" w:oddHBand="0" w:evenHBand="0" w:firstRowFirstColumn="0" w:firstRowLastColumn="0" w:lastRowFirstColumn="0" w:lastRowLastColumn="0"/>
            <w:tcW w:w="424" w:type="dxa"/>
          </w:tcPr>
          <w:p w14:paraId="45FB13E1" w14:textId="77777777" w:rsidR="005A0569" w:rsidRPr="005A0569" w:rsidRDefault="005A0569" w:rsidP="00822C67">
            <w:pPr>
              <w:jc w:val="both"/>
              <w:rPr>
                <w:rFonts w:cs="B Nazanin"/>
                <w:sz w:val="24"/>
                <w:szCs w:val="24"/>
                <w:rtl/>
              </w:rPr>
            </w:pPr>
            <w:r w:rsidRPr="005A0569">
              <w:rPr>
                <w:rFonts w:cs="B Nazanin" w:hint="cs"/>
                <w:sz w:val="24"/>
                <w:szCs w:val="24"/>
                <w:rtl/>
              </w:rPr>
              <w:t>4</w:t>
            </w:r>
          </w:p>
        </w:tc>
        <w:tc>
          <w:tcPr>
            <w:tcW w:w="5910" w:type="dxa"/>
          </w:tcPr>
          <w:p w14:paraId="4C366D7D"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5A0569">
              <w:rPr>
                <w:rFonts w:cs="B Nazanin"/>
                <w:sz w:val="24"/>
                <w:szCs w:val="24"/>
                <w:rtl/>
              </w:rPr>
              <w:t>خاطرات دردناكم، مرا از داشتن یک زندگی رضایت بخش منع کرده است.</w:t>
            </w:r>
          </w:p>
        </w:tc>
        <w:tc>
          <w:tcPr>
            <w:tcW w:w="425" w:type="dxa"/>
          </w:tcPr>
          <w:p w14:paraId="5F132A93"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424" w:type="dxa"/>
          </w:tcPr>
          <w:p w14:paraId="7D554541"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65" w:type="dxa"/>
          </w:tcPr>
          <w:p w14:paraId="4B4ED87B"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65" w:type="dxa"/>
          </w:tcPr>
          <w:p w14:paraId="2AD3C8EB"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424" w:type="dxa"/>
          </w:tcPr>
          <w:p w14:paraId="19CF97DF"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337" w:type="dxa"/>
          </w:tcPr>
          <w:p w14:paraId="4C01F7D7"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65" w:type="dxa"/>
          </w:tcPr>
          <w:p w14:paraId="028DC4EE"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5A0569" w:rsidRPr="005A0569" w14:paraId="5A701F50" w14:textId="77777777" w:rsidTr="005A0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1298DE96" w14:textId="77777777" w:rsidR="005A0569" w:rsidRPr="005A0569" w:rsidRDefault="005A0569" w:rsidP="00822C67">
            <w:pPr>
              <w:jc w:val="both"/>
              <w:rPr>
                <w:rFonts w:cs="B Nazanin"/>
                <w:sz w:val="24"/>
                <w:szCs w:val="24"/>
                <w:rtl/>
              </w:rPr>
            </w:pPr>
            <w:r w:rsidRPr="005A0569">
              <w:rPr>
                <w:rFonts w:cs="B Nazanin" w:hint="cs"/>
                <w:sz w:val="24"/>
                <w:szCs w:val="24"/>
                <w:rtl/>
              </w:rPr>
              <w:t>5</w:t>
            </w:r>
          </w:p>
        </w:tc>
        <w:tc>
          <w:tcPr>
            <w:tcW w:w="5910" w:type="dxa"/>
          </w:tcPr>
          <w:p w14:paraId="0D9FDDA3"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5A0569">
              <w:rPr>
                <w:rFonts w:cs="B Nazanin"/>
                <w:sz w:val="24"/>
                <w:szCs w:val="24"/>
                <w:rtl/>
              </w:rPr>
              <w:t>هیجان ها در زندگیم مشکل ایجاد می کنند.</w:t>
            </w:r>
          </w:p>
        </w:tc>
        <w:tc>
          <w:tcPr>
            <w:tcW w:w="425" w:type="dxa"/>
          </w:tcPr>
          <w:p w14:paraId="49067215"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424" w:type="dxa"/>
          </w:tcPr>
          <w:p w14:paraId="17536E7E"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76C28999"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2025AAC5"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424" w:type="dxa"/>
          </w:tcPr>
          <w:p w14:paraId="60150887"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337" w:type="dxa"/>
          </w:tcPr>
          <w:p w14:paraId="21F50F64"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515C3BD4"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r w:rsidR="005A0569" w:rsidRPr="005A0569" w14:paraId="4683DD17" w14:textId="77777777" w:rsidTr="005A0569">
        <w:tc>
          <w:tcPr>
            <w:cnfStyle w:val="001000000000" w:firstRow="0" w:lastRow="0" w:firstColumn="1" w:lastColumn="0" w:oddVBand="0" w:evenVBand="0" w:oddHBand="0" w:evenHBand="0" w:firstRowFirstColumn="0" w:firstRowLastColumn="0" w:lastRowFirstColumn="0" w:lastRowLastColumn="0"/>
            <w:tcW w:w="424" w:type="dxa"/>
          </w:tcPr>
          <w:p w14:paraId="1A6E1E1A" w14:textId="77777777" w:rsidR="005A0569" w:rsidRPr="005A0569" w:rsidRDefault="005A0569" w:rsidP="00822C67">
            <w:pPr>
              <w:jc w:val="both"/>
              <w:rPr>
                <w:rFonts w:cs="B Nazanin"/>
                <w:sz w:val="24"/>
                <w:szCs w:val="24"/>
                <w:rtl/>
              </w:rPr>
            </w:pPr>
            <w:r w:rsidRPr="005A0569">
              <w:rPr>
                <w:rFonts w:cs="B Nazanin" w:hint="cs"/>
                <w:sz w:val="24"/>
                <w:szCs w:val="24"/>
                <w:rtl/>
              </w:rPr>
              <w:t>6</w:t>
            </w:r>
          </w:p>
        </w:tc>
        <w:tc>
          <w:tcPr>
            <w:tcW w:w="5910" w:type="dxa"/>
          </w:tcPr>
          <w:p w14:paraId="0D857D5A"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5A0569">
              <w:rPr>
                <w:rFonts w:cs="B Nazanin"/>
                <w:sz w:val="24"/>
                <w:szCs w:val="24"/>
                <w:rtl/>
              </w:rPr>
              <w:t>اینگونه به نظر می رسد که دیگران بهتر از من می توانند زندگیشان را کنترل نمایند.</w:t>
            </w:r>
            <w:r w:rsidRPr="005A0569">
              <w:rPr>
                <w:rFonts w:ascii="Calibri" w:hAnsi="Calibri" w:cs="Calibri" w:hint="cs"/>
                <w:sz w:val="24"/>
                <w:szCs w:val="24"/>
                <w:rtl/>
              </w:rPr>
              <w:t> </w:t>
            </w:r>
          </w:p>
        </w:tc>
        <w:tc>
          <w:tcPr>
            <w:tcW w:w="425" w:type="dxa"/>
          </w:tcPr>
          <w:p w14:paraId="5526981F"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424" w:type="dxa"/>
          </w:tcPr>
          <w:p w14:paraId="44A6C078"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65" w:type="dxa"/>
          </w:tcPr>
          <w:p w14:paraId="4C3281F3"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65" w:type="dxa"/>
          </w:tcPr>
          <w:p w14:paraId="48B0369F"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424" w:type="dxa"/>
          </w:tcPr>
          <w:p w14:paraId="2B2C4875"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337" w:type="dxa"/>
          </w:tcPr>
          <w:p w14:paraId="5CE46A0C"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c>
          <w:tcPr>
            <w:tcW w:w="565" w:type="dxa"/>
          </w:tcPr>
          <w:p w14:paraId="41C53B61" w14:textId="77777777" w:rsidR="005A0569" w:rsidRPr="005A0569" w:rsidRDefault="005A0569" w:rsidP="00822C67">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p>
        </w:tc>
      </w:tr>
      <w:tr w:rsidR="005A0569" w:rsidRPr="005A0569" w14:paraId="6E8E4D3F" w14:textId="77777777" w:rsidTr="005A0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4BC5A7ED" w14:textId="77777777" w:rsidR="005A0569" w:rsidRPr="005A0569" w:rsidRDefault="005A0569" w:rsidP="00822C67">
            <w:pPr>
              <w:jc w:val="both"/>
              <w:rPr>
                <w:rFonts w:cs="B Nazanin"/>
                <w:sz w:val="24"/>
                <w:szCs w:val="24"/>
                <w:rtl/>
              </w:rPr>
            </w:pPr>
            <w:r w:rsidRPr="005A0569">
              <w:rPr>
                <w:rFonts w:cs="B Nazanin" w:hint="cs"/>
                <w:sz w:val="24"/>
                <w:szCs w:val="24"/>
                <w:rtl/>
              </w:rPr>
              <w:t>7</w:t>
            </w:r>
          </w:p>
        </w:tc>
        <w:tc>
          <w:tcPr>
            <w:tcW w:w="5910" w:type="dxa"/>
          </w:tcPr>
          <w:p w14:paraId="78C81080"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5A0569">
              <w:rPr>
                <w:rFonts w:cs="B Nazanin"/>
                <w:sz w:val="24"/>
                <w:szCs w:val="24"/>
                <w:rtl/>
              </w:rPr>
              <w:t>نگرانی ها مانع موفقیت من شده اند.</w:t>
            </w:r>
            <w:r w:rsidRPr="005A0569">
              <w:rPr>
                <w:rFonts w:ascii="Calibri" w:hAnsi="Calibri" w:cs="Calibri" w:hint="cs"/>
                <w:sz w:val="24"/>
                <w:szCs w:val="24"/>
                <w:rtl/>
              </w:rPr>
              <w:t> </w:t>
            </w:r>
          </w:p>
        </w:tc>
        <w:tc>
          <w:tcPr>
            <w:tcW w:w="425" w:type="dxa"/>
          </w:tcPr>
          <w:p w14:paraId="2E2E03CD"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424" w:type="dxa"/>
          </w:tcPr>
          <w:p w14:paraId="36548858"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63FF6CA3"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58F78CCB"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424" w:type="dxa"/>
          </w:tcPr>
          <w:p w14:paraId="2BE130F2"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337" w:type="dxa"/>
          </w:tcPr>
          <w:p w14:paraId="791F8EA6"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c>
          <w:tcPr>
            <w:tcW w:w="565" w:type="dxa"/>
          </w:tcPr>
          <w:p w14:paraId="4AB0753C" w14:textId="77777777" w:rsidR="005A0569" w:rsidRPr="005A0569" w:rsidRDefault="005A0569" w:rsidP="00822C67">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p>
        </w:tc>
      </w:tr>
    </w:tbl>
    <w:p w14:paraId="2D9D8065" w14:textId="77777777" w:rsidR="005A0569" w:rsidRPr="005A0569" w:rsidRDefault="005A0569" w:rsidP="005A0569">
      <w:pPr>
        <w:jc w:val="both"/>
        <w:rPr>
          <w:rFonts w:cs="B Nazanin"/>
          <w:sz w:val="28"/>
          <w:szCs w:val="28"/>
          <w:rtl/>
        </w:rPr>
      </w:pPr>
    </w:p>
    <w:p w14:paraId="75BFBEDB" w14:textId="60280C0C" w:rsidR="005A0569" w:rsidRPr="005A0569" w:rsidRDefault="005A0569" w:rsidP="005A0569">
      <w:pPr>
        <w:jc w:val="both"/>
        <w:rPr>
          <w:rFonts w:cs="B Nazanin"/>
          <w:b/>
          <w:bCs/>
          <w:sz w:val="28"/>
          <w:szCs w:val="28"/>
          <w:rtl/>
        </w:rPr>
      </w:pPr>
      <w:r w:rsidRPr="005A0569">
        <w:rPr>
          <w:rFonts w:cs="B Nazanin" w:hint="cs"/>
          <w:b/>
          <w:bCs/>
          <w:sz w:val="28"/>
          <w:szCs w:val="28"/>
          <w:rtl/>
        </w:rPr>
        <w:lastRenderedPageBreak/>
        <w:t>روایی و پایایی</w:t>
      </w:r>
      <w:r>
        <w:rPr>
          <w:rFonts w:cs="B Nazanin" w:hint="cs"/>
          <w:b/>
          <w:bCs/>
          <w:sz w:val="28"/>
          <w:szCs w:val="28"/>
          <w:rtl/>
        </w:rPr>
        <w:t xml:space="preserve"> پرسشنامه:</w:t>
      </w:r>
    </w:p>
    <w:p w14:paraId="5809D12B" w14:textId="77777777" w:rsidR="005A0569" w:rsidRPr="005A0569" w:rsidRDefault="005A0569" w:rsidP="005A0569">
      <w:pPr>
        <w:jc w:val="both"/>
        <w:rPr>
          <w:rFonts w:cs="B Nazanin"/>
          <w:sz w:val="28"/>
          <w:szCs w:val="28"/>
          <w:rtl/>
        </w:rPr>
      </w:pPr>
      <w:r w:rsidRPr="005A0569">
        <w:rPr>
          <w:rFonts w:cs="B Nazanin"/>
          <w:sz w:val="28"/>
          <w:szCs w:val="28"/>
          <w:rtl/>
        </w:rPr>
        <w:t>مشخصات روانسنجی نسخه اصلی بدین شرح است: نتایج ۲۸۱۶ شرکت کننده در طول شش نمونه</w:t>
      </w:r>
      <w:r w:rsidRPr="005A0569">
        <w:rPr>
          <w:rFonts w:ascii="Calibri" w:hAnsi="Calibri" w:cs="Calibri" w:hint="cs"/>
          <w:sz w:val="28"/>
          <w:szCs w:val="28"/>
          <w:rtl/>
        </w:rPr>
        <w:t> </w:t>
      </w:r>
      <w:r w:rsidRPr="005A0569">
        <w:rPr>
          <w:rFonts w:cs="B Nazanin"/>
          <w:sz w:val="28"/>
          <w:szCs w:val="28"/>
          <w:rtl/>
        </w:rPr>
        <w:t xml:space="preserve">نشان داد که این ابزار پایایی، روایی و اعتبار سازه رضایت بخشی دارد. میانگین ضریب آلفا </w:t>
      </w:r>
      <w:r w:rsidRPr="005A0569">
        <w:rPr>
          <w:rFonts w:cs="B Nazanin" w:hint="cs"/>
          <w:sz w:val="28"/>
          <w:szCs w:val="28"/>
          <w:rtl/>
        </w:rPr>
        <w:t>84/0</w:t>
      </w:r>
      <w:r w:rsidRPr="005A0569">
        <w:rPr>
          <w:rFonts w:cs="B Nazanin"/>
          <w:sz w:val="28"/>
          <w:szCs w:val="28"/>
          <w:rtl/>
        </w:rPr>
        <w:t xml:space="preserve"> و پایایی</w:t>
      </w:r>
      <w:r w:rsidRPr="005A0569">
        <w:rPr>
          <w:rFonts w:ascii="Calibri" w:hAnsi="Calibri" w:cs="Calibri" w:hint="cs"/>
          <w:sz w:val="28"/>
          <w:szCs w:val="28"/>
          <w:rtl/>
        </w:rPr>
        <w:t> </w:t>
      </w:r>
      <w:r w:rsidRPr="005A0569">
        <w:rPr>
          <w:rFonts w:cs="B Nazanin" w:hint="cs"/>
          <w:sz w:val="28"/>
          <w:szCs w:val="28"/>
          <w:rtl/>
        </w:rPr>
        <w:t xml:space="preserve"> </w:t>
      </w:r>
      <w:r w:rsidRPr="005A0569">
        <w:rPr>
          <w:rFonts w:cs="B Nazanin"/>
          <w:sz w:val="28"/>
          <w:szCs w:val="28"/>
          <w:rtl/>
        </w:rPr>
        <w:t xml:space="preserve">بازآزمایی در فاصله ۳ تا ۱۲ ماه به ترتیب </w:t>
      </w:r>
      <w:r w:rsidRPr="005A0569">
        <w:rPr>
          <w:rFonts w:cs="B Nazanin" w:hint="cs"/>
          <w:sz w:val="28"/>
          <w:szCs w:val="28"/>
          <w:rtl/>
        </w:rPr>
        <w:t xml:space="preserve">81/0 </w:t>
      </w:r>
      <w:r w:rsidRPr="005A0569">
        <w:rPr>
          <w:rFonts w:cs="B Nazanin"/>
          <w:sz w:val="28"/>
          <w:szCs w:val="28"/>
          <w:rtl/>
        </w:rPr>
        <w:t xml:space="preserve">و </w:t>
      </w:r>
      <w:r w:rsidRPr="005A0569">
        <w:rPr>
          <w:rFonts w:cs="B Nazanin" w:hint="cs"/>
          <w:sz w:val="28"/>
          <w:szCs w:val="28"/>
          <w:rtl/>
        </w:rPr>
        <w:t>79/0</w:t>
      </w:r>
      <w:r w:rsidRPr="005A0569">
        <w:rPr>
          <w:rFonts w:cs="B Nazanin"/>
          <w:sz w:val="28"/>
          <w:szCs w:val="28"/>
          <w:rtl/>
        </w:rPr>
        <w:t xml:space="preserve"> به دست آمد (بوند و همکاران، ۲۰۱۱). </w:t>
      </w:r>
    </w:p>
    <w:p w14:paraId="704A835D" w14:textId="77777777" w:rsidR="005A0569" w:rsidRDefault="005A0569" w:rsidP="005A0569">
      <w:pPr>
        <w:jc w:val="both"/>
        <w:rPr>
          <w:rFonts w:cs="B Nazanin"/>
          <w:sz w:val="28"/>
          <w:szCs w:val="28"/>
          <w:rtl/>
        </w:rPr>
      </w:pPr>
      <w:r w:rsidRPr="005A0569">
        <w:rPr>
          <w:rFonts w:cs="B Nazanin"/>
          <w:sz w:val="28"/>
          <w:szCs w:val="28"/>
          <w:rtl/>
        </w:rPr>
        <w:t xml:space="preserve">در ایران، این مقیاس توسط عباسی و همکاران (۱۳۹۱) به فارسی ترجمه و ویژگی های روانسنجی آن مورد بررسی قرار گرفته است. تحلیل عاملی اکتشافی ۲ عامل اجتناب از تجارب هیجانی و کنترل روی زندگی را گزارش دادند ضریب همسانی درونی </w:t>
      </w:r>
      <w:r w:rsidRPr="005A0569">
        <w:rPr>
          <w:rFonts w:cs="B Nazanin" w:hint="cs"/>
          <w:sz w:val="28"/>
          <w:szCs w:val="28"/>
          <w:rtl/>
        </w:rPr>
        <w:t>89/0</w:t>
      </w:r>
      <w:r w:rsidRPr="005A0569">
        <w:rPr>
          <w:rFonts w:cs="B Nazanin"/>
          <w:sz w:val="28"/>
          <w:szCs w:val="28"/>
          <w:rtl/>
        </w:rPr>
        <w:t xml:space="preserve"> و ضریب تصنیف </w:t>
      </w:r>
      <w:r w:rsidRPr="005A0569">
        <w:rPr>
          <w:rFonts w:cs="B Nazanin" w:hint="cs"/>
          <w:sz w:val="28"/>
          <w:szCs w:val="28"/>
          <w:rtl/>
        </w:rPr>
        <w:t>71/0</w:t>
      </w:r>
      <w:r w:rsidRPr="005A0569">
        <w:rPr>
          <w:rFonts w:cs="B Nazanin"/>
          <w:sz w:val="28"/>
          <w:szCs w:val="28"/>
          <w:rtl/>
        </w:rPr>
        <w:t xml:space="preserve"> برای این پرسشنامه بدست آمده است. همچنین یافته ها نشان داد که در نمره کل پرسشنامه پذیرش و عمل و خرده مقیاس اجتناب از تجارب هیجانی بین سه گروه (جمعیت عمومی، اختلال اضطراب فراگیر و اختلال افسردگی) تفاوت معنی داری وجود دارد. ولی تفاوت معنی داری بین سه گروه در خرده مقیاس کنترل روی زندگی یافت نشد. در مجموع یافته های این پژوهش حاکی از آن است که پرسشنامه پذیرش و عمل دو عامل دارد ولی عامل دوم از نظر ویژگی های روانسنجی قابل قبول نیست. </w:t>
      </w:r>
    </w:p>
    <w:p w14:paraId="0BAA30F9" w14:textId="759E6EDC" w:rsidR="005A0569" w:rsidRDefault="005A0569" w:rsidP="005A0569">
      <w:pPr>
        <w:jc w:val="both"/>
        <w:rPr>
          <w:rFonts w:ascii="Calibri" w:hAnsi="Calibri" w:cs="Calibri"/>
          <w:sz w:val="28"/>
          <w:szCs w:val="28"/>
          <w:rtl/>
        </w:rPr>
      </w:pPr>
      <w:r w:rsidRPr="005A0569">
        <w:rPr>
          <w:rFonts w:cs="B Nazanin"/>
          <w:sz w:val="28"/>
          <w:szCs w:val="28"/>
          <w:rtl/>
        </w:rPr>
        <w:t>بر این اساس در این پژوهش از پرسشنامه پذیرش و عمل که شامل ۷ سوال می باشد و تنها عامل اجتناب هیجانی را مورد بررسی قرار می دهد استفاده شده است. نمرات بالاتر نشان دهنده انعطاف پذیری روانی بیشتر است.</w:t>
      </w:r>
      <w:r w:rsidRPr="005A0569">
        <w:rPr>
          <w:rFonts w:ascii="Calibri" w:hAnsi="Calibri" w:cs="Calibri" w:hint="cs"/>
          <w:sz w:val="28"/>
          <w:szCs w:val="28"/>
          <w:rtl/>
        </w:rPr>
        <w:t> </w:t>
      </w:r>
    </w:p>
    <w:p w14:paraId="5A0FD34C" w14:textId="77777777" w:rsidR="005A0569" w:rsidRPr="005A0569" w:rsidRDefault="005A0569" w:rsidP="005A0569">
      <w:pPr>
        <w:jc w:val="both"/>
        <w:rPr>
          <w:rFonts w:cs="B Nazanin"/>
          <w:sz w:val="28"/>
          <w:szCs w:val="28"/>
          <w:rtl/>
        </w:rPr>
      </w:pPr>
    </w:p>
    <w:p w14:paraId="1B256579" w14:textId="77777777" w:rsidR="005A0569" w:rsidRPr="005A0569" w:rsidRDefault="005A0569" w:rsidP="005A0569">
      <w:pPr>
        <w:jc w:val="both"/>
        <w:rPr>
          <w:rFonts w:cs="B Nazanin"/>
          <w:sz w:val="28"/>
          <w:szCs w:val="28"/>
          <w:rtl/>
        </w:rPr>
      </w:pPr>
      <w:r w:rsidRPr="005A0569">
        <w:rPr>
          <w:rFonts w:cs="B Nazanin"/>
          <w:sz w:val="28"/>
          <w:szCs w:val="28"/>
          <w:rtl/>
        </w:rPr>
        <w:t xml:space="preserve">تعریف </w:t>
      </w:r>
      <w:r w:rsidRPr="005A0569">
        <w:rPr>
          <w:rFonts w:cs="B Nazanin"/>
          <w:b/>
          <w:bCs/>
          <w:sz w:val="28"/>
          <w:szCs w:val="28"/>
          <w:rtl/>
        </w:rPr>
        <w:t>مفهومی</w:t>
      </w:r>
    </w:p>
    <w:p w14:paraId="04B2A276" w14:textId="77777777" w:rsidR="005A0569" w:rsidRPr="005A0569" w:rsidRDefault="005A0569" w:rsidP="005A0569">
      <w:pPr>
        <w:jc w:val="both"/>
        <w:rPr>
          <w:rFonts w:cs="B Nazanin"/>
          <w:sz w:val="28"/>
          <w:szCs w:val="28"/>
          <w:rtl/>
        </w:rPr>
      </w:pPr>
      <w:r w:rsidRPr="005A0569">
        <w:rPr>
          <w:rFonts w:cs="B Nazanin"/>
          <w:b/>
          <w:bCs/>
          <w:sz w:val="28"/>
          <w:szCs w:val="28"/>
          <w:rtl/>
        </w:rPr>
        <w:t xml:space="preserve">اجتناب تجربه ای </w:t>
      </w:r>
    </w:p>
    <w:p w14:paraId="540F31A1" w14:textId="2C2A01AC" w:rsidR="005A0569" w:rsidRPr="005A0569" w:rsidRDefault="005A0569" w:rsidP="005A0569">
      <w:pPr>
        <w:jc w:val="both"/>
        <w:rPr>
          <w:rFonts w:cs="B Nazanin"/>
          <w:sz w:val="28"/>
          <w:szCs w:val="28"/>
          <w:rtl/>
        </w:rPr>
      </w:pPr>
      <w:r w:rsidRPr="005A0569">
        <w:rPr>
          <w:rFonts w:cs="B Nazanin"/>
          <w:sz w:val="28"/>
          <w:szCs w:val="28"/>
          <w:rtl/>
        </w:rPr>
        <w:t>تلاش برای تغییر دادن شکل، بسامد با حساسیت موقعیتی رویدادهای شخصی سخت مثل افکار، احساسات و حواس فیزیولوژیکی است (بوند و همکاران، ۲۰۱۱، ص۱۷۸).</w:t>
      </w:r>
      <w:r w:rsidRPr="005A0569">
        <w:rPr>
          <w:rFonts w:ascii="Calibri" w:hAnsi="Calibri" w:cs="Calibri" w:hint="cs"/>
          <w:sz w:val="28"/>
          <w:szCs w:val="28"/>
          <w:rtl/>
        </w:rPr>
        <w:t> </w:t>
      </w:r>
    </w:p>
    <w:p w14:paraId="65EFC022" w14:textId="77777777" w:rsidR="005A0569" w:rsidRPr="005A0569" w:rsidRDefault="005A0569" w:rsidP="005A0569">
      <w:pPr>
        <w:jc w:val="both"/>
        <w:rPr>
          <w:rFonts w:cs="B Nazanin"/>
          <w:b/>
          <w:bCs/>
          <w:sz w:val="28"/>
          <w:szCs w:val="28"/>
          <w:rtl/>
        </w:rPr>
      </w:pPr>
    </w:p>
    <w:p w14:paraId="39AABF9A" w14:textId="77777777" w:rsidR="005A0569" w:rsidRPr="005A0569" w:rsidRDefault="005A0569" w:rsidP="005A0569">
      <w:pPr>
        <w:jc w:val="both"/>
        <w:rPr>
          <w:rFonts w:cs="B Nazanin"/>
          <w:b/>
          <w:bCs/>
          <w:sz w:val="28"/>
          <w:szCs w:val="28"/>
          <w:rtl/>
        </w:rPr>
      </w:pPr>
      <w:r w:rsidRPr="005A0569">
        <w:rPr>
          <w:rFonts w:cs="B Nazanin"/>
          <w:b/>
          <w:bCs/>
          <w:sz w:val="28"/>
          <w:szCs w:val="28"/>
          <w:rtl/>
        </w:rPr>
        <w:t>تعریف عملیاتی</w:t>
      </w:r>
      <w:r w:rsidRPr="005A0569">
        <w:rPr>
          <w:rFonts w:ascii="Calibri" w:hAnsi="Calibri" w:cs="Calibri" w:hint="cs"/>
          <w:b/>
          <w:bCs/>
          <w:sz w:val="28"/>
          <w:szCs w:val="28"/>
          <w:rtl/>
        </w:rPr>
        <w:t> </w:t>
      </w:r>
    </w:p>
    <w:p w14:paraId="66855C52" w14:textId="77777777" w:rsidR="005A0569" w:rsidRPr="005A0569" w:rsidRDefault="005A0569" w:rsidP="005A0569">
      <w:pPr>
        <w:jc w:val="both"/>
        <w:rPr>
          <w:rFonts w:cs="B Nazanin"/>
          <w:sz w:val="28"/>
          <w:szCs w:val="28"/>
          <w:rtl/>
        </w:rPr>
      </w:pPr>
      <w:r w:rsidRPr="005A0569">
        <w:rPr>
          <w:rFonts w:cs="B Nazanin"/>
          <w:b/>
          <w:bCs/>
          <w:sz w:val="28"/>
          <w:szCs w:val="28"/>
          <w:rtl/>
        </w:rPr>
        <w:t xml:space="preserve">اجتناب تجربه ای </w:t>
      </w:r>
    </w:p>
    <w:p w14:paraId="2533ACC7" w14:textId="20742387" w:rsidR="005A0569" w:rsidRPr="005A0569" w:rsidRDefault="005A0569" w:rsidP="005A0569">
      <w:pPr>
        <w:jc w:val="both"/>
        <w:rPr>
          <w:rFonts w:cs="B Nazanin"/>
          <w:sz w:val="28"/>
          <w:szCs w:val="28"/>
          <w:rtl/>
        </w:rPr>
      </w:pPr>
      <w:r w:rsidRPr="005A0569">
        <w:rPr>
          <w:rFonts w:cs="B Nazanin"/>
          <w:sz w:val="28"/>
          <w:szCs w:val="28"/>
          <w:rtl/>
        </w:rPr>
        <w:t xml:space="preserve">در این </w:t>
      </w:r>
      <w:r w:rsidRPr="005A0569">
        <w:rPr>
          <w:rFonts w:cs="B Nazanin" w:hint="cs"/>
          <w:sz w:val="28"/>
          <w:szCs w:val="28"/>
          <w:rtl/>
        </w:rPr>
        <w:t>فایل</w:t>
      </w:r>
      <w:r w:rsidRPr="005A0569">
        <w:rPr>
          <w:rFonts w:cs="B Nazanin"/>
          <w:sz w:val="28"/>
          <w:szCs w:val="28"/>
          <w:rtl/>
        </w:rPr>
        <w:t xml:space="preserve"> اجتناب تجربه ای عبارت است از نمره آزمودنی در مقیاس پذیرش و عمل - نسخه دوم</w:t>
      </w:r>
      <w:r w:rsidRPr="005A0569">
        <w:rPr>
          <w:rFonts w:cs="B Nazanin"/>
          <w:sz w:val="28"/>
          <w:szCs w:val="28"/>
          <w:rtl/>
        </w:rPr>
        <w:t xml:space="preserve"> </w:t>
      </w:r>
      <w:r w:rsidRPr="005A0569">
        <w:rPr>
          <w:rFonts w:cs="B Nazanin"/>
          <w:sz w:val="28"/>
          <w:szCs w:val="28"/>
          <w:rtl/>
        </w:rPr>
        <w:t>(</w:t>
      </w:r>
      <w:r w:rsidRPr="005A0569">
        <w:rPr>
          <w:rFonts w:cs="B Nazanin"/>
          <w:sz w:val="28"/>
          <w:szCs w:val="28"/>
        </w:rPr>
        <w:t>AAQ</w:t>
      </w:r>
      <w:r w:rsidRPr="005A0569">
        <w:rPr>
          <w:rFonts w:ascii="Calibri" w:hAnsi="Calibri" w:cs="Calibri" w:hint="cs"/>
          <w:sz w:val="28"/>
          <w:szCs w:val="28"/>
          <w:rtl/>
        </w:rPr>
        <w:t> </w:t>
      </w:r>
      <w:r w:rsidRPr="005A0569">
        <w:rPr>
          <w:rFonts w:cs="B Nazanin"/>
          <w:sz w:val="28"/>
          <w:szCs w:val="28"/>
          <w:rtl/>
        </w:rPr>
        <w:t xml:space="preserve">- </w:t>
      </w:r>
      <w:r w:rsidRPr="005A0569">
        <w:rPr>
          <w:rFonts w:cs="B Nazanin"/>
          <w:sz w:val="28"/>
          <w:szCs w:val="28"/>
        </w:rPr>
        <w:t>II</w:t>
      </w:r>
      <w:r w:rsidRPr="005A0569">
        <w:rPr>
          <w:rFonts w:cs="B Nazanin"/>
          <w:sz w:val="28"/>
          <w:szCs w:val="28"/>
          <w:rtl/>
        </w:rPr>
        <w:t xml:space="preserve"> ) که توسط بوند و همکاران در سال ۲۰۱۱ ساخته شده است.</w:t>
      </w:r>
      <w:r w:rsidRPr="005A0569">
        <w:rPr>
          <w:rFonts w:ascii="Calibri" w:hAnsi="Calibri" w:cs="Calibri" w:hint="cs"/>
          <w:sz w:val="28"/>
          <w:szCs w:val="28"/>
          <w:rtl/>
        </w:rPr>
        <w:t> </w:t>
      </w:r>
    </w:p>
    <w:p w14:paraId="325A2F7E" w14:textId="50702D3E" w:rsidR="005A0569" w:rsidRDefault="005A0569" w:rsidP="005A0569">
      <w:pPr>
        <w:jc w:val="both"/>
        <w:rPr>
          <w:rFonts w:cs="B Nazanin"/>
          <w:sz w:val="28"/>
          <w:szCs w:val="28"/>
          <w:rtl/>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1350"/>
      </w:tblGrid>
      <w:tr w:rsidR="005A0569" w14:paraId="1BEF2E83" w14:textId="77777777" w:rsidTr="005A05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8" w:type="dxa"/>
            <w:tcBorders>
              <w:top w:val="none" w:sz="0" w:space="0" w:color="auto"/>
              <w:left w:val="none" w:sz="0" w:space="0" w:color="auto"/>
              <w:bottom w:val="none" w:sz="0" w:space="0" w:color="auto"/>
              <w:right w:val="none" w:sz="0" w:space="0" w:color="auto"/>
            </w:tcBorders>
          </w:tcPr>
          <w:p w14:paraId="75A73197" w14:textId="245E4481" w:rsidR="005A0569" w:rsidRPr="005A0569" w:rsidRDefault="005A0569" w:rsidP="005A0569">
            <w:pPr>
              <w:jc w:val="center"/>
              <w:rPr>
                <w:rFonts w:cs="B Nazanin"/>
                <w:color w:val="auto"/>
                <w:sz w:val="24"/>
                <w:szCs w:val="24"/>
                <w:rtl/>
              </w:rPr>
            </w:pPr>
            <w:r w:rsidRPr="005A0569">
              <w:rPr>
                <w:rFonts w:cs="B Nazanin" w:hint="cs"/>
                <w:color w:val="auto"/>
                <w:sz w:val="24"/>
                <w:szCs w:val="24"/>
                <w:rtl/>
              </w:rPr>
              <w:lastRenderedPageBreak/>
              <w:t>عنوان</w:t>
            </w:r>
          </w:p>
        </w:tc>
        <w:tc>
          <w:tcPr>
            <w:tcW w:w="1350" w:type="dxa"/>
            <w:tcBorders>
              <w:top w:val="none" w:sz="0" w:space="0" w:color="auto"/>
              <w:left w:val="none" w:sz="0" w:space="0" w:color="auto"/>
              <w:bottom w:val="none" w:sz="0" w:space="0" w:color="auto"/>
              <w:right w:val="none" w:sz="0" w:space="0" w:color="auto"/>
            </w:tcBorders>
          </w:tcPr>
          <w:p w14:paraId="2A265748" w14:textId="02BDB18B" w:rsidR="005A0569" w:rsidRPr="005A0569" w:rsidRDefault="005A0569" w:rsidP="005A0569">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5A0569">
              <w:rPr>
                <w:rFonts w:cs="B Nazanin" w:hint="cs"/>
                <w:color w:val="auto"/>
                <w:sz w:val="24"/>
                <w:szCs w:val="24"/>
                <w:rtl/>
              </w:rPr>
              <w:t>نمره</w:t>
            </w:r>
          </w:p>
        </w:tc>
      </w:tr>
      <w:tr w:rsidR="005A0569" w14:paraId="55A8C1F9" w14:textId="77777777" w:rsidTr="005A05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8" w:type="dxa"/>
          </w:tcPr>
          <w:p w14:paraId="41D82AC3" w14:textId="7E968EB8" w:rsidR="005A0569" w:rsidRPr="005A0569" w:rsidRDefault="005A0569" w:rsidP="005A0569">
            <w:pPr>
              <w:jc w:val="center"/>
              <w:rPr>
                <w:rFonts w:cs="B Nazanin"/>
                <w:sz w:val="24"/>
                <w:szCs w:val="24"/>
                <w:rtl/>
              </w:rPr>
            </w:pPr>
            <w:r w:rsidRPr="005A0569">
              <w:rPr>
                <w:rFonts w:cs="B Nazanin"/>
                <w:sz w:val="24"/>
                <w:szCs w:val="24"/>
                <w:rtl/>
              </w:rPr>
              <w:t>به هیچ وجه در مورد من صدق نمی کند</w:t>
            </w:r>
          </w:p>
        </w:tc>
        <w:tc>
          <w:tcPr>
            <w:tcW w:w="1350" w:type="dxa"/>
          </w:tcPr>
          <w:p w14:paraId="1CED4625" w14:textId="3E800535" w:rsidR="005A0569" w:rsidRPr="005A0569" w:rsidRDefault="005A0569" w:rsidP="005A0569">
            <w:pPr>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5A0569">
              <w:rPr>
                <w:rFonts w:cs="B Nazanin" w:hint="cs"/>
                <w:sz w:val="24"/>
                <w:szCs w:val="24"/>
                <w:rtl/>
              </w:rPr>
              <w:t>1</w:t>
            </w:r>
          </w:p>
        </w:tc>
      </w:tr>
      <w:tr w:rsidR="005A0569" w14:paraId="72053D2A" w14:textId="77777777" w:rsidTr="005A0569">
        <w:trPr>
          <w:jc w:val="center"/>
        </w:trPr>
        <w:tc>
          <w:tcPr>
            <w:cnfStyle w:val="001000000000" w:firstRow="0" w:lastRow="0" w:firstColumn="1" w:lastColumn="0" w:oddVBand="0" w:evenVBand="0" w:oddHBand="0" w:evenHBand="0" w:firstRowFirstColumn="0" w:firstRowLastColumn="0" w:lastRowFirstColumn="0" w:lastRowLastColumn="0"/>
            <w:tcW w:w="4088" w:type="dxa"/>
          </w:tcPr>
          <w:p w14:paraId="462640B4" w14:textId="4024CA46" w:rsidR="005A0569" w:rsidRPr="005A0569" w:rsidRDefault="005A0569" w:rsidP="005A0569">
            <w:pPr>
              <w:jc w:val="center"/>
              <w:rPr>
                <w:rFonts w:cs="B Nazanin"/>
                <w:sz w:val="24"/>
                <w:szCs w:val="24"/>
                <w:rtl/>
              </w:rPr>
            </w:pPr>
            <w:r w:rsidRPr="005A0569">
              <w:rPr>
                <w:rFonts w:cs="B Nazanin"/>
                <w:sz w:val="24"/>
                <w:szCs w:val="24"/>
                <w:rtl/>
              </w:rPr>
              <w:t>به ندرت در مورد من صدق می کند</w:t>
            </w:r>
          </w:p>
        </w:tc>
        <w:tc>
          <w:tcPr>
            <w:tcW w:w="1350" w:type="dxa"/>
          </w:tcPr>
          <w:p w14:paraId="448D0BA9" w14:textId="50549BA5" w:rsidR="005A0569" w:rsidRPr="005A0569" w:rsidRDefault="005A0569" w:rsidP="005A0569">
            <w:pPr>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5A0569">
              <w:rPr>
                <w:rFonts w:cs="B Nazanin" w:hint="cs"/>
                <w:sz w:val="24"/>
                <w:szCs w:val="24"/>
                <w:rtl/>
              </w:rPr>
              <w:t>2</w:t>
            </w:r>
          </w:p>
        </w:tc>
      </w:tr>
      <w:tr w:rsidR="005A0569" w14:paraId="49A8C699" w14:textId="77777777" w:rsidTr="005A05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8" w:type="dxa"/>
          </w:tcPr>
          <w:p w14:paraId="4E086E3E" w14:textId="1260D02D" w:rsidR="005A0569" w:rsidRPr="005A0569" w:rsidRDefault="005A0569" w:rsidP="005A0569">
            <w:pPr>
              <w:jc w:val="center"/>
              <w:rPr>
                <w:rFonts w:cs="B Nazanin"/>
                <w:sz w:val="24"/>
                <w:szCs w:val="24"/>
                <w:rtl/>
              </w:rPr>
            </w:pPr>
            <w:r w:rsidRPr="005A0569">
              <w:rPr>
                <w:rFonts w:cs="B Nazanin"/>
                <w:sz w:val="24"/>
                <w:szCs w:val="24"/>
                <w:rtl/>
              </w:rPr>
              <w:t>بسیار کم در مورد من صدق می کند</w:t>
            </w:r>
          </w:p>
        </w:tc>
        <w:tc>
          <w:tcPr>
            <w:tcW w:w="1350" w:type="dxa"/>
          </w:tcPr>
          <w:p w14:paraId="347A0F46" w14:textId="58E3D72A" w:rsidR="005A0569" w:rsidRPr="005A0569" w:rsidRDefault="005A0569" w:rsidP="005A0569">
            <w:pPr>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5A0569">
              <w:rPr>
                <w:rFonts w:cs="B Nazanin" w:hint="cs"/>
                <w:sz w:val="24"/>
                <w:szCs w:val="24"/>
                <w:rtl/>
              </w:rPr>
              <w:t>3</w:t>
            </w:r>
          </w:p>
        </w:tc>
      </w:tr>
      <w:tr w:rsidR="005A0569" w14:paraId="75C2BD02" w14:textId="77777777" w:rsidTr="005A0569">
        <w:trPr>
          <w:jc w:val="center"/>
        </w:trPr>
        <w:tc>
          <w:tcPr>
            <w:cnfStyle w:val="001000000000" w:firstRow="0" w:lastRow="0" w:firstColumn="1" w:lastColumn="0" w:oddVBand="0" w:evenVBand="0" w:oddHBand="0" w:evenHBand="0" w:firstRowFirstColumn="0" w:firstRowLastColumn="0" w:lastRowFirstColumn="0" w:lastRowLastColumn="0"/>
            <w:tcW w:w="4088" w:type="dxa"/>
          </w:tcPr>
          <w:p w14:paraId="6AD7B113" w14:textId="7447D77C" w:rsidR="005A0569" w:rsidRPr="005A0569" w:rsidRDefault="005A0569" w:rsidP="005A0569">
            <w:pPr>
              <w:jc w:val="center"/>
              <w:rPr>
                <w:rFonts w:cs="B Nazanin"/>
                <w:sz w:val="24"/>
                <w:szCs w:val="24"/>
                <w:rtl/>
              </w:rPr>
            </w:pPr>
            <w:r w:rsidRPr="005A0569">
              <w:rPr>
                <w:rFonts w:cs="B Nazanin"/>
                <w:sz w:val="24"/>
                <w:szCs w:val="24"/>
                <w:rtl/>
              </w:rPr>
              <w:t>برخی اوقات در مورد من صدق می کند</w:t>
            </w:r>
          </w:p>
        </w:tc>
        <w:tc>
          <w:tcPr>
            <w:tcW w:w="1350" w:type="dxa"/>
          </w:tcPr>
          <w:p w14:paraId="6FB10968" w14:textId="37C25860" w:rsidR="005A0569" w:rsidRPr="005A0569" w:rsidRDefault="005A0569" w:rsidP="005A0569">
            <w:pPr>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5A0569">
              <w:rPr>
                <w:rFonts w:cs="B Nazanin" w:hint="cs"/>
                <w:sz w:val="24"/>
                <w:szCs w:val="24"/>
                <w:rtl/>
              </w:rPr>
              <w:t>4</w:t>
            </w:r>
          </w:p>
        </w:tc>
      </w:tr>
      <w:tr w:rsidR="005A0569" w14:paraId="72D05B2D" w14:textId="77777777" w:rsidTr="005A05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8" w:type="dxa"/>
          </w:tcPr>
          <w:p w14:paraId="4AD9FB06" w14:textId="62BAA8B4" w:rsidR="005A0569" w:rsidRPr="005A0569" w:rsidRDefault="005A0569" w:rsidP="005A0569">
            <w:pPr>
              <w:jc w:val="center"/>
              <w:rPr>
                <w:rFonts w:cs="B Nazanin"/>
                <w:sz w:val="24"/>
                <w:szCs w:val="24"/>
                <w:rtl/>
              </w:rPr>
            </w:pPr>
            <w:r w:rsidRPr="005A0569">
              <w:rPr>
                <w:rFonts w:cs="B Nazanin"/>
                <w:sz w:val="24"/>
                <w:szCs w:val="24"/>
                <w:rtl/>
              </w:rPr>
              <w:t>اغلب اوقات در مورد من صدق می کند</w:t>
            </w:r>
          </w:p>
        </w:tc>
        <w:tc>
          <w:tcPr>
            <w:tcW w:w="1350" w:type="dxa"/>
          </w:tcPr>
          <w:p w14:paraId="277FF46A" w14:textId="35C526DA" w:rsidR="005A0569" w:rsidRPr="005A0569" w:rsidRDefault="005A0569" w:rsidP="005A0569">
            <w:pPr>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5A0569">
              <w:rPr>
                <w:rFonts w:cs="B Nazanin" w:hint="cs"/>
                <w:sz w:val="24"/>
                <w:szCs w:val="24"/>
                <w:rtl/>
              </w:rPr>
              <w:t>5</w:t>
            </w:r>
          </w:p>
        </w:tc>
      </w:tr>
      <w:tr w:rsidR="005A0569" w14:paraId="1150E739" w14:textId="77777777" w:rsidTr="005A0569">
        <w:trPr>
          <w:jc w:val="center"/>
        </w:trPr>
        <w:tc>
          <w:tcPr>
            <w:cnfStyle w:val="001000000000" w:firstRow="0" w:lastRow="0" w:firstColumn="1" w:lastColumn="0" w:oddVBand="0" w:evenVBand="0" w:oddHBand="0" w:evenHBand="0" w:firstRowFirstColumn="0" w:firstRowLastColumn="0" w:lastRowFirstColumn="0" w:lastRowLastColumn="0"/>
            <w:tcW w:w="4088" w:type="dxa"/>
          </w:tcPr>
          <w:p w14:paraId="3E46B0EE" w14:textId="687EB78D" w:rsidR="005A0569" w:rsidRPr="005A0569" w:rsidRDefault="005A0569" w:rsidP="005A0569">
            <w:pPr>
              <w:jc w:val="center"/>
              <w:rPr>
                <w:rFonts w:cs="B Nazanin"/>
                <w:sz w:val="24"/>
                <w:szCs w:val="24"/>
                <w:rtl/>
              </w:rPr>
            </w:pPr>
            <w:r w:rsidRPr="005A0569">
              <w:rPr>
                <w:rFonts w:cs="B Nazanin"/>
                <w:sz w:val="24"/>
                <w:szCs w:val="24"/>
                <w:rtl/>
              </w:rPr>
              <w:t>بیشتر اوقات در مورد من صدق می کند</w:t>
            </w:r>
          </w:p>
        </w:tc>
        <w:tc>
          <w:tcPr>
            <w:tcW w:w="1350" w:type="dxa"/>
          </w:tcPr>
          <w:p w14:paraId="38FE5D5F" w14:textId="67705A13" w:rsidR="005A0569" w:rsidRPr="005A0569" w:rsidRDefault="005A0569" w:rsidP="005A0569">
            <w:pPr>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5A0569">
              <w:rPr>
                <w:rFonts w:cs="B Nazanin" w:hint="cs"/>
                <w:sz w:val="24"/>
                <w:szCs w:val="24"/>
                <w:rtl/>
              </w:rPr>
              <w:t>6</w:t>
            </w:r>
          </w:p>
        </w:tc>
      </w:tr>
      <w:tr w:rsidR="005A0569" w14:paraId="54B7EEA4" w14:textId="77777777" w:rsidTr="005A05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8" w:type="dxa"/>
          </w:tcPr>
          <w:p w14:paraId="092B67C5" w14:textId="1726971E" w:rsidR="005A0569" w:rsidRPr="005A0569" w:rsidRDefault="005A0569" w:rsidP="005A0569">
            <w:pPr>
              <w:jc w:val="center"/>
              <w:rPr>
                <w:rFonts w:cs="B Nazanin"/>
                <w:sz w:val="24"/>
                <w:szCs w:val="24"/>
                <w:rtl/>
              </w:rPr>
            </w:pPr>
            <w:r w:rsidRPr="005A0569">
              <w:rPr>
                <w:rFonts w:cs="B Nazanin"/>
                <w:sz w:val="24"/>
                <w:szCs w:val="24"/>
                <w:rtl/>
              </w:rPr>
              <w:t>همیشه در مورد من صدق می کند</w:t>
            </w:r>
          </w:p>
        </w:tc>
        <w:tc>
          <w:tcPr>
            <w:tcW w:w="1350" w:type="dxa"/>
          </w:tcPr>
          <w:p w14:paraId="6138A251" w14:textId="5C3C85C9" w:rsidR="005A0569" w:rsidRPr="005A0569" w:rsidRDefault="005A0569" w:rsidP="005A0569">
            <w:pPr>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5A0569">
              <w:rPr>
                <w:rFonts w:cs="B Nazanin" w:hint="cs"/>
                <w:sz w:val="24"/>
                <w:szCs w:val="24"/>
                <w:rtl/>
              </w:rPr>
              <w:t>7</w:t>
            </w:r>
          </w:p>
        </w:tc>
      </w:tr>
    </w:tbl>
    <w:p w14:paraId="7A84812E" w14:textId="77777777" w:rsidR="005A0569" w:rsidRPr="005A0569" w:rsidRDefault="005A0569" w:rsidP="005A0569">
      <w:pPr>
        <w:jc w:val="both"/>
        <w:rPr>
          <w:rFonts w:cs="B Nazanin"/>
          <w:sz w:val="28"/>
          <w:szCs w:val="28"/>
          <w:rtl/>
        </w:rPr>
      </w:pPr>
    </w:p>
    <w:p w14:paraId="58890783" w14:textId="77777777" w:rsidR="005A0569" w:rsidRPr="005A0569" w:rsidRDefault="005A0569" w:rsidP="005A0569">
      <w:pPr>
        <w:jc w:val="both"/>
        <w:rPr>
          <w:rFonts w:cs="B Nazanin"/>
          <w:sz w:val="28"/>
          <w:szCs w:val="28"/>
          <w:rtl/>
        </w:rPr>
      </w:pPr>
    </w:p>
    <w:p w14:paraId="1BF21C03" w14:textId="7FC2A96A" w:rsidR="005A0569" w:rsidRPr="005A0569" w:rsidRDefault="005A0569" w:rsidP="005A0569">
      <w:pPr>
        <w:jc w:val="both"/>
        <w:rPr>
          <w:rFonts w:cs="B Nazanin"/>
          <w:b/>
          <w:bCs/>
          <w:sz w:val="28"/>
          <w:szCs w:val="28"/>
          <w:rtl/>
        </w:rPr>
      </w:pPr>
      <w:r w:rsidRPr="005A0569">
        <w:rPr>
          <w:rFonts w:cs="B Nazanin" w:hint="cs"/>
          <w:b/>
          <w:bCs/>
          <w:sz w:val="28"/>
          <w:szCs w:val="28"/>
          <w:rtl/>
        </w:rPr>
        <w:t>منابع</w:t>
      </w:r>
      <w:r>
        <w:rPr>
          <w:rFonts w:cs="B Nazanin" w:hint="cs"/>
          <w:b/>
          <w:bCs/>
          <w:sz w:val="28"/>
          <w:szCs w:val="28"/>
          <w:rtl/>
        </w:rPr>
        <w:t>:</w:t>
      </w:r>
    </w:p>
    <w:p w14:paraId="32295663" w14:textId="77777777" w:rsidR="005A0569" w:rsidRPr="005A0569" w:rsidRDefault="005A0569" w:rsidP="005A0569">
      <w:pPr>
        <w:jc w:val="both"/>
        <w:rPr>
          <w:rFonts w:cs="B Nazanin"/>
          <w:sz w:val="28"/>
          <w:szCs w:val="28"/>
          <w:rtl/>
        </w:rPr>
      </w:pPr>
      <w:r w:rsidRPr="005A0569">
        <w:rPr>
          <w:rFonts w:cs="B Nazanin"/>
          <w:sz w:val="28"/>
          <w:szCs w:val="28"/>
          <w:rtl/>
        </w:rPr>
        <w:t>عباسی ای، فتیل، مولودی ر، ضرابی ح. ۱۳۹۱. كفایت روانسنجی نسخه فارسی پرسشنامه پذیرش و عمل - نسخه</w:t>
      </w:r>
      <w:r w:rsidRPr="005A0569">
        <w:rPr>
          <w:rFonts w:ascii="Calibri" w:hAnsi="Calibri" w:cs="Calibri" w:hint="cs"/>
          <w:sz w:val="28"/>
          <w:szCs w:val="28"/>
          <w:rtl/>
        </w:rPr>
        <w:t> </w:t>
      </w:r>
      <w:r w:rsidRPr="005A0569">
        <w:rPr>
          <w:rFonts w:cs="B Nazanin"/>
          <w:sz w:val="28"/>
          <w:szCs w:val="28"/>
          <w:rtl/>
        </w:rPr>
        <w:t>دوم. روش ها و مدل های روانشناختی، ۳( ۱۰): ۶۰-۸۰</w:t>
      </w:r>
      <w:r w:rsidRPr="005A0569">
        <w:rPr>
          <w:rFonts w:cs="B Nazanin" w:hint="cs"/>
          <w:sz w:val="28"/>
          <w:szCs w:val="28"/>
          <w:rtl/>
        </w:rPr>
        <w:t>.</w:t>
      </w:r>
    </w:p>
    <w:p w14:paraId="76E3EFC0" w14:textId="77777777" w:rsidR="005A0569" w:rsidRPr="005A0569" w:rsidRDefault="005A0569" w:rsidP="005A0569">
      <w:pPr>
        <w:bidi w:val="0"/>
        <w:jc w:val="both"/>
        <w:rPr>
          <w:rFonts w:asciiTheme="majorBidi" w:hAnsiTheme="majorBidi" w:cs="B Nazanin"/>
          <w:sz w:val="28"/>
          <w:szCs w:val="28"/>
        </w:rPr>
      </w:pPr>
      <w:r w:rsidRPr="005A0569">
        <w:rPr>
          <w:rFonts w:asciiTheme="majorBidi" w:hAnsiTheme="majorBidi" w:cs="B Nazanin"/>
          <w:sz w:val="28"/>
          <w:szCs w:val="28"/>
        </w:rPr>
        <w:t xml:space="preserve">Bond FW, Hayes SC, Baer RA, Carpenter KM, </w:t>
      </w:r>
      <w:proofErr w:type="spellStart"/>
      <w:r w:rsidRPr="005A0569">
        <w:rPr>
          <w:rFonts w:asciiTheme="majorBidi" w:hAnsiTheme="majorBidi" w:cs="B Nazanin"/>
          <w:sz w:val="28"/>
          <w:szCs w:val="28"/>
        </w:rPr>
        <w:t>Guenole</w:t>
      </w:r>
      <w:proofErr w:type="spellEnd"/>
      <w:r w:rsidRPr="005A0569">
        <w:rPr>
          <w:rFonts w:asciiTheme="majorBidi" w:hAnsiTheme="majorBidi" w:cs="B Nazanin"/>
          <w:sz w:val="28"/>
          <w:szCs w:val="28"/>
        </w:rPr>
        <w:t xml:space="preserve"> N, Orcutt HK, </w:t>
      </w:r>
      <w:proofErr w:type="spellStart"/>
      <w:r w:rsidRPr="005A0569">
        <w:rPr>
          <w:rFonts w:asciiTheme="majorBidi" w:hAnsiTheme="majorBidi" w:cs="B Nazanin"/>
          <w:sz w:val="28"/>
          <w:szCs w:val="28"/>
        </w:rPr>
        <w:t>Zettle</w:t>
      </w:r>
      <w:proofErr w:type="spellEnd"/>
      <w:r w:rsidRPr="005A0569">
        <w:rPr>
          <w:rFonts w:asciiTheme="majorBidi" w:hAnsiTheme="majorBidi" w:cs="B Nazanin"/>
          <w:sz w:val="28"/>
          <w:szCs w:val="28"/>
        </w:rPr>
        <w:t xml:space="preserve"> RD. 2011. Preliminary psychometric properties of the Acceptance and Action Questionnaire-11: A revised measure of psychological </w:t>
      </w:r>
      <w:proofErr w:type="spellStart"/>
      <w:r w:rsidRPr="005A0569">
        <w:rPr>
          <w:rFonts w:asciiTheme="majorBidi" w:hAnsiTheme="majorBidi" w:cs="B Nazanin"/>
          <w:sz w:val="28"/>
          <w:szCs w:val="28"/>
        </w:rPr>
        <w:t>sinflexibility</w:t>
      </w:r>
      <w:proofErr w:type="spellEnd"/>
      <w:r w:rsidRPr="005A0569">
        <w:rPr>
          <w:rFonts w:asciiTheme="majorBidi" w:hAnsiTheme="majorBidi" w:cs="B Nazanin"/>
          <w:sz w:val="28"/>
          <w:szCs w:val="28"/>
        </w:rPr>
        <w:t xml:space="preserve"> and experiential avoidance. Behavior Therapy, 42(4): 676-688. </w:t>
      </w:r>
    </w:p>
    <w:p w14:paraId="21718626" w14:textId="77777777" w:rsidR="005A0569" w:rsidRPr="005A0569" w:rsidRDefault="005A0569" w:rsidP="005A0569">
      <w:pPr>
        <w:rPr>
          <w:rFonts w:cs="B Nazanin"/>
          <w:sz w:val="28"/>
          <w:szCs w:val="28"/>
        </w:rPr>
      </w:pPr>
    </w:p>
    <w:p w14:paraId="791B7484" w14:textId="77777777" w:rsidR="00011273" w:rsidRPr="005A0569" w:rsidRDefault="00011273">
      <w:pPr>
        <w:rPr>
          <w:rFonts w:cs="B Nazanin"/>
          <w:sz w:val="28"/>
          <w:szCs w:val="28"/>
        </w:rPr>
      </w:pPr>
    </w:p>
    <w:sectPr w:rsidR="00011273" w:rsidRPr="005A0569" w:rsidSect="005A0569">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41660" w14:textId="77777777" w:rsidR="00A44CE8" w:rsidRDefault="00A44CE8" w:rsidP="005A0569">
      <w:pPr>
        <w:spacing w:after="0" w:line="240" w:lineRule="auto"/>
      </w:pPr>
      <w:r>
        <w:separator/>
      </w:r>
    </w:p>
  </w:endnote>
  <w:endnote w:type="continuationSeparator" w:id="0">
    <w:p w14:paraId="087927E2" w14:textId="77777777" w:rsidR="00A44CE8" w:rsidRDefault="00A44CE8" w:rsidP="005A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AD6D" w14:textId="77777777" w:rsidR="00A44CE8" w:rsidRDefault="00A44CE8" w:rsidP="005A0569">
      <w:pPr>
        <w:spacing w:after="0" w:line="240" w:lineRule="auto"/>
      </w:pPr>
      <w:r>
        <w:separator/>
      </w:r>
    </w:p>
  </w:footnote>
  <w:footnote w:type="continuationSeparator" w:id="0">
    <w:p w14:paraId="37650C30" w14:textId="77777777" w:rsidR="00A44CE8" w:rsidRDefault="00A44CE8" w:rsidP="005A05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FA"/>
    <w:rsid w:val="00011273"/>
    <w:rsid w:val="005137FA"/>
    <w:rsid w:val="005A0569"/>
    <w:rsid w:val="009A1CBF"/>
    <w:rsid w:val="00A44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CD8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569"/>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569"/>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A0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569"/>
    <w:rPr>
      <w:sz w:val="20"/>
      <w:szCs w:val="20"/>
      <w:lang w:bidi="fa-IR"/>
    </w:rPr>
  </w:style>
  <w:style w:type="character" w:styleId="FootnoteReference">
    <w:name w:val="footnote reference"/>
    <w:basedOn w:val="DefaultParagraphFont"/>
    <w:uiPriority w:val="99"/>
    <w:semiHidden/>
    <w:unhideWhenUsed/>
    <w:rsid w:val="005A0569"/>
    <w:rPr>
      <w:vertAlign w:val="superscript"/>
    </w:rPr>
  </w:style>
  <w:style w:type="table" w:styleId="GridTable4-Accent3">
    <w:name w:val="Grid Table 4 Accent 3"/>
    <w:basedOn w:val="TableNormal"/>
    <w:uiPriority w:val="49"/>
    <w:rsid w:val="005A056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9A1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CBF"/>
    <w:rPr>
      <w:lang w:bidi="fa-IR"/>
    </w:rPr>
  </w:style>
  <w:style w:type="paragraph" w:styleId="Footer">
    <w:name w:val="footer"/>
    <w:basedOn w:val="Normal"/>
    <w:link w:val="FooterChar"/>
    <w:uiPriority w:val="99"/>
    <w:unhideWhenUsed/>
    <w:rsid w:val="009A1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BF"/>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2021-09-29T05:21:00Z</dcterms:created>
  <dcterms:modified xsi:type="dcterms:W3CDTF">2021-09-29T05:21:00Z</dcterms:modified>
</cp:coreProperties>
</file>