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49FD0" w14:textId="77777777" w:rsidR="00A86813" w:rsidRDefault="00A86813" w:rsidP="00A86813">
      <w:pPr>
        <w:bidi/>
        <w:jc w:val="center"/>
        <w:rPr>
          <w:rFonts w:cs="B Titr"/>
          <w:b/>
          <w:bCs/>
          <w:sz w:val="32"/>
          <w:szCs w:val="32"/>
          <w:lang w:bidi="fa-IR"/>
        </w:rPr>
      </w:pPr>
      <w:r>
        <w:rPr>
          <w:rFonts w:cs="B Titr" w:hint="cs"/>
          <w:b/>
          <w:bCs/>
          <w:sz w:val="32"/>
          <w:szCs w:val="32"/>
          <w:rtl/>
          <w:lang w:bidi="fa-IR"/>
        </w:rPr>
        <w:t>پرسشنامه سرسختی روان شناختی اهواز</w:t>
      </w:r>
    </w:p>
    <w:p w14:paraId="0653CDA6" w14:textId="77777777" w:rsidR="00A86813" w:rsidRDefault="00A86813" w:rsidP="00A86813">
      <w:pPr>
        <w:bidi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</w:p>
    <w:p w14:paraId="58052009" w14:textId="77777777" w:rsidR="00A86813" w:rsidRDefault="00A86813" w:rsidP="00A86813">
      <w:pPr>
        <w:bidi/>
        <w:spacing w:line="276" w:lineRule="auto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پرسشنامه سرسختی روانشناختی اهواز یک مقیاس خودگزارشی مداد کاغذی است که دارای 27 ماده است و هدف از این پرسشنامه سنجش میزان سرسختی افراد می باشد این مقیاس به وسیله تحلیل عوامل به وسیله کیامرثی، نجاریان و مهرابی زاده هنرمند (1377) در یک نمونه 523 نفری از دانشجویان ساخته شده و سرسختی روانشناختی را مورد سنجش قرار می دهد.</w:t>
      </w:r>
    </w:p>
    <w:p w14:paraId="57AAE517" w14:textId="77777777" w:rsidR="00A86813" w:rsidRDefault="00A86813" w:rsidP="00A86813">
      <w:pPr>
        <w:rPr>
          <w:rFonts w:cs="B Nazanin" w:hint="cs"/>
          <w:sz w:val="28"/>
          <w:szCs w:val="28"/>
          <w:rtl/>
        </w:rPr>
      </w:pPr>
    </w:p>
    <w:tbl>
      <w:tblPr>
        <w:tblStyle w:val="GridTable4-Accent3"/>
        <w:bidiVisual/>
        <w:tblW w:w="1033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622"/>
        <w:gridCol w:w="7557"/>
        <w:gridCol w:w="540"/>
        <w:gridCol w:w="540"/>
        <w:gridCol w:w="540"/>
        <w:gridCol w:w="536"/>
      </w:tblGrid>
      <w:tr w:rsidR="00A86813" w14:paraId="2ACB4053" w14:textId="77777777" w:rsidTr="00A868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81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238BCE" w14:textId="77777777" w:rsidR="00A86813" w:rsidRDefault="00A86813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3F9E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32"/>
                <w:szCs w:val="32"/>
                <w:rtl/>
                <w:lang w:bidi="fa-IR"/>
              </w:rPr>
              <w:t>سوالات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106BCF" w14:textId="77777777" w:rsidR="00A86813" w:rsidRDefault="00A86813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هرگز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04D51E" w14:textId="77777777" w:rsidR="00A86813" w:rsidRDefault="00A86813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به ندرت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70AF78" w14:textId="77777777" w:rsidR="00A86813" w:rsidRDefault="00A86813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برخی اوقات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088B0C" w14:textId="77777777" w:rsidR="00A86813" w:rsidRDefault="00A86813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اغلب اوقات</w:t>
            </w:r>
          </w:p>
        </w:tc>
      </w:tr>
      <w:tr w:rsidR="00A86813" w14:paraId="75BF7DC0" w14:textId="77777777" w:rsidTr="00A8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7862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2557" w14:textId="77777777" w:rsidR="00A86813" w:rsidRDefault="00A86813">
            <w:pPr>
              <w:bidi/>
              <w:spacing w:line="240" w:lineRule="auto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خوب می دانم که چه عقاید و افکاری دارم.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3700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BDE9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755A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D223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4EB34ACA" w14:textId="77777777" w:rsidTr="00A86813">
        <w:trPr>
          <w:trHeight w:val="7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82450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EAC0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احساس می کنم عمرم صرف انجام کارهایی شده که با معنا و ارزشمند هستند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B1D9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B376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A9B5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57B4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0E35EC9F" w14:textId="77777777" w:rsidTr="00A8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8FC47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01EA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تلاش من در نتیجه ها و پیامدهای زندگیم موثر است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4AD9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C55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B6E2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B2F4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289E757B" w14:textId="77777777" w:rsidTr="00A86813">
        <w:trPr>
          <w:trHeight w:val="406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4928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629D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تصمیم گیری درباره ی مسایل برایم آسان است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0E22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F3D0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34A6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A616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0F874531" w14:textId="77777777" w:rsidTr="00A8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C134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D9B5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از شرکت کردن در بحث ها و گفتگوهاای اجتماعی پیشواز می کنم 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CB39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14B5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5D23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EB71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73933C3E" w14:textId="77777777" w:rsidTr="00A86813">
        <w:trPr>
          <w:trHeight w:val="406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4EF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EE23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در برابر مسائل زندگی دچار سردرگمی می شوم.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A255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8D31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6360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13CB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2AEA76DC" w14:textId="77777777" w:rsidTr="00A8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0D22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3BFDE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پیشامدهای فشارزای زندگی برایم تهدید آمیزند.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A4DB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2D1D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9D48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B4CA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1A1113C6" w14:textId="77777777" w:rsidTr="00A86813">
        <w:trPr>
          <w:trHeight w:val="7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A8B7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B69AC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اگر فردی تلاش کند مرا آزاردهد ، حقش را کف دستش می گذارم.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A243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8F5A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2D36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4F54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4975A54C" w14:textId="77777777" w:rsidTr="00A8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46A2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7512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واقعیات برای من جالب تر از رویاها هستند.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DA33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CC3F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3EB6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C44E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297A275F" w14:textId="77777777" w:rsidTr="00A86813">
        <w:trPr>
          <w:trHeight w:val="377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340F5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C382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هر اندازه هم سخت کوش باشم ، در رسیدن به هدف های خود موفق ترم.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1729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5DED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4BBB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F783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5D73D0E2" w14:textId="77777777" w:rsidTr="00A8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25A0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5B38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زندگی روزانه ی من پر از چیزهایی است که برایم جالبند.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42FF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E756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98A6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D9F1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0E2F5500" w14:textId="77777777" w:rsidTr="00A86813">
        <w:trPr>
          <w:trHeight w:val="152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623E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ACD3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هر اندازه سخت کوش تر باشم ، در رسیدن به هدف های خود موفق ترم.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25B9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E27B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4BF8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4748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3F559502" w14:textId="77777777" w:rsidTr="00A8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C8B2F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46E07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پرشورترین ومهیج ترین چیز برای من خیال بافی است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E839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98D8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4A8B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998E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6C0D2FA9" w14:textId="77777777" w:rsidTr="00A86813">
        <w:trPr>
          <w:trHeight w:val="406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23EF3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C638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زندگی کاری من جالب است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394C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E245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1361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77CA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19650493" w14:textId="77777777" w:rsidTr="00A8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A57D6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86E1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در برقرار کردن تماس چشمی با دیگران راحت هستم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5349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E06D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8552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7ED1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7434EA0D" w14:textId="77777777" w:rsidTr="00A86813">
        <w:trPr>
          <w:trHeight w:val="406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D3D6A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9E653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از قرار گرفتن درموقعیت های ناآشنا پیشواز می کنم.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B752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B554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50FA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4B3B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03BEAF84" w14:textId="77777777" w:rsidTr="00A8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3E9D6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8CFD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تغییرات زندگی را به عنوان تهدیدی برای امنیت و آسایش خود به شمار می آورم.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7C02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381C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6CC6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E9A1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6EFDD26D" w14:textId="77777777" w:rsidTr="00A86813">
        <w:trPr>
          <w:trHeight w:val="421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00F41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18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0237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به سختی تسلیم تقدیر و سرنوشت خود می شوم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A409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E5FA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9991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8F5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27ABC08E" w14:textId="77777777" w:rsidTr="00A8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9084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E79B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در هنگام بیماری تحمل بالایی دارم.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DC01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0321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F111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D81D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3FC9BA8D" w14:textId="77777777" w:rsidTr="00A86813">
        <w:trPr>
          <w:trHeight w:val="406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D045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A1E3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در تغییر دادن عقیده نزدیکانم موفق هستم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4B7E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234D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04A3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9584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005D7F99" w14:textId="77777777" w:rsidTr="00A8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85A5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DD4A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این سیاستمداران هستند که بر زندگی ما حکومت می کنند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2B42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78D7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9F3A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6D14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463E6584" w14:textId="77777777" w:rsidTr="00A86813">
        <w:trPr>
          <w:trHeight w:val="406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B034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8765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هنگام رویارویی با مشکلات تمرکز حواس خود را حفظ می کنم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0102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A955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E23E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3F7C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71F1AC08" w14:textId="77777777" w:rsidTr="00A8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6154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AE54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از موقعیت های مبهم و غیر قابل پیش بینی پیشوازمی کنم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AC0C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38E7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C904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62C9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6CB90351" w14:textId="77777777" w:rsidTr="00A86813">
        <w:trPr>
          <w:trHeight w:val="421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A823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4305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از کار کردن لذت می برم و به شور وهیجان می آیم 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FDC4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3812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EBB8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E23C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076D3C72" w14:textId="77777777" w:rsidTr="00A8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2D5E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3B33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به خوبی به شرایط و موقعیت های رقابت جویانه پاسخ نشان می دهم.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FB61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88A4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AB3C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E45C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633651F6" w14:textId="77777777" w:rsidTr="00A86813">
        <w:trPr>
          <w:trHeight w:val="406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49C8A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01B0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خواسته ها  و احساسات خود را به آسانی نشان می دهم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83EC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D684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615D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1DB3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A86813" w14:paraId="1F21E917" w14:textId="77777777" w:rsidTr="00A8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46F9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27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9AEB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 برخورد با اشخاص غریبه آسوده و راحت هستم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08C2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B6B9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8C2F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AAA9" w14:textId="77777777" w:rsidR="00A86813" w:rsidRDefault="00A86813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</w:tbl>
    <w:p w14:paraId="72F7ED12" w14:textId="77777777" w:rsidR="00A86813" w:rsidRDefault="00A86813" w:rsidP="00A86813">
      <w:pPr>
        <w:bidi/>
        <w:spacing w:line="276" w:lineRule="auto"/>
        <w:jc w:val="both"/>
        <w:rPr>
          <w:rFonts w:cs="B Nazanin" w:hint="cs"/>
          <w:sz w:val="28"/>
          <w:szCs w:val="28"/>
          <w:rtl/>
        </w:rPr>
      </w:pPr>
    </w:p>
    <w:p w14:paraId="2C4EC3F3" w14:textId="77777777" w:rsidR="00A86813" w:rsidRDefault="00A86813" w:rsidP="00A86813">
      <w:pPr>
        <w:bidi/>
        <w:spacing w:line="276" w:lineRule="auto"/>
        <w:jc w:val="both"/>
        <w:rPr>
          <w:rFonts w:cs="B Nazanin" w:hint="cs"/>
          <w:sz w:val="8"/>
          <w:szCs w:val="8"/>
          <w:rtl/>
          <w:lang w:bidi="fa-IR"/>
        </w:rPr>
      </w:pPr>
    </w:p>
    <w:p w14:paraId="64C01738" w14:textId="77777777" w:rsidR="00A86813" w:rsidRDefault="00A86813" w:rsidP="00A86813">
      <w:pPr>
        <w:bidi/>
        <w:spacing w:line="276" w:lineRule="auto"/>
        <w:jc w:val="both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روش نمره گذاری:</w:t>
      </w:r>
    </w:p>
    <w:p w14:paraId="3847A64C" w14:textId="77777777" w:rsidR="00A86813" w:rsidRDefault="00A86813" w:rsidP="00A86813">
      <w:pPr>
        <w:bidi/>
        <w:spacing w:line="276" w:lineRule="auto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شیوه نمره گذاری این پرسشنامه ی 27 ماده ای بدین گونه است که آِمودنی ها به یکی از چهار گزینه هرگز، به ندرت، گاهی اوقات، اغلب اوقات پاسخ گفته و بر اساس مقادیر 0، 1، 2 و 3 نمره گذاری می شود، البته به جز ماده های 6، 7، 10، 13، 17 و 21 که دارای بار عاملی منفی هستند و به شیوه ی معکوس نمره گذاری می شوند. به دست آوردن نمره بالا در این پرسشنامه، نشان دهنده ی سرسختی روانشناختی بالا در فرد است.</w:t>
      </w:r>
    </w:p>
    <w:p w14:paraId="2FC37B1E" w14:textId="77777777" w:rsidR="00A86813" w:rsidRDefault="00A86813" w:rsidP="00A86813">
      <w:pPr>
        <w:bidi/>
        <w:spacing w:line="276" w:lineRule="auto"/>
        <w:jc w:val="both"/>
        <w:rPr>
          <w:rFonts w:cs="B Nazanin" w:hint="cs"/>
          <w:sz w:val="10"/>
          <w:szCs w:val="10"/>
          <w:rtl/>
          <w:lang w:bidi="fa-IR"/>
        </w:rPr>
      </w:pPr>
    </w:p>
    <w:tbl>
      <w:tblPr>
        <w:tblStyle w:val="GridTable4-Accent3"/>
        <w:bidiVisual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24"/>
        <w:gridCol w:w="1619"/>
        <w:gridCol w:w="1627"/>
        <w:gridCol w:w="1629"/>
        <w:gridCol w:w="1628"/>
      </w:tblGrid>
      <w:tr w:rsidR="00A86813" w14:paraId="0198C503" w14:textId="77777777" w:rsidTr="00A868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4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E8A4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C501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هرگز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80B9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به ندرت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FE604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برخی اوقات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F2C1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اغلب اوقات</w:t>
            </w:r>
          </w:p>
        </w:tc>
      </w:tr>
      <w:tr w:rsidR="00A86813" w14:paraId="4ED95180" w14:textId="77777777" w:rsidTr="00A8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B0F8" w14:textId="77777777" w:rsidR="00A86813" w:rsidRDefault="00A86813">
            <w:pPr>
              <w:bidi/>
              <w:spacing w:line="276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12BA" w14:textId="77777777" w:rsidR="00A86813" w:rsidRDefault="00A86813">
            <w:pPr>
              <w:bidi/>
              <w:spacing w:line="276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F5FCF" w14:textId="77777777" w:rsidR="00A86813" w:rsidRDefault="00A86813">
            <w:pPr>
              <w:bidi/>
              <w:spacing w:line="276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53CC" w14:textId="77777777" w:rsidR="00A86813" w:rsidRDefault="00A86813">
            <w:pPr>
              <w:bidi/>
              <w:spacing w:line="276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AC3E0" w14:textId="77777777" w:rsidR="00A86813" w:rsidRDefault="00A86813">
            <w:pPr>
              <w:bidi/>
              <w:spacing w:line="276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14:paraId="02186F46" w14:textId="77777777" w:rsidR="00A86813" w:rsidRDefault="00A86813" w:rsidP="00A86813">
      <w:pPr>
        <w:bidi/>
        <w:spacing w:line="276" w:lineRule="auto"/>
        <w:jc w:val="both"/>
        <w:rPr>
          <w:rFonts w:cs="B Nazanin" w:hint="cs"/>
          <w:sz w:val="28"/>
          <w:szCs w:val="28"/>
          <w:rtl/>
          <w:lang w:bidi="fa-IR"/>
        </w:rPr>
      </w:pPr>
    </w:p>
    <w:p w14:paraId="7E7186C0" w14:textId="77777777" w:rsidR="00A86813" w:rsidRDefault="00A86813" w:rsidP="00A86813">
      <w:pPr>
        <w:bidi/>
        <w:spacing w:line="276" w:lineRule="auto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سوالات 6-7-10-13-17-21 به صورت معکوس نمره گذاری میشوند.</w:t>
      </w:r>
    </w:p>
    <w:p w14:paraId="644B680A" w14:textId="77777777" w:rsidR="00A86813" w:rsidRDefault="00A86813" w:rsidP="00A86813">
      <w:pPr>
        <w:bidi/>
        <w:spacing w:line="276" w:lineRule="auto"/>
        <w:jc w:val="both"/>
        <w:rPr>
          <w:rFonts w:cs="B Nazanin" w:hint="cs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23"/>
        <w:gridCol w:w="1618"/>
        <w:gridCol w:w="1627"/>
        <w:gridCol w:w="1629"/>
        <w:gridCol w:w="1628"/>
      </w:tblGrid>
      <w:tr w:rsidR="00A86813" w14:paraId="1C50C1B4" w14:textId="77777777" w:rsidTr="00A868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34F4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4F02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هرگز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B573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به ندرت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DFB0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برخی اوقات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0D6B" w14:textId="77777777" w:rsidR="00A86813" w:rsidRDefault="00A86813">
            <w:pPr>
              <w:bidi/>
              <w:spacing w:line="240" w:lineRule="auto"/>
              <w:jc w:val="center"/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اغلب اوقات</w:t>
            </w:r>
          </w:p>
        </w:tc>
      </w:tr>
      <w:tr w:rsidR="00A86813" w14:paraId="1DDCAB55" w14:textId="77777777" w:rsidTr="00A8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C538" w14:textId="77777777" w:rsidR="00A86813" w:rsidRDefault="00A86813">
            <w:pPr>
              <w:bidi/>
              <w:spacing w:line="276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E357" w14:textId="77777777" w:rsidR="00A86813" w:rsidRDefault="00A86813">
            <w:pPr>
              <w:bidi/>
              <w:spacing w:line="276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4CF5" w14:textId="77777777" w:rsidR="00A86813" w:rsidRDefault="00A86813">
            <w:pPr>
              <w:bidi/>
              <w:spacing w:line="276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305E" w14:textId="77777777" w:rsidR="00A86813" w:rsidRDefault="00A86813">
            <w:pPr>
              <w:bidi/>
              <w:spacing w:line="276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4610" w14:textId="77777777" w:rsidR="00A86813" w:rsidRDefault="00A86813">
            <w:pPr>
              <w:bidi/>
              <w:spacing w:line="276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0</w:t>
            </w:r>
          </w:p>
        </w:tc>
      </w:tr>
    </w:tbl>
    <w:p w14:paraId="35A5955A" w14:textId="77777777" w:rsidR="00A86813" w:rsidRDefault="00A86813" w:rsidP="00A86813">
      <w:pPr>
        <w:bidi/>
        <w:spacing w:line="276" w:lineRule="auto"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</w:p>
    <w:p w14:paraId="2C5F5D63" w14:textId="77777777" w:rsidR="00A86813" w:rsidRDefault="00A86813" w:rsidP="00A86813">
      <w:pPr>
        <w:bidi/>
        <w:spacing w:line="276" w:lineRule="auto"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تفسیر:</w:t>
      </w:r>
    </w:p>
    <w:p w14:paraId="618E6193" w14:textId="77777777" w:rsidR="00A86813" w:rsidRDefault="00A86813" w:rsidP="00A86813">
      <w:pPr>
        <w:bidi/>
        <w:spacing w:line="276" w:lineRule="auto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هر آزمودنی در این پرسشنامه نمره</w:t>
      </w:r>
      <w:r>
        <w:rPr>
          <w:rFonts w:cs="B Nazanin" w:hint="cs"/>
          <w:sz w:val="28"/>
          <w:szCs w:val="28"/>
          <w:rtl/>
          <w:lang w:bidi="fa-IR"/>
        </w:rPr>
        <w:softHyphen/>
        <w:t>ای بین 0 تا 81 کسب می</w:t>
      </w:r>
      <w:r>
        <w:rPr>
          <w:rFonts w:cs="B Nazanin" w:hint="cs"/>
          <w:sz w:val="28"/>
          <w:szCs w:val="28"/>
          <w:rtl/>
          <w:lang w:bidi="fa-IR"/>
        </w:rPr>
        <w:softHyphen/>
        <w:t>کند که هرچه نمره فرد بالاتر باشد از سرسختی بالاتری برخوردار است.</w:t>
      </w:r>
    </w:p>
    <w:p w14:paraId="2E42309A" w14:textId="77777777" w:rsidR="00A86813" w:rsidRDefault="00A86813" w:rsidP="00A86813">
      <w:pPr>
        <w:bidi/>
        <w:spacing w:line="276" w:lineRule="auto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چنانچه آزمودنی نمره بین 0 تا 20 کسب کند، از سرسختی ضعیفی برخوردار است.</w:t>
      </w:r>
    </w:p>
    <w:p w14:paraId="3C4F4283" w14:textId="77777777" w:rsidR="00A86813" w:rsidRDefault="00A86813" w:rsidP="00A86813">
      <w:pPr>
        <w:bidi/>
        <w:spacing w:line="276" w:lineRule="auto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چنانچه آزمودنی نمره بین 21 تا 40 کسب کند، از سرسختی متوسط رو به پایین برخوردار است.</w:t>
      </w:r>
    </w:p>
    <w:p w14:paraId="47B768C4" w14:textId="77777777" w:rsidR="00A86813" w:rsidRDefault="00A86813" w:rsidP="00A86813">
      <w:pPr>
        <w:bidi/>
        <w:spacing w:line="276" w:lineRule="auto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چنانچه آزمودنی نمره بین 41 تا 60 کسب کند، از سرسختی متوسط رو به بالا برخوردار است.</w:t>
      </w:r>
    </w:p>
    <w:p w14:paraId="623B047D" w14:textId="77777777" w:rsidR="00A86813" w:rsidRDefault="00A86813" w:rsidP="00A86813">
      <w:pPr>
        <w:bidi/>
        <w:spacing w:line="276" w:lineRule="auto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چنانچه آزمودنی نمره بین 61 تا 80 کسب کند، از سرسختی خوبی برخوردار است.</w:t>
      </w:r>
    </w:p>
    <w:p w14:paraId="0D280EB9" w14:textId="77777777" w:rsidR="00A86813" w:rsidRDefault="00A86813" w:rsidP="00A86813">
      <w:pPr>
        <w:bidi/>
        <w:spacing w:line="276" w:lineRule="auto"/>
        <w:jc w:val="both"/>
        <w:rPr>
          <w:rFonts w:cs="B Nazanin" w:hint="cs"/>
          <w:sz w:val="28"/>
          <w:szCs w:val="28"/>
          <w:rtl/>
          <w:lang w:bidi="fa-IR"/>
        </w:rPr>
      </w:pPr>
    </w:p>
    <w:p w14:paraId="54C9847B" w14:textId="77777777" w:rsidR="00A86813" w:rsidRDefault="00A86813" w:rsidP="00A86813">
      <w:pPr>
        <w:bidi/>
        <w:spacing w:line="276" w:lineRule="auto"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روایی و پایایی:</w:t>
      </w:r>
    </w:p>
    <w:p w14:paraId="51EC4224" w14:textId="77777777" w:rsidR="00A86813" w:rsidRDefault="00A86813" w:rsidP="00A86813">
      <w:pPr>
        <w:bidi/>
        <w:spacing w:line="360" w:lineRule="auto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کیامرثی و همکاران (1377) برای سنجش پایایی این مقیاس دو روش بازآزمایی و همسانی درونی را به کار گرفته است. ضریب همبستگی میان آزمون و آزمون دوباره با فاصله زمانی 6 هفته، در نمونه ی 119 نفری از آزمودنی ها، برای کل آزمودنی ها و آزمودنی های دختر  و آزمودنی های پسر به ترتیب 84/0، 85/0 و 84/0 گزارش شده است که همگی رضایت بخش می باشند. برای ارزیابی و سنجش همسانی درونی مقیاس سرسختی روان نشاختی ضریب های آلفا کرونباخ در نمونه ی 523 نفری بکار گرفته شد، ضریب آلفای کرونباخ برای سرسختی روان شناختی برای کل آزمودنی ها 76/0 برای آزمودنی های دختر 76/0 و برای آزمودنی های پسر 76/0 بوده که ضریب ها، کاملا رضایت بخش هستند.</w:t>
      </w:r>
    </w:p>
    <w:p w14:paraId="6FB248A6" w14:textId="77777777" w:rsidR="00A86813" w:rsidRDefault="00A86813" w:rsidP="00A86813">
      <w:pPr>
        <w:bidi/>
        <w:spacing w:line="360" w:lineRule="auto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ضریب های پایایی مقیاس یاد شده را به دو روش بازآزمایی با پنج هفته فاصله زمانی در یک نمونه 70 نفری که تصادفا و ساده انتخاب شده بودند و ضذیب آلفای کرونباخ بر روی نمونه ی 300 نفری محاسبه کردند. ضریب بازآزمایی 78/0 و ضریب آلفای کرونباخ 83/0به دست آمد که رضایت بخش است.</w:t>
      </w:r>
    </w:p>
    <w:p w14:paraId="259A05E3" w14:textId="77777777" w:rsidR="00A86813" w:rsidRDefault="00A86813" w:rsidP="00A86813">
      <w:pPr>
        <w:bidi/>
        <w:spacing w:line="360" w:lineRule="auto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lastRenderedPageBreak/>
        <w:t>کیامرثی و همکاران (1377) برای سنجش اعتبار آزمون ساخته شده از روش اعتبار ملاکی همزمان استفاده کرد و پرسشنامه ی سرسختی روان شناختی را همزمان با چهار پرسشنامه ملاک دربر دارنده ی پرسشنامه ی اضطراب، پرسشنامه افسردگی اهواز، پرسشنامه خودشکوفایی مازلو، مقیاس اعتبار سازه ای سرسختی به کار برد.</w:t>
      </w:r>
    </w:p>
    <w:p w14:paraId="20E0996D" w14:textId="77777777" w:rsidR="00A86813" w:rsidRDefault="00A86813" w:rsidP="00A86813">
      <w:pPr>
        <w:bidi/>
        <w:spacing w:line="360" w:lineRule="auto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ضریب همبستگی میان نمره های کل آزمودنی ها، در مقیاس سرسختی و اضطراب برای کل نمونه، آزمودنی های دختر و آزمودنی های پسر به ترتیب 55/0-، 70/0-، 44/0- بوده که در سطح 001/0 معنی دار است. این ضرایب بیانگر همبستگی منفی معنی داری میان سرسختی و اضطرب هستند. همچنین ضریب های همبستگی میان نمره های آزمودنی ها در دو مقیاس سرسختی روانشناختی و افسردگی در کل آِمودنی ها و آزمودنی های دختر و پسر به ترتیب 62/0، 71/0- و 57/0- بود که در سطح 001/0 معنی دار است. افزون بر این، ضریب های همبستگی نمره های کل آزمودنی ها، آزمودنی های دختر و آزمودنی های پسر در مقیاس خودشکوفایی با مقیاس سرسختی روان شناختی اهواز به ترتیب 55/0، 65/0 و 45/0 بوده است. نهایتا ضریب های همبستگی میان نمره های آزمودنی ها در مقیاس اعتبار سازه ای سرسختی و مقیاس سرسختی اهواز نشان داده است که ضریب ها در سطح 05/0 معنی دار هستند. به جز، خرده مقیاس اعتبار سازه ای سرسختی (تعهد)، که هیچ همبستگی معنی داری با مقیاس سرسختی اهواز نشان نداده است (کیامرثی و همکاران،1377).</w:t>
      </w:r>
    </w:p>
    <w:p w14:paraId="636ABAC5" w14:textId="77777777" w:rsidR="00A86813" w:rsidRDefault="00A86813" w:rsidP="00A86813">
      <w:pPr>
        <w:rPr>
          <w:rFonts w:cs="B Nazanin" w:hint="cs"/>
          <w:sz w:val="28"/>
          <w:szCs w:val="28"/>
          <w:rtl/>
        </w:rPr>
      </w:pPr>
    </w:p>
    <w:p w14:paraId="108BFF0C" w14:textId="77777777" w:rsidR="00A86813" w:rsidRDefault="00A86813" w:rsidP="00A86813">
      <w:pPr>
        <w:bidi/>
        <w:rPr>
          <w:rFonts w:cs="B Nazanin" w:hint="cs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منابع:</w:t>
      </w:r>
    </w:p>
    <w:p w14:paraId="65C41CEA" w14:textId="77777777" w:rsidR="00A86813" w:rsidRDefault="00A86813" w:rsidP="00A86813">
      <w:pPr>
        <w:bidi/>
        <w:spacing w:line="360" w:lineRule="auto"/>
        <w:rPr>
          <w:rFonts w:cs="B Nazanin" w:hint="cs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کیامرثی، آذر.، نجاریان، بهمن.، و مهرابی زاده هنرمند، مهنار. (1377). ساخت و اعتباریابی مقیاس برای سنجش سرسختی روانشناختی. مجله علوم تربیتی و روانشناسی، شماره</w:t>
      </w:r>
      <w:r>
        <w:rPr>
          <w:rFonts w:cs="B Nazanin" w:hint="cs"/>
          <w:sz w:val="28"/>
          <w:szCs w:val="28"/>
          <w:rtl/>
          <w:lang w:bidi="fa-IR"/>
        </w:rPr>
        <w:t>۳: 271-284.</w:t>
      </w:r>
    </w:p>
    <w:p w14:paraId="2F9627A2" w14:textId="77777777" w:rsidR="00A86813" w:rsidRDefault="00A86813" w:rsidP="00A86813">
      <w:pPr>
        <w:bidi/>
        <w:rPr>
          <w:rFonts w:cs="B Nazanin"/>
          <w:sz w:val="28"/>
          <w:szCs w:val="28"/>
        </w:rPr>
      </w:pPr>
    </w:p>
    <w:p w14:paraId="2E7B3789" w14:textId="77777777" w:rsidR="00A86813" w:rsidRDefault="00A86813" w:rsidP="00A86813">
      <w:pPr>
        <w:rPr>
          <w:rFonts w:cs="B Nazanin"/>
          <w:sz w:val="28"/>
          <w:szCs w:val="28"/>
        </w:rPr>
      </w:pPr>
    </w:p>
    <w:p w14:paraId="33B8EA38" w14:textId="77777777" w:rsidR="007D7676" w:rsidRDefault="007D7676"/>
    <w:sectPr w:rsidR="007D7676" w:rsidSect="00A86813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F9A"/>
    <w:rsid w:val="007D7676"/>
    <w:rsid w:val="00A86813"/>
    <w:rsid w:val="00FD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9AFFB6-CF8C-4A4E-B70E-53622445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81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A868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777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KaraPardazesh</dc:creator>
  <cp:keywords/>
  <dc:description/>
  <cp:lastModifiedBy>KaraPardazesh</cp:lastModifiedBy>
  <cp:revision>3</cp:revision>
  <dcterms:created xsi:type="dcterms:W3CDTF">2022-09-27T05:45:00Z</dcterms:created>
  <dcterms:modified xsi:type="dcterms:W3CDTF">2022-09-27T05:46:00Z</dcterms:modified>
</cp:coreProperties>
</file>