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49C" w:rsidRDefault="005F4C81" w:rsidP="00C9115A">
      <w:pPr>
        <w:jc w:val="center"/>
        <w:rPr>
          <w:rFonts w:cs="B Titr"/>
          <w:sz w:val="32"/>
          <w:szCs w:val="32"/>
          <w:rtl/>
        </w:rPr>
      </w:pPr>
      <w:bookmarkStart w:id="0" w:name="_GoBack"/>
      <w:r w:rsidRPr="00C9115A">
        <w:rPr>
          <w:rFonts w:cs="B Titr"/>
          <w:sz w:val="32"/>
          <w:szCs w:val="32"/>
          <w:rtl/>
        </w:rPr>
        <w:t>پرسشنامه اثربخش</w:t>
      </w:r>
      <w:r w:rsidRPr="00C9115A">
        <w:rPr>
          <w:rFonts w:cs="B Titr" w:hint="cs"/>
          <w:sz w:val="32"/>
          <w:szCs w:val="32"/>
          <w:rtl/>
        </w:rPr>
        <w:t>ی</w:t>
      </w:r>
      <w:r w:rsidRPr="00C9115A">
        <w:rPr>
          <w:rFonts w:cs="B Titr"/>
          <w:sz w:val="32"/>
          <w:szCs w:val="32"/>
          <w:rtl/>
        </w:rPr>
        <w:t xml:space="preserve"> حسابرس</w:t>
      </w:r>
      <w:r w:rsidRPr="00C9115A">
        <w:rPr>
          <w:rFonts w:cs="B Titr" w:hint="cs"/>
          <w:sz w:val="32"/>
          <w:szCs w:val="32"/>
          <w:rtl/>
        </w:rPr>
        <w:t>ی</w:t>
      </w:r>
    </w:p>
    <w:bookmarkEnd w:id="0"/>
    <w:p w:rsidR="00C9115A" w:rsidRPr="00C9115A" w:rsidRDefault="00C9115A" w:rsidP="00C9115A">
      <w:pPr>
        <w:jc w:val="center"/>
        <w:rPr>
          <w:rFonts w:cs="B Titr"/>
          <w:sz w:val="18"/>
          <w:szCs w:val="18"/>
          <w:rtl/>
        </w:rPr>
      </w:pPr>
    </w:p>
    <w:p w:rsidR="005F4C81" w:rsidRPr="00C9115A" w:rsidRDefault="005F4C81" w:rsidP="005F4C81">
      <w:pPr>
        <w:widowControl w:val="0"/>
        <w:bidi/>
        <w:contextualSpacing/>
        <w:jc w:val="both"/>
        <w:rPr>
          <w:rFonts w:ascii="Calibri" w:eastAsia="Calibri" w:hAnsi="Calibri" w:cs="B Nazanin"/>
          <w:sz w:val="28"/>
          <w:szCs w:val="28"/>
          <w:rtl/>
          <w:lang w:eastAsia="zh-CN"/>
        </w:rPr>
      </w:pPr>
      <w:r w:rsidRPr="00C9115A">
        <w:rPr>
          <w:rFonts w:ascii="Calibri" w:eastAsia="Calibri" w:hAnsi="Calibri" w:cs="B Nazanin" w:hint="cs"/>
          <w:b/>
          <w:bCs/>
          <w:sz w:val="28"/>
          <w:szCs w:val="28"/>
          <w:rtl/>
          <w:lang w:eastAsia="zh-CN" w:bidi="fa-IR"/>
        </w:rPr>
        <w:t xml:space="preserve">هدف : </w:t>
      </w:r>
      <w:r w:rsidRPr="00C9115A">
        <w:rPr>
          <w:rFonts w:ascii="Calibri" w:eastAsia="Calibri" w:hAnsi="Calibri" w:cs="B Nazanin" w:hint="cs"/>
          <w:sz w:val="28"/>
          <w:szCs w:val="28"/>
          <w:rtl/>
          <w:lang w:eastAsia="zh-CN" w:bidi="fa-IR"/>
        </w:rPr>
        <w:t xml:space="preserve">این پرسشنامه به منظور بررسی </w:t>
      </w:r>
      <w:r w:rsidRPr="00C9115A">
        <w:rPr>
          <w:rFonts w:ascii="Calibri" w:eastAsia="Calibri" w:hAnsi="Calibri" w:cs="B Nazanin"/>
          <w:sz w:val="28"/>
          <w:szCs w:val="28"/>
          <w:rtl/>
          <w:lang w:eastAsia="zh-CN" w:bidi="fa-IR"/>
        </w:rPr>
        <w:t>عوامل موثر بر اثربخش</w:t>
      </w:r>
      <w:r w:rsidRPr="00C9115A">
        <w:rPr>
          <w:rFonts w:ascii="Calibri" w:eastAsia="Calibri" w:hAnsi="Calibri" w:cs="B Nazanin" w:hint="cs"/>
          <w:sz w:val="28"/>
          <w:szCs w:val="28"/>
          <w:rtl/>
          <w:lang w:eastAsia="zh-CN" w:bidi="fa-IR"/>
        </w:rPr>
        <w:t>ی</w:t>
      </w:r>
      <w:r w:rsidRPr="00C9115A">
        <w:rPr>
          <w:rFonts w:ascii="Calibri" w:eastAsia="Calibri" w:hAnsi="Calibri" w:cs="B Nazanin"/>
          <w:sz w:val="28"/>
          <w:szCs w:val="28"/>
          <w:rtl/>
          <w:lang w:eastAsia="zh-CN" w:bidi="fa-IR"/>
        </w:rPr>
        <w:t xml:space="preserve"> حسابرس</w:t>
      </w:r>
      <w:r w:rsidRPr="00C9115A">
        <w:rPr>
          <w:rFonts w:ascii="Calibri" w:eastAsia="Calibri" w:hAnsi="Calibri" w:cs="B Nazanin" w:hint="cs"/>
          <w:sz w:val="28"/>
          <w:szCs w:val="28"/>
          <w:rtl/>
          <w:lang w:eastAsia="zh-CN" w:bidi="fa-IR"/>
        </w:rPr>
        <w:t>ی</w:t>
      </w:r>
      <w:r w:rsidRPr="00C9115A">
        <w:rPr>
          <w:rFonts w:ascii="Calibri" w:eastAsia="Calibri" w:hAnsi="Calibri" w:cs="B Nazanin"/>
          <w:sz w:val="28"/>
          <w:szCs w:val="28"/>
          <w:rtl/>
          <w:lang w:eastAsia="zh-CN" w:bidi="fa-IR"/>
        </w:rPr>
        <w:t xml:space="preserve"> داخل</w:t>
      </w:r>
      <w:r w:rsidRPr="00C9115A">
        <w:rPr>
          <w:rFonts w:ascii="Calibri" w:eastAsia="Calibri" w:hAnsi="Calibri" w:cs="B Nazanin" w:hint="cs"/>
          <w:sz w:val="28"/>
          <w:szCs w:val="28"/>
          <w:rtl/>
          <w:lang w:eastAsia="zh-CN" w:bidi="fa-IR"/>
        </w:rPr>
        <w:t xml:space="preserve">ی </w:t>
      </w:r>
      <w:r w:rsidRPr="00C9115A">
        <w:rPr>
          <w:rFonts w:ascii="Calibri" w:eastAsia="Calibri" w:hAnsi="Calibri" w:cs="B Nazanin" w:hint="cs"/>
          <w:sz w:val="28"/>
          <w:szCs w:val="28"/>
          <w:rtl/>
          <w:lang w:eastAsia="zh-CN"/>
        </w:rPr>
        <w:t>طراحی گردیده است.</w:t>
      </w:r>
    </w:p>
    <w:p w:rsidR="005F4C81" w:rsidRPr="00C9115A" w:rsidRDefault="005F4C81" w:rsidP="005F4C81">
      <w:pPr>
        <w:widowControl w:val="0"/>
        <w:bidi/>
        <w:contextualSpacing/>
        <w:jc w:val="both"/>
        <w:rPr>
          <w:rFonts w:ascii="Calibri" w:eastAsia="Calibri" w:hAnsi="Calibri" w:cs="B Nazanin"/>
          <w:b/>
          <w:bCs/>
          <w:sz w:val="28"/>
          <w:szCs w:val="28"/>
          <w:lang w:eastAsia="zh-CN" w:bidi="fa-IR"/>
        </w:rPr>
      </w:pPr>
    </w:p>
    <w:p w:rsidR="005F4C81" w:rsidRDefault="005F4C81" w:rsidP="005F4C81">
      <w:pPr>
        <w:widowControl w:val="0"/>
        <w:tabs>
          <w:tab w:val="num" w:pos="1527"/>
        </w:tabs>
        <w:bidi/>
        <w:spacing w:line="276" w:lineRule="auto"/>
        <w:contextualSpacing/>
        <w:jc w:val="both"/>
        <w:rPr>
          <w:rFonts w:ascii="Calibri" w:eastAsia="Calibri" w:hAnsi="Calibri" w:cs="B Nazanin"/>
          <w:sz w:val="28"/>
          <w:szCs w:val="28"/>
          <w:rtl/>
          <w:lang w:eastAsia="zh-CN"/>
        </w:rPr>
      </w:pPr>
      <w:r w:rsidRPr="00C9115A">
        <w:rPr>
          <w:rFonts w:ascii="Calibri" w:eastAsia="Calibri" w:hAnsi="Calibri" w:cs="B Nazanin"/>
          <w:sz w:val="28"/>
          <w:szCs w:val="28"/>
          <w:rtl/>
          <w:lang w:eastAsia="zh-CN"/>
        </w:rPr>
        <w:t>ا</w:t>
      </w:r>
      <w:r w:rsidRPr="00C9115A">
        <w:rPr>
          <w:rFonts w:ascii="Calibri" w:eastAsia="Calibri" w:hAnsi="Calibri" w:cs="B Nazanin" w:hint="cs"/>
          <w:sz w:val="28"/>
          <w:szCs w:val="28"/>
          <w:rtl/>
          <w:lang w:eastAsia="zh-CN"/>
        </w:rPr>
        <w:t>ی</w:t>
      </w:r>
      <w:r w:rsidRPr="00C9115A">
        <w:rPr>
          <w:rFonts w:ascii="Calibri" w:eastAsia="Calibri" w:hAnsi="Calibri" w:cs="B Nazanin" w:hint="eastAsia"/>
          <w:sz w:val="28"/>
          <w:szCs w:val="28"/>
          <w:rtl/>
          <w:lang w:eastAsia="zh-CN"/>
        </w:rPr>
        <w:t>ن</w:t>
      </w:r>
      <w:r w:rsidRPr="00C9115A">
        <w:rPr>
          <w:rFonts w:ascii="Calibri" w:eastAsia="Calibri" w:hAnsi="Calibri" w:cs="B Nazanin"/>
          <w:sz w:val="28"/>
          <w:szCs w:val="28"/>
          <w:rtl/>
          <w:lang w:eastAsia="zh-CN"/>
        </w:rPr>
        <w:t xml:space="preserve"> پرسشنامه دارا</w:t>
      </w:r>
      <w:r w:rsidRPr="00C9115A">
        <w:rPr>
          <w:rFonts w:ascii="Calibri" w:eastAsia="Calibri" w:hAnsi="Calibri" w:cs="B Nazanin" w:hint="cs"/>
          <w:sz w:val="28"/>
          <w:szCs w:val="28"/>
          <w:rtl/>
          <w:lang w:eastAsia="zh-CN"/>
        </w:rPr>
        <w:t>ی</w:t>
      </w:r>
      <w:r w:rsidRPr="00C9115A">
        <w:rPr>
          <w:rFonts w:ascii="Calibri" w:eastAsia="Calibri" w:hAnsi="Calibri" w:cs="B Nazanin"/>
          <w:sz w:val="28"/>
          <w:szCs w:val="28"/>
          <w:rtl/>
          <w:lang w:eastAsia="zh-CN"/>
        </w:rPr>
        <w:t xml:space="preserve"> </w:t>
      </w:r>
      <w:r w:rsidRPr="00C9115A">
        <w:rPr>
          <w:rFonts w:ascii="Calibri" w:eastAsia="Calibri" w:hAnsi="Calibri" w:cs="B Nazanin" w:hint="cs"/>
          <w:sz w:val="28"/>
          <w:szCs w:val="28"/>
          <w:rtl/>
          <w:lang w:eastAsia="zh-CN"/>
        </w:rPr>
        <w:t>پنج</w:t>
      </w:r>
      <w:r w:rsidRPr="00C9115A">
        <w:rPr>
          <w:rFonts w:ascii="Calibri" w:eastAsia="Calibri" w:hAnsi="Calibri" w:cs="B Nazanin"/>
          <w:sz w:val="28"/>
          <w:szCs w:val="28"/>
          <w:rtl/>
          <w:lang w:eastAsia="zh-CN"/>
        </w:rPr>
        <w:t xml:space="preserve"> بعد </w:t>
      </w:r>
      <w:r w:rsidRPr="00C9115A">
        <w:rPr>
          <w:rFonts w:ascii="Calibri" w:eastAsia="Calibri" w:hAnsi="Calibri" w:cs="B Nazanin" w:hint="cs"/>
          <w:sz w:val="28"/>
          <w:szCs w:val="28"/>
          <w:rtl/>
          <w:lang w:eastAsia="zh-CN"/>
        </w:rPr>
        <w:t>اثربخشی واحد حسابرسی داخلی</w:t>
      </w:r>
      <w:r w:rsidRPr="00C9115A">
        <w:rPr>
          <w:rFonts w:ascii="Calibri" w:eastAsia="Calibri" w:hAnsi="Calibri" w:cs="B Nazanin" w:hint="eastAsia"/>
          <w:sz w:val="28"/>
          <w:szCs w:val="28"/>
          <w:rtl/>
          <w:lang w:eastAsia="zh-CN"/>
        </w:rPr>
        <w:t>،</w:t>
      </w:r>
      <w:r w:rsidRPr="00C9115A">
        <w:rPr>
          <w:rFonts w:ascii="Calibri" w:eastAsia="Calibri" w:hAnsi="Calibri" w:cs="B Nazanin"/>
          <w:sz w:val="28"/>
          <w:szCs w:val="28"/>
          <w:rtl/>
          <w:lang w:eastAsia="zh-CN"/>
        </w:rPr>
        <w:t xml:space="preserve"> </w:t>
      </w:r>
      <w:r w:rsidRPr="00C9115A">
        <w:rPr>
          <w:rFonts w:ascii="Calibri" w:eastAsia="Calibri" w:hAnsi="Calibri" w:cs="B Nazanin" w:hint="cs"/>
          <w:sz w:val="28"/>
          <w:szCs w:val="28"/>
          <w:rtl/>
          <w:lang w:eastAsia="zh-CN"/>
        </w:rPr>
        <w:t xml:space="preserve">ارتباط حسابرسان داخلی مستقل، پشتیبانی مدیریت از حسابرسی، استقلال حسابرسی داخلی و صلاحیت حرفه ای حسابرسان داخلی </w:t>
      </w:r>
      <w:r w:rsidRPr="00C9115A">
        <w:rPr>
          <w:rFonts w:ascii="Calibri" w:eastAsia="Calibri" w:hAnsi="Calibri" w:cs="B Nazanin"/>
          <w:sz w:val="28"/>
          <w:szCs w:val="28"/>
          <w:rtl/>
          <w:lang w:eastAsia="zh-CN"/>
        </w:rPr>
        <w:t>م</w:t>
      </w:r>
      <w:r w:rsidRPr="00C9115A">
        <w:rPr>
          <w:rFonts w:ascii="Calibri" w:eastAsia="Calibri" w:hAnsi="Calibri" w:cs="B Nazanin" w:hint="cs"/>
          <w:sz w:val="28"/>
          <w:szCs w:val="28"/>
          <w:rtl/>
          <w:lang w:eastAsia="zh-CN"/>
        </w:rPr>
        <w:t>ی</w:t>
      </w:r>
      <w:r w:rsidRPr="00C9115A">
        <w:rPr>
          <w:rFonts w:ascii="Cambria" w:eastAsia="Calibri" w:hAnsi="Cambria" w:cs="B Nazanin"/>
          <w:sz w:val="28"/>
          <w:szCs w:val="28"/>
          <w:rtl/>
          <w:lang w:eastAsia="zh-CN"/>
        </w:rPr>
        <w:softHyphen/>
      </w:r>
      <w:r w:rsidRPr="00C9115A">
        <w:rPr>
          <w:rFonts w:ascii="Calibri" w:eastAsia="Calibri" w:hAnsi="Calibri" w:cs="B Nazanin" w:hint="cs"/>
          <w:sz w:val="28"/>
          <w:szCs w:val="28"/>
          <w:rtl/>
          <w:lang w:eastAsia="zh-CN"/>
        </w:rPr>
        <w:t>باشد</w:t>
      </w:r>
      <w:r w:rsidRPr="00C9115A">
        <w:rPr>
          <w:rFonts w:ascii="Calibri" w:eastAsia="Calibri" w:hAnsi="Calibri" w:cs="B Nazanin"/>
          <w:sz w:val="28"/>
          <w:szCs w:val="28"/>
          <w:rtl/>
          <w:lang w:eastAsia="zh-CN"/>
        </w:rPr>
        <w:t xml:space="preserve"> و بر اساس مق</w:t>
      </w:r>
      <w:r w:rsidRPr="00C9115A">
        <w:rPr>
          <w:rFonts w:ascii="Calibri" w:eastAsia="Calibri" w:hAnsi="Calibri" w:cs="B Nazanin" w:hint="cs"/>
          <w:sz w:val="28"/>
          <w:szCs w:val="28"/>
          <w:rtl/>
          <w:lang w:eastAsia="zh-CN"/>
        </w:rPr>
        <w:t>ی</w:t>
      </w:r>
      <w:r w:rsidRPr="00C9115A">
        <w:rPr>
          <w:rFonts w:ascii="Calibri" w:eastAsia="Calibri" w:hAnsi="Calibri" w:cs="B Nazanin" w:hint="eastAsia"/>
          <w:sz w:val="28"/>
          <w:szCs w:val="28"/>
          <w:rtl/>
          <w:lang w:eastAsia="zh-CN"/>
        </w:rPr>
        <w:t>اس</w:t>
      </w:r>
      <w:r w:rsidRPr="00C9115A">
        <w:rPr>
          <w:rFonts w:ascii="Calibri" w:eastAsia="Calibri" w:hAnsi="Calibri" w:cs="B Nazanin"/>
          <w:sz w:val="28"/>
          <w:szCs w:val="28"/>
          <w:rtl/>
          <w:lang w:eastAsia="zh-CN"/>
        </w:rPr>
        <w:t xml:space="preserve"> پنج گز</w:t>
      </w:r>
      <w:r w:rsidRPr="00C9115A">
        <w:rPr>
          <w:rFonts w:ascii="Calibri" w:eastAsia="Calibri" w:hAnsi="Calibri" w:cs="B Nazanin" w:hint="cs"/>
          <w:sz w:val="28"/>
          <w:szCs w:val="28"/>
          <w:rtl/>
          <w:lang w:eastAsia="zh-CN"/>
        </w:rPr>
        <w:t>ی</w:t>
      </w:r>
      <w:r w:rsidRPr="00C9115A">
        <w:rPr>
          <w:rFonts w:ascii="Calibri" w:eastAsia="Calibri" w:hAnsi="Calibri" w:cs="B Nazanin" w:hint="eastAsia"/>
          <w:sz w:val="28"/>
          <w:szCs w:val="28"/>
          <w:rtl/>
          <w:lang w:eastAsia="zh-CN"/>
        </w:rPr>
        <w:t>نه</w:t>
      </w:r>
      <w:r w:rsidRPr="00C9115A">
        <w:rPr>
          <w:rFonts w:ascii="Cambria" w:eastAsia="Calibri" w:hAnsi="Cambria" w:cs="B Nazanin"/>
          <w:sz w:val="28"/>
          <w:szCs w:val="28"/>
          <w:rtl/>
          <w:lang w:eastAsia="zh-CN"/>
        </w:rPr>
        <w:softHyphen/>
      </w:r>
      <w:r w:rsidRPr="00C9115A">
        <w:rPr>
          <w:rFonts w:ascii="Calibri" w:eastAsia="Calibri" w:hAnsi="Calibri" w:cs="B Nazanin" w:hint="cs"/>
          <w:sz w:val="28"/>
          <w:szCs w:val="28"/>
          <w:rtl/>
          <w:lang w:eastAsia="zh-CN"/>
        </w:rPr>
        <w:t>ای</w:t>
      </w:r>
      <w:r w:rsidRPr="00C9115A">
        <w:rPr>
          <w:rFonts w:ascii="Calibri" w:eastAsia="Calibri" w:hAnsi="Calibri" w:cs="B Nazanin"/>
          <w:sz w:val="28"/>
          <w:szCs w:val="28"/>
          <w:rtl/>
          <w:lang w:eastAsia="zh-CN"/>
        </w:rPr>
        <w:t xml:space="preserve"> ل</w:t>
      </w:r>
      <w:r w:rsidRPr="00C9115A">
        <w:rPr>
          <w:rFonts w:ascii="Calibri" w:eastAsia="Calibri" w:hAnsi="Calibri" w:cs="B Nazanin" w:hint="cs"/>
          <w:sz w:val="28"/>
          <w:szCs w:val="28"/>
          <w:rtl/>
          <w:lang w:eastAsia="zh-CN"/>
        </w:rPr>
        <w:t>ی</w:t>
      </w:r>
      <w:r w:rsidRPr="00C9115A">
        <w:rPr>
          <w:rFonts w:ascii="Calibri" w:eastAsia="Calibri" w:hAnsi="Calibri" w:cs="B Nazanin" w:hint="eastAsia"/>
          <w:sz w:val="28"/>
          <w:szCs w:val="28"/>
          <w:rtl/>
          <w:lang w:eastAsia="zh-CN"/>
        </w:rPr>
        <w:t>کرت</w:t>
      </w:r>
      <w:r w:rsidRPr="00C9115A">
        <w:rPr>
          <w:rFonts w:ascii="Calibri" w:eastAsia="Calibri" w:hAnsi="Calibri" w:cs="B Nazanin"/>
          <w:sz w:val="28"/>
          <w:szCs w:val="28"/>
          <w:rtl/>
          <w:lang w:eastAsia="zh-CN"/>
        </w:rPr>
        <w:t xml:space="preserve"> تنظ</w:t>
      </w:r>
      <w:r w:rsidRPr="00C9115A">
        <w:rPr>
          <w:rFonts w:ascii="Calibri" w:eastAsia="Calibri" w:hAnsi="Calibri" w:cs="B Nazanin" w:hint="cs"/>
          <w:sz w:val="28"/>
          <w:szCs w:val="28"/>
          <w:rtl/>
          <w:lang w:eastAsia="zh-CN"/>
        </w:rPr>
        <w:t>ی</w:t>
      </w:r>
      <w:r w:rsidRPr="00C9115A">
        <w:rPr>
          <w:rFonts w:ascii="Calibri" w:eastAsia="Calibri" w:hAnsi="Calibri" w:cs="B Nazanin" w:hint="eastAsia"/>
          <w:sz w:val="28"/>
          <w:szCs w:val="28"/>
          <w:rtl/>
          <w:lang w:eastAsia="zh-CN"/>
        </w:rPr>
        <w:t>م</w:t>
      </w:r>
      <w:r w:rsidRPr="00C9115A">
        <w:rPr>
          <w:rFonts w:ascii="Calibri" w:eastAsia="Calibri" w:hAnsi="Calibri" w:cs="B Nazanin"/>
          <w:sz w:val="28"/>
          <w:szCs w:val="28"/>
          <w:rtl/>
          <w:lang w:eastAsia="zh-CN"/>
        </w:rPr>
        <w:t xml:space="preserve"> شده است</w:t>
      </w:r>
      <w:r w:rsidRPr="00C9115A">
        <w:rPr>
          <w:rFonts w:ascii="Calibri" w:eastAsia="Calibri" w:hAnsi="Calibri" w:cs="B Nazanin" w:hint="cs"/>
          <w:sz w:val="28"/>
          <w:szCs w:val="28"/>
          <w:rtl/>
          <w:lang w:eastAsia="zh-CN"/>
        </w:rPr>
        <w:t>.</w:t>
      </w:r>
      <w:r w:rsidRPr="00C9115A">
        <w:rPr>
          <w:rFonts w:cs="B Nazanin"/>
          <w:sz w:val="28"/>
          <w:szCs w:val="28"/>
          <w:rtl/>
        </w:rPr>
        <w:t xml:space="preserve"> </w:t>
      </w:r>
      <w:r w:rsidRPr="00C9115A">
        <w:rPr>
          <w:rFonts w:ascii="Calibri" w:eastAsia="Calibri" w:hAnsi="Calibri" w:cs="B Nazanin"/>
          <w:sz w:val="28"/>
          <w:szCs w:val="28"/>
          <w:rtl/>
          <w:lang w:eastAsia="zh-CN"/>
        </w:rPr>
        <w:t xml:space="preserve">داراي </w:t>
      </w:r>
      <w:r w:rsidRPr="00C9115A">
        <w:rPr>
          <w:rFonts w:ascii="Calibri" w:eastAsia="Calibri" w:hAnsi="Calibri" w:cs="B Nazanin" w:hint="cs"/>
          <w:sz w:val="28"/>
          <w:szCs w:val="28"/>
          <w:rtl/>
          <w:lang w:eastAsia="zh-CN"/>
        </w:rPr>
        <w:t>43</w:t>
      </w:r>
      <w:r w:rsidRPr="00C9115A">
        <w:rPr>
          <w:rFonts w:ascii="Calibri" w:eastAsia="Calibri" w:hAnsi="Calibri" w:cs="B Nazanin"/>
          <w:sz w:val="28"/>
          <w:szCs w:val="28"/>
          <w:rtl/>
          <w:lang w:eastAsia="zh-CN"/>
        </w:rPr>
        <w:t xml:space="preserve"> سؤال و</w:t>
      </w:r>
      <w:r w:rsidRPr="00C9115A">
        <w:rPr>
          <w:rFonts w:ascii="Calibri" w:eastAsia="Calibri" w:hAnsi="Calibri" w:cs="B Nazanin" w:hint="cs"/>
          <w:sz w:val="28"/>
          <w:szCs w:val="28"/>
          <w:rtl/>
          <w:lang w:eastAsia="zh-CN"/>
        </w:rPr>
        <w:t xml:space="preserve"> </w:t>
      </w:r>
      <w:r w:rsidRPr="00C9115A">
        <w:rPr>
          <w:rFonts w:ascii="Calibri" w:eastAsia="Calibri" w:hAnsi="Calibri" w:cs="B Nazanin" w:hint="cs"/>
          <w:sz w:val="28"/>
          <w:szCs w:val="28"/>
          <w:rtl/>
          <w:lang w:eastAsia="zh-CN" w:bidi="fa-IR"/>
        </w:rPr>
        <w:t>از</w:t>
      </w:r>
      <w:r w:rsidRPr="00C9115A">
        <w:rPr>
          <w:rFonts w:ascii="Calibri" w:eastAsia="Calibri" w:hAnsi="Calibri" w:cs="B Nazanin"/>
          <w:sz w:val="28"/>
          <w:szCs w:val="28"/>
          <w:lang w:eastAsia="zh-CN"/>
        </w:rPr>
        <w:t xml:space="preserve"> </w:t>
      </w:r>
      <w:r w:rsidRPr="00C9115A">
        <w:rPr>
          <w:rFonts w:ascii="Calibri" w:eastAsia="Calibri" w:hAnsi="Calibri" w:cs="B Nazanin" w:hint="cs"/>
          <w:sz w:val="28"/>
          <w:szCs w:val="28"/>
          <w:rtl/>
          <w:lang w:eastAsia="zh-CN" w:bidi="fa-IR"/>
        </w:rPr>
        <w:t>مطالعه</w:t>
      </w:r>
      <w:r w:rsidRPr="00C9115A">
        <w:rPr>
          <w:rFonts w:ascii="Calibri" w:eastAsia="Calibri" w:hAnsi="Calibri" w:cs="B Nazanin"/>
          <w:sz w:val="28"/>
          <w:szCs w:val="28"/>
          <w:lang w:eastAsia="zh-CN"/>
        </w:rPr>
        <w:t xml:space="preserve"> </w:t>
      </w:r>
      <w:r w:rsidRPr="00C9115A">
        <w:rPr>
          <w:rFonts w:ascii="Calibri" w:eastAsia="Calibri" w:hAnsi="Calibri" w:cs="B Nazanin" w:hint="cs"/>
          <w:sz w:val="28"/>
          <w:szCs w:val="28"/>
          <w:rtl/>
          <w:lang w:eastAsia="zh-CN" w:bidi="fa-IR"/>
        </w:rPr>
        <w:t>الزبان</w:t>
      </w:r>
      <w:r w:rsidRPr="00C9115A">
        <w:rPr>
          <w:rFonts w:ascii="Calibri" w:eastAsia="Calibri" w:hAnsi="Calibri" w:cs="B Nazanin"/>
          <w:sz w:val="28"/>
          <w:szCs w:val="28"/>
          <w:lang w:eastAsia="zh-CN"/>
        </w:rPr>
        <w:t xml:space="preserve"> </w:t>
      </w:r>
      <w:r w:rsidRPr="00C9115A">
        <w:rPr>
          <w:rFonts w:ascii="Calibri" w:eastAsia="Calibri" w:hAnsi="Calibri" w:cs="B Nazanin" w:hint="cs"/>
          <w:sz w:val="28"/>
          <w:szCs w:val="28"/>
          <w:rtl/>
          <w:lang w:eastAsia="zh-CN" w:bidi="fa-IR"/>
        </w:rPr>
        <w:t>و</w:t>
      </w:r>
      <w:r w:rsidRPr="00C9115A">
        <w:rPr>
          <w:rFonts w:ascii="Calibri" w:eastAsia="Calibri" w:hAnsi="Calibri" w:cs="B Nazanin"/>
          <w:sz w:val="28"/>
          <w:szCs w:val="28"/>
          <w:lang w:eastAsia="zh-CN"/>
        </w:rPr>
        <w:t xml:space="preserve"> </w:t>
      </w:r>
      <w:r w:rsidRPr="00C9115A">
        <w:rPr>
          <w:rFonts w:ascii="Calibri" w:eastAsia="Calibri" w:hAnsi="Calibri" w:cs="B Nazanin" w:hint="cs"/>
          <w:sz w:val="28"/>
          <w:szCs w:val="28"/>
          <w:rtl/>
          <w:lang w:eastAsia="zh-CN" w:bidi="fa-IR"/>
        </w:rPr>
        <w:t>جیویلیام</w:t>
      </w:r>
      <w:r w:rsidRPr="00C9115A">
        <w:rPr>
          <w:rFonts w:ascii="Calibri" w:eastAsia="Calibri" w:hAnsi="Calibri" w:cs="B Nazanin"/>
          <w:sz w:val="28"/>
          <w:szCs w:val="28"/>
          <w:lang w:eastAsia="zh-CN"/>
        </w:rPr>
        <w:t xml:space="preserve"> </w:t>
      </w:r>
      <w:r w:rsidRPr="00C9115A">
        <w:rPr>
          <w:rFonts w:ascii="Calibri" w:eastAsia="Calibri" w:hAnsi="Calibri" w:cs="B Nazanin" w:hint="cs"/>
          <w:sz w:val="28"/>
          <w:szCs w:val="28"/>
          <w:rtl/>
          <w:lang w:eastAsia="zh-CN" w:bidi="fa-IR"/>
        </w:rPr>
        <w:t xml:space="preserve">(2014) </w:t>
      </w:r>
      <w:r w:rsidRPr="00C9115A">
        <w:rPr>
          <w:rFonts w:ascii="Calibri" w:eastAsia="Calibri" w:hAnsi="Calibri" w:cs="B Nazanin"/>
          <w:sz w:val="28"/>
          <w:szCs w:val="28"/>
          <w:rtl/>
          <w:lang w:eastAsia="zh-CN"/>
        </w:rPr>
        <w:t xml:space="preserve">تدوین و تنظیم شده است. </w:t>
      </w:r>
    </w:p>
    <w:p w:rsidR="00C9115A" w:rsidRDefault="00C9115A" w:rsidP="00C9115A">
      <w:pPr>
        <w:widowControl w:val="0"/>
        <w:tabs>
          <w:tab w:val="num" w:pos="1527"/>
        </w:tabs>
        <w:bidi/>
        <w:spacing w:line="276" w:lineRule="auto"/>
        <w:contextualSpacing/>
        <w:jc w:val="both"/>
        <w:rPr>
          <w:rFonts w:ascii="Calibri" w:eastAsia="Calibri" w:hAnsi="Calibri" w:cs="B Nazanin"/>
          <w:sz w:val="28"/>
          <w:szCs w:val="28"/>
          <w:rtl/>
          <w:lang w:eastAsia="zh-CN"/>
        </w:rPr>
      </w:pPr>
    </w:p>
    <w:tbl>
      <w:tblPr>
        <w:tblStyle w:val="GridTable4-Accent3"/>
        <w:bidiVisual/>
        <w:tblW w:w="944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456"/>
        <w:gridCol w:w="5509"/>
        <w:gridCol w:w="540"/>
        <w:gridCol w:w="540"/>
        <w:gridCol w:w="540"/>
        <w:gridCol w:w="540"/>
        <w:gridCol w:w="532"/>
      </w:tblGrid>
      <w:tr w:rsidR="00C9115A" w:rsidRPr="00C9115A" w:rsidTr="003F5C38">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85" w:type="dxa"/>
            <w:tcBorders>
              <w:top w:val="none" w:sz="0" w:space="0" w:color="auto"/>
              <w:left w:val="none" w:sz="0" w:space="0" w:color="auto"/>
              <w:bottom w:val="none" w:sz="0" w:space="0" w:color="auto"/>
              <w:right w:val="none" w:sz="0" w:space="0" w:color="auto"/>
            </w:tcBorders>
            <w:vAlign w:val="center"/>
          </w:tcPr>
          <w:p w:rsidR="00C9115A" w:rsidRPr="00C9115A" w:rsidRDefault="00C9115A" w:rsidP="003F5C38">
            <w:pPr>
              <w:jc w:val="center"/>
              <w:rPr>
                <w:rFonts w:eastAsia="Calibri" w:cs="B Nazanin"/>
                <w:color w:val="000000"/>
                <w:sz w:val="24"/>
                <w:szCs w:val="24"/>
                <w:rtl/>
              </w:rPr>
            </w:pPr>
            <w:r w:rsidRPr="00C9115A">
              <w:rPr>
                <w:rFonts w:eastAsia="Calibri" w:cs="B Nazanin" w:hint="cs"/>
                <w:color w:val="000000"/>
                <w:sz w:val="24"/>
                <w:szCs w:val="24"/>
                <w:rtl/>
              </w:rPr>
              <w:t>عوامل</w:t>
            </w:r>
          </w:p>
        </w:tc>
        <w:tc>
          <w:tcPr>
            <w:tcW w:w="456" w:type="dxa"/>
            <w:tcBorders>
              <w:top w:val="none" w:sz="0" w:space="0" w:color="auto"/>
              <w:left w:val="none" w:sz="0" w:space="0" w:color="auto"/>
              <w:bottom w:val="none" w:sz="0" w:space="0" w:color="auto"/>
              <w:right w:val="none" w:sz="0" w:space="0" w:color="auto"/>
            </w:tcBorders>
            <w:textDirection w:val="btLr"/>
            <w:vAlign w:val="center"/>
          </w:tcPr>
          <w:p w:rsidR="00C9115A" w:rsidRPr="00C9115A" w:rsidRDefault="00C9115A" w:rsidP="003F5C38">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ردیف</w:t>
            </w:r>
          </w:p>
        </w:tc>
        <w:tc>
          <w:tcPr>
            <w:tcW w:w="5509" w:type="dxa"/>
            <w:tcBorders>
              <w:top w:val="none" w:sz="0" w:space="0" w:color="auto"/>
              <w:left w:val="none" w:sz="0" w:space="0" w:color="auto"/>
              <w:bottom w:val="none" w:sz="0" w:space="0" w:color="auto"/>
              <w:right w:val="none" w:sz="0" w:space="0" w:color="auto"/>
            </w:tcBorders>
            <w:vAlign w:val="center"/>
          </w:tcPr>
          <w:p w:rsidR="00C9115A" w:rsidRPr="00C9115A" w:rsidRDefault="00C9115A" w:rsidP="003F5C38">
            <w:pPr>
              <w:jc w:val="center"/>
              <w:cnfStyle w:val="100000000000" w:firstRow="1" w:lastRow="0" w:firstColumn="0" w:lastColumn="0" w:oddVBand="0" w:evenVBand="0" w:oddHBand="0" w:evenHBand="0" w:firstRowFirstColumn="0" w:firstRowLastColumn="0" w:lastRowFirstColumn="0" w:lastRowLastColumn="0"/>
              <w:rPr>
                <w:rFonts w:eastAsia="Calibri" w:cs="B Nazanin"/>
                <w:i/>
                <w:iCs/>
                <w:color w:val="000000"/>
                <w:sz w:val="36"/>
                <w:szCs w:val="36"/>
                <w:rtl/>
              </w:rPr>
            </w:pPr>
            <w:r w:rsidRPr="00C9115A">
              <w:rPr>
                <w:rFonts w:eastAsia="Calibri" w:cs="B Nazanin" w:hint="cs"/>
                <w:color w:val="000000"/>
                <w:sz w:val="36"/>
                <w:szCs w:val="36"/>
                <w:rtl/>
              </w:rPr>
              <w:t>سوالات</w:t>
            </w:r>
          </w:p>
        </w:tc>
        <w:tc>
          <w:tcPr>
            <w:tcW w:w="540" w:type="dxa"/>
            <w:tcBorders>
              <w:top w:val="none" w:sz="0" w:space="0" w:color="auto"/>
              <w:left w:val="none" w:sz="0" w:space="0" w:color="auto"/>
              <w:bottom w:val="none" w:sz="0" w:space="0" w:color="auto"/>
              <w:right w:val="none" w:sz="0" w:space="0" w:color="auto"/>
            </w:tcBorders>
            <w:textDirection w:val="btLr"/>
          </w:tcPr>
          <w:p w:rsidR="00C9115A" w:rsidRPr="00C9115A" w:rsidRDefault="00C9115A" w:rsidP="003F5C38">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خیلی کم</w:t>
            </w:r>
          </w:p>
        </w:tc>
        <w:tc>
          <w:tcPr>
            <w:tcW w:w="540" w:type="dxa"/>
            <w:tcBorders>
              <w:top w:val="none" w:sz="0" w:space="0" w:color="auto"/>
              <w:left w:val="none" w:sz="0" w:space="0" w:color="auto"/>
              <w:bottom w:val="none" w:sz="0" w:space="0" w:color="auto"/>
              <w:right w:val="none" w:sz="0" w:space="0" w:color="auto"/>
            </w:tcBorders>
            <w:textDirection w:val="btLr"/>
          </w:tcPr>
          <w:p w:rsidR="00C9115A" w:rsidRPr="00C9115A" w:rsidRDefault="00C9115A" w:rsidP="003F5C38">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کم</w:t>
            </w:r>
          </w:p>
        </w:tc>
        <w:tc>
          <w:tcPr>
            <w:tcW w:w="540" w:type="dxa"/>
            <w:tcBorders>
              <w:top w:val="none" w:sz="0" w:space="0" w:color="auto"/>
              <w:left w:val="none" w:sz="0" w:space="0" w:color="auto"/>
              <w:bottom w:val="none" w:sz="0" w:space="0" w:color="auto"/>
              <w:right w:val="none" w:sz="0" w:space="0" w:color="auto"/>
            </w:tcBorders>
            <w:textDirection w:val="btLr"/>
          </w:tcPr>
          <w:p w:rsidR="00C9115A" w:rsidRPr="00C9115A" w:rsidRDefault="00C9115A" w:rsidP="003F5C38">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متوسط</w:t>
            </w:r>
          </w:p>
        </w:tc>
        <w:tc>
          <w:tcPr>
            <w:tcW w:w="540" w:type="dxa"/>
            <w:tcBorders>
              <w:top w:val="none" w:sz="0" w:space="0" w:color="auto"/>
              <w:left w:val="none" w:sz="0" w:space="0" w:color="auto"/>
              <w:bottom w:val="none" w:sz="0" w:space="0" w:color="auto"/>
              <w:right w:val="none" w:sz="0" w:space="0" w:color="auto"/>
            </w:tcBorders>
            <w:textDirection w:val="btLr"/>
          </w:tcPr>
          <w:p w:rsidR="00C9115A" w:rsidRPr="00C9115A" w:rsidRDefault="00C9115A" w:rsidP="003F5C38">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زیاد</w:t>
            </w:r>
          </w:p>
        </w:tc>
        <w:tc>
          <w:tcPr>
            <w:tcW w:w="532" w:type="dxa"/>
            <w:tcBorders>
              <w:top w:val="none" w:sz="0" w:space="0" w:color="auto"/>
              <w:left w:val="none" w:sz="0" w:space="0" w:color="auto"/>
              <w:bottom w:val="none" w:sz="0" w:space="0" w:color="auto"/>
              <w:right w:val="none" w:sz="0" w:space="0" w:color="auto"/>
            </w:tcBorders>
            <w:textDirection w:val="btLr"/>
          </w:tcPr>
          <w:p w:rsidR="00C9115A" w:rsidRPr="00C9115A" w:rsidRDefault="00C9115A" w:rsidP="003F5C38">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خیلی زیاد</w:t>
            </w: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val="restart"/>
            <w:textDirection w:val="tbRl"/>
          </w:tcPr>
          <w:p w:rsidR="00C9115A" w:rsidRPr="00C9115A" w:rsidRDefault="00C9115A" w:rsidP="003F5C38">
            <w:pPr>
              <w:ind w:left="113" w:right="113"/>
              <w:jc w:val="center"/>
              <w:rPr>
                <w:rFonts w:eastAsia="Calibri" w:cs="B Nazanin"/>
                <w:color w:val="000000"/>
                <w:sz w:val="24"/>
                <w:szCs w:val="24"/>
                <w:rtl/>
              </w:rPr>
            </w:pPr>
            <w:r w:rsidRPr="00C9115A">
              <w:rPr>
                <w:rFonts w:cs="B Nazanin" w:hint="cs"/>
                <w:sz w:val="24"/>
                <w:szCs w:val="24"/>
                <w:rtl/>
              </w:rPr>
              <w:t>اثربخشی واحد حسابرسی داخلی</w:t>
            </w: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1</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عملکرد</w:t>
            </w:r>
            <w:r w:rsidRPr="00C9115A">
              <w:rPr>
                <w:rFonts w:cs="B Nazanin"/>
                <w:sz w:val="24"/>
                <w:szCs w:val="24"/>
              </w:rPr>
              <w:t xml:space="preserve"> </w:t>
            </w:r>
            <w:r w:rsidRPr="00C9115A">
              <w:rPr>
                <w:rFonts w:cs="B Nazanin" w:hint="cs"/>
                <w:sz w:val="24"/>
                <w:szCs w:val="24"/>
                <w:rtl/>
              </w:rPr>
              <w:t>سازمان</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بهبود</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بخشد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2</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عملیات</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برنامه</w:t>
            </w:r>
            <w:r w:rsidRPr="00C9115A">
              <w:rPr>
                <w:rFonts w:cs="B Nazanin"/>
                <w:sz w:val="24"/>
                <w:szCs w:val="24"/>
              </w:rPr>
              <w:t xml:space="preserve"> </w:t>
            </w:r>
            <w:r w:rsidRPr="00C9115A">
              <w:rPr>
                <w:rFonts w:cs="B Nazanin" w:hint="cs"/>
                <w:sz w:val="24"/>
                <w:szCs w:val="24"/>
                <w:rtl/>
              </w:rPr>
              <w:t>ها</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بازنگری</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کند</w:t>
            </w:r>
            <w:r w:rsidRPr="00C9115A">
              <w:rPr>
                <w:rFonts w:cs="B Nazanin"/>
                <w:sz w:val="24"/>
                <w:szCs w:val="24"/>
              </w:rPr>
              <w:t xml:space="preserve"> </w:t>
            </w:r>
            <w:r w:rsidRPr="00C9115A">
              <w:rPr>
                <w:rFonts w:cs="B Nazanin" w:hint="cs"/>
                <w:sz w:val="24"/>
                <w:szCs w:val="24"/>
                <w:rtl/>
              </w:rPr>
              <w:t>تا</w:t>
            </w:r>
            <w:r w:rsidRPr="00C9115A">
              <w:rPr>
                <w:rFonts w:cs="B Nazanin"/>
                <w:sz w:val="24"/>
                <w:szCs w:val="24"/>
              </w:rPr>
              <w:t xml:space="preserve"> </w:t>
            </w:r>
            <w:r w:rsidRPr="00C9115A">
              <w:rPr>
                <w:rFonts w:cs="B Nazanin" w:hint="cs"/>
                <w:sz w:val="24"/>
                <w:szCs w:val="24"/>
                <w:rtl/>
              </w:rPr>
              <w:t>معلوم</w:t>
            </w:r>
            <w:r w:rsidRPr="00C9115A">
              <w:rPr>
                <w:rFonts w:cs="B Nazanin"/>
                <w:sz w:val="24"/>
                <w:szCs w:val="24"/>
              </w:rPr>
              <w:t xml:space="preserve"> </w:t>
            </w:r>
            <w:r w:rsidRPr="00C9115A">
              <w:rPr>
                <w:rFonts w:cs="B Nazanin" w:hint="cs"/>
                <w:sz w:val="24"/>
                <w:szCs w:val="24"/>
                <w:rtl/>
              </w:rPr>
              <w:t>شود</w:t>
            </w:r>
            <w:r w:rsidRPr="00C9115A">
              <w:rPr>
                <w:rFonts w:cs="B Nazanin"/>
                <w:sz w:val="24"/>
                <w:szCs w:val="24"/>
              </w:rPr>
              <w:t xml:space="preserve"> </w:t>
            </w:r>
            <w:r w:rsidRPr="00C9115A">
              <w:rPr>
                <w:rFonts w:cs="B Nazanin" w:hint="cs"/>
                <w:sz w:val="24"/>
                <w:szCs w:val="24"/>
                <w:rtl/>
              </w:rPr>
              <w:t>که</w:t>
            </w:r>
            <w:r w:rsidRPr="00C9115A">
              <w:rPr>
                <w:rFonts w:cs="B Nazanin"/>
                <w:sz w:val="24"/>
                <w:szCs w:val="24"/>
              </w:rPr>
              <w:t xml:space="preserve"> </w:t>
            </w:r>
            <w:r w:rsidRPr="00C9115A">
              <w:rPr>
                <w:rFonts w:cs="B Nazanin" w:hint="cs"/>
                <w:sz w:val="24"/>
                <w:szCs w:val="24"/>
                <w:rtl/>
              </w:rPr>
              <w:t>آیا</w:t>
            </w:r>
            <w:r w:rsidRPr="00C9115A">
              <w:rPr>
                <w:rFonts w:cs="B Nazanin"/>
                <w:sz w:val="24"/>
                <w:szCs w:val="24"/>
              </w:rPr>
              <w:t xml:space="preserve"> </w:t>
            </w:r>
            <w:r w:rsidRPr="00C9115A">
              <w:rPr>
                <w:rFonts w:cs="B Nazanin" w:hint="cs"/>
                <w:sz w:val="24"/>
                <w:szCs w:val="24"/>
                <w:rtl/>
              </w:rPr>
              <w:t>نتایج</w:t>
            </w:r>
            <w:r w:rsidRPr="00C9115A">
              <w:rPr>
                <w:rFonts w:cs="B Nazanin"/>
                <w:sz w:val="24"/>
                <w:szCs w:val="24"/>
              </w:rPr>
              <w:t xml:space="preserve"> </w:t>
            </w:r>
            <w:r w:rsidRPr="00C9115A">
              <w:rPr>
                <w:rFonts w:cs="B Nazanin" w:hint="cs"/>
                <w:sz w:val="24"/>
                <w:szCs w:val="24"/>
                <w:rtl/>
              </w:rPr>
              <w:t>با</w:t>
            </w:r>
            <w:r w:rsidRPr="00C9115A">
              <w:rPr>
                <w:rFonts w:cs="B Nazanin"/>
                <w:sz w:val="24"/>
                <w:szCs w:val="24"/>
              </w:rPr>
              <w:t xml:space="preserve"> </w:t>
            </w:r>
            <w:r w:rsidRPr="00C9115A">
              <w:rPr>
                <w:rFonts w:cs="B Nazanin" w:hint="cs"/>
                <w:sz w:val="24"/>
                <w:szCs w:val="24"/>
                <w:rtl/>
              </w:rPr>
              <w:t>اهداف</w:t>
            </w:r>
            <w:r w:rsidRPr="00C9115A">
              <w:rPr>
                <w:rFonts w:cs="B Nazanin"/>
                <w:sz w:val="24"/>
                <w:szCs w:val="24"/>
              </w:rPr>
              <w:t xml:space="preserve"> </w:t>
            </w:r>
            <w:r w:rsidRPr="00C9115A">
              <w:rPr>
                <w:rFonts w:cs="B Nazanin" w:hint="cs"/>
                <w:sz w:val="24"/>
                <w:szCs w:val="24"/>
                <w:rtl/>
              </w:rPr>
              <w:t>مطابقت</w:t>
            </w:r>
            <w:r w:rsidRPr="00C9115A">
              <w:rPr>
                <w:rFonts w:cs="B Nazanin"/>
                <w:sz w:val="24"/>
                <w:szCs w:val="24"/>
              </w:rPr>
              <w:t xml:space="preserve"> </w:t>
            </w:r>
            <w:r w:rsidRPr="00C9115A">
              <w:rPr>
                <w:rFonts w:cs="B Nazanin" w:hint="cs"/>
                <w:sz w:val="24"/>
                <w:szCs w:val="24"/>
                <w:rtl/>
              </w:rPr>
              <w:t>دارد.</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3</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دقت</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قابلیت</w:t>
            </w:r>
            <w:r w:rsidRPr="00C9115A">
              <w:rPr>
                <w:rFonts w:cs="B Nazanin"/>
                <w:sz w:val="24"/>
                <w:szCs w:val="24"/>
              </w:rPr>
              <w:t xml:space="preserve"> </w:t>
            </w:r>
            <w:r w:rsidRPr="00C9115A">
              <w:rPr>
                <w:rFonts w:cs="B Nazanin" w:hint="cs"/>
                <w:sz w:val="24"/>
                <w:szCs w:val="24"/>
                <w:rtl/>
              </w:rPr>
              <w:t>اتکای</w:t>
            </w:r>
            <w:r w:rsidRPr="00C9115A">
              <w:rPr>
                <w:rFonts w:cs="B Nazanin"/>
                <w:sz w:val="24"/>
                <w:szCs w:val="24"/>
              </w:rPr>
              <w:t xml:space="preserve"> </w:t>
            </w:r>
            <w:r w:rsidRPr="00C9115A">
              <w:rPr>
                <w:rFonts w:cs="B Nazanin" w:hint="cs"/>
                <w:sz w:val="24"/>
                <w:szCs w:val="24"/>
                <w:rtl/>
              </w:rPr>
              <w:t>گزارش</w:t>
            </w:r>
            <w:r w:rsidRPr="00C9115A">
              <w:rPr>
                <w:rFonts w:cs="B Nazanin"/>
                <w:sz w:val="24"/>
                <w:szCs w:val="24"/>
              </w:rPr>
              <w:t xml:space="preserve"> </w:t>
            </w:r>
            <w:r w:rsidRPr="00C9115A">
              <w:rPr>
                <w:rFonts w:cs="B Nazanin" w:hint="cs"/>
                <w:sz w:val="24"/>
                <w:szCs w:val="24"/>
                <w:rtl/>
              </w:rPr>
              <w:t>های</w:t>
            </w:r>
            <w:r w:rsidRPr="00C9115A">
              <w:rPr>
                <w:rFonts w:cs="B Nazanin"/>
                <w:sz w:val="24"/>
                <w:szCs w:val="24"/>
              </w:rPr>
              <w:t xml:space="preserve"> </w:t>
            </w:r>
            <w:r w:rsidRPr="00C9115A">
              <w:rPr>
                <w:rFonts w:cs="B Nazanin" w:hint="cs"/>
                <w:sz w:val="24"/>
                <w:szCs w:val="24"/>
                <w:rtl/>
              </w:rPr>
              <w:t>مالی</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بررسی</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4</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رعایت</w:t>
            </w:r>
            <w:r w:rsidRPr="00C9115A">
              <w:rPr>
                <w:rFonts w:cs="B Nazanin"/>
                <w:sz w:val="24"/>
                <w:szCs w:val="24"/>
              </w:rPr>
              <w:t xml:space="preserve"> </w:t>
            </w:r>
            <w:r w:rsidRPr="00C9115A">
              <w:rPr>
                <w:rFonts w:cs="B Nazanin" w:hint="cs"/>
                <w:sz w:val="24"/>
                <w:szCs w:val="24"/>
                <w:rtl/>
              </w:rPr>
              <w:t>سیاست</w:t>
            </w:r>
            <w:r w:rsidRPr="00C9115A">
              <w:rPr>
                <w:rFonts w:cs="B Nazanin"/>
                <w:sz w:val="24"/>
                <w:szCs w:val="24"/>
              </w:rPr>
              <w:t xml:space="preserve"> </w:t>
            </w:r>
            <w:r w:rsidRPr="00C9115A">
              <w:rPr>
                <w:rFonts w:cs="B Nazanin" w:hint="cs"/>
                <w:sz w:val="24"/>
                <w:szCs w:val="24"/>
                <w:rtl/>
              </w:rPr>
              <w:t>ها،</w:t>
            </w:r>
            <w:r w:rsidRPr="00C9115A">
              <w:rPr>
                <w:rFonts w:cs="B Nazanin"/>
                <w:sz w:val="24"/>
                <w:szCs w:val="24"/>
              </w:rPr>
              <w:t xml:space="preserve"> </w:t>
            </w:r>
            <w:r w:rsidRPr="00C9115A">
              <w:rPr>
                <w:rFonts w:cs="B Nazanin" w:hint="cs"/>
                <w:sz w:val="24"/>
                <w:szCs w:val="24"/>
                <w:rtl/>
              </w:rPr>
              <w:t>برنامه</w:t>
            </w:r>
            <w:r w:rsidRPr="00C9115A">
              <w:rPr>
                <w:rFonts w:cs="B Nazanin"/>
                <w:sz w:val="24"/>
                <w:szCs w:val="24"/>
              </w:rPr>
              <w:t xml:space="preserve"> </w:t>
            </w:r>
            <w:r w:rsidRPr="00C9115A">
              <w:rPr>
                <w:rFonts w:cs="B Nazanin" w:hint="cs"/>
                <w:sz w:val="24"/>
                <w:szCs w:val="24"/>
                <w:rtl/>
              </w:rPr>
              <w:t>ها،</w:t>
            </w:r>
            <w:r w:rsidRPr="00C9115A">
              <w:rPr>
                <w:rFonts w:cs="B Nazanin"/>
                <w:sz w:val="24"/>
                <w:szCs w:val="24"/>
              </w:rPr>
              <w:t xml:space="preserve"> </w:t>
            </w:r>
            <w:r w:rsidRPr="00C9115A">
              <w:rPr>
                <w:rFonts w:cs="B Nazanin" w:hint="cs"/>
                <w:sz w:val="24"/>
                <w:szCs w:val="24"/>
                <w:rtl/>
              </w:rPr>
              <w:t>روش</w:t>
            </w:r>
            <w:r w:rsidRPr="00C9115A">
              <w:rPr>
                <w:rFonts w:cs="B Nazanin"/>
                <w:sz w:val="24"/>
                <w:szCs w:val="24"/>
              </w:rPr>
              <w:t xml:space="preserve"> </w:t>
            </w:r>
            <w:r w:rsidRPr="00C9115A">
              <w:rPr>
                <w:rFonts w:cs="B Nazanin" w:hint="cs"/>
                <w:sz w:val="24"/>
                <w:szCs w:val="24"/>
                <w:rtl/>
              </w:rPr>
              <w:t>ها</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مقررات</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بررسی</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5</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رعایت</w:t>
            </w:r>
            <w:r w:rsidRPr="00C9115A">
              <w:rPr>
                <w:rFonts w:cs="B Nazanin"/>
                <w:sz w:val="24"/>
                <w:szCs w:val="24"/>
              </w:rPr>
              <w:t xml:space="preserve"> </w:t>
            </w:r>
            <w:r w:rsidRPr="00C9115A">
              <w:rPr>
                <w:rFonts w:cs="B Nazanin" w:hint="cs"/>
                <w:sz w:val="24"/>
                <w:szCs w:val="24"/>
                <w:rtl/>
              </w:rPr>
              <w:t>قوانین</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مقررات</w:t>
            </w:r>
            <w:r w:rsidRPr="00C9115A">
              <w:rPr>
                <w:rFonts w:cs="B Nazanin"/>
                <w:sz w:val="24"/>
                <w:szCs w:val="24"/>
              </w:rPr>
              <w:t xml:space="preserve"> </w:t>
            </w:r>
            <w:r w:rsidRPr="00C9115A">
              <w:rPr>
                <w:rFonts w:cs="B Nazanin" w:hint="cs"/>
                <w:sz w:val="24"/>
                <w:szCs w:val="24"/>
                <w:rtl/>
              </w:rPr>
              <w:t>خارجی</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بررسی</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6</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حفاظت</w:t>
            </w:r>
            <w:r w:rsidRPr="00C9115A">
              <w:rPr>
                <w:rFonts w:cs="B Nazanin"/>
                <w:sz w:val="24"/>
                <w:szCs w:val="24"/>
              </w:rPr>
              <w:t xml:space="preserve"> </w:t>
            </w:r>
            <w:r w:rsidRPr="00C9115A">
              <w:rPr>
                <w:rFonts w:cs="B Nazanin" w:hint="cs"/>
                <w:sz w:val="24"/>
                <w:szCs w:val="24"/>
                <w:rtl/>
              </w:rPr>
              <w:t>از</w:t>
            </w:r>
            <w:r w:rsidRPr="00C9115A">
              <w:rPr>
                <w:rFonts w:cs="B Nazanin"/>
                <w:sz w:val="24"/>
                <w:szCs w:val="24"/>
              </w:rPr>
              <w:t xml:space="preserve"> </w:t>
            </w:r>
            <w:r w:rsidRPr="00C9115A">
              <w:rPr>
                <w:rFonts w:cs="B Nazanin" w:hint="cs"/>
                <w:sz w:val="24"/>
                <w:szCs w:val="24"/>
                <w:rtl/>
              </w:rPr>
              <w:t>دارایی</w:t>
            </w:r>
            <w:r w:rsidRPr="00C9115A">
              <w:rPr>
                <w:rFonts w:cs="B Nazanin"/>
                <w:sz w:val="24"/>
                <w:szCs w:val="24"/>
              </w:rPr>
              <w:t xml:space="preserve"> </w:t>
            </w:r>
            <w:r w:rsidRPr="00C9115A">
              <w:rPr>
                <w:rFonts w:cs="B Nazanin" w:hint="cs"/>
                <w:sz w:val="24"/>
                <w:szCs w:val="24"/>
                <w:rtl/>
              </w:rPr>
              <w:t>ها</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بررسی</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Pr>
            </w:pPr>
            <w:r w:rsidRPr="00C9115A">
              <w:rPr>
                <w:rFonts w:eastAsia="Calibri" w:cs="B Nazanin" w:hint="cs"/>
                <w:color w:val="000000"/>
                <w:sz w:val="24"/>
                <w:szCs w:val="24"/>
                <w:rtl/>
              </w:rPr>
              <w:t>7</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صرفه</w:t>
            </w:r>
            <w:r w:rsidRPr="00C9115A">
              <w:rPr>
                <w:rFonts w:cs="B Nazanin"/>
                <w:sz w:val="24"/>
                <w:szCs w:val="24"/>
              </w:rPr>
              <w:t xml:space="preserve"> </w:t>
            </w:r>
            <w:r w:rsidRPr="00C9115A">
              <w:rPr>
                <w:rFonts w:cs="B Nazanin" w:hint="cs"/>
                <w:sz w:val="24"/>
                <w:szCs w:val="24"/>
                <w:rtl/>
              </w:rPr>
              <w:t>اقتصادی،</w:t>
            </w:r>
            <w:r w:rsidRPr="00C9115A">
              <w:rPr>
                <w:rFonts w:cs="B Nazanin"/>
                <w:sz w:val="24"/>
                <w:szCs w:val="24"/>
              </w:rPr>
              <w:t xml:space="preserve"> </w:t>
            </w:r>
            <w:r w:rsidRPr="00C9115A">
              <w:rPr>
                <w:rFonts w:cs="B Nazanin" w:hint="cs"/>
                <w:sz w:val="24"/>
                <w:szCs w:val="24"/>
                <w:rtl/>
              </w:rPr>
              <w:t>اثربخشی</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کارایی</w:t>
            </w:r>
            <w:r w:rsidRPr="00C9115A">
              <w:rPr>
                <w:rFonts w:cs="B Nazanin"/>
                <w:sz w:val="24"/>
                <w:szCs w:val="24"/>
              </w:rPr>
              <w:t xml:space="preserve"> </w:t>
            </w:r>
            <w:r w:rsidRPr="00C9115A">
              <w:rPr>
                <w:rFonts w:cs="B Nazanin" w:hint="cs"/>
                <w:sz w:val="24"/>
                <w:szCs w:val="24"/>
                <w:rtl/>
              </w:rPr>
              <w:t>استفاده</w:t>
            </w:r>
            <w:r w:rsidRPr="00C9115A">
              <w:rPr>
                <w:rFonts w:cs="B Nazanin"/>
                <w:sz w:val="24"/>
                <w:szCs w:val="24"/>
              </w:rPr>
              <w:t xml:space="preserve"> </w:t>
            </w:r>
            <w:r w:rsidRPr="00C9115A">
              <w:rPr>
                <w:rFonts w:cs="B Nazanin" w:hint="cs"/>
                <w:sz w:val="24"/>
                <w:szCs w:val="24"/>
                <w:rtl/>
              </w:rPr>
              <w:t>از</w:t>
            </w:r>
            <w:r w:rsidRPr="00C9115A">
              <w:rPr>
                <w:rFonts w:cs="B Nazanin"/>
                <w:sz w:val="24"/>
                <w:szCs w:val="24"/>
              </w:rPr>
              <w:t xml:space="preserve"> </w:t>
            </w:r>
            <w:r w:rsidRPr="00C9115A">
              <w:rPr>
                <w:rFonts w:cs="B Nazanin" w:hint="cs"/>
                <w:sz w:val="24"/>
                <w:szCs w:val="24"/>
                <w:rtl/>
              </w:rPr>
              <w:t>منابع</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بررسی</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8</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کفایت</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اثربخشی</w:t>
            </w:r>
            <w:r w:rsidRPr="00C9115A">
              <w:rPr>
                <w:rFonts w:cs="B Nazanin"/>
                <w:sz w:val="24"/>
                <w:szCs w:val="24"/>
              </w:rPr>
              <w:t xml:space="preserve"> </w:t>
            </w:r>
            <w:r w:rsidRPr="00C9115A">
              <w:rPr>
                <w:rFonts w:cs="B Nazanin" w:hint="cs"/>
                <w:sz w:val="24"/>
                <w:szCs w:val="24"/>
                <w:rtl/>
              </w:rPr>
              <w:t>سیستم</w:t>
            </w:r>
            <w:r w:rsidRPr="00C9115A">
              <w:rPr>
                <w:rFonts w:cs="B Nazanin"/>
                <w:sz w:val="24"/>
                <w:szCs w:val="24"/>
              </w:rPr>
              <w:t xml:space="preserve"> </w:t>
            </w:r>
            <w:r w:rsidRPr="00C9115A">
              <w:rPr>
                <w:rFonts w:cs="B Nazanin" w:hint="cs"/>
                <w:sz w:val="24"/>
                <w:szCs w:val="24"/>
                <w:rtl/>
              </w:rPr>
              <w:t>کنترل</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حسابداری</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عملیاتی</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تعیین</w:t>
            </w:r>
            <w:r w:rsidRPr="00C9115A">
              <w:rPr>
                <w:rFonts w:cs="B Nazanin"/>
                <w:sz w:val="24"/>
                <w:szCs w:val="24"/>
              </w:rPr>
              <w:t xml:space="preserve"> </w:t>
            </w:r>
            <w:r w:rsidRPr="00C9115A">
              <w:rPr>
                <w:rFonts w:cs="B Nazanin" w:hint="cs"/>
                <w:sz w:val="24"/>
                <w:szCs w:val="24"/>
                <w:rtl/>
              </w:rPr>
              <w:t>میکند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9</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حسایرسی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سیستم</w:t>
            </w:r>
            <w:r w:rsidRPr="00C9115A">
              <w:rPr>
                <w:rFonts w:cs="B Nazanin"/>
                <w:sz w:val="24"/>
                <w:szCs w:val="24"/>
              </w:rPr>
              <w:t xml:space="preserve"> </w:t>
            </w:r>
            <w:r w:rsidRPr="00C9115A">
              <w:rPr>
                <w:rFonts w:cs="B Nazanin" w:hint="cs"/>
                <w:sz w:val="24"/>
                <w:szCs w:val="24"/>
                <w:rtl/>
              </w:rPr>
              <w:t>کنترل</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ارزیابی</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10</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برای</w:t>
            </w:r>
            <w:r w:rsidRPr="00C9115A">
              <w:rPr>
                <w:rFonts w:cs="B Nazanin"/>
                <w:sz w:val="24"/>
                <w:szCs w:val="24"/>
              </w:rPr>
              <w:t xml:space="preserve"> </w:t>
            </w:r>
            <w:r w:rsidRPr="00C9115A">
              <w:rPr>
                <w:rFonts w:cs="B Nazanin" w:hint="cs"/>
                <w:sz w:val="24"/>
                <w:szCs w:val="24"/>
                <w:rtl/>
              </w:rPr>
              <w:t>بهبود</w:t>
            </w:r>
            <w:r w:rsidRPr="00C9115A">
              <w:rPr>
                <w:rFonts w:cs="B Nazanin"/>
                <w:sz w:val="24"/>
                <w:szCs w:val="24"/>
              </w:rPr>
              <w:t xml:space="preserve"> </w:t>
            </w:r>
            <w:r w:rsidRPr="00C9115A">
              <w:rPr>
                <w:rFonts w:cs="B Nazanin" w:hint="cs"/>
                <w:sz w:val="24"/>
                <w:szCs w:val="24"/>
                <w:rtl/>
              </w:rPr>
              <w:t>سیستم</w:t>
            </w:r>
            <w:r w:rsidRPr="00C9115A">
              <w:rPr>
                <w:rFonts w:cs="B Nazanin"/>
                <w:sz w:val="24"/>
                <w:szCs w:val="24"/>
              </w:rPr>
              <w:t xml:space="preserve"> </w:t>
            </w:r>
            <w:r w:rsidRPr="00C9115A">
              <w:rPr>
                <w:rFonts w:cs="B Nazanin" w:hint="cs"/>
                <w:sz w:val="24"/>
                <w:szCs w:val="24"/>
                <w:rtl/>
              </w:rPr>
              <w:t>کنترل</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توصیه</w:t>
            </w:r>
            <w:r w:rsidRPr="00C9115A">
              <w:rPr>
                <w:rFonts w:cs="B Nazanin"/>
                <w:sz w:val="24"/>
                <w:szCs w:val="24"/>
              </w:rPr>
              <w:t xml:space="preserve"> </w:t>
            </w:r>
            <w:r w:rsidRPr="00C9115A">
              <w:rPr>
                <w:rFonts w:cs="B Nazanin" w:hint="cs"/>
                <w:sz w:val="24"/>
                <w:szCs w:val="24"/>
                <w:rtl/>
              </w:rPr>
              <w:t>های</w:t>
            </w:r>
            <w:r w:rsidRPr="00C9115A">
              <w:rPr>
                <w:rFonts w:cs="B Nazanin"/>
                <w:sz w:val="24"/>
                <w:szCs w:val="24"/>
              </w:rPr>
              <w:t xml:space="preserve"> </w:t>
            </w:r>
            <w:r w:rsidRPr="00C9115A">
              <w:rPr>
                <w:rFonts w:cs="B Nazanin" w:hint="cs"/>
                <w:sz w:val="24"/>
                <w:szCs w:val="24"/>
                <w:rtl/>
              </w:rPr>
              <w:t>مناسبی</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ارائه</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11</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اثربخشی</w:t>
            </w:r>
            <w:r w:rsidRPr="00C9115A">
              <w:rPr>
                <w:rFonts w:cs="B Nazanin"/>
                <w:sz w:val="24"/>
                <w:szCs w:val="24"/>
              </w:rPr>
              <w:t xml:space="preserve"> </w:t>
            </w:r>
            <w:r w:rsidRPr="00C9115A">
              <w:rPr>
                <w:rFonts w:cs="B Nazanin" w:hint="cs"/>
                <w:sz w:val="24"/>
                <w:szCs w:val="24"/>
                <w:rtl/>
              </w:rPr>
              <w:t>مدیریت</w:t>
            </w:r>
            <w:r w:rsidRPr="00C9115A">
              <w:rPr>
                <w:rFonts w:cs="B Nazanin"/>
                <w:sz w:val="24"/>
                <w:szCs w:val="24"/>
              </w:rPr>
              <w:t xml:space="preserve"> </w:t>
            </w:r>
            <w:r w:rsidRPr="00C9115A">
              <w:rPr>
                <w:rFonts w:cs="B Nazanin" w:hint="cs"/>
                <w:sz w:val="24"/>
                <w:szCs w:val="24"/>
                <w:rtl/>
              </w:rPr>
              <w:t>ریسک</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ارزیابی</w:t>
            </w:r>
            <w:r w:rsidRPr="00C9115A">
              <w:rPr>
                <w:rFonts w:cs="B Nazanin"/>
                <w:sz w:val="24"/>
                <w:szCs w:val="24"/>
              </w:rPr>
              <w:t xml:space="preserve"> </w:t>
            </w:r>
            <w:r w:rsidRPr="00C9115A">
              <w:rPr>
                <w:rFonts w:cs="B Nazanin" w:hint="cs"/>
                <w:sz w:val="24"/>
                <w:szCs w:val="24"/>
                <w:rtl/>
              </w:rPr>
              <w:t>کرده</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بهبود</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بخشد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12</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تولیدات</w:t>
            </w:r>
            <w:r w:rsidRPr="00C9115A">
              <w:rPr>
                <w:rFonts w:cs="B Nazanin"/>
                <w:sz w:val="24"/>
                <w:szCs w:val="24"/>
              </w:rPr>
              <w:t xml:space="preserve"> </w:t>
            </w:r>
            <w:r w:rsidRPr="00C9115A">
              <w:rPr>
                <w:rFonts w:cs="B Nazanin" w:hint="cs"/>
                <w:sz w:val="24"/>
                <w:szCs w:val="24"/>
                <w:rtl/>
              </w:rPr>
              <w:t>سازمان</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بهبود</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بخشد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13</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برنامه</w:t>
            </w:r>
            <w:r w:rsidRPr="00C9115A">
              <w:rPr>
                <w:rFonts w:cs="B Nazanin"/>
                <w:sz w:val="24"/>
                <w:szCs w:val="24"/>
              </w:rPr>
              <w:t xml:space="preserve"> </w:t>
            </w:r>
            <w:r w:rsidRPr="00C9115A">
              <w:rPr>
                <w:rFonts w:cs="B Nazanin" w:hint="cs"/>
                <w:sz w:val="24"/>
                <w:szCs w:val="24"/>
                <w:rtl/>
              </w:rPr>
              <w:t>سالانه</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به</w:t>
            </w:r>
            <w:r w:rsidRPr="00C9115A">
              <w:rPr>
                <w:rFonts w:cs="B Nazanin"/>
                <w:sz w:val="24"/>
                <w:szCs w:val="24"/>
              </w:rPr>
              <w:t xml:space="preserve"> </w:t>
            </w:r>
            <w:r w:rsidRPr="00C9115A">
              <w:rPr>
                <w:rFonts w:cs="B Nazanin" w:hint="cs"/>
                <w:sz w:val="24"/>
                <w:szCs w:val="24"/>
                <w:rtl/>
              </w:rPr>
              <w:t>طور</w:t>
            </w:r>
            <w:r w:rsidRPr="00C9115A">
              <w:rPr>
                <w:rFonts w:cs="B Nazanin"/>
                <w:sz w:val="24"/>
                <w:szCs w:val="24"/>
              </w:rPr>
              <w:t xml:space="preserve"> </w:t>
            </w:r>
            <w:r w:rsidRPr="00C9115A">
              <w:rPr>
                <w:rFonts w:cs="B Nazanin" w:hint="cs"/>
                <w:sz w:val="24"/>
                <w:szCs w:val="24"/>
                <w:rtl/>
              </w:rPr>
              <w:t>مناسب</w:t>
            </w:r>
            <w:r w:rsidRPr="00C9115A">
              <w:rPr>
                <w:rFonts w:cs="B Nazanin"/>
                <w:sz w:val="24"/>
                <w:szCs w:val="24"/>
              </w:rPr>
              <w:t xml:space="preserve"> </w:t>
            </w:r>
            <w:r w:rsidRPr="00C9115A">
              <w:rPr>
                <w:rFonts w:cs="B Nazanin" w:hint="cs"/>
                <w:sz w:val="24"/>
                <w:szCs w:val="24"/>
                <w:rtl/>
              </w:rPr>
              <w:t>تدوین</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14</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اقدامات</w:t>
            </w:r>
            <w:r w:rsidRPr="00C9115A">
              <w:rPr>
                <w:rFonts w:cs="B Nazanin"/>
                <w:sz w:val="24"/>
                <w:szCs w:val="24"/>
              </w:rPr>
              <w:t xml:space="preserve"> </w:t>
            </w:r>
            <w:r w:rsidRPr="00C9115A">
              <w:rPr>
                <w:rFonts w:cs="B Nazanin" w:hint="cs"/>
                <w:sz w:val="24"/>
                <w:szCs w:val="24"/>
                <w:rtl/>
              </w:rPr>
              <w:t>بهنگام</w:t>
            </w:r>
            <w:r w:rsidRPr="00C9115A">
              <w:rPr>
                <w:rFonts w:cs="B Nazanin"/>
                <w:sz w:val="24"/>
                <w:szCs w:val="24"/>
              </w:rPr>
              <w:t xml:space="preserve"> </w:t>
            </w:r>
            <w:r w:rsidRPr="00C9115A">
              <w:rPr>
                <w:rFonts w:cs="B Nazanin" w:hint="cs"/>
                <w:sz w:val="24"/>
                <w:szCs w:val="24"/>
                <w:rtl/>
              </w:rPr>
              <w:t>برای</w:t>
            </w:r>
            <w:r w:rsidRPr="00C9115A">
              <w:rPr>
                <w:rFonts w:cs="B Nazanin"/>
                <w:sz w:val="24"/>
                <w:szCs w:val="24"/>
              </w:rPr>
              <w:t xml:space="preserve"> </w:t>
            </w:r>
            <w:r w:rsidRPr="00C9115A">
              <w:rPr>
                <w:rFonts w:cs="B Nazanin" w:hint="cs"/>
                <w:sz w:val="24"/>
                <w:szCs w:val="24"/>
                <w:rtl/>
              </w:rPr>
              <w:t>بکار</w:t>
            </w:r>
            <w:r w:rsidRPr="00C9115A">
              <w:rPr>
                <w:rFonts w:cs="B Nazanin"/>
                <w:sz w:val="24"/>
                <w:szCs w:val="24"/>
              </w:rPr>
              <w:t xml:space="preserve"> </w:t>
            </w:r>
            <w:r w:rsidRPr="00C9115A">
              <w:rPr>
                <w:rFonts w:cs="B Nazanin" w:hint="cs"/>
                <w:sz w:val="24"/>
                <w:szCs w:val="24"/>
                <w:rtl/>
              </w:rPr>
              <w:t>گیری</w:t>
            </w:r>
            <w:r w:rsidRPr="00C9115A">
              <w:rPr>
                <w:rFonts w:cs="B Nazanin"/>
                <w:sz w:val="24"/>
                <w:szCs w:val="24"/>
              </w:rPr>
              <w:t xml:space="preserve"> </w:t>
            </w:r>
            <w:r w:rsidRPr="00C9115A">
              <w:rPr>
                <w:rFonts w:cs="B Nazanin" w:hint="cs"/>
                <w:sz w:val="24"/>
                <w:szCs w:val="24"/>
                <w:rtl/>
              </w:rPr>
              <w:t>گزارش</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صورت</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گیرد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15</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پیگیری</w:t>
            </w:r>
            <w:r w:rsidRPr="00C9115A">
              <w:rPr>
                <w:rFonts w:cs="B Nazanin"/>
                <w:sz w:val="24"/>
                <w:szCs w:val="24"/>
              </w:rPr>
              <w:t xml:space="preserve"> </w:t>
            </w:r>
            <w:r w:rsidRPr="00C9115A">
              <w:rPr>
                <w:rFonts w:cs="B Nazanin" w:hint="cs"/>
                <w:sz w:val="24"/>
                <w:szCs w:val="24"/>
                <w:rtl/>
              </w:rPr>
              <w:t>مناسب</w:t>
            </w:r>
            <w:r w:rsidRPr="00C9115A">
              <w:rPr>
                <w:rFonts w:cs="B Nazanin"/>
                <w:sz w:val="24"/>
                <w:szCs w:val="24"/>
              </w:rPr>
              <w:t xml:space="preserve"> </w:t>
            </w:r>
            <w:r w:rsidRPr="00C9115A">
              <w:rPr>
                <w:rFonts w:cs="B Nazanin" w:hint="cs"/>
                <w:sz w:val="24"/>
                <w:szCs w:val="24"/>
                <w:rtl/>
              </w:rPr>
              <w:t>انجام</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دهد</w:t>
            </w:r>
            <w:r w:rsidRPr="00C9115A">
              <w:rPr>
                <w:rFonts w:cs="B Nazanin"/>
                <w:sz w:val="24"/>
                <w:szCs w:val="24"/>
              </w:rPr>
              <w:t xml:space="preserve"> </w:t>
            </w:r>
            <w:r w:rsidRPr="00C9115A">
              <w:rPr>
                <w:rFonts w:cs="B Nazanin" w:hint="cs"/>
                <w:sz w:val="24"/>
                <w:szCs w:val="24"/>
                <w:rtl/>
              </w:rPr>
              <w:t>تا</w:t>
            </w:r>
            <w:r w:rsidRPr="00C9115A">
              <w:rPr>
                <w:rFonts w:cs="B Nazanin"/>
                <w:sz w:val="24"/>
                <w:szCs w:val="24"/>
              </w:rPr>
              <w:t xml:space="preserve"> </w:t>
            </w:r>
            <w:r w:rsidRPr="00C9115A">
              <w:rPr>
                <w:rFonts w:cs="B Nazanin" w:hint="cs"/>
                <w:sz w:val="24"/>
                <w:szCs w:val="24"/>
                <w:rtl/>
              </w:rPr>
              <w:t>اطمینان</w:t>
            </w:r>
            <w:r w:rsidRPr="00C9115A">
              <w:rPr>
                <w:rFonts w:cs="B Nazanin"/>
                <w:sz w:val="24"/>
                <w:szCs w:val="24"/>
              </w:rPr>
              <w:t xml:space="preserve"> </w:t>
            </w:r>
            <w:r w:rsidRPr="00C9115A">
              <w:rPr>
                <w:rFonts w:cs="B Nazanin" w:hint="cs"/>
                <w:sz w:val="24"/>
                <w:szCs w:val="24"/>
                <w:rtl/>
              </w:rPr>
              <w:t>حاصل</w:t>
            </w:r>
            <w:r w:rsidRPr="00C9115A">
              <w:rPr>
                <w:rFonts w:cs="B Nazanin"/>
                <w:sz w:val="24"/>
                <w:szCs w:val="24"/>
              </w:rPr>
              <w:t xml:space="preserve"> </w:t>
            </w:r>
            <w:r w:rsidRPr="00C9115A">
              <w:rPr>
                <w:rFonts w:cs="B Nazanin" w:hint="cs"/>
                <w:sz w:val="24"/>
                <w:szCs w:val="24"/>
                <w:rtl/>
              </w:rPr>
              <w:t>کند</w:t>
            </w:r>
            <w:r w:rsidRPr="00C9115A">
              <w:rPr>
                <w:rFonts w:cs="B Nazanin"/>
                <w:sz w:val="24"/>
                <w:szCs w:val="24"/>
              </w:rPr>
              <w:t xml:space="preserve"> </w:t>
            </w:r>
            <w:r w:rsidRPr="00C9115A">
              <w:rPr>
                <w:rFonts w:cs="B Nazanin" w:hint="cs"/>
                <w:sz w:val="24"/>
                <w:szCs w:val="24"/>
                <w:rtl/>
              </w:rPr>
              <w:t>که</w:t>
            </w:r>
            <w:r w:rsidRPr="00C9115A">
              <w:rPr>
                <w:rFonts w:cs="B Nazanin"/>
                <w:sz w:val="24"/>
                <w:szCs w:val="24"/>
              </w:rPr>
              <w:t xml:space="preserve"> </w:t>
            </w:r>
            <w:r w:rsidRPr="00C9115A">
              <w:rPr>
                <w:rFonts w:cs="B Nazanin" w:hint="cs"/>
                <w:sz w:val="24"/>
                <w:szCs w:val="24"/>
                <w:rtl/>
              </w:rPr>
              <w:t>اقدامات</w:t>
            </w:r>
            <w:r w:rsidRPr="00C9115A">
              <w:rPr>
                <w:rFonts w:cs="B Nazanin"/>
                <w:sz w:val="24"/>
                <w:szCs w:val="24"/>
              </w:rPr>
              <w:t xml:space="preserve"> </w:t>
            </w:r>
            <w:r w:rsidRPr="00C9115A">
              <w:rPr>
                <w:rFonts w:cs="B Nazanin" w:hint="cs"/>
                <w:sz w:val="24"/>
                <w:szCs w:val="24"/>
                <w:rtl/>
              </w:rPr>
              <w:t>اصلاحی مناسب</w:t>
            </w:r>
            <w:r w:rsidRPr="00C9115A">
              <w:rPr>
                <w:rFonts w:cs="B Nazanin"/>
                <w:sz w:val="24"/>
                <w:szCs w:val="24"/>
              </w:rPr>
              <w:t xml:space="preserve"> </w:t>
            </w:r>
            <w:r w:rsidRPr="00C9115A">
              <w:rPr>
                <w:rFonts w:cs="B Nazanin" w:hint="cs"/>
                <w:sz w:val="24"/>
                <w:szCs w:val="24"/>
                <w:rtl/>
              </w:rPr>
              <w:t>بکار</w:t>
            </w:r>
            <w:r w:rsidRPr="00C9115A">
              <w:rPr>
                <w:rFonts w:cs="B Nazanin"/>
                <w:sz w:val="24"/>
                <w:szCs w:val="24"/>
              </w:rPr>
              <w:t xml:space="preserve"> </w:t>
            </w:r>
            <w:r w:rsidRPr="00C9115A">
              <w:rPr>
                <w:rFonts w:cs="B Nazanin" w:hint="cs"/>
                <w:sz w:val="24"/>
                <w:szCs w:val="24"/>
                <w:rtl/>
              </w:rPr>
              <w:t>گرفته</w:t>
            </w:r>
            <w:r w:rsidRPr="00C9115A">
              <w:rPr>
                <w:rFonts w:cs="B Nazanin"/>
                <w:sz w:val="24"/>
                <w:szCs w:val="24"/>
              </w:rPr>
              <w:t xml:space="preserve"> </w:t>
            </w:r>
            <w:r w:rsidRPr="00C9115A">
              <w:rPr>
                <w:rFonts w:cs="B Nazanin" w:hint="cs"/>
                <w:sz w:val="24"/>
                <w:szCs w:val="24"/>
                <w:rtl/>
              </w:rPr>
              <w:t>شده</w:t>
            </w:r>
            <w:r w:rsidRPr="00C9115A">
              <w:rPr>
                <w:rFonts w:cs="B Nazanin"/>
                <w:sz w:val="24"/>
                <w:szCs w:val="24"/>
              </w:rPr>
              <w:t xml:space="preserve"> </w:t>
            </w:r>
            <w:r w:rsidRPr="00C9115A">
              <w:rPr>
                <w:rFonts w:cs="B Nazanin" w:hint="cs"/>
                <w:sz w:val="24"/>
                <w:szCs w:val="24"/>
                <w:rtl/>
              </w:rPr>
              <w:t>است</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اثربخش</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باشد</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16</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مستقل،</w:t>
            </w:r>
            <w:r w:rsidRPr="00C9115A">
              <w:rPr>
                <w:rFonts w:cs="B Nazanin"/>
                <w:sz w:val="24"/>
                <w:szCs w:val="24"/>
              </w:rPr>
              <w:t xml:space="preserve"> </w:t>
            </w:r>
            <w:r w:rsidRPr="00C9115A">
              <w:rPr>
                <w:rFonts w:cs="B Nazanin" w:hint="cs"/>
                <w:sz w:val="24"/>
                <w:szCs w:val="24"/>
                <w:rtl/>
              </w:rPr>
              <w:t>روابطی</w:t>
            </w:r>
            <w:r w:rsidRPr="00C9115A">
              <w:rPr>
                <w:rFonts w:cs="B Nazanin"/>
                <w:sz w:val="24"/>
                <w:szCs w:val="24"/>
              </w:rPr>
              <w:t xml:space="preserve"> </w:t>
            </w:r>
            <w:r w:rsidRPr="00C9115A">
              <w:rPr>
                <w:rFonts w:cs="B Nazanin" w:hint="cs"/>
                <w:sz w:val="24"/>
                <w:szCs w:val="24"/>
                <w:rtl/>
              </w:rPr>
              <w:t>دوستانه</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حمایت</w:t>
            </w:r>
            <w:r w:rsidRPr="00C9115A">
              <w:rPr>
                <w:rFonts w:cs="B Nazanin"/>
                <w:sz w:val="24"/>
                <w:szCs w:val="24"/>
              </w:rPr>
              <w:t xml:space="preserve"> </w:t>
            </w:r>
            <w:r w:rsidRPr="00C9115A">
              <w:rPr>
                <w:rFonts w:cs="B Nazanin" w:hint="cs"/>
                <w:sz w:val="24"/>
                <w:szCs w:val="24"/>
                <w:rtl/>
              </w:rPr>
              <w:t>کننده</w:t>
            </w:r>
            <w:r w:rsidRPr="00C9115A">
              <w:rPr>
                <w:rFonts w:cs="B Nazanin"/>
                <w:sz w:val="24"/>
                <w:szCs w:val="24"/>
              </w:rPr>
              <w:t xml:space="preserve"> </w:t>
            </w:r>
            <w:r w:rsidRPr="00C9115A">
              <w:rPr>
                <w:rFonts w:cs="B Nazanin" w:hint="cs"/>
                <w:sz w:val="24"/>
                <w:szCs w:val="24"/>
                <w:rtl/>
              </w:rPr>
              <w:t>دارند</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val="restart"/>
            <w:textDirection w:val="tbRl"/>
          </w:tcPr>
          <w:p w:rsidR="00C9115A" w:rsidRPr="00C9115A" w:rsidRDefault="00C9115A" w:rsidP="003F5C38">
            <w:pPr>
              <w:ind w:left="113" w:right="113"/>
              <w:jc w:val="center"/>
              <w:rPr>
                <w:rFonts w:eastAsia="Calibri" w:cs="B Nazanin"/>
                <w:color w:val="000000"/>
                <w:sz w:val="24"/>
                <w:szCs w:val="24"/>
                <w:rtl/>
              </w:rPr>
            </w:pPr>
            <w:r w:rsidRPr="00C9115A">
              <w:rPr>
                <w:rFonts w:cs="B Nazanin" w:hint="cs"/>
                <w:sz w:val="24"/>
                <w:szCs w:val="24"/>
                <w:rtl/>
              </w:rPr>
              <w:t>ارتباط حسابرسان داخلی و مستقل</w:t>
            </w: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17</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مستقل،</w:t>
            </w:r>
            <w:r w:rsidRPr="00C9115A">
              <w:rPr>
                <w:rFonts w:cs="B Nazanin"/>
                <w:sz w:val="24"/>
                <w:szCs w:val="24"/>
              </w:rPr>
              <w:t xml:space="preserve"> </w:t>
            </w:r>
            <w:r w:rsidRPr="00C9115A">
              <w:rPr>
                <w:rFonts w:cs="B Nazanin" w:hint="cs"/>
                <w:sz w:val="24"/>
                <w:szCs w:val="24"/>
                <w:rtl/>
              </w:rPr>
              <w:t>نگرش</w:t>
            </w:r>
            <w:r w:rsidRPr="00C9115A">
              <w:rPr>
                <w:rFonts w:cs="B Nazanin"/>
                <w:sz w:val="24"/>
                <w:szCs w:val="24"/>
              </w:rPr>
              <w:t xml:space="preserve"> </w:t>
            </w:r>
            <w:r w:rsidRPr="00C9115A">
              <w:rPr>
                <w:rFonts w:cs="B Nazanin" w:hint="cs"/>
                <w:sz w:val="24"/>
                <w:szCs w:val="24"/>
                <w:rtl/>
              </w:rPr>
              <w:t>خوبی</w:t>
            </w:r>
            <w:r w:rsidRPr="00C9115A">
              <w:rPr>
                <w:rFonts w:cs="B Nazanin"/>
                <w:sz w:val="24"/>
                <w:szCs w:val="24"/>
              </w:rPr>
              <w:t xml:space="preserve"> </w:t>
            </w:r>
            <w:r w:rsidRPr="00C9115A">
              <w:rPr>
                <w:rFonts w:cs="B Nazanin" w:hint="cs"/>
                <w:sz w:val="24"/>
                <w:szCs w:val="24"/>
                <w:rtl/>
              </w:rPr>
              <w:t>نسبت</w:t>
            </w:r>
            <w:r w:rsidRPr="00C9115A">
              <w:rPr>
                <w:rFonts w:cs="B Nazanin"/>
                <w:sz w:val="24"/>
                <w:szCs w:val="24"/>
              </w:rPr>
              <w:t xml:space="preserve"> </w:t>
            </w:r>
            <w:r w:rsidRPr="00C9115A">
              <w:rPr>
                <w:rFonts w:cs="B Nazanin" w:hint="cs"/>
                <w:sz w:val="24"/>
                <w:szCs w:val="24"/>
                <w:rtl/>
              </w:rPr>
              <w:t>به</w:t>
            </w:r>
            <w:r w:rsidRPr="00C9115A">
              <w:rPr>
                <w:rFonts w:cs="B Nazanin"/>
                <w:sz w:val="24"/>
                <w:szCs w:val="24"/>
              </w:rPr>
              <w:t xml:space="preserve"> </w:t>
            </w: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دارند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18</w:t>
            </w:r>
          </w:p>
        </w:tc>
        <w:tc>
          <w:tcPr>
            <w:tcW w:w="5509" w:type="dxa"/>
          </w:tcPr>
          <w:p w:rsidR="00C9115A" w:rsidRPr="00C9115A" w:rsidRDefault="00C9115A" w:rsidP="003F5C38">
            <w:pPr>
              <w:tabs>
                <w:tab w:val="left" w:pos="1653"/>
              </w:tabs>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مستقل،</w:t>
            </w:r>
            <w:r w:rsidRPr="00C9115A">
              <w:rPr>
                <w:rFonts w:cs="B Nazanin"/>
                <w:sz w:val="24"/>
                <w:szCs w:val="24"/>
              </w:rPr>
              <w:t xml:space="preserve"> </w:t>
            </w:r>
            <w:r w:rsidRPr="00C9115A">
              <w:rPr>
                <w:rFonts w:cs="B Nazanin" w:hint="cs"/>
                <w:sz w:val="24"/>
                <w:szCs w:val="24"/>
                <w:rtl/>
              </w:rPr>
              <w:t>به</w:t>
            </w:r>
            <w:r w:rsidRPr="00C9115A">
              <w:rPr>
                <w:rFonts w:cs="B Nazanin"/>
                <w:sz w:val="24"/>
                <w:szCs w:val="24"/>
              </w:rPr>
              <w:t xml:space="preserve"> </w:t>
            </w: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فرصت</w:t>
            </w:r>
            <w:r w:rsidRPr="00C9115A">
              <w:rPr>
                <w:rFonts w:cs="B Nazanin"/>
                <w:sz w:val="24"/>
                <w:szCs w:val="24"/>
              </w:rPr>
              <w:t xml:space="preserve"> </w:t>
            </w:r>
            <w:r w:rsidRPr="00C9115A">
              <w:rPr>
                <w:rFonts w:cs="B Nazanin" w:hint="cs"/>
                <w:sz w:val="24"/>
                <w:szCs w:val="24"/>
                <w:rtl/>
              </w:rPr>
              <w:t>توضیح</w:t>
            </w:r>
            <w:r w:rsidRPr="00C9115A">
              <w:rPr>
                <w:rFonts w:cs="B Nazanin"/>
                <w:sz w:val="24"/>
                <w:szCs w:val="24"/>
              </w:rPr>
              <w:t xml:space="preserve"> </w:t>
            </w:r>
            <w:r w:rsidRPr="00C9115A">
              <w:rPr>
                <w:rFonts w:cs="B Nazanin" w:hint="cs"/>
                <w:sz w:val="24"/>
                <w:szCs w:val="24"/>
                <w:rtl/>
              </w:rPr>
              <w:t>نگرانی</w:t>
            </w:r>
            <w:r w:rsidRPr="00C9115A">
              <w:rPr>
                <w:rFonts w:cs="B Nazanin"/>
                <w:sz w:val="24"/>
                <w:szCs w:val="24"/>
              </w:rPr>
              <w:t xml:space="preserve"> </w:t>
            </w:r>
            <w:r w:rsidRPr="00C9115A">
              <w:rPr>
                <w:rFonts w:cs="B Nazanin" w:hint="cs"/>
                <w:sz w:val="24"/>
                <w:szCs w:val="24"/>
                <w:rtl/>
              </w:rPr>
              <w:t>ها</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دقدقه</w:t>
            </w:r>
            <w:r w:rsidRPr="00C9115A">
              <w:rPr>
                <w:rFonts w:cs="B Nazanin"/>
                <w:sz w:val="24"/>
                <w:szCs w:val="24"/>
              </w:rPr>
              <w:t xml:space="preserve"> </w:t>
            </w:r>
            <w:r w:rsidRPr="00C9115A">
              <w:rPr>
                <w:rFonts w:cs="B Nazanin" w:hint="cs"/>
                <w:sz w:val="24"/>
                <w:szCs w:val="24"/>
                <w:rtl/>
              </w:rPr>
              <w:t>هایشان</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دهند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19</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مستقل،</w:t>
            </w:r>
            <w:r w:rsidRPr="00C9115A">
              <w:rPr>
                <w:rFonts w:cs="B Nazanin"/>
                <w:sz w:val="24"/>
                <w:szCs w:val="24"/>
              </w:rPr>
              <w:t xml:space="preserve"> </w:t>
            </w:r>
            <w:r w:rsidRPr="00C9115A">
              <w:rPr>
                <w:rFonts w:cs="B Nazanin" w:hint="cs"/>
                <w:sz w:val="24"/>
                <w:szCs w:val="24"/>
                <w:rtl/>
              </w:rPr>
              <w:t>در</w:t>
            </w:r>
            <w:r w:rsidRPr="00C9115A">
              <w:rPr>
                <w:rFonts w:cs="B Nazanin"/>
                <w:sz w:val="24"/>
                <w:szCs w:val="24"/>
              </w:rPr>
              <w:t xml:space="preserve"> </w:t>
            </w:r>
            <w:r w:rsidRPr="00C9115A">
              <w:rPr>
                <w:rFonts w:cs="B Nazanin" w:hint="cs"/>
                <w:sz w:val="24"/>
                <w:szCs w:val="24"/>
                <w:rtl/>
              </w:rPr>
              <w:t>مورد</w:t>
            </w:r>
            <w:r w:rsidRPr="00C9115A">
              <w:rPr>
                <w:rFonts w:cs="B Nazanin"/>
                <w:sz w:val="24"/>
                <w:szCs w:val="24"/>
              </w:rPr>
              <w:t xml:space="preserve"> </w:t>
            </w:r>
            <w:r w:rsidRPr="00C9115A">
              <w:rPr>
                <w:rFonts w:cs="B Nazanin" w:hint="cs"/>
                <w:sz w:val="24"/>
                <w:szCs w:val="24"/>
                <w:rtl/>
              </w:rPr>
              <w:t>موضوعات</w:t>
            </w:r>
            <w:r w:rsidRPr="00C9115A">
              <w:rPr>
                <w:rFonts w:cs="B Nazanin"/>
                <w:sz w:val="24"/>
                <w:szCs w:val="24"/>
              </w:rPr>
              <w:t xml:space="preserve"> </w:t>
            </w:r>
            <w:r w:rsidRPr="00C9115A">
              <w:rPr>
                <w:rFonts w:cs="B Nazanin" w:hint="cs"/>
                <w:sz w:val="24"/>
                <w:szCs w:val="24"/>
                <w:rtl/>
              </w:rPr>
              <w:t>متقابل</w:t>
            </w:r>
            <w:r w:rsidRPr="00C9115A">
              <w:rPr>
                <w:rFonts w:cs="B Nazanin"/>
                <w:sz w:val="24"/>
                <w:szCs w:val="24"/>
              </w:rPr>
              <w:t xml:space="preserve"> </w:t>
            </w:r>
            <w:r w:rsidRPr="00C9115A">
              <w:rPr>
                <w:rFonts w:cs="B Nazanin" w:hint="cs"/>
                <w:sz w:val="24"/>
                <w:szCs w:val="24"/>
                <w:rtl/>
              </w:rPr>
              <w:t>با</w:t>
            </w:r>
            <w:r w:rsidRPr="00C9115A">
              <w:rPr>
                <w:rFonts w:cs="B Nazanin"/>
                <w:sz w:val="24"/>
                <w:szCs w:val="24"/>
              </w:rPr>
              <w:t xml:space="preserve"> </w:t>
            </w:r>
            <w:r w:rsidRPr="00C9115A">
              <w:rPr>
                <w:rFonts w:cs="B Nazanin" w:hint="cs"/>
                <w:sz w:val="24"/>
                <w:szCs w:val="24"/>
                <w:rtl/>
              </w:rPr>
              <w:t>هم</w:t>
            </w:r>
            <w:r w:rsidRPr="00C9115A">
              <w:rPr>
                <w:rFonts w:cs="B Nazanin"/>
                <w:sz w:val="24"/>
                <w:szCs w:val="24"/>
              </w:rPr>
              <w:t xml:space="preserve"> </w:t>
            </w:r>
            <w:r w:rsidRPr="00C9115A">
              <w:rPr>
                <w:rFonts w:cs="B Nazanin" w:hint="cs"/>
                <w:sz w:val="24"/>
                <w:szCs w:val="24"/>
                <w:rtl/>
              </w:rPr>
              <w:t>مشورت</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20</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مستقل،</w:t>
            </w:r>
            <w:r w:rsidRPr="00C9115A">
              <w:rPr>
                <w:rFonts w:cs="B Nazanin"/>
                <w:sz w:val="24"/>
                <w:szCs w:val="24"/>
              </w:rPr>
              <w:t xml:space="preserve"> </w:t>
            </w:r>
            <w:r w:rsidRPr="00C9115A">
              <w:rPr>
                <w:rFonts w:cs="B Nazanin" w:hint="cs"/>
                <w:sz w:val="24"/>
                <w:szCs w:val="24"/>
                <w:rtl/>
              </w:rPr>
              <w:t>در</w:t>
            </w:r>
            <w:r w:rsidRPr="00C9115A">
              <w:rPr>
                <w:rFonts w:cs="B Nazanin"/>
                <w:sz w:val="24"/>
                <w:szCs w:val="24"/>
              </w:rPr>
              <w:t xml:space="preserve"> </w:t>
            </w:r>
            <w:r w:rsidRPr="00C9115A">
              <w:rPr>
                <w:rFonts w:cs="B Nazanin" w:hint="cs"/>
                <w:sz w:val="24"/>
                <w:szCs w:val="24"/>
                <w:rtl/>
              </w:rPr>
              <w:t>مورد</w:t>
            </w:r>
            <w:r w:rsidRPr="00C9115A">
              <w:rPr>
                <w:rFonts w:cs="B Nazanin"/>
                <w:sz w:val="24"/>
                <w:szCs w:val="24"/>
              </w:rPr>
              <w:t xml:space="preserve"> </w:t>
            </w:r>
            <w:r w:rsidRPr="00C9115A">
              <w:rPr>
                <w:rFonts w:cs="B Nazanin" w:hint="cs"/>
                <w:sz w:val="24"/>
                <w:szCs w:val="24"/>
                <w:rtl/>
              </w:rPr>
              <w:t>موضوعات</w:t>
            </w:r>
            <w:r w:rsidRPr="00C9115A">
              <w:rPr>
                <w:rFonts w:cs="B Nazanin"/>
                <w:sz w:val="24"/>
                <w:szCs w:val="24"/>
              </w:rPr>
              <w:t xml:space="preserve"> </w:t>
            </w:r>
            <w:r w:rsidRPr="00C9115A">
              <w:rPr>
                <w:rFonts w:cs="B Nazanin" w:hint="cs"/>
                <w:sz w:val="24"/>
                <w:szCs w:val="24"/>
                <w:rtl/>
              </w:rPr>
              <w:t>متقابل</w:t>
            </w:r>
            <w:r w:rsidRPr="00C9115A">
              <w:rPr>
                <w:rFonts w:cs="B Nazanin"/>
                <w:sz w:val="24"/>
                <w:szCs w:val="24"/>
              </w:rPr>
              <w:t xml:space="preserve"> </w:t>
            </w:r>
            <w:r w:rsidRPr="00C9115A">
              <w:rPr>
                <w:rFonts w:cs="B Nazanin" w:hint="cs"/>
                <w:sz w:val="24"/>
                <w:szCs w:val="24"/>
                <w:rtl/>
              </w:rPr>
              <w:t>با</w:t>
            </w:r>
            <w:r w:rsidRPr="00C9115A">
              <w:rPr>
                <w:rFonts w:cs="B Nazanin"/>
                <w:sz w:val="24"/>
                <w:szCs w:val="24"/>
              </w:rPr>
              <w:t xml:space="preserve"> </w:t>
            </w:r>
            <w:r w:rsidRPr="00C9115A">
              <w:rPr>
                <w:rFonts w:cs="B Nazanin" w:hint="cs"/>
                <w:sz w:val="24"/>
                <w:szCs w:val="24"/>
                <w:rtl/>
              </w:rPr>
              <w:t>هم</w:t>
            </w:r>
            <w:r w:rsidRPr="00C9115A">
              <w:rPr>
                <w:rFonts w:cs="B Nazanin"/>
                <w:sz w:val="24"/>
                <w:szCs w:val="24"/>
              </w:rPr>
              <w:t xml:space="preserve"> </w:t>
            </w:r>
            <w:r w:rsidRPr="00C9115A">
              <w:rPr>
                <w:rFonts w:cs="B Nazanin" w:hint="cs"/>
                <w:sz w:val="24"/>
                <w:szCs w:val="24"/>
                <w:rtl/>
              </w:rPr>
              <w:t>مشورت</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کنند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21</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مستقل</w:t>
            </w:r>
            <w:r w:rsidRPr="00C9115A">
              <w:rPr>
                <w:rFonts w:cs="B Nazanin"/>
                <w:sz w:val="24"/>
                <w:szCs w:val="24"/>
              </w:rPr>
              <w:t xml:space="preserve"> </w:t>
            </w:r>
            <w:r w:rsidRPr="00C9115A">
              <w:rPr>
                <w:rFonts w:cs="B Nazanin" w:hint="cs"/>
                <w:sz w:val="24"/>
                <w:szCs w:val="24"/>
                <w:rtl/>
              </w:rPr>
              <w:t>بر</w:t>
            </w:r>
            <w:r w:rsidRPr="00C9115A">
              <w:rPr>
                <w:rFonts w:cs="B Nazanin"/>
                <w:sz w:val="24"/>
                <w:szCs w:val="24"/>
              </w:rPr>
              <w:t xml:space="preserve"> </w:t>
            </w:r>
            <w:r w:rsidRPr="00C9115A">
              <w:rPr>
                <w:rFonts w:cs="B Nazanin" w:hint="cs"/>
                <w:sz w:val="24"/>
                <w:szCs w:val="24"/>
                <w:rtl/>
              </w:rPr>
              <w:t>کار</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گزارش</w:t>
            </w:r>
            <w:r w:rsidRPr="00C9115A">
              <w:rPr>
                <w:rFonts w:cs="B Nazanin"/>
                <w:sz w:val="24"/>
                <w:szCs w:val="24"/>
              </w:rPr>
              <w:t xml:space="preserve"> </w:t>
            </w:r>
            <w:r w:rsidRPr="00C9115A">
              <w:rPr>
                <w:rFonts w:cs="B Nazanin" w:hint="cs"/>
                <w:sz w:val="24"/>
                <w:szCs w:val="24"/>
                <w:rtl/>
              </w:rPr>
              <w:t>های</w:t>
            </w:r>
            <w:r w:rsidRPr="00C9115A">
              <w:rPr>
                <w:rFonts w:cs="B Nazanin"/>
                <w:sz w:val="24"/>
                <w:szCs w:val="24"/>
              </w:rPr>
              <w:t xml:space="preserve"> </w:t>
            </w: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اتکا</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22</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مستقل،</w:t>
            </w:r>
            <w:r w:rsidRPr="00C9115A">
              <w:rPr>
                <w:rFonts w:cs="B Nazanin"/>
                <w:sz w:val="24"/>
                <w:szCs w:val="24"/>
              </w:rPr>
              <w:t xml:space="preserve"> </w:t>
            </w:r>
            <w:r w:rsidRPr="00C9115A">
              <w:rPr>
                <w:rFonts w:cs="B Nazanin" w:hint="cs"/>
                <w:sz w:val="24"/>
                <w:szCs w:val="24"/>
                <w:rtl/>
              </w:rPr>
              <w:t>ملاقات</w:t>
            </w:r>
            <w:r w:rsidRPr="00C9115A">
              <w:rPr>
                <w:rFonts w:cs="B Nazanin"/>
                <w:sz w:val="24"/>
                <w:szCs w:val="24"/>
              </w:rPr>
              <w:t xml:space="preserve"> </w:t>
            </w:r>
            <w:r w:rsidRPr="00C9115A">
              <w:rPr>
                <w:rFonts w:cs="B Nazanin" w:hint="cs"/>
                <w:sz w:val="24"/>
                <w:szCs w:val="24"/>
                <w:rtl/>
              </w:rPr>
              <w:t>های</w:t>
            </w:r>
            <w:r w:rsidRPr="00C9115A">
              <w:rPr>
                <w:rFonts w:cs="B Nazanin"/>
                <w:sz w:val="24"/>
                <w:szCs w:val="24"/>
              </w:rPr>
              <w:t xml:space="preserve"> </w:t>
            </w:r>
            <w:r w:rsidRPr="00C9115A">
              <w:rPr>
                <w:rFonts w:cs="B Nazanin" w:hint="cs"/>
                <w:sz w:val="24"/>
                <w:szCs w:val="24"/>
                <w:rtl/>
              </w:rPr>
              <w:t>دوره</w:t>
            </w:r>
            <w:r w:rsidRPr="00C9115A">
              <w:rPr>
                <w:rFonts w:cs="B Nazanin"/>
                <w:sz w:val="24"/>
                <w:szCs w:val="24"/>
              </w:rPr>
              <w:t xml:space="preserve"> </w:t>
            </w:r>
            <w:r w:rsidRPr="00C9115A">
              <w:rPr>
                <w:rFonts w:cs="B Nazanin" w:hint="cs"/>
                <w:sz w:val="24"/>
                <w:szCs w:val="24"/>
                <w:rtl/>
              </w:rPr>
              <w:t>ای</w:t>
            </w:r>
            <w:r w:rsidRPr="00C9115A">
              <w:rPr>
                <w:rFonts w:cs="B Nazanin"/>
                <w:sz w:val="24"/>
                <w:szCs w:val="24"/>
              </w:rPr>
              <w:t xml:space="preserve"> </w:t>
            </w:r>
            <w:r w:rsidRPr="00C9115A">
              <w:rPr>
                <w:rFonts w:cs="B Nazanin" w:hint="cs"/>
                <w:sz w:val="24"/>
                <w:szCs w:val="24"/>
                <w:rtl/>
              </w:rPr>
              <w:t>با</w:t>
            </w:r>
            <w:r w:rsidRPr="00C9115A">
              <w:rPr>
                <w:rFonts w:cs="B Nazanin"/>
                <w:sz w:val="24"/>
                <w:szCs w:val="24"/>
              </w:rPr>
              <w:t xml:space="preserve"> </w:t>
            </w:r>
            <w:r w:rsidRPr="00C9115A">
              <w:rPr>
                <w:rFonts w:cs="B Nazanin" w:hint="cs"/>
                <w:sz w:val="24"/>
                <w:szCs w:val="24"/>
                <w:rtl/>
              </w:rPr>
              <w:t>هم</w:t>
            </w:r>
            <w:r w:rsidRPr="00C9115A">
              <w:rPr>
                <w:rFonts w:cs="B Nazanin"/>
                <w:sz w:val="24"/>
                <w:szCs w:val="24"/>
              </w:rPr>
              <w:t xml:space="preserve"> </w:t>
            </w:r>
            <w:r w:rsidRPr="00C9115A">
              <w:rPr>
                <w:rFonts w:cs="B Nazanin" w:hint="cs"/>
                <w:sz w:val="24"/>
                <w:szCs w:val="24"/>
                <w:rtl/>
              </w:rPr>
              <w:t>دارند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23</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مستقل،</w:t>
            </w:r>
            <w:r w:rsidRPr="00C9115A">
              <w:rPr>
                <w:rFonts w:cs="B Nazanin"/>
                <w:sz w:val="24"/>
                <w:szCs w:val="24"/>
              </w:rPr>
              <w:t xml:space="preserve"> </w:t>
            </w:r>
            <w:r w:rsidRPr="00C9115A">
              <w:rPr>
                <w:rFonts w:cs="B Nazanin" w:hint="cs"/>
                <w:sz w:val="24"/>
                <w:szCs w:val="24"/>
                <w:rtl/>
              </w:rPr>
              <w:t>کاربرگ</w:t>
            </w:r>
            <w:r w:rsidRPr="00C9115A">
              <w:rPr>
                <w:rFonts w:cs="B Nazanin"/>
                <w:sz w:val="24"/>
                <w:szCs w:val="24"/>
              </w:rPr>
              <w:t xml:space="preserve"> </w:t>
            </w:r>
            <w:r w:rsidRPr="00C9115A">
              <w:rPr>
                <w:rFonts w:cs="B Nazanin" w:hint="cs"/>
                <w:sz w:val="24"/>
                <w:szCs w:val="24"/>
                <w:rtl/>
              </w:rPr>
              <w:t>های</w:t>
            </w:r>
            <w:r w:rsidRPr="00C9115A">
              <w:rPr>
                <w:rFonts w:cs="B Nazanin"/>
                <w:sz w:val="24"/>
                <w:szCs w:val="24"/>
              </w:rPr>
              <w:t xml:space="preserve"> </w:t>
            </w:r>
            <w:r w:rsidRPr="00C9115A">
              <w:rPr>
                <w:rFonts w:cs="B Nazanin" w:hint="cs"/>
                <w:sz w:val="24"/>
                <w:szCs w:val="24"/>
                <w:rtl/>
              </w:rPr>
              <w:t>خود</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به</w:t>
            </w:r>
            <w:r w:rsidRPr="00C9115A">
              <w:rPr>
                <w:rFonts w:cs="B Nazanin"/>
                <w:sz w:val="24"/>
                <w:szCs w:val="24"/>
              </w:rPr>
              <w:t xml:space="preserve"> </w:t>
            </w:r>
            <w:r w:rsidRPr="00C9115A">
              <w:rPr>
                <w:rFonts w:cs="B Nazanin" w:hint="cs"/>
                <w:sz w:val="24"/>
                <w:szCs w:val="24"/>
                <w:rtl/>
              </w:rPr>
              <w:t>اشتراك</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گذارند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24</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مدیریت</w:t>
            </w:r>
            <w:r w:rsidRPr="00C9115A">
              <w:rPr>
                <w:rFonts w:cs="B Nazanin"/>
                <w:sz w:val="24"/>
                <w:szCs w:val="24"/>
              </w:rPr>
              <w:t xml:space="preserve"> </w:t>
            </w:r>
            <w:r w:rsidRPr="00C9115A">
              <w:rPr>
                <w:rFonts w:cs="B Nazanin" w:hint="cs"/>
                <w:sz w:val="24"/>
                <w:szCs w:val="24"/>
                <w:rtl/>
              </w:rPr>
              <w:t>ارشد</w:t>
            </w:r>
            <w:r w:rsidRPr="00C9115A">
              <w:rPr>
                <w:rFonts w:cs="B Nazanin"/>
                <w:sz w:val="24"/>
                <w:szCs w:val="24"/>
              </w:rPr>
              <w:t xml:space="preserve"> </w:t>
            </w:r>
            <w:r w:rsidRPr="00C9115A">
              <w:rPr>
                <w:rFonts w:cs="B Nazanin" w:hint="cs"/>
                <w:sz w:val="24"/>
                <w:szCs w:val="24"/>
                <w:rtl/>
              </w:rPr>
              <w:t>به</w:t>
            </w:r>
            <w:r w:rsidRPr="00C9115A">
              <w:rPr>
                <w:rFonts w:cs="B Nazanin"/>
                <w:sz w:val="24"/>
                <w:szCs w:val="24"/>
              </w:rPr>
              <w:t xml:space="preserve"> </w:t>
            </w:r>
            <w:r w:rsidRPr="00C9115A">
              <w:rPr>
                <w:rFonts w:cs="B Nazanin" w:hint="cs"/>
                <w:sz w:val="24"/>
                <w:szCs w:val="24"/>
                <w:rtl/>
              </w:rPr>
              <w:t>ارتقاء</w:t>
            </w:r>
            <w:r w:rsidRPr="00C9115A">
              <w:rPr>
                <w:rFonts w:cs="B Nazanin"/>
                <w:sz w:val="24"/>
                <w:szCs w:val="24"/>
              </w:rPr>
              <w:t xml:space="preserve"> </w:t>
            </w:r>
            <w:r w:rsidRPr="00C9115A">
              <w:rPr>
                <w:rFonts w:cs="B Nazanin" w:hint="cs"/>
                <w:sz w:val="24"/>
                <w:szCs w:val="24"/>
                <w:rtl/>
              </w:rPr>
              <w:t>همکاری</w:t>
            </w:r>
            <w:r w:rsidRPr="00C9115A">
              <w:rPr>
                <w:rFonts w:cs="B Nazanin"/>
                <w:sz w:val="24"/>
                <w:szCs w:val="24"/>
              </w:rPr>
              <w:t xml:space="preserve"> </w:t>
            </w:r>
            <w:r w:rsidRPr="00C9115A">
              <w:rPr>
                <w:rFonts w:cs="B Nazanin" w:hint="cs"/>
                <w:sz w:val="24"/>
                <w:szCs w:val="24"/>
                <w:rtl/>
              </w:rPr>
              <w:t>اثربخش</w:t>
            </w:r>
            <w:r w:rsidRPr="00C9115A">
              <w:rPr>
                <w:rFonts w:cs="B Nazanin"/>
                <w:sz w:val="24"/>
                <w:szCs w:val="24"/>
              </w:rPr>
              <w:t xml:space="preserve"> </w:t>
            </w:r>
            <w:r w:rsidRPr="00C9115A">
              <w:rPr>
                <w:rFonts w:cs="B Nazanin" w:hint="cs"/>
                <w:sz w:val="24"/>
                <w:szCs w:val="24"/>
                <w:rtl/>
              </w:rPr>
              <w:t>میان</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مستقل</w:t>
            </w:r>
            <w:r w:rsidRPr="00C9115A">
              <w:rPr>
                <w:rFonts w:cs="B Nazanin"/>
                <w:sz w:val="24"/>
                <w:szCs w:val="24"/>
              </w:rPr>
              <w:t xml:space="preserve"> </w:t>
            </w:r>
            <w:r w:rsidRPr="00C9115A">
              <w:rPr>
                <w:rFonts w:cs="B Nazanin" w:hint="cs"/>
                <w:sz w:val="24"/>
                <w:szCs w:val="24"/>
                <w:rtl/>
              </w:rPr>
              <w:t>کمک</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کنند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val="restart"/>
            <w:textDirection w:val="tbRl"/>
          </w:tcPr>
          <w:p w:rsidR="00C9115A" w:rsidRPr="00C9115A" w:rsidRDefault="00C9115A" w:rsidP="003F5C38">
            <w:pPr>
              <w:ind w:left="113" w:right="113"/>
              <w:jc w:val="center"/>
              <w:rPr>
                <w:rFonts w:eastAsia="Calibri" w:cs="B Nazanin"/>
                <w:color w:val="000000"/>
                <w:sz w:val="24"/>
                <w:szCs w:val="24"/>
                <w:rtl/>
              </w:rPr>
            </w:pPr>
            <w:r w:rsidRPr="00C9115A">
              <w:rPr>
                <w:rFonts w:cs="B Nazanin" w:hint="cs"/>
                <w:sz w:val="24"/>
                <w:szCs w:val="24"/>
                <w:rtl/>
              </w:rPr>
              <w:t>پشتیبانی مدیریت از حسابرسی داخلی</w:t>
            </w: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25</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مدیریت</w:t>
            </w:r>
            <w:r w:rsidRPr="00C9115A">
              <w:rPr>
                <w:rFonts w:cs="B Nazanin"/>
                <w:sz w:val="24"/>
                <w:szCs w:val="24"/>
              </w:rPr>
              <w:t xml:space="preserve"> </w:t>
            </w:r>
            <w:r w:rsidRPr="00C9115A">
              <w:rPr>
                <w:rFonts w:cs="B Nazanin" w:hint="cs"/>
                <w:sz w:val="24"/>
                <w:szCs w:val="24"/>
                <w:rtl/>
              </w:rPr>
              <w:t>ارشد</w:t>
            </w:r>
            <w:r w:rsidRPr="00C9115A">
              <w:rPr>
                <w:rFonts w:cs="B Nazanin"/>
                <w:sz w:val="24"/>
                <w:szCs w:val="24"/>
              </w:rPr>
              <w:t xml:space="preserve"> </w:t>
            </w:r>
            <w:r w:rsidRPr="00C9115A">
              <w:rPr>
                <w:rFonts w:cs="B Nazanin" w:hint="cs"/>
                <w:sz w:val="24"/>
                <w:szCs w:val="24"/>
                <w:rtl/>
              </w:rPr>
              <w:t>از</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در</w:t>
            </w:r>
            <w:r w:rsidRPr="00C9115A">
              <w:rPr>
                <w:rFonts w:cs="B Nazanin"/>
                <w:sz w:val="24"/>
                <w:szCs w:val="24"/>
              </w:rPr>
              <w:t xml:space="preserve"> </w:t>
            </w:r>
            <w:r w:rsidRPr="00C9115A">
              <w:rPr>
                <w:rFonts w:cs="B Nazanin" w:hint="cs"/>
                <w:sz w:val="24"/>
                <w:szCs w:val="24"/>
                <w:rtl/>
              </w:rPr>
              <w:t>انجام</w:t>
            </w:r>
            <w:r w:rsidRPr="00C9115A">
              <w:rPr>
                <w:rFonts w:cs="B Nazanin"/>
                <w:sz w:val="24"/>
                <w:szCs w:val="24"/>
              </w:rPr>
              <w:t xml:space="preserve"> </w:t>
            </w:r>
            <w:r w:rsidRPr="00C9115A">
              <w:rPr>
                <w:rFonts w:cs="B Nazanin" w:hint="cs"/>
                <w:sz w:val="24"/>
                <w:szCs w:val="24"/>
                <w:rtl/>
              </w:rPr>
              <w:t>وظایف</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مسئولیت</w:t>
            </w:r>
            <w:r w:rsidRPr="00C9115A">
              <w:rPr>
                <w:rFonts w:cs="B Nazanin"/>
                <w:sz w:val="24"/>
                <w:szCs w:val="24"/>
              </w:rPr>
              <w:t xml:space="preserve"> </w:t>
            </w:r>
            <w:r w:rsidRPr="00C9115A">
              <w:rPr>
                <w:rFonts w:cs="B Nazanin" w:hint="cs"/>
                <w:sz w:val="24"/>
                <w:szCs w:val="24"/>
                <w:rtl/>
              </w:rPr>
              <w:t>هایش</w:t>
            </w:r>
            <w:r w:rsidRPr="00C9115A">
              <w:rPr>
                <w:rFonts w:cs="B Nazanin"/>
                <w:sz w:val="24"/>
                <w:szCs w:val="24"/>
              </w:rPr>
              <w:t xml:space="preserve"> </w:t>
            </w:r>
            <w:r w:rsidRPr="00C9115A">
              <w:rPr>
                <w:rFonts w:cs="B Nazanin" w:hint="cs"/>
                <w:sz w:val="24"/>
                <w:szCs w:val="24"/>
                <w:rtl/>
              </w:rPr>
              <w:t>پشتیبانی</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26</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گزارش</w:t>
            </w:r>
            <w:r w:rsidRPr="00C9115A">
              <w:rPr>
                <w:rFonts w:cs="B Nazanin"/>
                <w:sz w:val="24"/>
                <w:szCs w:val="24"/>
              </w:rPr>
              <w:t xml:space="preserve"> </w:t>
            </w:r>
            <w:r w:rsidRPr="00C9115A">
              <w:rPr>
                <w:rFonts w:cs="B Nazanin" w:hint="cs"/>
                <w:sz w:val="24"/>
                <w:szCs w:val="24"/>
                <w:rtl/>
              </w:rPr>
              <w:t>های</w:t>
            </w:r>
            <w:r w:rsidRPr="00C9115A">
              <w:rPr>
                <w:rFonts w:cs="B Nazanin"/>
                <w:sz w:val="24"/>
                <w:szCs w:val="24"/>
              </w:rPr>
              <w:t xml:space="preserve"> </w:t>
            </w:r>
            <w:r w:rsidRPr="00C9115A">
              <w:rPr>
                <w:rFonts w:cs="B Nazanin" w:hint="cs"/>
                <w:sz w:val="24"/>
                <w:szCs w:val="24"/>
                <w:rtl/>
              </w:rPr>
              <w:t>کافی،</w:t>
            </w:r>
            <w:r w:rsidRPr="00C9115A">
              <w:rPr>
                <w:rFonts w:cs="B Nazanin"/>
                <w:sz w:val="24"/>
                <w:szCs w:val="24"/>
              </w:rPr>
              <w:t xml:space="preserve"> </w:t>
            </w:r>
            <w:r w:rsidRPr="00C9115A">
              <w:rPr>
                <w:rFonts w:cs="B Nazanin" w:hint="cs"/>
                <w:sz w:val="24"/>
                <w:szCs w:val="24"/>
                <w:rtl/>
              </w:rPr>
              <w:t>مربوط</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قابل</w:t>
            </w:r>
            <w:r w:rsidRPr="00C9115A">
              <w:rPr>
                <w:rFonts w:cs="B Nazanin"/>
                <w:sz w:val="24"/>
                <w:szCs w:val="24"/>
              </w:rPr>
              <w:t xml:space="preserve"> </w:t>
            </w:r>
            <w:r w:rsidRPr="00C9115A">
              <w:rPr>
                <w:rFonts w:cs="B Nazanin" w:hint="cs"/>
                <w:sz w:val="24"/>
                <w:szCs w:val="24"/>
                <w:rtl/>
              </w:rPr>
              <w:t>اتکا</w:t>
            </w:r>
            <w:r w:rsidRPr="00C9115A">
              <w:rPr>
                <w:rFonts w:cs="B Nazanin"/>
                <w:sz w:val="24"/>
                <w:szCs w:val="24"/>
              </w:rPr>
              <w:t xml:space="preserve"> </w:t>
            </w:r>
            <w:r w:rsidRPr="00C9115A">
              <w:rPr>
                <w:rFonts w:cs="B Nazanin" w:hint="cs"/>
                <w:sz w:val="24"/>
                <w:szCs w:val="24"/>
                <w:rtl/>
              </w:rPr>
              <w:t>در</w:t>
            </w:r>
            <w:r w:rsidRPr="00C9115A">
              <w:rPr>
                <w:rFonts w:cs="B Nazanin"/>
                <w:sz w:val="24"/>
                <w:szCs w:val="24"/>
              </w:rPr>
              <w:t xml:space="preserve"> </w:t>
            </w:r>
            <w:r w:rsidRPr="00C9115A">
              <w:rPr>
                <w:rFonts w:cs="B Nazanin" w:hint="cs"/>
                <w:sz w:val="24"/>
                <w:szCs w:val="24"/>
                <w:rtl/>
              </w:rPr>
              <w:t>موردکارهای</w:t>
            </w:r>
            <w:r w:rsidRPr="00C9115A">
              <w:rPr>
                <w:rFonts w:cs="B Nazanin"/>
                <w:sz w:val="24"/>
                <w:szCs w:val="24"/>
              </w:rPr>
              <w:t xml:space="preserve"> </w:t>
            </w:r>
            <w:r w:rsidRPr="00C9115A">
              <w:rPr>
                <w:rFonts w:cs="B Nazanin" w:hint="cs"/>
                <w:sz w:val="24"/>
                <w:szCs w:val="24"/>
                <w:rtl/>
              </w:rPr>
              <w:t>انجام</w:t>
            </w:r>
            <w:r w:rsidRPr="00C9115A">
              <w:rPr>
                <w:rFonts w:cs="B Nazanin"/>
                <w:sz w:val="24"/>
                <w:szCs w:val="24"/>
              </w:rPr>
              <w:t xml:space="preserve"> </w:t>
            </w:r>
            <w:r w:rsidRPr="00C9115A">
              <w:rPr>
                <w:rFonts w:cs="B Nazanin" w:hint="cs"/>
                <w:sz w:val="24"/>
                <w:szCs w:val="24"/>
                <w:rtl/>
              </w:rPr>
              <w:t>شده</w:t>
            </w:r>
            <w:r w:rsidRPr="00C9115A">
              <w:rPr>
                <w:rFonts w:cs="B Nazanin"/>
                <w:sz w:val="24"/>
                <w:szCs w:val="24"/>
              </w:rPr>
              <w:t xml:space="preserve"> </w:t>
            </w:r>
            <w:r w:rsidRPr="00C9115A">
              <w:rPr>
                <w:rFonts w:cs="B Nazanin" w:hint="cs"/>
                <w:sz w:val="24"/>
                <w:szCs w:val="24"/>
                <w:rtl/>
              </w:rPr>
              <w:t>و توصیه</w:t>
            </w:r>
            <w:r w:rsidRPr="00C9115A">
              <w:rPr>
                <w:rFonts w:cs="B Nazanin"/>
                <w:sz w:val="24"/>
                <w:szCs w:val="24"/>
              </w:rPr>
              <w:t xml:space="preserve"> </w:t>
            </w:r>
            <w:r w:rsidRPr="00C9115A">
              <w:rPr>
                <w:rFonts w:cs="B Nazanin" w:hint="cs"/>
                <w:sz w:val="24"/>
                <w:szCs w:val="24"/>
                <w:rtl/>
              </w:rPr>
              <w:t>های</w:t>
            </w:r>
            <w:r w:rsidRPr="00C9115A">
              <w:rPr>
                <w:rFonts w:cs="B Nazanin"/>
                <w:sz w:val="24"/>
                <w:szCs w:val="24"/>
              </w:rPr>
              <w:t xml:space="preserve"> </w:t>
            </w:r>
            <w:r w:rsidRPr="00C9115A">
              <w:rPr>
                <w:rFonts w:cs="B Nazanin" w:hint="cs"/>
                <w:sz w:val="24"/>
                <w:szCs w:val="24"/>
                <w:rtl/>
              </w:rPr>
              <w:t>ارائه</w:t>
            </w:r>
            <w:r w:rsidRPr="00C9115A">
              <w:rPr>
                <w:rFonts w:cs="B Nazanin"/>
                <w:sz w:val="24"/>
                <w:szCs w:val="24"/>
              </w:rPr>
              <w:t xml:space="preserve"> </w:t>
            </w:r>
            <w:r w:rsidRPr="00C9115A">
              <w:rPr>
                <w:rFonts w:cs="B Nazanin" w:hint="cs"/>
                <w:sz w:val="24"/>
                <w:szCs w:val="24"/>
                <w:rtl/>
              </w:rPr>
              <w:t>شده</w:t>
            </w:r>
            <w:r w:rsidRPr="00C9115A">
              <w:rPr>
                <w:rFonts w:cs="B Nazanin"/>
                <w:sz w:val="24"/>
                <w:szCs w:val="24"/>
              </w:rPr>
              <w:t xml:space="preserve"> </w:t>
            </w:r>
            <w:r w:rsidRPr="00C9115A">
              <w:rPr>
                <w:rFonts w:cs="B Nazanin" w:hint="cs"/>
                <w:sz w:val="24"/>
                <w:szCs w:val="24"/>
                <w:rtl/>
              </w:rPr>
              <w:t>به</w:t>
            </w:r>
            <w:r w:rsidRPr="00C9115A">
              <w:rPr>
                <w:rFonts w:cs="B Nazanin"/>
                <w:sz w:val="24"/>
                <w:szCs w:val="24"/>
              </w:rPr>
              <w:t xml:space="preserve"> </w:t>
            </w:r>
            <w:r w:rsidRPr="00C9115A">
              <w:rPr>
                <w:rFonts w:cs="B Nazanin" w:hint="cs"/>
                <w:sz w:val="24"/>
                <w:szCs w:val="24"/>
                <w:rtl/>
              </w:rPr>
              <w:t>مدیریت</w:t>
            </w:r>
            <w:r w:rsidRPr="00C9115A">
              <w:rPr>
                <w:rFonts w:cs="B Nazanin"/>
                <w:sz w:val="24"/>
                <w:szCs w:val="24"/>
              </w:rPr>
              <w:t xml:space="preserve"> </w:t>
            </w:r>
            <w:r w:rsidRPr="00C9115A">
              <w:rPr>
                <w:rFonts w:cs="B Nazanin" w:hint="cs"/>
                <w:sz w:val="24"/>
                <w:szCs w:val="24"/>
                <w:rtl/>
              </w:rPr>
              <w:t>ارشد</w:t>
            </w:r>
            <w:r w:rsidRPr="00C9115A">
              <w:rPr>
                <w:rFonts w:cs="B Nazanin"/>
                <w:sz w:val="24"/>
                <w:szCs w:val="24"/>
              </w:rPr>
              <w:t xml:space="preserve"> </w:t>
            </w:r>
            <w:r w:rsidRPr="00C9115A">
              <w:rPr>
                <w:rFonts w:cs="B Nazanin" w:hint="cs"/>
                <w:sz w:val="24"/>
                <w:szCs w:val="24"/>
                <w:rtl/>
              </w:rPr>
              <w:t>ارائه</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دهد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27</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مدیریت</w:t>
            </w:r>
            <w:r w:rsidRPr="00C9115A">
              <w:rPr>
                <w:rFonts w:cs="B Nazanin"/>
                <w:sz w:val="24"/>
                <w:szCs w:val="24"/>
              </w:rPr>
              <w:t xml:space="preserve"> </w:t>
            </w:r>
            <w:r w:rsidRPr="00C9115A">
              <w:rPr>
                <w:rFonts w:cs="B Nazanin" w:hint="cs"/>
                <w:sz w:val="24"/>
                <w:szCs w:val="24"/>
                <w:rtl/>
              </w:rPr>
              <w:t>ارشد</w:t>
            </w:r>
            <w:r w:rsidRPr="00C9115A">
              <w:rPr>
                <w:rFonts w:cs="B Nazanin"/>
                <w:sz w:val="24"/>
                <w:szCs w:val="24"/>
              </w:rPr>
              <w:t xml:space="preserve"> </w:t>
            </w:r>
            <w:r w:rsidRPr="00C9115A">
              <w:rPr>
                <w:rFonts w:cs="B Nazanin" w:hint="cs"/>
                <w:sz w:val="24"/>
                <w:szCs w:val="24"/>
                <w:rtl/>
              </w:rPr>
              <w:t>مسئول</w:t>
            </w:r>
            <w:r w:rsidRPr="00C9115A">
              <w:rPr>
                <w:rFonts w:cs="B Nazanin"/>
                <w:sz w:val="24"/>
                <w:szCs w:val="24"/>
              </w:rPr>
              <w:t xml:space="preserve"> </w:t>
            </w:r>
            <w:r w:rsidRPr="00C9115A">
              <w:rPr>
                <w:rFonts w:cs="B Nazanin" w:hint="cs"/>
                <w:sz w:val="24"/>
                <w:szCs w:val="24"/>
                <w:rtl/>
              </w:rPr>
              <w:t>پاسخ</w:t>
            </w:r>
            <w:r w:rsidRPr="00C9115A">
              <w:rPr>
                <w:rFonts w:cs="B Nazanin"/>
                <w:sz w:val="24"/>
                <w:szCs w:val="24"/>
              </w:rPr>
              <w:t xml:space="preserve"> </w:t>
            </w:r>
            <w:r w:rsidRPr="00C9115A">
              <w:rPr>
                <w:rFonts w:cs="B Nazanin" w:hint="cs"/>
                <w:sz w:val="24"/>
                <w:szCs w:val="24"/>
                <w:rtl/>
              </w:rPr>
              <w:t>به</w:t>
            </w:r>
            <w:r w:rsidRPr="00C9115A">
              <w:rPr>
                <w:rFonts w:cs="B Nazanin"/>
                <w:sz w:val="24"/>
                <w:szCs w:val="24"/>
              </w:rPr>
              <w:t xml:space="preserve"> </w:t>
            </w:r>
            <w:r w:rsidRPr="00C9115A">
              <w:rPr>
                <w:rFonts w:cs="B Nazanin" w:hint="cs"/>
                <w:sz w:val="24"/>
                <w:szCs w:val="24"/>
                <w:rtl/>
              </w:rPr>
              <w:t>گزارش</w:t>
            </w:r>
            <w:r w:rsidRPr="00C9115A">
              <w:rPr>
                <w:rFonts w:cs="B Nazanin"/>
                <w:sz w:val="24"/>
                <w:szCs w:val="24"/>
              </w:rPr>
              <w:t xml:space="preserve"> </w:t>
            </w:r>
            <w:r w:rsidRPr="00C9115A">
              <w:rPr>
                <w:rFonts w:cs="B Nazanin" w:hint="cs"/>
                <w:sz w:val="24"/>
                <w:szCs w:val="24"/>
                <w:rtl/>
              </w:rPr>
              <w:t>های</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است</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Pr>
            </w:pPr>
            <w:r w:rsidRPr="00C9115A">
              <w:rPr>
                <w:rFonts w:eastAsia="Calibri" w:cs="B Nazanin" w:hint="cs"/>
                <w:color w:val="000000"/>
                <w:sz w:val="24"/>
                <w:szCs w:val="24"/>
                <w:rtl/>
              </w:rPr>
              <w:t>28</w:t>
            </w:r>
          </w:p>
        </w:tc>
        <w:tc>
          <w:tcPr>
            <w:tcW w:w="5509" w:type="dxa"/>
          </w:tcPr>
          <w:p w:rsidR="00C9115A" w:rsidRPr="00C9115A" w:rsidRDefault="00C9115A" w:rsidP="003F5C38">
            <w:pPr>
              <w:tabs>
                <w:tab w:val="left" w:pos="1168"/>
              </w:tabs>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واحد</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برای</w:t>
            </w:r>
            <w:r w:rsidRPr="00C9115A">
              <w:rPr>
                <w:rFonts w:cs="B Nazanin"/>
                <w:sz w:val="24"/>
                <w:szCs w:val="24"/>
              </w:rPr>
              <w:t xml:space="preserve"> </w:t>
            </w:r>
            <w:r w:rsidRPr="00C9115A">
              <w:rPr>
                <w:rFonts w:cs="B Nazanin" w:hint="cs"/>
                <w:sz w:val="24"/>
                <w:szCs w:val="24"/>
                <w:rtl/>
              </w:rPr>
              <w:t>انجام</w:t>
            </w:r>
            <w:r w:rsidRPr="00C9115A">
              <w:rPr>
                <w:rFonts w:cs="B Nazanin"/>
                <w:sz w:val="24"/>
                <w:szCs w:val="24"/>
              </w:rPr>
              <w:t xml:space="preserve"> </w:t>
            </w:r>
            <w:r w:rsidRPr="00C9115A">
              <w:rPr>
                <w:rFonts w:cs="B Nazanin" w:hint="cs"/>
                <w:sz w:val="24"/>
                <w:szCs w:val="24"/>
                <w:rtl/>
              </w:rPr>
              <w:t>موفقیت</w:t>
            </w:r>
            <w:r w:rsidRPr="00C9115A">
              <w:rPr>
                <w:rFonts w:cs="B Nazanin"/>
                <w:sz w:val="24"/>
                <w:szCs w:val="24"/>
              </w:rPr>
              <w:t xml:space="preserve"> </w:t>
            </w:r>
            <w:r w:rsidRPr="00C9115A">
              <w:rPr>
                <w:rFonts w:cs="B Nazanin" w:hint="cs"/>
                <w:sz w:val="24"/>
                <w:szCs w:val="24"/>
                <w:rtl/>
              </w:rPr>
              <w:t>آمیز</w:t>
            </w:r>
            <w:r w:rsidRPr="00C9115A">
              <w:rPr>
                <w:rFonts w:cs="B Nazanin"/>
                <w:sz w:val="24"/>
                <w:szCs w:val="24"/>
              </w:rPr>
              <w:t xml:space="preserve"> </w:t>
            </w:r>
            <w:r w:rsidRPr="00C9115A">
              <w:rPr>
                <w:rFonts w:cs="B Nazanin" w:hint="cs"/>
                <w:sz w:val="24"/>
                <w:szCs w:val="24"/>
                <w:rtl/>
              </w:rPr>
              <w:t>مسئولیت</w:t>
            </w:r>
            <w:r w:rsidRPr="00C9115A">
              <w:rPr>
                <w:rFonts w:cs="B Nazanin"/>
                <w:sz w:val="24"/>
                <w:szCs w:val="24"/>
              </w:rPr>
              <w:t xml:space="preserve"> </w:t>
            </w:r>
            <w:r w:rsidRPr="00C9115A">
              <w:rPr>
                <w:rFonts w:cs="B Nazanin" w:hint="cs"/>
                <w:sz w:val="24"/>
                <w:szCs w:val="24"/>
                <w:rtl/>
              </w:rPr>
              <w:t>های</w:t>
            </w:r>
            <w:r w:rsidRPr="00C9115A">
              <w:rPr>
                <w:rFonts w:cs="B Nazanin"/>
                <w:sz w:val="24"/>
                <w:szCs w:val="24"/>
              </w:rPr>
              <w:t xml:space="preserve"> </w:t>
            </w:r>
            <w:r w:rsidRPr="00C9115A">
              <w:rPr>
                <w:rFonts w:cs="B Nazanin" w:hint="cs"/>
                <w:sz w:val="24"/>
                <w:szCs w:val="24"/>
                <w:rtl/>
              </w:rPr>
              <w:t>خود</w:t>
            </w:r>
            <w:r w:rsidRPr="00C9115A">
              <w:rPr>
                <w:rFonts w:cs="B Nazanin"/>
                <w:sz w:val="24"/>
                <w:szCs w:val="24"/>
              </w:rPr>
              <w:t xml:space="preserve"> </w:t>
            </w:r>
            <w:r w:rsidRPr="00C9115A">
              <w:rPr>
                <w:rFonts w:cs="B Nazanin" w:hint="cs"/>
                <w:sz w:val="24"/>
                <w:szCs w:val="24"/>
                <w:rtl/>
              </w:rPr>
              <w:t>به</w:t>
            </w:r>
            <w:r w:rsidRPr="00C9115A">
              <w:rPr>
                <w:rFonts w:cs="B Nazanin"/>
                <w:sz w:val="24"/>
                <w:szCs w:val="24"/>
              </w:rPr>
              <w:t xml:space="preserve"> </w:t>
            </w:r>
            <w:r w:rsidRPr="00C9115A">
              <w:rPr>
                <w:rFonts w:cs="B Nazanin" w:hint="cs"/>
                <w:sz w:val="24"/>
                <w:szCs w:val="24"/>
                <w:rtl/>
              </w:rPr>
              <w:t>اندازه</w:t>
            </w:r>
            <w:r w:rsidRPr="00C9115A">
              <w:rPr>
                <w:rFonts w:cs="B Nazanin"/>
                <w:sz w:val="24"/>
                <w:szCs w:val="24"/>
              </w:rPr>
              <w:t xml:space="preserve"> </w:t>
            </w:r>
            <w:r w:rsidRPr="00C9115A">
              <w:rPr>
                <w:rFonts w:cs="B Nazanin" w:hint="cs"/>
                <w:sz w:val="24"/>
                <w:szCs w:val="24"/>
                <w:rtl/>
              </w:rPr>
              <w:t>کافی</w:t>
            </w:r>
            <w:r w:rsidRPr="00C9115A">
              <w:rPr>
                <w:rFonts w:cs="B Nazanin"/>
                <w:sz w:val="24"/>
                <w:szCs w:val="24"/>
              </w:rPr>
              <w:t xml:space="preserve"> </w:t>
            </w:r>
            <w:r w:rsidRPr="00C9115A">
              <w:rPr>
                <w:rFonts w:cs="B Nazanin" w:hint="cs"/>
                <w:sz w:val="24"/>
                <w:szCs w:val="24"/>
                <w:rtl/>
              </w:rPr>
              <w:t>بزرگ</w:t>
            </w:r>
            <w:r w:rsidRPr="00C9115A">
              <w:rPr>
                <w:rFonts w:cs="B Nazanin"/>
                <w:sz w:val="24"/>
                <w:szCs w:val="24"/>
              </w:rPr>
              <w:t xml:space="preserve"> </w:t>
            </w:r>
            <w:r w:rsidRPr="00C9115A">
              <w:rPr>
                <w:rFonts w:cs="B Nazanin" w:hint="cs"/>
                <w:sz w:val="24"/>
                <w:szCs w:val="24"/>
                <w:rtl/>
              </w:rPr>
              <w:t>است</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rPr>
                <w:rFonts w:eastAsia="Calibri" w:cs="B Nazanin"/>
                <w:color w:val="000000"/>
                <w:sz w:val="24"/>
                <w:szCs w:val="24"/>
                <w:rtl/>
              </w:rPr>
            </w:pPr>
          </w:p>
        </w:tc>
        <w:tc>
          <w:tcPr>
            <w:tcW w:w="456" w:type="dxa"/>
          </w:tcPr>
          <w:p w:rsidR="00C9115A" w:rsidRPr="00C9115A" w:rsidRDefault="00C9115A" w:rsidP="003F5C38">
            <w:pP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29</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واحد</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برای</w:t>
            </w:r>
            <w:r w:rsidRPr="00C9115A">
              <w:rPr>
                <w:rFonts w:cs="B Nazanin"/>
                <w:sz w:val="24"/>
                <w:szCs w:val="24"/>
              </w:rPr>
              <w:t xml:space="preserve"> </w:t>
            </w:r>
            <w:r w:rsidRPr="00C9115A">
              <w:rPr>
                <w:rFonts w:cs="B Nazanin" w:hint="cs"/>
                <w:sz w:val="24"/>
                <w:szCs w:val="24"/>
                <w:rtl/>
              </w:rPr>
              <w:t>انجام</w:t>
            </w:r>
            <w:r w:rsidRPr="00C9115A">
              <w:rPr>
                <w:rFonts w:cs="B Nazanin"/>
                <w:sz w:val="24"/>
                <w:szCs w:val="24"/>
              </w:rPr>
              <w:t xml:space="preserve"> </w:t>
            </w:r>
            <w:r w:rsidRPr="00C9115A">
              <w:rPr>
                <w:rFonts w:cs="B Nazanin" w:hint="cs"/>
                <w:sz w:val="24"/>
                <w:szCs w:val="24"/>
                <w:rtl/>
              </w:rPr>
              <w:t>موفقیت</w:t>
            </w:r>
            <w:r w:rsidRPr="00C9115A">
              <w:rPr>
                <w:rFonts w:cs="B Nazanin"/>
                <w:sz w:val="24"/>
                <w:szCs w:val="24"/>
              </w:rPr>
              <w:t xml:space="preserve"> </w:t>
            </w:r>
            <w:r w:rsidRPr="00C9115A">
              <w:rPr>
                <w:rFonts w:cs="B Nazanin" w:hint="cs"/>
                <w:sz w:val="24"/>
                <w:szCs w:val="24"/>
                <w:rtl/>
              </w:rPr>
              <w:t>آمیز</w:t>
            </w:r>
            <w:r w:rsidRPr="00C9115A">
              <w:rPr>
                <w:rFonts w:cs="B Nazanin"/>
                <w:sz w:val="24"/>
                <w:szCs w:val="24"/>
              </w:rPr>
              <w:t xml:space="preserve"> </w:t>
            </w:r>
            <w:r w:rsidRPr="00C9115A">
              <w:rPr>
                <w:rFonts w:cs="B Nazanin" w:hint="cs"/>
                <w:sz w:val="24"/>
                <w:szCs w:val="24"/>
                <w:rtl/>
              </w:rPr>
              <w:t>وظایف</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مسئولیت</w:t>
            </w:r>
            <w:r w:rsidRPr="00C9115A">
              <w:rPr>
                <w:rFonts w:cs="B Nazanin"/>
                <w:sz w:val="24"/>
                <w:szCs w:val="24"/>
              </w:rPr>
              <w:t xml:space="preserve"> </w:t>
            </w:r>
            <w:r w:rsidRPr="00C9115A">
              <w:rPr>
                <w:rFonts w:cs="B Nazanin" w:hint="cs"/>
                <w:sz w:val="24"/>
                <w:szCs w:val="24"/>
                <w:rtl/>
              </w:rPr>
              <w:t>های</w:t>
            </w:r>
            <w:r w:rsidRPr="00C9115A">
              <w:rPr>
                <w:rFonts w:cs="B Nazanin"/>
                <w:sz w:val="24"/>
                <w:szCs w:val="24"/>
              </w:rPr>
              <w:t xml:space="preserve"> </w:t>
            </w:r>
            <w:r w:rsidRPr="00C9115A">
              <w:rPr>
                <w:rFonts w:cs="B Nazanin" w:hint="cs"/>
                <w:sz w:val="24"/>
                <w:szCs w:val="24"/>
                <w:rtl/>
              </w:rPr>
              <w:t>خود</w:t>
            </w:r>
            <w:r w:rsidRPr="00C9115A">
              <w:rPr>
                <w:rFonts w:cs="B Nazanin"/>
                <w:sz w:val="24"/>
                <w:szCs w:val="24"/>
              </w:rPr>
              <w:t xml:space="preserve"> </w:t>
            </w:r>
            <w:r w:rsidRPr="00C9115A">
              <w:rPr>
                <w:rFonts w:cs="B Nazanin" w:hint="cs"/>
                <w:sz w:val="24"/>
                <w:szCs w:val="24"/>
                <w:rtl/>
              </w:rPr>
              <w:t>بودجه</w:t>
            </w:r>
            <w:r w:rsidRPr="00C9115A">
              <w:rPr>
                <w:rFonts w:cs="B Nazanin"/>
                <w:sz w:val="24"/>
                <w:szCs w:val="24"/>
              </w:rPr>
              <w:t xml:space="preserve"> </w:t>
            </w:r>
            <w:r w:rsidRPr="00C9115A">
              <w:rPr>
                <w:rFonts w:cs="B Nazanin" w:hint="cs"/>
                <w:sz w:val="24"/>
                <w:szCs w:val="24"/>
                <w:rtl/>
              </w:rPr>
              <w:t>کافی دارد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val="restart"/>
            <w:textDirection w:val="tbRl"/>
          </w:tcPr>
          <w:p w:rsidR="00C9115A" w:rsidRPr="00C9115A" w:rsidRDefault="00C9115A" w:rsidP="003F5C38">
            <w:pPr>
              <w:ind w:left="113" w:right="113"/>
              <w:jc w:val="center"/>
              <w:rPr>
                <w:rFonts w:eastAsia="Calibri" w:cs="B Nazanin"/>
                <w:color w:val="000000"/>
                <w:sz w:val="24"/>
                <w:szCs w:val="24"/>
                <w:rtl/>
              </w:rPr>
            </w:pPr>
            <w:r w:rsidRPr="00C9115A">
              <w:rPr>
                <w:rFonts w:eastAsia="Calibri" w:cs="B Nazanin"/>
                <w:color w:val="000000"/>
                <w:sz w:val="24"/>
                <w:szCs w:val="24"/>
              </w:rPr>
              <w:t xml:space="preserve">      </w:t>
            </w:r>
            <w:r w:rsidRPr="00C9115A">
              <w:rPr>
                <w:rFonts w:cs="B Nazanin" w:hint="cs"/>
                <w:sz w:val="24"/>
                <w:szCs w:val="24"/>
                <w:rtl/>
              </w:rPr>
              <w:t>استقلال حسابرسی داخلی</w:t>
            </w:r>
            <w:r w:rsidRPr="00C9115A">
              <w:rPr>
                <w:rFonts w:eastAsia="Calibri" w:cs="B Nazanin"/>
                <w:color w:val="000000"/>
                <w:sz w:val="24"/>
                <w:szCs w:val="24"/>
              </w:rPr>
              <w:t xml:space="preserve">                                  </w:t>
            </w: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30</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کارکنان</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استقلال</w:t>
            </w:r>
            <w:r w:rsidRPr="00C9115A">
              <w:rPr>
                <w:rFonts w:cs="B Nazanin"/>
                <w:sz w:val="24"/>
                <w:szCs w:val="24"/>
              </w:rPr>
              <w:t xml:space="preserve"> </w:t>
            </w:r>
            <w:r w:rsidRPr="00C9115A">
              <w:rPr>
                <w:rFonts w:cs="B Nazanin" w:hint="cs"/>
                <w:sz w:val="24"/>
                <w:szCs w:val="24"/>
                <w:rtl/>
              </w:rPr>
              <w:t>کافی</w:t>
            </w:r>
            <w:r w:rsidRPr="00C9115A">
              <w:rPr>
                <w:rFonts w:cs="B Nazanin"/>
                <w:sz w:val="24"/>
                <w:szCs w:val="24"/>
              </w:rPr>
              <w:t xml:space="preserve"> </w:t>
            </w:r>
            <w:r w:rsidRPr="00C9115A">
              <w:rPr>
                <w:rFonts w:cs="B Nazanin" w:hint="cs"/>
                <w:sz w:val="24"/>
                <w:szCs w:val="24"/>
                <w:rtl/>
              </w:rPr>
              <w:t>برای</w:t>
            </w:r>
            <w:r w:rsidRPr="00C9115A">
              <w:rPr>
                <w:rFonts w:cs="B Nazanin"/>
                <w:sz w:val="24"/>
                <w:szCs w:val="24"/>
              </w:rPr>
              <w:t xml:space="preserve"> </w:t>
            </w:r>
            <w:r w:rsidRPr="00C9115A">
              <w:rPr>
                <w:rFonts w:cs="B Nazanin" w:hint="cs"/>
                <w:sz w:val="24"/>
                <w:szCs w:val="24"/>
                <w:rtl/>
              </w:rPr>
              <w:t>انجام</w:t>
            </w:r>
            <w:r w:rsidRPr="00C9115A">
              <w:rPr>
                <w:rFonts w:cs="B Nazanin"/>
                <w:sz w:val="24"/>
                <w:szCs w:val="24"/>
              </w:rPr>
              <w:t xml:space="preserve"> </w:t>
            </w:r>
            <w:r w:rsidRPr="00C9115A">
              <w:rPr>
                <w:rFonts w:cs="B Nazanin" w:hint="cs"/>
                <w:sz w:val="24"/>
                <w:szCs w:val="24"/>
                <w:rtl/>
              </w:rPr>
              <w:t>وظایف</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الزامات</w:t>
            </w:r>
            <w:r w:rsidRPr="00C9115A">
              <w:rPr>
                <w:rFonts w:cs="B Nazanin"/>
                <w:sz w:val="24"/>
                <w:szCs w:val="24"/>
              </w:rPr>
              <w:t xml:space="preserve"> </w:t>
            </w:r>
            <w:r w:rsidRPr="00C9115A">
              <w:rPr>
                <w:rFonts w:cs="B Nazanin" w:hint="cs"/>
                <w:sz w:val="24"/>
                <w:szCs w:val="24"/>
                <w:rtl/>
              </w:rPr>
              <w:t>حرفه</w:t>
            </w:r>
            <w:r w:rsidRPr="00C9115A">
              <w:rPr>
                <w:rFonts w:cs="B Nazanin"/>
                <w:sz w:val="24"/>
                <w:szCs w:val="24"/>
              </w:rPr>
              <w:t xml:space="preserve"> </w:t>
            </w:r>
            <w:r w:rsidRPr="00C9115A">
              <w:rPr>
                <w:rFonts w:cs="B Nazanin" w:hint="cs"/>
                <w:sz w:val="24"/>
                <w:szCs w:val="24"/>
                <w:rtl/>
              </w:rPr>
              <w:t>ای</w:t>
            </w:r>
            <w:r w:rsidRPr="00C9115A">
              <w:rPr>
                <w:rFonts w:cs="B Nazanin"/>
                <w:sz w:val="24"/>
                <w:szCs w:val="24"/>
              </w:rPr>
              <w:t xml:space="preserve"> </w:t>
            </w:r>
            <w:r w:rsidRPr="00C9115A">
              <w:rPr>
                <w:rFonts w:cs="B Nazanin" w:hint="cs"/>
                <w:sz w:val="24"/>
                <w:szCs w:val="24"/>
                <w:rtl/>
              </w:rPr>
              <w:t>خود</w:t>
            </w:r>
            <w:r w:rsidRPr="00C9115A">
              <w:rPr>
                <w:rFonts w:cs="B Nazanin"/>
                <w:sz w:val="24"/>
                <w:szCs w:val="24"/>
              </w:rPr>
              <w:t xml:space="preserve"> </w:t>
            </w:r>
            <w:r w:rsidRPr="00C9115A">
              <w:rPr>
                <w:rFonts w:cs="B Nazanin" w:hint="cs"/>
                <w:sz w:val="24"/>
                <w:szCs w:val="24"/>
                <w:rtl/>
              </w:rPr>
              <w:t>دارند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31</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رئیس</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به</w:t>
            </w:r>
            <w:r w:rsidRPr="00C9115A">
              <w:rPr>
                <w:rFonts w:cs="B Nazanin"/>
                <w:sz w:val="24"/>
                <w:szCs w:val="24"/>
              </w:rPr>
              <w:t xml:space="preserve"> </w:t>
            </w:r>
            <w:r w:rsidRPr="00C9115A">
              <w:rPr>
                <w:rFonts w:cs="B Nazanin" w:hint="cs"/>
                <w:sz w:val="24"/>
                <w:szCs w:val="24"/>
                <w:rtl/>
              </w:rPr>
              <w:t>سطحی</w:t>
            </w:r>
            <w:r w:rsidRPr="00C9115A">
              <w:rPr>
                <w:rFonts w:cs="B Nazanin"/>
                <w:sz w:val="24"/>
                <w:szCs w:val="24"/>
              </w:rPr>
              <w:t xml:space="preserve"> </w:t>
            </w:r>
            <w:r w:rsidRPr="00C9115A">
              <w:rPr>
                <w:rFonts w:cs="B Nazanin" w:hint="cs"/>
                <w:sz w:val="24"/>
                <w:szCs w:val="24"/>
                <w:rtl/>
              </w:rPr>
              <w:t>از</w:t>
            </w:r>
            <w:r w:rsidRPr="00C9115A">
              <w:rPr>
                <w:rFonts w:cs="B Nazanin"/>
                <w:sz w:val="24"/>
                <w:szCs w:val="24"/>
              </w:rPr>
              <w:t xml:space="preserve"> </w:t>
            </w:r>
            <w:r w:rsidRPr="00C9115A">
              <w:rPr>
                <w:rFonts w:cs="B Nazanin" w:hint="cs"/>
                <w:sz w:val="24"/>
                <w:szCs w:val="24"/>
                <w:rtl/>
              </w:rPr>
              <w:t>سازمان</w:t>
            </w:r>
            <w:r w:rsidRPr="00C9115A">
              <w:rPr>
                <w:rFonts w:cs="B Nazanin"/>
                <w:sz w:val="24"/>
                <w:szCs w:val="24"/>
              </w:rPr>
              <w:t xml:space="preserve"> </w:t>
            </w:r>
            <w:r w:rsidRPr="00C9115A">
              <w:rPr>
                <w:rFonts w:cs="B Nazanin" w:hint="cs"/>
                <w:sz w:val="24"/>
                <w:szCs w:val="24"/>
                <w:rtl/>
              </w:rPr>
              <w:t>گزارش</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دهد</w:t>
            </w:r>
            <w:r w:rsidRPr="00C9115A">
              <w:rPr>
                <w:rFonts w:cs="B Nazanin"/>
                <w:sz w:val="24"/>
                <w:szCs w:val="24"/>
              </w:rPr>
              <w:t xml:space="preserve"> </w:t>
            </w:r>
            <w:r w:rsidRPr="00C9115A">
              <w:rPr>
                <w:rFonts w:cs="B Nazanin" w:hint="cs"/>
                <w:sz w:val="24"/>
                <w:szCs w:val="24"/>
                <w:rtl/>
              </w:rPr>
              <w:t>که</w:t>
            </w:r>
            <w:r w:rsidRPr="00C9115A">
              <w:rPr>
                <w:rFonts w:cs="B Nazanin"/>
                <w:sz w:val="24"/>
                <w:szCs w:val="24"/>
              </w:rPr>
              <w:t xml:space="preserve"> </w:t>
            </w:r>
            <w:r w:rsidRPr="00C9115A">
              <w:rPr>
                <w:rFonts w:cs="B Nazanin" w:hint="cs"/>
                <w:sz w:val="24"/>
                <w:szCs w:val="24"/>
                <w:rtl/>
              </w:rPr>
              <w:t>به</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 اجازه</w:t>
            </w:r>
            <w:r w:rsidRPr="00C9115A">
              <w:rPr>
                <w:rFonts w:cs="B Nazanin"/>
                <w:sz w:val="24"/>
                <w:szCs w:val="24"/>
              </w:rPr>
              <w:t xml:space="preserve"> </w:t>
            </w:r>
            <w:r w:rsidRPr="00C9115A">
              <w:rPr>
                <w:rFonts w:cs="B Nazanin" w:hint="cs"/>
                <w:sz w:val="24"/>
                <w:szCs w:val="24"/>
                <w:rtl/>
              </w:rPr>
              <w:t>تحقق</w:t>
            </w:r>
            <w:r w:rsidRPr="00C9115A">
              <w:rPr>
                <w:rFonts w:cs="B Nazanin"/>
                <w:sz w:val="24"/>
                <w:szCs w:val="24"/>
              </w:rPr>
              <w:t xml:space="preserve"> </w:t>
            </w:r>
            <w:r w:rsidRPr="00C9115A">
              <w:rPr>
                <w:rFonts w:cs="B Nazanin" w:hint="cs"/>
                <w:sz w:val="24"/>
                <w:szCs w:val="24"/>
                <w:rtl/>
              </w:rPr>
              <w:t>مسئولیت</w:t>
            </w:r>
            <w:r w:rsidRPr="00C9115A">
              <w:rPr>
                <w:rFonts w:cs="B Nazanin"/>
                <w:sz w:val="24"/>
                <w:szCs w:val="24"/>
              </w:rPr>
              <w:t xml:space="preserve"> </w:t>
            </w:r>
            <w:r w:rsidRPr="00C9115A">
              <w:rPr>
                <w:rFonts w:cs="B Nazanin" w:hint="cs"/>
                <w:sz w:val="24"/>
                <w:szCs w:val="24"/>
                <w:rtl/>
              </w:rPr>
              <w:t>هایش</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بدهد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32</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رئیس</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ارتباط</w:t>
            </w:r>
            <w:r w:rsidRPr="00C9115A">
              <w:rPr>
                <w:rFonts w:cs="B Nazanin"/>
                <w:sz w:val="24"/>
                <w:szCs w:val="24"/>
              </w:rPr>
              <w:t xml:space="preserve"> </w:t>
            </w:r>
            <w:r w:rsidRPr="00C9115A">
              <w:rPr>
                <w:rFonts w:cs="B Nazanin" w:hint="cs"/>
                <w:sz w:val="24"/>
                <w:szCs w:val="24"/>
                <w:rtl/>
              </w:rPr>
              <w:t>مستقیم</w:t>
            </w:r>
            <w:r w:rsidRPr="00C9115A">
              <w:rPr>
                <w:rFonts w:cs="B Nazanin"/>
                <w:sz w:val="24"/>
                <w:szCs w:val="24"/>
              </w:rPr>
              <w:t xml:space="preserve"> </w:t>
            </w:r>
            <w:r w:rsidRPr="00C9115A">
              <w:rPr>
                <w:rFonts w:cs="B Nazanin" w:hint="cs"/>
                <w:sz w:val="24"/>
                <w:szCs w:val="24"/>
                <w:rtl/>
              </w:rPr>
              <w:t>با</w:t>
            </w:r>
            <w:r w:rsidRPr="00C9115A">
              <w:rPr>
                <w:rFonts w:cs="B Nazanin"/>
                <w:sz w:val="24"/>
                <w:szCs w:val="24"/>
              </w:rPr>
              <w:t xml:space="preserve"> </w:t>
            </w:r>
            <w:r w:rsidRPr="00C9115A">
              <w:rPr>
                <w:rFonts w:cs="B Nazanin" w:hint="cs"/>
                <w:sz w:val="24"/>
                <w:szCs w:val="24"/>
                <w:rtl/>
              </w:rPr>
              <w:t>هیئت</w:t>
            </w:r>
            <w:r w:rsidRPr="00C9115A">
              <w:rPr>
                <w:rFonts w:cs="B Nazanin"/>
                <w:sz w:val="24"/>
                <w:szCs w:val="24"/>
              </w:rPr>
              <w:t xml:space="preserve"> </w:t>
            </w:r>
            <w:r w:rsidRPr="00C9115A">
              <w:rPr>
                <w:rFonts w:cs="B Nazanin" w:hint="cs"/>
                <w:sz w:val="24"/>
                <w:szCs w:val="24"/>
                <w:rtl/>
              </w:rPr>
              <w:t>مدیره</w:t>
            </w:r>
            <w:r w:rsidRPr="00C9115A">
              <w:rPr>
                <w:rFonts w:cs="B Nazanin"/>
                <w:sz w:val="24"/>
                <w:szCs w:val="24"/>
              </w:rPr>
              <w:t xml:space="preserve"> </w:t>
            </w:r>
            <w:r w:rsidRPr="00C9115A">
              <w:rPr>
                <w:rFonts w:cs="B Nazanin" w:hint="cs"/>
                <w:sz w:val="24"/>
                <w:szCs w:val="24"/>
                <w:rtl/>
              </w:rPr>
              <w:t>دارد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33</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واحد</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ارتباط</w:t>
            </w:r>
            <w:r w:rsidRPr="00C9115A">
              <w:rPr>
                <w:rFonts w:cs="B Nazanin"/>
                <w:sz w:val="24"/>
                <w:szCs w:val="24"/>
              </w:rPr>
              <w:t xml:space="preserve"> </w:t>
            </w:r>
            <w:r w:rsidRPr="00C9115A">
              <w:rPr>
                <w:rFonts w:cs="B Nazanin" w:hint="cs"/>
                <w:sz w:val="24"/>
                <w:szCs w:val="24"/>
                <w:rtl/>
              </w:rPr>
              <w:t>مستقیم</w:t>
            </w:r>
            <w:r w:rsidRPr="00C9115A">
              <w:rPr>
                <w:rFonts w:cs="B Nazanin"/>
                <w:sz w:val="24"/>
                <w:szCs w:val="24"/>
              </w:rPr>
              <w:t xml:space="preserve"> </w:t>
            </w:r>
            <w:r w:rsidRPr="00C9115A">
              <w:rPr>
                <w:rFonts w:cs="B Nazanin" w:hint="cs"/>
                <w:sz w:val="24"/>
                <w:szCs w:val="24"/>
                <w:rtl/>
              </w:rPr>
              <w:t>با</w:t>
            </w:r>
            <w:r w:rsidRPr="00C9115A">
              <w:rPr>
                <w:rFonts w:cs="B Nazanin"/>
                <w:sz w:val="24"/>
                <w:szCs w:val="24"/>
              </w:rPr>
              <w:t xml:space="preserve"> </w:t>
            </w:r>
            <w:r w:rsidRPr="00C9115A">
              <w:rPr>
                <w:rFonts w:cs="B Nazanin" w:hint="cs"/>
                <w:sz w:val="24"/>
                <w:szCs w:val="24"/>
                <w:rtl/>
              </w:rPr>
              <w:t>مدیریت</w:t>
            </w:r>
            <w:r w:rsidRPr="00C9115A">
              <w:rPr>
                <w:rFonts w:cs="B Nazanin"/>
                <w:sz w:val="24"/>
                <w:szCs w:val="24"/>
              </w:rPr>
              <w:t xml:space="preserve"> </w:t>
            </w:r>
            <w:r w:rsidRPr="00C9115A">
              <w:rPr>
                <w:rFonts w:cs="B Nazanin" w:hint="cs"/>
                <w:sz w:val="24"/>
                <w:szCs w:val="24"/>
                <w:rtl/>
              </w:rPr>
              <w:t>ارشد</w:t>
            </w:r>
            <w:r w:rsidRPr="00C9115A">
              <w:rPr>
                <w:rFonts w:cs="B Nazanin"/>
                <w:sz w:val="24"/>
                <w:szCs w:val="24"/>
              </w:rPr>
              <w:t xml:space="preserve"> </w:t>
            </w:r>
            <w:r w:rsidRPr="00C9115A">
              <w:rPr>
                <w:rFonts w:cs="B Nazanin" w:hint="cs"/>
                <w:sz w:val="24"/>
                <w:szCs w:val="24"/>
                <w:rtl/>
              </w:rPr>
              <w:t>دارد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34</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تضاد</w:t>
            </w:r>
            <w:r w:rsidRPr="00C9115A">
              <w:rPr>
                <w:rFonts w:cs="B Nazanin"/>
                <w:sz w:val="24"/>
                <w:szCs w:val="24"/>
              </w:rPr>
              <w:t xml:space="preserve"> </w:t>
            </w:r>
            <w:r w:rsidRPr="00C9115A">
              <w:rPr>
                <w:rFonts w:cs="B Nazanin" w:hint="cs"/>
                <w:sz w:val="24"/>
                <w:szCs w:val="24"/>
                <w:rtl/>
              </w:rPr>
              <w:t>منافع</w:t>
            </w:r>
            <w:r w:rsidRPr="00C9115A">
              <w:rPr>
                <w:rFonts w:cs="B Nazanin"/>
                <w:sz w:val="24"/>
                <w:szCs w:val="24"/>
              </w:rPr>
              <w:t xml:space="preserve"> </w:t>
            </w:r>
            <w:r w:rsidRPr="00C9115A">
              <w:rPr>
                <w:rFonts w:cs="B Nazanin" w:hint="cs"/>
                <w:sz w:val="24"/>
                <w:szCs w:val="24"/>
                <w:rtl/>
              </w:rPr>
              <w:t>به</w:t>
            </w:r>
            <w:r w:rsidRPr="00C9115A">
              <w:rPr>
                <w:rFonts w:cs="B Nazanin"/>
                <w:sz w:val="24"/>
                <w:szCs w:val="24"/>
              </w:rPr>
              <w:t xml:space="preserve"> </w:t>
            </w:r>
            <w:r w:rsidRPr="00C9115A">
              <w:rPr>
                <w:rFonts w:cs="B Nazanin" w:hint="cs"/>
                <w:sz w:val="24"/>
                <w:szCs w:val="24"/>
                <w:rtl/>
              </w:rPr>
              <w:t>ندرت</w:t>
            </w:r>
            <w:r w:rsidRPr="00C9115A">
              <w:rPr>
                <w:rFonts w:cs="B Nazanin"/>
                <w:sz w:val="24"/>
                <w:szCs w:val="24"/>
              </w:rPr>
              <w:t xml:space="preserve"> </w:t>
            </w:r>
            <w:r w:rsidRPr="00C9115A">
              <w:rPr>
                <w:rFonts w:cs="B Nazanin" w:hint="cs"/>
                <w:sz w:val="24"/>
                <w:szCs w:val="24"/>
                <w:rtl/>
              </w:rPr>
              <w:t>در</w:t>
            </w:r>
            <w:r w:rsidRPr="00C9115A">
              <w:rPr>
                <w:rFonts w:cs="B Nazanin"/>
                <w:sz w:val="24"/>
                <w:szCs w:val="24"/>
              </w:rPr>
              <w:t xml:space="preserve"> </w:t>
            </w:r>
            <w:r w:rsidRPr="00C9115A">
              <w:rPr>
                <w:rFonts w:cs="B Nazanin" w:hint="cs"/>
                <w:sz w:val="24"/>
                <w:szCs w:val="24"/>
                <w:rtl/>
              </w:rPr>
              <w:t>کار</w:t>
            </w:r>
            <w:r w:rsidRPr="00C9115A">
              <w:rPr>
                <w:rFonts w:cs="B Nazanin"/>
                <w:sz w:val="24"/>
                <w:szCs w:val="24"/>
              </w:rPr>
              <w:t xml:space="preserve"> </w:t>
            </w: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وجود</w:t>
            </w:r>
            <w:r w:rsidRPr="00C9115A">
              <w:rPr>
                <w:rFonts w:cs="B Nazanin"/>
                <w:sz w:val="24"/>
                <w:szCs w:val="24"/>
              </w:rPr>
              <w:t xml:space="preserve"> </w:t>
            </w:r>
            <w:r w:rsidRPr="00C9115A">
              <w:rPr>
                <w:rFonts w:cs="B Nazanin" w:hint="cs"/>
                <w:sz w:val="24"/>
                <w:szCs w:val="24"/>
                <w:rtl/>
              </w:rPr>
              <w:t>دارد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35</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در</w:t>
            </w:r>
            <w:r w:rsidRPr="00C9115A">
              <w:rPr>
                <w:rFonts w:cs="B Nazanin"/>
                <w:sz w:val="24"/>
                <w:szCs w:val="24"/>
              </w:rPr>
              <w:t xml:space="preserve"> </w:t>
            </w:r>
            <w:r w:rsidRPr="00C9115A">
              <w:rPr>
                <w:rFonts w:cs="B Nazanin" w:hint="cs"/>
                <w:sz w:val="24"/>
                <w:szCs w:val="24"/>
                <w:rtl/>
              </w:rPr>
              <w:t>زمان</w:t>
            </w:r>
            <w:r w:rsidRPr="00C9115A">
              <w:rPr>
                <w:rFonts w:cs="B Nazanin"/>
                <w:sz w:val="24"/>
                <w:szCs w:val="24"/>
              </w:rPr>
              <w:t xml:space="preserve"> </w:t>
            </w:r>
            <w:r w:rsidRPr="00C9115A">
              <w:rPr>
                <w:rFonts w:cs="B Nazanin" w:hint="cs"/>
                <w:sz w:val="24"/>
                <w:szCs w:val="24"/>
                <w:rtl/>
              </w:rPr>
              <w:t>انجام</w:t>
            </w:r>
            <w:r w:rsidRPr="00C9115A">
              <w:rPr>
                <w:rFonts w:cs="B Nazanin"/>
                <w:sz w:val="24"/>
                <w:szCs w:val="24"/>
              </w:rPr>
              <w:t xml:space="preserve"> </w:t>
            </w:r>
            <w:r w:rsidRPr="00C9115A">
              <w:rPr>
                <w:rFonts w:cs="B Nazanin" w:hint="cs"/>
                <w:sz w:val="24"/>
                <w:szCs w:val="24"/>
                <w:rtl/>
              </w:rPr>
              <w:t>کارشان</w:t>
            </w:r>
            <w:r w:rsidRPr="00C9115A">
              <w:rPr>
                <w:rFonts w:cs="B Nazanin"/>
                <w:sz w:val="24"/>
                <w:szCs w:val="24"/>
              </w:rPr>
              <w:t xml:space="preserve"> </w:t>
            </w:r>
            <w:r w:rsidRPr="00C9115A">
              <w:rPr>
                <w:rFonts w:cs="B Nazanin" w:hint="cs"/>
                <w:sz w:val="24"/>
                <w:szCs w:val="24"/>
                <w:rtl/>
              </w:rPr>
              <w:t>به</w:t>
            </w:r>
            <w:r w:rsidRPr="00C9115A">
              <w:rPr>
                <w:rFonts w:cs="B Nazanin"/>
                <w:sz w:val="24"/>
                <w:szCs w:val="24"/>
              </w:rPr>
              <w:t xml:space="preserve"> </w:t>
            </w:r>
            <w:r w:rsidRPr="00C9115A">
              <w:rPr>
                <w:rFonts w:cs="B Nazanin" w:hint="cs"/>
                <w:sz w:val="24"/>
                <w:szCs w:val="24"/>
                <w:rtl/>
              </w:rPr>
              <w:t>ندرت</w:t>
            </w:r>
            <w:r w:rsidRPr="00C9115A">
              <w:rPr>
                <w:rFonts w:cs="B Nazanin"/>
                <w:sz w:val="24"/>
                <w:szCs w:val="24"/>
              </w:rPr>
              <w:t xml:space="preserve"> </w:t>
            </w:r>
            <w:r w:rsidRPr="00C9115A">
              <w:rPr>
                <w:rFonts w:cs="B Nazanin" w:hint="cs"/>
                <w:sz w:val="24"/>
                <w:szCs w:val="24"/>
                <w:rtl/>
              </w:rPr>
              <w:t>با</w:t>
            </w:r>
            <w:r w:rsidRPr="00C9115A">
              <w:rPr>
                <w:rFonts w:cs="B Nazanin"/>
                <w:sz w:val="24"/>
                <w:szCs w:val="24"/>
              </w:rPr>
              <w:t xml:space="preserve"> </w:t>
            </w:r>
            <w:r w:rsidRPr="00C9115A">
              <w:rPr>
                <w:rFonts w:cs="B Nazanin" w:hint="cs"/>
                <w:sz w:val="24"/>
                <w:szCs w:val="24"/>
                <w:rtl/>
              </w:rPr>
              <w:t>دخالت</w:t>
            </w:r>
            <w:r w:rsidRPr="00C9115A">
              <w:rPr>
                <w:rFonts w:cs="B Nazanin"/>
                <w:sz w:val="24"/>
                <w:szCs w:val="24"/>
              </w:rPr>
              <w:t xml:space="preserve"> </w:t>
            </w:r>
            <w:r w:rsidRPr="00C9115A">
              <w:rPr>
                <w:rFonts w:cs="B Nazanin" w:hint="cs"/>
                <w:sz w:val="24"/>
                <w:szCs w:val="24"/>
                <w:rtl/>
              </w:rPr>
              <w:t>مدیریت</w:t>
            </w:r>
            <w:r w:rsidRPr="00C9115A">
              <w:rPr>
                <w:rFonts w:cs="B Nazanin"/>
                <w:sz w:val="24"/>
                <w:szCs w:val="24"/>
              </w:rPr>
              <w:t xml:space="preserve"> </w:t>
            </w:r>
            <w:r w:rsidRPr="00C9115A">
              <w:rPr>
                <w:rFonts w:cs="B Nazanin" w:hint="cs"/>
                <w:sz w:val="24"/>
                <w:szCs w:val="24"/>
                <w:rtl/>
              </w:rPr>
              <w:t>روبرو</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شوند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36</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C9115A">
              <w:rPr>
                <w:rFonts w:cs="B Nazanin" w:hint="cs"/>
                <w:sz w:val="24"/>
                <w:szCs w:val="24"/>
                <w:rtl/>
              </w:rPr>
              <w:t>کارکنان</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دسترسی</w:t>
            </w:r>
            <w:r w:rsidRPr="00C9115A">
              <w:rPr>
                <w:rFonts w:cs="B Nazanin"/>
                <w:sz w:val="24"/>
                <w:szCs w:val="24"/>
              </w:rPr>
              <w:t xml:space="preserve"> </w:t>
            </w:r>
            <w:r w:rsidRPr="00C9115A">
              <w:rPr>
                <w:rFonts w:cs="B Nazanin" w:hint="cs"/>
                <w:sz w:val="24"/>
                <w:szCs w:val="24"/>
                <w:rtl/>
              </w:rPr>
              <w:t>آزاد</w:t>
            </w:r>
            <w:r w:rsidRPr="00C9115A">
              <w:rPr>
                <w:rFonts w:cs="B Nazanin"/>
                <w:sz w:val="24"/>
                <w:szCs w:val="24"/>
              </w:rPr>
              <w:t xml:space="preserve"> </w:t>
            </w:r>
            <w:r w:rsidRPr="00C9115A">
              <w:rPr>
                <w:rFonts w:cs="B Nazanin" w:hint="cs"/>
                <w:sz w:val="24"/>
                <w:szCs w:val="24"/>
                <w:rtl/>
              </w:rPr>
              <w:t>به</w:t>
            </w:r>
            <w:r w:rsidRPr="00C9115A">
              <w:rPr>
                <w:rFonts w:cs="B Nazanin"/>
                <w:sz w:val="24"/>
                <w:szCs w:val="24"/>
              </w:rPr>
              <w:t xml:space="preserve"> </w:t>
            </w:r>
            <w:r w:rsidRPr="00C9115A">
              <w:rPr>
                <w:rFonts w:cs="B Nazanin" w:hint="cs"/>
                <w:sz w:val="24"/>
                <w:szCs w:val="24"/>
                <w:rtl/>
              </w:rPr>
              <w:t>تمام</w:t>
            </w:r>
            <w:r w:rsidRPr="00C9115A">
              <w:rPr>
                <w:rFonts w:cs="B Nazanin"/>
                <w:sz w:val="24"/>
                <w:szCs w:val="24"/>
              </w:rPr>
              <w:t xml:space="preserve"> </w:t>
            </w:r>
            <w:r w:rsidRPr="00C9115A">
              <w:rPr>
                <w:rFonts w:cs="B Nazanin" w:hint="cs"/>
                <w:sz w:val="24"/>
                <w:szCs w:val="24"/>
                <w:rtl/>
              </w:rPr>
              <w:t>واحدها</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کارکنان</w:t>
            </w:r>
            <w:r w:rsidRPr="00C9115A">
              <w:rPr>
                <w:rFonts w:cs="B Nazanin"/>
                <w:sz w:val="24"/>
                <w:szCs w:val="24"/>
              </w:rPr>
              <w:t xml:space="preserve"> </w:t>
            </w:r>
            <w:r w:rsidRPr="00C9115A">
              <w:rPr>
                <w:rFonts w:cs="B Nazanin" w:hint="cs"/>
                <w:sz w:val="24"/>
                <w:szCs w:val="24"/>
                <w:rtl/>
              </w:rPr>
              <w:t>سازمان</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دارند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37</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هیئت</w:t>
            </w:r>
            <w:r w:rsidRPr="00C9115A">
              <w:rPr>
                <w:rFonts w:cs="B Nazanin"/>
                <w:sz w:val="24"/>
                <w:szCs w:val="24"/>
              </w:rPr>
              <w:t xml:space="preserve"> </w:t>
            </w:r>
            <w:r w:rsidRPr="00C9115A">
              <w:rPr>
                <w:rFonts w:cs="B Nazanin" w:hint="cs"/>
                <w:sz w:val="24"/>
                <w:szCs w:val="24"/>
                <w:rtl/>
              </w:rPr>
              <w:t>مدیره</w:t>
            </w:r>
            <w:r w:rsidRPr="00C9115A">
              <w:rPr>
                <w:rFonts w:cs="B Nazanin"/>
                <w:sz w:val="24"/>
                <w:szCs w:val="24"/>
              </w:rPr>
              <w:t xml:space="preserve"> </w:t>
            </w:r>
            <w:r w:rsidRPr="00C9115A">
              <w:rPr>
                <w:rFonts w:cs="B Nazanin" w:hint="cs"/>
                <w:sz w:val="24"/>
                <w:szCs w:val="24"/>
                <w:rtl/>
              </w:rPr>
              <w:t>انتصاب</w:t>
            </w:r>
            <w:r w:rsidRPr="00C9115A">
              <w:rPr>
                <w:rFonts w:cs="B Nazanin"/>
                <w:sz w:val="24"/>
                <w:szCs w:val="24"/>
              </w:rPr>
              <w:t xml:space="preserve"> </w:t>
            </w:r>
            <w:r w:rsidRPr="00C9115A">
              <w:rPr>
                <w:rFonts w:cs="B Nazanin" w:hint="cs"/>
                <w:sz w:val="24"/>
                <w:szCs w:val="24"/>
                <w:rtl/>
              </w:rPr>
              <w:t>و</w:t>
            </w:r>
            <w:r w:rsidRPr="00C9115A">
              <w:rPr>
                <w:rFonts w:cs="B Nazanin"/>
                <w:sz w:val="24"/>
                <w:szCs w:val="24"/>
              </w:rPr>
              <w:t xml:space="preserve"> </w:t>
            </w:r>
            <w:r w:rsidRPr="00C9115A">
              <w:rPr>
                <w:rFonts w:cs="B Nazanin" w:hint="cs"/>
                <w:sz w:val="24"/>
                <w:szCs w:val="24"/>
                <w:rtl/>
              </w:rPr>
              <w:t>جایگزینی</w:t>
            </w:r>
            <w:r w:rsidRPr="00C9115A">
              <w:rPr>
                <w:rFonts w:cs="B Nazanin"/>
                <w:sz w:val="24"/>
                <w:szCs w:val="24"/>
              </w:rPr>
              <w:t xml:space="preserve"> </w:t>
            </w:r>
            <w:r w:rsidRPr="00C9115A">
              <w:rPr>
                <w:rFonts w:cs="B Nazanin" w:hint="cs"/>
                <w:sz w:val="24"/>
                <w:szCs w:val="24"/>
                <w:rtl/>
              </w:rPr>
              <w:t>رئیس</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تصویب</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کند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Pr>
            </w:pPr>
            <w:r w:rsidRPr="00C9115A">
              <w:rPr>
                <w:rFonts w:eastAsia="Calibri" w:cs="B Nazanin" w:hint="cs"/>
                <w:color w:val="000000"/>
                <w:sz w:val="24"/>
                <w:szCs w:val="24"/>
                <w:rtl/>
              </w:rPr>
              <w:t>38</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از</w:t>
            </w:r>
            <w:r w:rsidRPr="00C9115A">
              <w:rPr>
                <w:rFonts w:cs="B Nazanin"/>
                <w:sz w:val="24"/>
                <w:szCs w:val="24"/>
              </w:rPr>
              <w:t xml:space="preserve"> </w:t>
            </w: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درخواست</w:t>
            </w:r>
            <w:r w:rsidRPr="00C9115A">
              <w:rPr>
                <w:rFonts w:cs="B Nazanin"/>
                <w:sz w:val="24"/>
                <w:szCs w:val="24"/>
              </w:rPr>
              <w:t xml:space="preserve"> </w:t>
            </w:r>
            <w:r w:rsidRPr="00C9115A">
              <w:rPr>
                <w:rFonts w:cs="B Nazanin" w:hint="cs"/>
                <w:sz w:val="24"/>
                <w:szCs w:val="24"/>
                <w:rtl/>
              </w:rPr>
              <w:t>اجرای</w:t>
            </w:r>
            <w:r w:rsidRPr="00C9115A">
              <w:rPr>
                <w:rFonts w:cs="B Nazanin"/>
                <w:sz w:val="24"/>
                <w:szCs w:val="24"/>
              </w:rPr>
              <w:t xml:space="preserve"> </w:t>
            </w:r>
            <w:r w:rsidRPr="00C9115A">
              <w:rPr>
                <w:rFonts w:cs="B Nazanin" w:hint="cs"/>
                <w:sz w:val="24"/>
                <w:szCs w:val="24"/>
                <w:rtl/>
              </w:rPr>
              <w:t>فعالیت</w:t>
            </w:r>
            <w:r w:rsidRPr="00C9115A">
              <w:rPr>
                <w:rFonts w:cs="B Nazanin"/>
                <w:sz w:val="24"/>
                <w:szCs w:val="24"/>
              </w:rPr>
              <w:t xml:space="preserve"> </w:t>
            </w:r>
            <w:r w:rsidRPr="00C9115A">
              <w:rPr>
                <w:rFonts w:cs="B Nazanin" w:hint="cs"/>
                <w:sz w:val="24"/>
                <w:szCs w:val="24"/>
                <w:rtl/>
              </w:rPr>
              <w:t>های</w:t>
            </w:r>
            <w:r w:rsidRPr="00C9115A">
              <w:rPr>
                <w:rFonts w:cs="B Nazanin"/>
                <w:sz w:val="24"/>
                <w:szCs w:val="24"/>
              </w:rPr>
              <w:t xml:space="preserve"> </w:t>
            </w:r>
            <w:r w:rsidRPr="00C9115A">
              <w:rPr>
                <w:rFonts w:cs="B Nazanin" w:hint="cs"/>
                <w:sz w:val="24"/>
                <w:szCs w:val="24"/>
                <w:rtl/>
              </w:rPr>
              <w:t>غیر</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نمی</w:t>
            </w:r>
            <w:r w:rsidRPr="00C9115A">
              <w:rPr>
                <w:rFonts w:cs="B Nazanin"/>
                <w:sz w:val="24"/>
                <w:szCs w:val="24"/>
              </w:rPr>
              <w:t xml:space="preserve"> </w:t>
            </w:r>
            <w:r w:rsidRPr="00C9115A">
              <w:rPr>
                <w:rFonts w:cs="B Nazanin" w:hint="cs"/>
                <w:sz w:val="24"/>
                <w:szCs w:val="24"/>
                <w:rtl/>
              </w:rPr>
              <w:t>شود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val="restart"/>
            <w:textDirection w:val="tbRl"/>
          </w:tcPr>
          <w:p w:rsidR="00C9115A" w:rsidRPr="00C9115A" w:rsidRDefault="00C9115A" w:rsidP="003F5C38">
            <w:pPr>
              <w:ind w:left="113" w:right="113"/>
              <w:jc w:val="center"/>
              <w:rPr>
                <w:rFonts w:eastAsia="Calibri" w:cs="B Nazanin"/>
                <w:color w:val="000000"/>
                <w:sz w:val="24"/>
                <w:szCs w:val="24"/>
                <w:rtl/>
              </w:rPr>
            </w:pPr>
            <w:r w:rsidRPr="00C9115A">
              <w:rPr>
                <w:rFonts w:cs="B Nazanin" w:hint="cs"/>
                <w:sz w:val="24"/>
                <w:szCs w:val="24"/>
                <w:rtl/>
              </w:rPr>
              <w:t>صلاحیت حرفه ای حسابرسان داخلی</w:t>
            </w: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39</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کارکنان</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تحصیلات</w:t>
            </w:r>
            <w:r w:rsidRPr="00C9115A">
              <w:rPr>
                <w:rFonts w:cs="B Nazanin"/>
                <w:sz w:val="24"/>
                <w:szCs w:val="24"/>
              </w:rPr>
              <w:t xml:space="preserve"> </w:t>
            </w:r>
            <w:r w:rsidRPr="00C9115A">
              <w:rPr>
                <w:rFonts w:cs="B Nazanin" w:hint="cs"/>
                <w:sz w:val="24"/>
                <w:szCs w:val="24"/>
                <w:rtl/>
              </w:rPr>
              <w:t>مرتبط</w:t>
            </w:r>
            <w:r w:rsidRPr="00C9115A">
              <w:rPr>
                <w:rFonts w:cs="B Nazanin"/>
                <w:sz w:val="24"/>
                <w:szCs w:val="24"/>
              </w:rPr>
              <w:t xml:space="preserve"> </w:t>
            </w:r>
            <w:r w:rsidRPr="00C9115A">
              <w:rPr>
                <w:rFonts w:cs="B Nazanin" w:hint="cs"/>
                <w:sz w:val="24"/>
                <w:szCs w:val="24"/>
                <w:rtl/>
              </w:rPr>
              <w:t>دانشگاهی</w:t>
            </w:r>
            <w:r w:rsidRPr="00C9115A">
              <w:rPr>
                <w:rFonts w:cs="B Nazanin"/>
                <w:sz w:val="24"/>
                <w:szCs w:val="24"/>
              </w:rPr>
              <w:t xml:space="preserve"> </w:t>
            </w:r>
            <w:r w:rsidRPr="00C9115A">
              <w:rPr>
                <w:rFonts w:cs="B Nazanin" w:hint="cs"/>
                <w:sz w:val="24"/>
                <w:szCs w:val="24"/>
                <w:rtl/>
              </w:rPr>
              <w:t>دارند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40</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کارکنان</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مهارت</w:t>
            </w:r>
            <w:r w:rsidRPr="00C9115A">
              <w:rPr>
                <w:rFonts w:cs="B Nazanin"/>
                <w:sz w:val="24"/>
                <w:szCs w:val="24"/>
              </w:rPr>
              <w:t xml:space="preserve"> </w:t>
            </w:r>
            <w:r w:rsidRPr="00C9115A">
              <w:rPr>
                <w:rFonts w:cs="B Nazanin" w:hint="cs"/>
                <w:sz w:val="24"/>
                <w:szCs w:val="24"/>
                <w:rtl/>
              </w:rPr>
              <w:t>لازم</w:t>
            </w:r>
            <w:r w:rsidRPr="00C9115A">
              <w:rPr>
                <w:rFonts w:cs="B Nazanin"/>
                <w:sz w:val="24"/>
                <w:szCs w:val="24"/>
              </w:rPr>
              <w:t xml:space="preserve"> </w:t>
            </w:r>
            <w:r w:rsidRPr="00C9115A">
              <w:rPr>
                <w:rFonts w:cs="B Nazanin" w:hint="cs"/>
                <w:sz w:val="24"/>
                <w:szCs w:val="24"/>
                <w:rtl/>
              </w:rPr>
              <w:t>برای</w:t>
            </w:r>
            <w:r w:rsidRPr="00C9115A">
              <w:rPr>
                <w:rFonts w:cs="B Nazanin"/>
                <w:sz w:val="24"/>
                <w:szCs w:val="24"/>
              </w:rPr>
              <w:t xml:space="preserve"> </w:t>
            </w:r>
            <w:r w:rsidRPr="00C9115A">
              <w:rPr>
                <w:rFonts w:cs="B Nazanin" w:hint="cs"/>
                <w:sz w:val="24"/>
                <w:szCs w:val="24"/>
                <w:rtl/>
              </w:rPr>
              <w:t>انجام</w:t>
            </w:r>
            <w:r w:rsidRPr="00C9115A">
              <w:rPr>
                <w:rFonts w:cs="B Nazanin"/>
                <w:sz w:val="24"/>
                <w:szCs w:val="24"/>
              </w:rPr>
              <w:t xml:space="preserve"> </w:t>
            </w:r>
            <w:r w:rsidRPr="00C9115A">
              <w:rPr>
                <w:rFonts w:cs="B Nazanin" w:hint="cs"/>
                <w:sz w:val="24"/>
                <w:szCs w:val="24"/>
                <w:rtl/>
              </w:rPr>
              <w:t>خدمات</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را</w:t>
            </w:r>
            <w:r w:rsidRPr="00C9115A">
              <w:rPr>
                <w:rFonts w:cs="B Nazanin"/>
                <w:sz w:val="24"/>
                <w:szCs w:val="24"/>
              </w:rPr>
              <w:t xml:space="preserve"> </w:t>
            </w:r>
            <w:r w:rsidRPr="00C9115A">
              <w:rPr>
                <w:rFonts w:cs="B Nazanin" w:hint="cs"/>
                <w:sz w:val="24"/>
                <w:szCs w:val="24"/>
                <w:rtl/>
              </w:rPr>
              <w:t>دارند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41</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کارکنان</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دانش</w:t>
            </w:r>
            <w:r w:rsidRPr="00C9115A">
              <w:rPr>
                <w:rFonts w:cs="B Nazanin"/>
                <w:sz w:val="24"/>
                <w:szCs w:val="24"/>
              </w:rPr>
              <w:t xml:space="preserve"> </w:t>
            </w:r>
            <w:r w:rsidRPr="00C9115A">
              <w:rPr>
                <w:rFonts w:cs="B Nazanin" w:hint="cs"/>
                <w:sz w:val="24"/>
                <w:szCs w:val="24"/>
                <w:rtl/>
              </w:rPr>
              <w:t>کافی</w:t>
            </w:r>
            <w:r w:rsidRPr="00C9115A">
              <w:rPr>
                <w:rFonts w:cs="B Nazanin"/>
                <w:sz w:val="24"/>
                <w:szCs w:val="24"/>
              </w:rPr>
              <w:t xml:space="preserve"> </w:t>
            </w:r>
            <w:r w:rsidRPr="00C9115A">
              <w:rPr>
                <w:rFonts w:cs="B Nazanin" w:hint="cs"/>
                <w:sz w:val="24"/>
                <w:szCs w:val="24"/>
                <w:rtl/>
              </w:rPr>
              <w:t>در</w:t>
            </w:r>
            <w:r w:rsidRPr="00C9115A">
              <w:rPr>
                <w:rFonts w:cs="B Nazanin"/>
                <w:sz w:val="24"/>
                <w:szCs w:val="24"/>
              </w:rPr>
              <w:t xml:space="preserve"> </w:t>
            </w:r>
            <w:r w:rsidRPr="00C9115A">
              <w:rPr>
                <w:rFonts w:cs="B Nazanin" w:hint="cs"/>
                <w:sz w:val="24"/>
                <w:szCs w:val="24"/>
                <w:rtl/>
              </w:rPr>
              <w:t>مورد</w:t>
            </w:r>
            <w:r w:rsidRPr="00C9115A">
              <w:rPr>
                <w:rFonts w:cs="B Nazanin"/>
                <w:sz w:val="24"/>
                <w:szCs w:val="24"/>
              </w:rPr>
              <w:t xml:space="preserve"> </w:t>
            </w:r>
            <w:r w:rsidRPr="00C9115A">
              <w:rPr>
                <w:rFonts w:cs="B Nazanin" w:hint="cs"/>
                <w:sz w:val="24"/>
                <w:szCs w:val="24"/>
                <w:rtl/>
              </w:rPr>
              <w:t>ریسک</w:t>
            </w:r>
            <w:r w:rsidRPr="00C9115A">
              <w:rPr>
                <w:rFonts w:cs="B Nazanin"/>
                <w:sz w:val="24"/>
                <w:szCs w:val="24"/>
              </w:rPr>
              <w:t xml:space="preserve"> </w:t>
            </w:r>
            <w:r w:rsidRPr="00C9115A">
              <w:rPr>
                <w:rFonts w:cs="B Nazanin" w:hint="cs"/>
                <w:sz w:val="24"/>
                <w:szCs w:val="24"/>
                <w:rtl/>
              </w:rPr>
              <w:t>فناوری</w:t>
            </w:r>
            <w:r w:rsidRPr="00C9115A">
              <w:rPr>
                <w:rFonts w:cs="B Nazanin"/>
                <w:sz w:val="24"/>
                <w:szCs w:val="24"/>
              </w:rPr>
              <w:t xml:space="preserve"> </w:t>
            </w:r>
            <w:r w:rsidRPr="00C9115A">
              <w:rPr>
                <w:rFonts w:cs="B Nazanin" w:hint="cs"/>
                <w:sz w:val="24"/>
                <w:szCs w:val="24"/>
                <w:rtl/>
              </w:rPr>
              <w:t>اطلاعات،</w:t>
            </w:r>
            <w:r w:rsidRPr="00C9115A">
              <w:rPr>
                <w:rFonts w:cs="B Nazanin"/>
                <w:sz w:val="24"/>
                <w:szCs w:val="24"/>
              </w:rPr>
              <w:t xml:space="preserve"> </w:t>
            </w:r>
            <w:r w:rsidRPr="00C9115A">
              <w:rPr>
                <w:rFonts w:cs="B Nazanin" w:hint="cs"/>
                <w:sz w:val="24"/>
                <w:szCs w:val="24"/>
                <w:rtl/>
              </w:rPr>
              <w:t>کنترل</w:t>
            </w:r>
            <w:r w:rsidRPr="00C9115A">
              <w:rPr>
                <w:rFonts w:cs="B Nazanin"/>
                <w:sz w:val="24"/>
                <w:szCs w:val="24"/>
              </w:rPr>
              <w:t xml:space="preserve"> </w:t>
            </w:r>
            <w:r w:rsidRPr="00C9115A">
              <w:rPr>
                <w:rFonts w:cs="B Nazanin" w:hint="cs"/>
                <w:sz w:val="24"/>
                <w:szCs w:val="24"/>
                <w:rtl/>
              </w:rPr>
              <w:t>ها</w:t>
            </w:r>
            <w:r w:rsidRPr="00C9115A">
              <w:rPr>
                <w:rFonts w:cs="B Nazanin"/>
                <w:sz w:val="24"/>
                <w:szCs w:val="24"/>
              </w:rPr>
              <w:t xml:space="preserve"> </w:t>
            </w:r>
            <w:r w:rsidRPr="00C9115A">
              <w:rPr>
                <w:rFonts w:cs="B Nazanin" w:hint="cs"/>
                <w:sz w:val="24"/>
                <w:szCs w:val="24"/>
                <w:rtl/>
              </w:rPr>
              <w:t>و نرم افزارهای</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دارند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r w:rsidR="00C9115A" w:rsidRPr="00C9115A" w:rsidTr="003F5C38">
        <w:trPr>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42</w:t>
            </w:r>
          </w:p>
        </w:tc>
        <w:tc>
          <w:tcPr>
            <w:tcW w:w="5509" w:type="dxa"/>
          </w:tcPr>
          <w:p w:rsidR="00C9115A" w:rsidRPr="00C9115A" w:rsidRDefault="00C9115A" w:rsidP="003F5C38">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9115A">
              <w:rPr>
                <w:rFonts w:cs="B Nazanin" w:hint="cs"/>
                <w:sz w:val="24"/>
                <w:szCs w:val="24"/>
                <w:rtl/>
              </w:rPr>
              <w:t>کارکنان</w:t>
            </w:r>
            <w:r w:rsidRPr="00C9115A">
              <w:rPr>
                <w:rFonts w:cs="B Nazanin"/>
                <w:sz w:val="24"/>
                <w:szCs w:val="24"/>
              </w:rPr>
              <w:t xml:space="preserve"> </w:t>
            </w:r>
            <w:r w:rsidRPr="00C9115A">
              <w:rPr>
                <w:rFonts w:cs="B Nazanin" w:hint="cs"/>
                <w:sz w:val="24"/>
                <w:szCs w:val="24"/>
                <w:rtl/>
              </w:rPr>
              <w:t>حسابرسی</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گواهی</w:t>
            </w:r>
            <w:r w:rsidRPr="00C9115A">
              <w:rPr>
                <w:rFonts w:cs="B Nazanin"/>
                <w:sz w:val="24"/>
                <w:szCs w:val="24"/>
              </w:rPr>
              <w:t xml:space="preserve"> </w:t>
            </w:r>
            <w:r w:rsidRPr="00C9115A">
              <w:rPr>
                <w:rFonts w:cs="B Nazanin" w:hint="cs"/>
                <w:sz w:val="24"/>
                <w:szCs w:val="24"/>
                <w:rtl/>
              </w:rPr>
              <w:t>نامه</w:t>
            </w:r>
            <w:r w:rsidRPr="00C9115A">
              <w:rPr>
                <w:rFonts w:cs="B Nazanin"/>
                <w:sz w:val="24"/>
                <w:szCs w:val="24"/>
              </w:rPr>
              <w:t xml:space="preserve"> </w:t>
            </w:r>
            <w:r w:rsidRPr="00C9115A">
              <w:rPr>
                <w:rFonts w:cs="B Nazanin" w:hint="cs"/>
                <w:sz w:val="24"/>
                <w:szCs w:val="24"/>
                <w:rtl/>
              </w:rPr>
              <w:t>حرفه</w:t>
            </w:r>
            <w:r w:rsidRPr="00C9115A">
              <w:rPr>
                <w:rFonts w:cs="B Nazanin"/>
                <w:sz w:val="24"/>
                <w:szCs w:val="24"/>
              </w:rPr>
              <w:t xml:space="preserve"> </w:t>
            </w:r>
            <w:r w:rsidRPr="00C9115A">
              <w:rPr>
                <w:rFonts w:cs="B Nazanin" w:hint="cs"/>
                <w:sz w:val="24"/>
                <w:szCs w:val="24"/>
                <w:rtl/>
              </w:rPr>
              <w:t>ای</w:t>
            </w:r>
            <w:r w:rsidRPr="00C9115A">
              <w:rPr>
                <w:rFonts w:cs="B Nazanin"/>
                <w:sz w:val="24"/>
                <w:szCs w:val="24"/>
              </w:rPr>
              <w:t xml:space="preserve"> </w:t>
            </w:r>
            <w:r w:rsidRPr="00C9115A">
              <w:rPr>
                <w:rFonts w:cs="B Nazanin" w:hint="cs"/>
                <w:sz w:val="24"/>
                <w:szCs w:val="24"/>
                <w:rtl/>
              </w:rPr>
              <w:t>معتبر</w:t>
            </w:r>
            <w:r w:rsidRPr="00C9115A">
              <w:rPr>
                <w:rFonts w:cs="B Nazanin"/>
                <w:sz w:val="24"/>
                <w:szCs w:val="24"/>
              </w:rPr>
              <w:t xml:space="preserve"> </w:t>
            </w:r>
            <w:r w:rsidRPr="00C9115A">
              <w:rPr>
                <w:rFonts w:cs="B Nazanin" w:hint="cs"/>
                <w:sz w:val="24"/>
                <w:szCs w:val="24"/>
                <w:rtl/>
              </w:rPr>
              <w:t>دارند</w:t>
            </w:r>
            <w:r w:rsidRPr="00C9115A">
              <w:rPr>
                <w:rFonts w:cs="B Nazanin"/>
                <w:sz w:val="24"/>
                <w:szCs w:val="24"/>
              </w:rPr>
              <w:t>.</w:t>
            </w: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000000" w:firstRow="0" w:lastRow="0" w:firstColumn="0" w:lastColumn="0" w:oddVBand="0" w:evenVBand="0" w:oddHBand="0" w:evenHBand="0" w:firstRowFirstColumn="0" w:firstRowLastColumn="0" w:lastRowFirstColumn="0" w:lastRowLastColumn="0"/>
              <w:rPr>
                <w:rFonts w:eastAsia="Calibri" w:cs="B Nazanin"/>
                <w:color w:val="000000"/>
                <w:sz w:val="22"/>
                <w:szCs w:val="22"/>
                <w:rtl/>
              </w:rPr>
            </w:pPr>
          </w:p>
        </w:tc>
      </w:tr>
      <w:tr w:rsidR="00C9115A" w:rsidRPr="00C9115A" w:rsidTr="003F5C3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5" w:type="dxa"/>
            <w:vMerge/>
          </w:tcPr>
          <w:p w:rsidR="00C9115A" w:rsidRPr="00C9115A" w:rsidRDefault="00C9115A" w:rsidP="003F5C38">
            <w:pPr>
              <w:jc w:val="center"/>
              <w:rPr>
                <w:rFonts w:eastAsia="Calibri" w:cs="B Nazanin"/>
                <w:color w:val="000000"/>
                <w:sz w:val="24"/>
                <w:szCs w:val="24"/>
                <w:rtl/>
              </w:rPr>
            </w:pPr>
          </w:p>
        </w:tc>
        <w:tc>
          <w:tcPr>
            <w:tcW w:w="456"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r w:rsidRPr="00C9115A">
              <w:rPr>
                <w:rFonts w:eastAsia="Calibri" w:cs="B Nazanin" w:hint="cs"/>
                <w:color w:val="000000"/>
                <w:sz w:val="24"/>
                <w:szCs w:val="24"/>
                <w:rtl/>
              </w:rPr>
              <w:t>43</w:t>
            </w:r>
          </w:p>
        </w:tc>
        <w:tc>
          <w:tcPr>
            <w:tcW w:w="5509" w:type="dxa"/>
          </w:tcPr>
          <w:p w:rsidR="00C9115A" w:rsidRPr="00C9115A" w:rsidRDefault="00C9115A" w:rsidP="003F5C38">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9115A">
              <w:rPr>
                <w:rFonts w:cs="B Nazanin" w:hint="cs"/>
                <w:sz w:val="24"/>
                <w:szCs w:val="24"/>
                <w:rtl/>
              </w:rPr>
              <w:t>دوره</w:t>
            </w:r>
            <w:r w:rsidRPr="00C9115A">
              <w:rPr>
                <w:rFonts w:cs="B Nazanin"/>
                <w:sz w:val="24"/>
                <w:szCs w:val="24"/>
              </w:rPr>
              <w:t xml:space="preserve"> </w:t>
            </w:r>
            <w:r w:rsidRPr="00C9115A">
              <w:rPr>
                <w:rFonts w:cs="B Nazanin" w:hint="cs"/>
                <w:sz w:val="24"/>
                <w:szCs w:val="24"/>
                <w:rtl/>
              </w:rPr>
              <w:t>های</w:t>
            </w:r>
            <w:r w:rsidRPr="00C9115A">
              <w:rPr>
                <w:rFonts w:cs="B Nazanin"/>
                <w:sz w:val="24"/>
                <w:szCs w:val="24"/>
              </w:rPr>
              <w:t xml:space="preserve"> </w:t>
            </w:r>
            <w:r w:rsidRPr="00C9115A">
              <w:rPr>
                <w:rFonts w:cs="B Nazanin" w:hint="cs"/>
                <w:sz w:val="24"/>
                <w:szCs w:val="24"/>
                <w:rtl/>
              </w:rPr>
              <w:t>آموزشی</w:t>
            </w:r>
            <w:r w:rsidRPr="00C9115A">
              <w:rPr>
                <w:rFonts w:cs="B Nazanin"/>
                <w:sz w:val="24"/>
                <w:szCs w:val="24"/>
              </w:rPr>
              <w:t xml:space="preserve"> </w:t>
            </w:r>
            <w:r w:rsidRPr="00C9115A">
              <w:rPr>
                <w:rFonts w:cs="B Nazanin" w:hint="cs"/>
                <w:sz w:val="24"/>
                <w:szCs w:val="24"/>
                <w:rtl/>
              </w:rPr>
              <w:t>برای</w:t>
            </w:r>
            <w:r w:rsidRPr="00C9115A">
              <w:rPr>
                <w:rFonts w:cs="B Nazanin"/>
                <w:sz w:val="24"/>
                <w:szCs w:val="24"/>
              </w:rPr>
              <w:t xml:space="preserve"> </w:t>
            </w:r>
            <w:r w:rsidRPr="00C9115A">
              <w:rPr>
                <w:rFonts w:cs="B Nazanin" w:hint="cs"/>
                <w:sz w:val="24"/>
                <w:szCs w:val="24"/>
                <w:rtl/>
              </w:rPr>
              <w:t>حسابرسان</w:t>
            </w:r>
            <w:r w:rsidRPr="00C9115A">
              <w:rPr>
                <w:rFonts w:cs="B Nazanin"/>
                <w:sz w:val="24"/>
                <w:szCs w:val="24"/>
              </w:rPr>
              <w:t xml:space="preserve"> </w:t>
            </w:r>
            <w:r w:rsidRPr="00C9115A">
              <w:rPr>
                <w:rFonts w:cs="B Nazanin" w:hint="cs"/>
                <w:sz w:val="24"/>
                <w:szCs w:val="24"/>
                <w:rtl/>
              </w:rPr>
              <w:t>داخلی</w:t>
            </w:r>
            <w:r w:rsidRPr="00C9115A">
              <w:rPr>
                <w:rFonts w:cs="B Nazanin"/>
                <w:sz w:val="24"/>
                <w:szCs w:val="24"/>
              </w:rPr>
              <w:t xml:space="preserve"> </w:t>
            </w:r>
            <w:r w:rsidRPr="00C9115A">
              <w:rPr>
                <w:rFonts w:cs="B Nazanin" w:hint="cs"/>
                <w:sz w:val="24"/>
                <w:szCs w:val="24"/>
                <w:rtl/>
              </w:rPr>
              <w:t>برگزار</w:t>
            </w:r>
            <w:r w:rsidRPr="00C9115A">
              <w:rPr>
                <w:rFonts w:cs="B Nazanin"/>
                <w:sz w:val="24"/>
                <w:szCs w:val="24"/>
              </w:rPr>
              <w:t xml:space="preserve"> </w:t>
            </w:r>
            <w:r w:rsidRPr="00C9115A">
              <w:rPr>
                <w:rFonts w:cs="B Nazanin" w:hint="cs"/>
                <w:sz w:val="24"/>
                <w:szCs w:val="24"/>
                <w:rtl/>
              </w:rPr>
              <w:t>می</w:t>
            </w:r>
            <w:r w:rsidRPr="00C9115A">
              <w:rPr>
                <w:rFonts w:cs="B Nazanin"/>
                <w:sz w:val="24"/>
                <w:szCs w:val="24"/>
              </w:rPr>
              <w:t xml:space="preserve"> </w:t>
            </w:r>
            <w:r w:rsidRPr="00C9115A">
              <w:rPr>
                <w:rFonts w:cs="B Nazanin" w:hint="cs"/>
                <w:sz w:val="24"/>
                <w:szCs w:val="24"/>
                <w:rtl/>
              </w:rPr>
              <w:t>گردد</w:t>
            </w:r>
            <w:r w:rsidRPr="00C9115A">
              <w:rPr>
                <w:rFonts w:cs="B Nazanin"/>
                <w:sz w:val="24"/>
                <w:szCs w:val="24"/>
              </w:rPr>
              <w:t>.</w:t>
            </w: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4"/>
                <w:szCs w:val="24"/>
                <w:rtl/>
              </w:rPr>
            </w:pPr>
          </w:p>
        </w:tc>
        <w:tc>
          <w:tcPr>
            <w:tcW w:w="540"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c>
          <w:tcPr>
            <w:tcW w:w="532" w:type="dxa"/>
          </w:tcPr>
          <w:p w:rsidR="00C9115A" w:rsidRPr="00C9115A" w:rsidRDefault="00C9115A" w:rsidP="003F5C38">
            <w:pPr>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2"/>
                <w:szCs w:val="22"/>
                <w:rtl/>
              </w:rPr>
            </w:pPr>
          </w:p>
        </w:tc>
      </w:tr>
    </w:tbl>
    <w:p w:rsidR="00C9115A" w:rsidRPr="00C9115A" w:rsidRDefault="00C9115A" w:rsidP="00C9115A">
      <w:pPr>
        <w:widowControl w:val="0"/>
        <w:tabs>
          <w:tab w:val="num" w:pos="1527"/>
        </w:tabs>
        <w:bidi/>
        <w:spacing w:line="276" w:lineRule="auto"/>
        <w:contextualSpacing/>
        <w:jc w:val="both"/>
        <w:rPr>
          <w:rFonts w:ascii="Calibri" w:eastAsia="Calibri" w:hAnsi="Calibri" w:cs="B Nazanin"/>
          <w:sz w:val="28"/>
          <w:szCs w:val="28"/>
          <w:rtl/>
          <w:lang w:eastAsia="zh-CN"/>
        </w:rPr>
      </w:pPr>
    </w:p>
    <w:p w:rsidR="005F4C81" w:rsidRPr="00C9115A" w:rsidRDefault="005F4C81" w:rsidP="005F4C81">
      <w:pPr>
        <w:widowControl w:val="0"/>
        <w:tabs>
          <w:tab w:val="num" w:pos="1527"/>
        </w:tabs>
        <w:bidi/>
        <w:spacing w:line="276" w:lineRule="auto"/>
        <w:contextualSpacing/>
        <w:jc w:val="both"/>
        <w:rPr>
          <w:rFonts w:ascii="Calibri" w:eastAsia="Calibri" w:hAnsi="Calibri" w:cs="B Nazanin"/>
          <w:sz w:val="28"/>
          <w:szCs w:val="28"/>
          <w:rtl/>
          <w:lang w:eastAsia="zh-CN"/>
        </w:rPr>
      </w:pPr>
    </w:p>
    <w:p w:rsidR="005F4C81" w:rsidRPr="00C9115A" w:rsidRDefault="005F4C81" w:rsidP="005F4C81">
      <w:pPr>
        <w:widowControl w:val="0"/>
        <w:tabs>
          <w:tab w:val="num" w:pos="1527"/>
        </w:tabs>
        <w:bidi/>
        <w:spacing w:before="240" w:line="276" w:lineRule="auto"/>
        <w:contextualSpacing/>
        <w:jc w:val="both"/>
        <w:rPr>
          <w:rFonts w:ascii="Calibri" w:eastAsia="Calibri" w:hAnsi="Calibri" w:cs="B Nazanin"/>
          <w:sz w:val="28"/>
          <w:szCs w:val="28"/>
          <w:rtl/>
          <w:lang w:eastAsia="zh-CN"/>
        </w:rPr>
      </w:pPr>
      <w:r w:rsidRPr="00C9115A">
        <w:rPr>
          <w:rFonts w:ascii="Calibri" w:eastAsia="Calibri" w:hAnsi="Calibri" w:cs="B Nazanin" w:hint="cs"/>
          <w:b/>
          <w:bCs/>
          <w:sz w:val="28"/>
          <w:szCs w:val="28"/>
          <w:rtl/>
          <w:lang w:eastAsia="zh-CN"/>
        </w:rPr>
        <w:t xml:space="preserve">روایی و پایایی : </w:t>
      </w:r>
      <w:r w:rsidRPr="00C9115A">
        <w:rPr>
          <w:rFonts w:ascii="Calibri" w:eastAsia="Calibri" w:hAnsi="Calibri" w:cs="B Nazanin" w:hint="cs"/>
          <w:sz w:val="28"/>
          <w:szCs w:val="28"/>
          <w:rtl/>
          <w:lang w:eastAsia="zh-CN"/>
        </w:rPr>
        <w:t>اخروی جوقان و همکاران (</w:t>
      </w:r>
      <w:r w:rsidRPr="00C9115A">
        <w:rPr>
          <w:rFonts w:ascii="Calibri" w:eastAsia="Calibri" w:hAnsi="Calibri" w:cs="B Nazanin" w:hint="cs"/>
          <w:sz w:val="28"/>
          <w:szCs w:val="28"/>
          <w:rtl/>
          <w:lang w:eastAsia="zh-CN" w:bidi="fa-IR"/>
        </w:rPr>
        <w:t>1396</w:t>
      </w:r>
      <w:r w:rsidRPr="00C9115A">
        <w:rPr>
          <w:rFonts w:ascii="Calibri" w:eastAsia="Calibri" w:hAnsi="Calibri" w:cs="B Nazanin" w:hint="cs"/>
          <w:sz w:val="28"/>
          <w:szCs w:val="28"/>
          <w:rtl/>
          <w:lang w:eastAsia="zh-CN"/>
        </w:rPr>
        <w:t>)</w:t>
      </w:r>
      <w:r w:rsidRPr="00C9115A">
        <w:rPr>
          <w:rFonts w:ascii="Calibri" w:eastAsia="Calibri" w:hAnsi="Calibri" w:cs="B Nazanin"/>
          <w:sz w:val="28"/>
          <w:szCs w:val="28"/>
          <w:rtl/>
          <w:lang w:eastAsia="zh-CN"/>
        </w:rPr>
        <w:t xml:space="preserve">، ضريب پايايي آزمون را </w:t>
      </w:r>
      <w:r w:rsidRPr="00C9115A">
        <w:rPr>
          <w:rFonts w:ascii="Calibri" w:eastAsia="Calibri" w:hAnsi="Calibri" w:cs="B Nazanin" w:hint="cs"/>
          <w:sz w:val="28"/>
          <w:szCs w:val="28"/>
          <w:rtl/>
          <w:lang w:eastAsia="zh-CN"/>
        </w:rPr>
        <w:t>برای تک تک عوامل و کل پرسشنامه بالای 7/0</w:t>
      </w:r>
      <w:r w:rsidRPr="00C9115A">
        <w:rPr>
          <w:rFonts w:ascii="Calibri" w:eastAsia="Calibri" w:hAnsi="Calibri" w:cs="B Nazanin"/>
          <w:sz w:val="28"/>
          <w:szCs w:val="28"/>
          <w:rtl/>
          <w:lang w:eastAsia="zh-CN"/>
        </w:rPr>
        <w:t xml:space="preserve"> گزارش كرد</w:t>
      </w:r>
      <w:r w:rsidRPr="00C9115A">
        <w:rPr>
          <w:rFonts w:ascii="Calibri" w:eastAsia="Calibri" w:hAnsi="Calibri" w:cs="B Nazanin" w:hint="cs"/>
          <w:sz w:val="28"/>
          <w:szCs w:val="28"/>
          <w:rtl/>
          <w:lang w:eastAsia="zh-CN"/>
        </w:rPr>
        <w:t>ند</w:t>
      </w:r>
      <w:r w:rsidRPr="00C9115A">
        <w:rPr>
          <w:rFonts w:ascii="Calibri" w:eastAsia="Calibri" w:hAnsi="Calibri" w:cs="B Nazanin"/>
          <w:sz w:val="28"/>
          <w:szCs w:val="28"/>
          <w:rtl/>
          <w:lang w:eastAsia="zh-CN"/>
        </w:rPr>
        <w:t xml:space="preserve">. همچنين </w:t>
      </w:r>
      <w:r w:rsidRPr="00C9115A">
        <w:rPr>
          <w:rFonts w:ascii="Calibri" w:eastAsia="Calibri" w:hAnsi="Calibri" w:cs="B Nazanin" w:hint="cs"/>
          <w:sz w:val="28"/>
          <w:szCs w:val="28"/>
          <w:rtl/>
          <w:lang w:eastAsia="zh-CN"/>
        </w:rPr>
        <w:t>آن</w:t>
      </w:r>
      <w:r w:rsidRPr="00C9115A">
        <w:rPr>
          <w:rFonts w:ascii="Calibri" w:eastAsia="Calibri" w:hAnsi="Calibri" w:cs="B Nazanin"/>
          <w:sz w:val="28"/>
          <w:szCs w:val="28"/>
          <w:rtl/>
          <w:lang w:eastAsia="zh-CN"/>
        </w:rPr>
        <w:softHyphen/>
      </w:r>
      <w:r w:rsidRPr="00C9115A">
        <w:rPr>
          <w:rFonts w:ascii="Calibri" w:eastAsia="Calibri" w:hAnsi="Calibri" w:cs="B Nazanin" w:hint="cs"/>
          <w:sz w:val="28"/>
          <w:szCs w:val="28"/>
          <w:rtl/>
          <w:lang w:eastAsia="zh-CN"/>
        </w:rPr>
        <w:t>ها از طریق روایی سازه و روایی همگرا روایی پرسشنامه را مورد تایید قرار</w:t>
      </w:r>
      <w:r w:rsidRPr="00C9115A">
        <w:rPr>
          <w:rFonts w:ascii="Calibri" w:eastAsia="Calibri" w:hAnsi="Calibri" w:cs="B Nazanin" w:hint="cs"/>
          <w:b/>
          <w:bCs/>
          <w:sz w:val="28"/>
          <w:szCs w:val="28"/>
          <w:rtl/>
          <w:lang w:eastAsia="zh-CN"/>
        </w:rPr>
        <w:t xml:space="preserve"> </w:t>
      </w:r>
      <w:r w:rsidRPr="00C9115A">
        <w:rPr>
          <w:rFonts w:ascii="Calibri" w:eastAsia="Calibri" w:hAnsi="Calibri" w:cs="B Nazanin" w:hint="cs"/>
          <w:sz w:val="28"/>
          <w:szCs w:val="28"/>
          <w:rtl/>
          <w:lang w:eastAsia="zh-CN"/>
        </w:rPr>
        <w:t>دادند.</w:t>
      </w:r>
    </w:p>
    <w:p w:rsidR="00C9115A" w:rsidRDefault="00C9115A" w:rsidP="005F4C81">
      <w:pPr>
        <w:widowControl w:val="0"/>
        <w:tabs>
          <w:tab w:val="num" w:pos="1527"/>
        </w:tabs>
        <w:bidi/>
        <w:spacing w:line="276" w:lineRule="auto"/>
        <w:contextualSpacing/>
        <w:jc w:val="both"/>
        <w:rPr>
          <w:rFonts w:ascii="Calibri" w:eastAsia="Calibri" w:hAnsi="Calibri" w:cs="B Nazanin"/>
          <w:sz w:val="28"/>
          <w:szCs w:val="28"/>
          <w:rtl/>
          <w:lang w:eastAsia="zh-CN"/>
        </w:rPr>
      </w:pPr>
    </w:p>
    <w:p w:rsidR="005F4C81" w:rsidRPr="00C9115A" w:rsidRDefault="005F4C81" w:rsidP="00C9115A">
      <w:pPr>
        <w:widowControl w:val="0"/>
        <w:tabs>
          <w:tab w:val="num" w:pos="1527"/>
        </w:tabs>
        <w:bidi/>
        <w:spacing w:line="276" w:lineRule="auto"/>
        <w:contextualSpacing/>
        <w:jc w:val="both"/>
        <w:rPr>
          <w:rFonts w:ascii="Calibri" w:eastAsia="Calibri" w:hAnsi="Calibri" w:cs="B Nazanin"/>
          <w:sz w:val="28"/>
          <w:szCs w:val="28"/>
          <w:rtl/>
          <w:lang w:eastAsia="zh-CN" w:bidi="fa-IR"/>
        </w:rPr>
      </w:pPr>
      <w:r w:rsidRPr="00C9115A">
        <w:rPr>
          <w:rFonts w:ascii="Calibri" w:eastAsia="Calibri" w:hAnsi="Calibri" w:cs="B Nazanin"/>
          <w:sz w:val="28"/>
          <w:szCs w:val="28"/>
          <w:rtl/>
          <w:lang w:eastAsia="zh-CN" w:bidi="fa-IR"/>
        </w:rPr>
        <w:t>اخرو</w:t>
      </w:r>
      <w:r w:rsidRPr="00C9115A">
        <w:rPr>
          <w:rFonts w:ascii="Calibri" w:eastAsia="Calibri" w:hAnsi="Calibri" w:cs="B Nazanin" w:hint="cs"/>
          <w:sz w:val="28"/>
          <w:szCs w:val="28"/>
          <w:rtl/>
          <w:lang w:eastAsia="zh-CN" w:bidi="fa-IR"/>
        </w:rPr>
        <w:t>ی</w:t>
      </w:r>
      <w:r w:rsidRPr="00C9115A">
        <w:rPr>
          <w:rFonts w:ascii="Calibri" w:eastAsia="Calibri" w:hAnsi="Calibri" w:cs="B Nazanin"/>
          <w:sz w:val="28"/>
          <w:szCs w:val="28"/>
          <w:rtl/>
          <w:lang w:eastAsia="zh-CN" w:bidi="fa-IR"/>
        </w:rPr>
        <w:t xml:space="preserve"> جوقان و همکاران (1396) در پژوهش خود تحت عنوان "عوامل موثر بر اثربخشي حسابرسي داخلي از ديدگاه اعضاي كميته حسابرسي" با هدف بررسي عوامل موثر بر اثربخشي حسابرسي داخلي از ديدگاه اعضاي كميته</w:t>
      </w:r>
      <w:r w:rsidRPr="00C9115A">
        <w:rPr>
          <w:rFonts w:ascii="Calibri" w:eastAsia="Calibri" w:hAnsi="Calibri" w:cs="B Nazanin"/>
          <w:sz w:val="28"/>
          <w:szCs w:val="28"/>
          <w:cs/>
          <w:lang w:eastAsia="zh-CN" w:bidi="fa-IR"/>
        </w:rPr>
        <w:t>‎</w:t>
      </w:r>
      <w:r w:rsidRPr="00C9115A">
        <w:rPr>
          <w:rFonts w:ascii="Calibri" w:eastAsia="Calibri" w:hAnsi="Calibri" w:cs="B Nazanin"/>
          <w:sz w:val="28"/>
          <w:szCs w:val="28"/>
          <w:rtl/>
          <w:lang w:eastAsia="zh-CN" w:bidi="fa-IR"/>
        </w:rPr>
        <w:t>هاي حسابرسي در بازه زماني 1396 به اجرا درآمده و در آن پنج عامل شا</w:t>
      </w:r>
      <w:r w:rsidRPr="00C9115A">
        <w:rPr>
          <w:rFonts w:ascii="Calibri" w:eastAsia="Calibri" w:hAnsi="Calibri" w:cs="B Nazanin" w:hint="eastAsia"/>
          <w:sz w:val="28"/>
          <w:szCs w:val="28"/>
          <w:rtl/>
          <w:lang w:eastAsia="zh-CN" w:bidi="fa-IR"/>
        </w:rPr>
        <w:t>مل</w:t>
      </w:r>
      <w:r w:rsidRPr="00C9115A">
        <w:rPr>
          <w:rFonts w:ascii="Calibri" w:eastAsia="Calibri" w:hAnsi="Calibri" w:cs="B Nazanin"/>
          <w:sz w:val="28"/>
          <w:szCs w:val="28"/>
          <w:rtl/>
          <w:lang w:eastAsia="zh-CN" w:bidi="fa-IR"/>
        </w:rPr>
        <w:t xml:space="preserve"> صلاحيت كاركنان حسابرسي داخلي، اندازه واحد حسابرسي داخلي، ارتباط حسابرسان داخلي و مستقل، پشتيباني مديريت از حسابرسي داخلي و استقلال واحد حسابرسي داخلي بر اثربخشي حسابرسي داخلي بررسي شده است. داده</w:t>
      </w:r>
      <w:r w:rsidRPr="00C9115A">
        <w:rPr>
          <w:rFonts w:ascii="Calibri" w:eastAsia="Calibri" w:hAnsi="Calibri" w:cs="B Nazanin"/>
          <w:sz w:val="28"/>
          <w:szCs w:val="28"/>
          <w:cs/>
          <w:lang w:eastAsia="zh-CN" w:bidi="fa-IR"/>
        </w:rPr>
        <w:t>‎</w:t>
      </w:r>
      <w:r w:rsidRPr="00C9115A">
        <w:rPr>
          <w:rFonts w:ascii="Calibri" w:eastAsia="Calibri" w:hAnsi="Calibri" w:cs="B Nazanin"/>
          <w:sz w:val="28"/>
          <w:szCs w:val="28"/>
          <w:rtl/>
          <w:lang w:eastAsia="zh-CN" w:bidi="fa-IR"/>
        </w:rPr>
        <w:t>هاي پژوهش از طريق پرسش</w:t>
      </w:r>
      <w:r w:rsidRPr="00C9115A">
        <w:rPr>
          <w:rFonts w:ascii="Calibri" w:eastAsia="Calibri" w:hAnsi="Calibri" w:cs="B Nazanin"/>
          <w:sz w:val="28"/>
          <w:szCs w:val="28"/>
          <w:cs/>
          <w:lang w:eastAsia="zh-CN" w:bidi="fa-IR"/>
        </w:rPr>
        <w:t>‎</w:t>
      </w:r>
      <w:r w:rsidRPr="00C9115A">
        <w:rPr>
          <w:rFonts w:ascii="Calibri" w:eastAsia="Calibri" w:hAnsi="Calibri" w:cs="B Nazanin"/>
          <w:sz w:val="28"/>
          <w:szCs w:val="28"/>
          <w:rtl/>
          <w:lang w:eastAsia="zh-CN" w:bidi="fa-IR"/>
        </w:rPr>
        <w:t>نامه جمع</w:t>
      </w:r>
      <w:r w:rsidRPr="00C9115A">
        <w:rPr>
          <w:rFonts w:ascii="Calibri" w:eastAsia="Calibri" w:hAnsi="Calibri" w:cs="B Nazanin"/>
          <w:sz w:val="28"/>
          <w:szCs w:val="28"/>
          <w:cs/>
          <w:lang w:eastAsia="zh-CN" w:bidi="fa-IR"/>
        </w:rPr>
        <w:t>‎</w:t>
      </w:r>
      <w:r w:rsidRPr="00C9115A">
        <w:rPr>
          <w:rFonts w:ascii="Calibri" w:eastAsia="Calibri" w:hAnsi="Calibri" w:cs="B Nazanin"/>
          <w:sz w:val="28"/>
          <w:szCs w:val="28"/>
          <w:rtl/>
          <w:lang w:eastAsia="zh-CN" w:bidi="fa-IR"/>
        </w:rPr>
        <w:t>آوري شده است، به</w:t>
      </w:r>
      <w:r w:rsidRPr="00C9115A">
        <w:rPr>
          <w:rFonts w:ascii="Calibri" w:eastAsia="Calibri" w:hAnsi="Calibri" w:cs="B Nazanin"/>
          <w:sz w:val="28"/>
          <w:szCs w:val="28"/>
          <w:cs/>
          <w:lang w:eastAsia="zh-CN" w:bidi="fa-IR"/>
        </w:rPr>
        <w:t>‎</w:t>
      </w:r>
      <w:r w:rsidRPr="00C9115A">
        <w:rPr>
          <w:rFonts w:ascii="Calibri" w:eastAsia="Calibri" w:hAnsi="Calibri" w:cs="B Nazanin"/>
          <w:sz w:val="28"/>
          <w:szCs w:val="28"/>
          <w:rtl/>
          <w:lang w:eastAsia="zh-CN" w:bidi="fa-IR"/>
        </w:rPr>
        <w:t>گونه</w:t>
      </w:r>
      <w:r w:rsidRPr="00C9115A">
        <w:rPr>
          <w:rFonts w:ascii="Calibri" w:eastAsia="Calibri" w:hAnsi="Calibri" w:cs="B Nazanin"/>
          <w:sz w:val="28"/>
          <w:szCs w:val="28"/>
          <w:cs/>
          <w:lang w:eastAsia="zh-CN" w:bidi="fa-IR"/>
        </w:rPr>
        <w:t>‎</w:t>
      </w:r>
      <w:r w:rsidRPr="00C9115A">
        <w:rPr>
          <w:rFonts w:ascii="Calibri" w:eastAsia="Calibri" w:hAnsi="Calibri" w:cs="B Nazanin"/>
          <w:sz w:val="28"/>
          <w:szCs w:val="28"/>
          <w:rtl/>
          <w:lang w:eastAsia="zh-CN" w:bidi="fa-IR"/>
        </w:rPr>
        <w:t>اي ك</w:t>
      </w:r>
      <w:r w:rsidRPr="00C9115A">
        <w:rPr>
          <w:rFonts w:ascii="Calibri" w:eastAsia="Calibri" w:hAnsi="Calibri" w:cs="B Nazanin" w:hint="eastAsia"/>
          <w:sz w:val="28"/>
          <w:szCs w:val="28"/>
          <w:rtl/>
          <w:lang w:eastAsia="zh-CN" w:bidi="fa-IR"/>
        </w:rPr>
        <w:t>ه</w:t>
      </w:r>
      <w:r w:rsidRPr="00C9115A">
        <w:rPr>
          <w:rFonts w:ascii="Calibri" w:eastAsia="Calibri" w:hAnsi="Calibri" w:cs="B Nazanin"/>
          <w:sz w:val="28"/>
          <w:szCs w:val="28"/>
          <w:rtl/>
          <w:lang w:eastAsia="zh-CN" w:bidi="fa-IR"/>
        </w:rPr>
        <w:t xml:space="preserve"> پرسش</w:t>
      </w:r>
      <w:r w:rsidRPr="00C9115A">
        <w:rPr>
          <w:rFonts w:ascii="Calibri" w:eastAsia="Calibri" w:hAnsi="Calibri" w:cs="B Nazanin"/>
          <w:sz w:val="28"/>
          <w:szCs w:val="28"/>
          <w:cs/>
          <w:lang w:eastAsia="zh-CN" w:bidi="fa-IR"/>
        </w:rPr>
        <w:t>‎</w:t>
      </w:r>
      <w:r w:rsidRPr="00C9115A">
        <w:rPr>
          <w:rFonts w:ascii="Calibri" w:eastAsia="Calibri" w:hAnsi="Calibri" w:cs="B Nazanin"/>
          <w:sz w:val="28"/>
          <w:szCs w:val="28"/>
          <w:rtl/>
          <w:lang w:eastAsia="zh-CN" w:bidi="fa-IR"/>
        </w:rPr>
        <w:t>نامه</w:t>
      </w:r>
      <w:r w:rsidRPr="00C9115A">
        <w:rPr>
          <w:rFonts w:ascii="Calibri" w:eastAsia="Calibri" w:hAnsi="Calibri" w:cs="B Nazanin"/>
          <w:sz w:val="28"/>
          <w:szCs w:val="28"/>
          <w:cs/>
          <w:lang w:eastAsia="zh-CN" w:bidi="fa-IR"/>
        </w:rPr>
        <w:t>‎</w:t>
      </w:r>
      <w:r w:rsidRPr="00C9115A">
        <w:rPr>
          <w:rFonts w:ascii="Calibri" w:eastAsia="Calibri" w:hAnsi="Calibri" w:cs="B Nazanin"/>
          <w:sz w:val="28"/>
          <w:szCs w:val="28"/>
          <w:rtl/>
          <w:lang w:eastAsia="zh-CN" w:bidi="fa-IR"/>
        </w:rPr>
        <w:t>اي به دو</w:t>
      </w:r>
      <w:r w:rsidRPr="00C9115A">
        <w:rPr>
          <w:rFonts w:ascii="Calibri" w:eastAsia="Calibri" w:hAnsi="Calibri" w:cs="B Nazanin"/>
          <w:sz w:val="28"/>
          <w:szCs w:val="28"/>
          <w:lang w:eastAsia="zh-CN" w:bidi="fa-IR"/>
        </w:rPr>
        <w:t xml:space="preserve"> </w:t>
      </w:r>
      <w:r w:rsidRPr="00C9115A">
        <w:rPr>
          <w:rFonts w:ascii="Calibri" w:eastAsia="Calibri" w:hAnsi="Calibri" w:cs="B Nazanin"/>
          <w:sz w:val="28"/>
          <w:szCs w:val="28"/>
          <w:cs/>
          <w:lang w:eastAsia="zh-CN" w:bidi="fa-IR"/>
        </w:rPr>
        <w:t>‎</w:t>
      </w:r>
      <w:r w:rsidRPr="00C9115A">
        <w:rPr>
          <w:rFonts w:ascii="Calibri" w:eastAsia="Calibri" w:hAnsi="Calibri" w:cs="B Nazanin"/>
          <w:sz w:val="28"/>
          <w:szCs w:val="28"/>
          <w:rtl/>
          <w:lang w:eastAsia="zh-CN" w:bidi="fa-IR"/>
        </w:rPr>
        <w:t>صورت كاغذي و الكترونيكي در اختيار اعضاي كميته حسابرسي شركت</w:t>
      </w:r>
      <w:r w:rsidRPr="00C9115A">
        <w:rPr>
          <w:rFonts w:ascii="Calibri" w:eastAsia="Calibri" w:hAnsi="Calibri" w:cs="B Nazanin"/>
          <w:sz w:val="28"/>
          <w:szCs w:val="28"/>
          <w:cs/>
          <w:lang w:eastAsia="zh-CN" w:bidi="fa-IR"/>
        </w:rPr>
        <w:t>‎</w:t>
      </w:r>
      <w:r w:rsidRPr="00C9115A">
        <w:rPr>
          <w:rFonts w:ascii="Calibri" w:eastAsia="Calibri" w:hAnsi="Calibri" w:cs="B Nazanin"/>
          <w:sz w:val="28"/>
          <w:szCs w:val="28"/>
          <w:rtl/>
          <w:lang w:eastAsia="zh-CN" w:bidi="fa-IR"/>
        </w:rPr>
        <w:t>هاي پذيرفته شده در بورس اوراق بهادار تهران قرار گرفت و از 300 نسخه كامل براي تجزيه و تحليل داده</w:t>
      </w:r>
      <w:r w:rsidRPr="00C9115A">
        <w:rPr>
          <w:rFonts w:ascii="Calibri" w:eastAsia="Calibri" w:hAnsi="Calibri" w:cs="B Nazanin"/>
          <w:sz w:val="28"/>
          <w:szCs w:val="28"/>
          <w:cs/>
          <w:lang w:eastAsia="zh-CN" w:bidi="fa-IR"/>
        </w:rPr>
        <w:t>‎</w:t>
      </w:r>
      <w:r w:rsidRPr="00C9115A">
        <w:rPr>
          <w:rFonts w:ascii="Calibri" w:eastAsia="Calibri" w:hAnsi="Calibri" w:cs="B Nazanin"/>
          <w:sz w:val="28"/>
          <w:szCs w:val="28"/>
          <w:rtl/>
          <w:lang w:eastAsia="zh-CN" w:bidi="fa-IR"/>
        </w:rPr>
        <w:t xml:space="preserve">ها استفاده شد. تجزيه و تحليل در دو سطح توصيفي و استنباطي انجام شده است. در سطح </w:t>
      </w:r>
      <w:r w:rsidRPr="00C9115A">
        <w:rPr>
          <w:rFonts w:ascii="Calibri" w:eastAsia="Calibri" w:hAnsi="Calibri" w:cs="B Nazanin" w:hint="eastAsia"/>
          <w:sz w:val="28"/>
          <w:szCs w:val="28"/>
          <w:rtl/>
          <w:lang w:eastAsia="zh-CN" w:bidi="fa-IR"/>
        </w:rPr>
        <w:t>استنباطي</w:t>
      </w:r>
      <w:r w:rsidRPr="00C9115A">
        <w:rPr>
          <w:rFonts w:ascii="Calibri" w:eastAsia="Calibri" w:hAnsi="Calibri" w:cs="B Nazanin"/>
          <w:sz w:val="28"/>
          <w:szCs w:val="28"/>
          <w:rtl/>
          <w:lang w:eastAsia="zh-CN" w:bidi="fa-IR"/>
        </w:rPr>
        <w:t xml:space="preserve"> و براي پاسخ به فرضيه</w:t>
      </w:r>
      <w:r w:rsidRPr="00C9115A">
        <w:rPr>
          <w:rFonts w:ascii="Calibri" w:eastAsia="Calibri" w:hAnsi="Calibri" w:cs="B Nazanin"/>
          <w:sz w:val="28"/>
          <w:szCs w:val="28"/>
          <w:cs/>
          <w:lang w:eastAsia="zh-CN" w:bidi="fa-IR"/>
        </w:rPr>
        <w:t>‎</w:t>
      </w:r>
      <w:r w:rsidRPr="00C9115A">
        <w:rPr>
          <w:rFonts w:ascii="Calibri" w:eastAsia="Calibri" w:hAnsi="Calibri" w:cs="B Nazanin"/>
          <w:sz w:val="28"/>
          <w:szCs w:val="28"/>
          <w:rtl/>
          <w:lang w:eastAsia="zh-CN" w:bidi="fa-IR"/>
        </w:rPr>
        <w:t>هاي پژوهش، از تحليل عاملي و مدل معادلات ساختاري استفاده شد</w:t>
      </w:r>
      <w:r w:rsidRPr="00C9115A">
        <w:rPr>
          <w:rFonts w:ascii="Calibri" w:eastAsia="Calibri" w:hAnsi="Calibri" w:cs="B Nazanin"/>
          <w:sz w:val="28"/>
          <w:szCs w:val="28"/>
          <w:lang w:eastAsia="zh-CN" w:bidi="fa-IR"/>
        </w:rPr>
        <w:t>.</w:t>
      </w:r>
    </w:p>
    <w:p w:rsidR="005F4C81" w:rsidRPr="00C9115A" w:rsidRDefault="005F4C81" w:rsidP="005F4C81">
      <w:pPr>
        <w:widowControl w:val="0"/>
        <w:tabs>
          <w:tab w:val="num" w:pos="1527"/>
        </w:tabs>
        <w:bidi/>
        <w:spacing w:line="276" w:lineRule="auto"/>
        <w:contextualSpacing/>
        <w:jc w:val="both"/>
        <w:rPr>
          <w:rFonts w:ascii="Calibri" w:eastAsia="Calibri" w:hAnsi="Calibri" w:cs="B Nazanin"/>
          <w:sz w:val="28"/>
          <w:szCs w:val="28"/>
          <w:rtl/>
          <w:lang w:eastAsia="zh-CN" w:bidi="fa-IR"/>
        </w:rPr>
      </w:pPr>
      <w:r w:rsidRPr="00C9115A">
        <w:rPr>
          <w:rFonts w:ascii="Calibri" w:eastAsia="Calibri" w:hAnsi="Calibri" w:cs="B Nazanin" w:hint="eastAsia"/>
          <w:sz w:val="28"/>
          <w:szCs w:val="28"/>
          <w:rtl/>
          <w:lang w:eastAsia="zh-CN" w:bidi="fa-IR"/>
        </w:rPr>
        <w:lastRenderedPageBreak/>
        <w:t>يافته</w:t>
      </w:r>
      <w:r w:rsidRPr="00C9115A">
        <w:rPr>
          <w:rFonts w:ascii="Calibri" w:eastAsia="Calibri" w:hAnsi="Calibri" w:cs="B Nazanin" w:hint="eastAsia"/>
          <w:sz w:val="28"/>
          <w:szCs w:val="28"/>
          <w:cs/>
          <w:lang w:eastAsia="zh-CN" w:bidi="fa-IR"/>
        </w:rPr>
        <w:t>‎</w:t>
      </w:r>
      <w:r w:rsidRPr="00C9115A">
        <w:rPr>
          <w:rFonts w:ascii="Calibri" w:eastAsia="Calibri" w:hAnsi="Calibri" w:cs="B Nazanin" w:hint="eastAsia"/>
          <w:sz w:val="28"/>
          <w:szCs w:val="28"/>
          <w:rtl/>
          <w:lang w:eastAsia="zh-CN" w:bidi="fa-IR"/>
        </w:rPr>
        <w:t>هاي</w:t>
      </w:r>
      <w:r w:rsidRPr="00C9115A">
        <w:rPr>
          <w:rFonts w:ascii="Calibri" w:eastAsia="Calibri" w:hAnsi="Calibri" w:cs="B Nazanin"/>
          <w:sz w:val="28"/>
          <w:szCs w:val="28"/>
          <w:rtl/>
          <w:lang w:eastAsia="zh-CN" w:bidi="fa-IR"/>
        </w:rPr>
        <w:t xml:space="preserve"> پژوهش نشان داد پنج عامل صلاحيت كاركنان حسابرسي داخلي، اندازه واحد حسابرسي داخلي، ارتباط حسابرسان داخلي و مستقل، پشتيباني مديريت از حسابرسي داخلي و استقلال واحد حسابرسي داخلي بر اثربخشي حسابرسي داخلي اثر مستقيم و مثبت دارند</w:t>
      </w:r>
      <w:r w:rsidRPr="00C9115A">
        <w:rPr>
          <w:rFonts w:ascii="Calibri" w:eastAsia="Calibri" w:hAnsi="Calibri" w:cs="B Nazanin"/>
          <w:sz w:val="28"/>
          <w:szCs w:val="28"/>
          <w:lang w:eastAsia="zh-CN" w:bidi="fa-IR"/>
        </w:rPr>
        <w:t>.</w:t>
      </w:r>
    </w:p>
    <w:p w:rsidR="00C9115A" w:rsidRDefault="00C9115A" w:rsidP="005F4C81">
      <w:pPr>
        <w:widowControl w:val="0"/>
        <w:tabs>
          <w:tab w:val="num" w:pos="1527"/>
        </w:tabs>
        <w:bidi/>
        <w:spacing w:line="276" w:lineRule="auto"/>
        <w:contextualSpacing/>
        <w:jc w:val="both"/>
        <w:rPr>
          <w:rFonts w:ascii="Calibri" w:eastAsia="Calibri" w:hAnsi="Calibri" w:cs="B Nazanin"/>
          <w:b/>
          <w:bCs/>
          <w:sz w:val="28"/>
          <w:szCs w:val="28"/>
          <w:rtl/>
          <w:lang w:eastAsia="zh-CN" w:bidi="fa-IR"/>
        </w:rPr>
      </w:pPr>
    </w:p>
    <w:p w:rsidR="005F4C81" w:rsidRPr="00C9115A" w:rsidRDefault="005F4C81" w:rsidP="00C9115A">
      <w:pPr>
        <w:widowControl w:val="0"/>
        <w:tabs>
          <w:tab w:val="num" w:pos="1527"/>
        </w:tabs>
        <w:bidi/>
        <w:spacing w:line="276" w:lineRule="auto"/>
        <w:contextualSpacing/>
        <w:jc w:val="both"/>
        <w:rPr>
          <w:rFonts w:ascii="Calibri" w:eastAsia="Calibri" w:hAnsi="Calibri" w:cs="B Nazanin"/>
          <w:b/>
          <w:bCs/>
          <w:sz w:val="28"/>
          <w:szCs w:val="28"/>
          <w:rtl/>
          <w:lang w:eastAsia="zh-CN" w:bidi="fa-IR"/>
        </w:rPr>
      </w:pPr>
      <w:r w:rsidRPr="00C9115A">
        <w:rPr>
          <w:rFonts w:ascii="Calibri" w:eastAsia="Calibri" w:hAnsi="Calibri" w:cs="B Nazanin" w:hint="cs"/>
          <w:b/>
          <w:bCs/>
          <w:sz w:val="28"/>
          <w:szCs w:val="28"/>
          <w:rtl/>
          <w:lang w:eastAsia="zh-CN" w:bidi="fa-IR"/>
        </w:rPr>
        <w:t>تعریف مفهومی</w:t>
      </w:r>
    </w:p>
    <w:p w:rsidR="005F4C81" w:rsidRPr="00C9115A" w:rsidRDefault="005F4C81" w:rsidP="005F4C81">
      <w:pPr>
        <w:widowControl w:val="0"/>
        <w:tabs>
          <w:tab w:val="num" w:pos="1527"/>
        </w:tabs>
        <w:bidi/>
        <w:spacing w:line="276" w:lineRule="auto"/>
        <w:contextualSpacing/>
        <w:jc w:val="both"/>
        <w:rPr>
          <w:rFonts w:ascii="Calibri" w:eastAsia="Calibri" w:hAnsi="Calibri" w:cs="B Nazanin"/>
          <w:sz w:val="28"/>
          <w:szCs w:val="28"/>
          <w:rtl/>
          <w:lang w:eastAsia="zh-CN" w:bidi="fa-IR"/>
        </w:rPr>
      </w:pPr>
      <w:r w:rsidRPr="00C9115A">
        <w:rPr>
          <w:rFonts w:ascii="Calibri" w:eastAsia="Calibri" w:hAnsi="Calibri" w:cs="B Nazanin" w:hint="cs"/>
          <w:sz w:val="28"/>
          <w:szCs w:val="28"/>
          <w:rtl/>
          <w:lang w:eastAsia="zh-CN" w:bidi="fa-IR"/>
        </w:rPr>
        <w:t>حسابرسی</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داخلی،</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کفایت</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سیستم</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کنترل</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داخلی</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را</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از</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لحاظ</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درست</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و</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مناسب بودن،</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اقتصادی</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بودن،</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اثربخش</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بودن</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و</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کارآمد</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بودن</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استفاده</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منابع</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از</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سازمان،</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آزمون،</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ارزیابی</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و</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گزارش</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می</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کند (زارع</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و</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ارباب</w:t>
      </w:r>
      <w:r w:rsidRPr="00C9115A">
        <w:rPr>
          <w:rFonts w:ascii="Calibri" w:eastAsia="Calibri" w:hAnsi="Calibri" w:cs="B Nazanin"/>
          <w:sz w:val="28"/>
          <w:szCs w:val="28"/>
          <w:lang w:eastAsia="zh-CN" w:bidi="fa-IR"/>
        </w:rPr>
        <w:t xml:space="preserve"> </w:t>
      </w:r>
      <w:r w:rsidRPr="00C9115A">
        <w:rPr>
          <w:rFonts w:ascii="Calibri" w:eastAsia="Calibri" w:hAnsi="Calibri" w:cs="B Nazanin" w:hint="cs"/>
          <w:sz w:val="28"/>
          <w:szCs w:val="28"/>
          <w:rtl/>
          <w:lang w:eastAsia="zh-CN" w:bidi="fa-IR"/>
        </w:rPr>
        <w:t>سلیمانی، 1389).</w:t>
      </w:r>
    </w:p>
    <w:p w:rsidR="00C9115A" w:rsidRDefault="00C9115A" w:rsidP="005F4C81">
      <w:pPr>
        <w:widowControl w:val="0"/>
        <w:tabs>
          <w:tab w:val="num" w:pos="1527"/>
        </w:tabs>
        <w:bidi/>
        <w:spacing w:line="276" w:lineRule="auto"/>
        <w:contextualSpacing/>
        <w:jc w:val="both"/>
        <w:rPr>
          <w:rFonts w:ascii="Calibri" w:eastAsia="Calibri" w:hAnsi="Calibri" w:cs="B Nazanin"/>
          <w:b/>
          <w:bCs/>
          <w:sz w:val="28"/>
          <w:szCs w:val="28"/>
          <w:rtl/>
          <w:lang w:eastAsia="zh-CN" w:bidi="fa-IR"/>
        </w:rPr>
      </w:pPr>
    </w:p>
    <w:p w:rsidR="005F4C81" w:rsidRPr="00C9115A" w:rsidRDefault="005F4C81" w:rsidP="00C9115A">
      <w:pPr>
        <w:widowControl w:val="0"/>
        <w:tabs>
          <w:tab w:val="num" w:pos="1527"/>
        </w:tabs>
        <w:bidi/>
        <w:spacing w:line="276" w:lineRule="auto"/>
        <w:contextualSpacing/>
        <w:jc w:val="both"/>
        <w:rPr>
          <w:rFonts w:ascii="Calibri" w:eastAsia="Calibri" w:hAnsi="Calibri" w:cs="B Nazanin"/>
          <w:b/>
          <w:bCs/>
          <w:sz w:val="28"/>
          <w:szCs w:val="28"/>
          <w:rtl/>
          <w:lang w:eastAsia="zh-CN" w:bidi="fa-IR"/>
        </w:rPr>
      </w:pPr>
      <w:r w:rsidRPr="00C9115A">
        <w:rPr>
          <w:rFonts w:ascii="Calibri" w:eastAsia="Calibri" w:hAnsi="Calibri" w:cs="B Nazanin" w:hint="cs"/>
          <w:b/>
          <w:bCs/>
          <w:sz w:val="28"/>
          <w:szCs w:val="28"/>
          <w:rtl/>
          <w:lang w:eastAsia="zh-CN" w:bidi="fa-IR"/>
        </w:rPr>
        <w:t>تعریف عملیاتی</w:t>
      </w:r>
    </w:p>
    <w:p w:rsidR="00C9115A" w:rsidRDefault="00C9115A" w:rsidP="00C9115A">
      <w:pPr>
        <w:bidi/>
        <w:rPr>
          <w:rFonts w:cs="B Nazanin"/>
          <w:sz w:val="28"/>
          <w:szCs w:val="28"/>
          <w:rtl/>
        </w:rPr>
      </w:pPr>
      <w:r w:rsidRPr="00C9115A">
        <w:rPr>
          <w:rFonts w:cs="B Nazanin"/>
          <w:sz w:val="28"/>
          <w:szCs w:val="28"/>
          <w:rtl/>
        </w:rPr>
        <w:t>منظور از اثر بخش</w:t>
      </w:r>
      <w:r w:rsidRPr="00C9115A">
        <w:rPr>
          <w:rFonts w:cs="B Nazanin" w:hint="cs"/>
          <w:sz w:val="28"/>
          <w:szCs w:val="28"/>
          <w:rtl/>
        </w:rPr>
        <w:t>ی</w:t>
      </w:r>
      <w:r w:rsidRPr="00C9115A">
        <w:rPr>
          <w:rFonts w:cs="B Nazanin"/>
          <w:sz w:val="28"/>
          <w:szCs w:val="28"/>
          <w:rtl/>
        </w:rPr>
        <w:t xml:space="preserve"> حسابرس</w:t>
      </w:r>
      <w:r w:rsidRPr="00C9115A">
        <w:rPr>
          <w:rFonts w:cs="B Nazanin" w:hint="cs"/>
          <w:sz w:val="28"/>
          <w:szCs w:val="28"/>
          <w:rtl/>
        </w:rPr>
        <w:t>ی</w:t>
      </w:r>
      <w:r w:rsidRPr="00C9115A">
        <w:rPr>
          <w:rFonts w:cs="B Nazanin"/>
          <w:sz w:val="28"/>
          <w:szCs w:val="28"/>
          <w:rtl/>
        </w:rPr>
        <w:t xml:space="preserve"> داخل</w:t>
      </w:r>
      <w:r w:rsidRPr="00C9115A">
        <w:rPr>
          <w:rFonts w:cs="B Nazanin" w:hint="cs"/>
          <w:sz w:val="28"/>
          <w:szCs w:val="28"/>
          <w:rtl/>
        </w:rPr>
        <w:t>ی</w:t>
      </w:r>
      <w:r w:rsidRPr="00C9115A">
        <w:rPr>
          <w:rFonts w:cs="B Nazanin" w:hint="eastAsia"/>
          <w:sz w:val="28"/>
          <w:szCs w:val="28"/>
          <w:rtl/>
        </w:rPr>
        <w:t>،</w:t>
      </w:r>
      <w:r w:rsidRPr="00C9115A">
        <w:rPr>
          <w:rFonts w:cs="B Nazanin"/>
          <w:sz w:val="28"/>
          <w:szCs w:val="28"/>
          <w:rtl/>
        </w:rPr>
        <w:t xml:space="preserve"> نمره حاصل از پرسشنامه اثر بخش</w:t>
      </w:r>
      <w:r w:rsidRPr="00C9115A">
        <w:rPr>
          <w:rFonts w:cs="B Nazanin" w:hint="cs"/>
          <w:sz w:val="28"/>
          <w:szCs w:val="28"/>
          <w:rtl/>
        </w:rPr>
        <w:t>ی</w:t>
      </w:r>
      <w:r w:rsidRPr="00C9115A">
        <w:rPr>
          <w:rFonts w:cs="B Nazanin"/>
          <w:sz w:val="28"/>
          <w:szCs w:val="28"/>
          <w:rtl/>
        </w:rPr>
        <w:t xml:space="preserve"> حسابرس</w:t>
      </w:r>
      <w:r w:rsidRPr="00C9115A">
        <w:rPr>
          <w:rFonts w:cs="B Nazanin" w:hint="cs"/>
          <w:sz w:val="28"/>
          <w:szCs w:val="28"/>
          <w:rtl/>
        </w:rPr>
        <w:t>ی</w:t>
      </w:r>
      <w:r w:rsidRPr="00C9115A">
        <w:rPr>
          <w:rFonts w:cs="B Nazanin"/>
          <w:sz w:val="28"/>
          <w:szCs w:val="28"/>
          <w:rtl/>
        </w:rPr>
        <w:t xml:space="preserve"> داخل</w:t>
      </w:r>
      <w:r w:rsidRPr="00C9115A">
        <w:rPr>
          <w:rFonts w:cs="B Nazanin" w:hint="cs"/>
          <w:sz w:val="28"/>
          <w:szCs w:val="28"/>
          <w:rtl/>
        </w:rPr>
        <w:t>ی</w:t>
      </w:r>
      <w:r w:rsidRPr="00C9115A">
        <w:rPr>
          <w:rFonts w:cs="B Nazanin"/>
          <w:sz w:val="28"/>
          <w:szCs w:val="28"/>
          <w:rtl/>
        </w:rPr>
        <w:t xml:space="preserve"> الزبان و ج</w:t>
      </w:r>
      <w:r w:rsidRPr="00C9115A">
        <w:rPr>
          <w:rFonts w:cs="B Nazanin" w:hint="cs"/>
          <w:sz w:val="28"/>
          <w:szCs w:val="28"/>
          <w:rtl/>
        </w:rPr>
        <w:t>ی</w:t>
      </w:r>
      <w:r w:rsidRPr="00C9115A">
        <w:rPr>
          <w:rFonts w:cs="B Nazanin" w:hint="eastAsia"/>
          <w:sz w:val="28"/>
          <w:szCs w:val="28"/>
          <w:rtl/>
        </w:rPr>
        <w:t>و</w:t>
      </w:r>
      <w:r w:rsidRPr="00C9115A">
        <w:rPr>
          <w:rFonts w:cs="B Nazanin" w:hint="cs"/>
          <w:sz w:val="28"/>
          <w:szCs w:val="28"/>
          <w:rtl/>
        </w:rPr>
        <w:t>ی</w:t>
      </w:r>
      <w:r w:rsidRPr="00C9115A">
        <w:rPr>
          <w:rFonts w:cs="B Nazanin" w:hint="eastAsia"/>
          <w:sz w:val="28"/>
          <w:szCs w:val="28"/>
          <w:rtl/>
        </w:rPr>
        <w:t>ل</w:t>
      </w:r>
      <w:r w:rsidRPr="00C9115A">
        <w:rPr>
          <w:rFonts w:cs="B Nazanin" w:hint="cs"/>
          <w:sz w:val="28"/>
          <w:szCs w:val="28"/>
          <w:rtl/>
        </w:rPr>
        <w:t>ی</w:t>
      </w:r>
      <w:r w:rsidRPr="00C9115A">
        <w:rPr>
          <w:rFonts w:cs="B Nazanin" w:hint="eastAsia"/>
          <w:sz w:val="28"/>
          <w:szCs w:val="28"/>
          <w:rtl/>
        </w:rPr>
        <w:t>ام</w:t>
      </w:r>
      <w:r w:rsidRPr="00C9115A">
        <w:rPr>
          <w:rFonts w:cs="B Nazanin"/>
          <w:sz w:val="28"/>
          <w:szCs w:val="28"/>
          <w:rtl/>
        </w:rPr>
        <w:t xml:space="preserve"> م</w:t>
      </w:r>
      <w:r w:rsidRPr="00C9115A">
        <w:rPr>
          <w:rFonts w:cs="B Nazanin" w:hint="cs"/>
          <w:sz w:val="28"/>
          <w:szCs w:val="28"/>
          <w:rtl/>
        </w:rPr>
        <w:t>ی</w:t>
      </w:r>
      <w:r>
        <w:rPr>
          <w:rFonts w:ascii="Cambria" w:hAnsi="Cambria" w:cs="Cambria" w:hint="cs"/>
          <w:sz w:val="28"/>
          <w:szCs w:val="28"/>
          <w:rtl/>
        </w:rPr>
        <w:t xml:space="preserve"> </w:t>
      </w:r>
      <w:r w:rsidRPr="00C9115A">
        <w:rPr>
          <w:rFonts w:cs="B Nazanin" w:hint="cs"/>
          <w:sz w:val="28"/>
          <w:szCs w:val="28"/>
          <w:rtl/>
        </w:rPr>
        <w:t>باشد</w:t>
      </w:r>
      <w:r w:rsidRPr="00C9115A">
        <w:rPr>
          <w:rFonts w:cs="B Nazanin"/>
          <w:sz w:val="28"/>
          <w:szCs w:val="28"/>
        </w:rPr>
        <w:t>.</w:t>
      </w:r>
    </w:p>
    <w:p w:rsidR="00C9115A" w:rsidRPr="00C9115A" w:rsidRDefault="00C9115A" w:rsidP="00C9115A">
      <w:pPr>
        <w:bidi/>
        <w:rPr>
          <w:rFonts w:cs="B Nazanin"/>
          <w:sz w:val="28"/>
          <w:szCs w:val="28"/>
          <w:rtl/>
        </w:rPr>
      </w:pPr>
    </w:p>
    <w:p w:rsidR="005F4C81" w:rsidRPr="00C9115A" w:rsidRDefault="005F4C81" w:rsidP="005F4C81">
      <w:pPr>
        <w:widowControl w:val="0"/>
        <w:tabs>
          <w:tab w:val="num" w:pos="1527"/>
        </w:tabs>
        <w:bidi/>
        <w:spacing w:line="276" w:lineRule="auto"/>
        <w:contextualSpacing/>
        <w:jc w:val="both"/>
        <w:rPr>
          <w:rFonts w:ascii="Calibri" w:eastAsia="Calibri" w:hAnsi="Calibri" w:cs="B Nazanin"/>
          <w:sz w:val="28"/>
          <w:szCs w:val="28"/>
          <w:lang w:eastAsia="zh-CN"/>
        </w:rPr>
      </w:pPr>
      <w:r w:rsidRPr="00C9115A">
        <w:rPr>
          <w:rFonts w:ascii="Calibri" w:eastAsia="Calibri" w:hAnsi="Calibri" w:cs="B Nazanin" w:hint="cs"/>
          <w:b/>
          <w:bCs/>
          <w:sz w:val="28"/>
          <w:szCs w:val="28"/>
          <w:rtl/>
          <w:lang w:eastAsia="zh-CN" w:bidi="fa-IR"/>
        </w:rPr>
        <w:t xml:space="preserve">شیوه نمره گذاری : </w:t>
      </w:r>
      <w:r w:rsidRPr="00C9115A">
        <w:rPr>
          <w:rFonts w:ascii="Calibri" w:eastAsia="Calibri" w:hAnsi="Calibri" w:cs="B Nazanin" w:hint="cs"/>
          <w:sz w:val="28"/>
          <w:szCs w:val="28"/>
          <w:rtl/>
          <w:lang w:eastAsia="zh-CN"/>
        </w:rPr>
        <w:t xml:space="preserve">این پرسشنامه </w:t>
      </w:r>
      <w:r w:rsidRPr="00C9115A">
        <w:rPr>
          <w:rFonts w:ascii="Calibri" w:eastAsia="Calibri" w:hAnsi="Calibri" w:cs="B Nazanin"/>
          <w:sz w:val="28"/>
          <w:szCs w:val="28"/>
          <w:rtl/>
          <w:lang w:eastAsia="zh-CN"/>
        </w:rPr>
        <w:t>براساس مقیاس پنج گزینه</w:t>
      </w:r>
      <w:r w:rsidRPr="00C9115A">
        <w:rPr>
          <w:rFonts w:ascii="Calibri" w:eastAsia="Calibri" w:hAnsi="Calibri" w:cs="B Nazanin"/>
          <w:sz w:val="28"/>
          <w:szCs w:val="28"/>
          <w:rtl/>
          <w:lang w:eastAsia="zh-CN"/>
        </w:rPr>
        <w:softHyphen/>
        <w:t xml:space="preserve">ای لیکرت </w:t>
      </w:r>
      <w:r w:rsidRPr="00C9115A">
        <w:rPr>
          <w:rFonts w:ascii="Calibri" w:eastAsia="Calibri" w:hAnsi="Calibri" w:cs="B Nazanin" w:hint="cs"/>
          <w:sz w:val="28"/>
          <w:szCs w:val="28"/>
          <w:rtl/>
          <w:lang w:eastAsia="zh-CN"/>
        </w:rPr>
        <w:t xml:space="preserve">کاملا مخالفم (1) تا کاملا موافقم (5) </w:t>
      </w:r>
      <w:r w:rsidRPr="00C9115A">
        <w:rPr>
          <w:rFonts w:ascii="Calibri" w:eastAsia="Calibri" w:hAnsi="Calibri" w:cs="B Nazanin"/>
          <w:sz w:val="28"/>
          <w:szCs w:val="28"/>
          <w:rtl/>
          <w:lang w:eastAsia="zh-CN"/>
        </w:rPr>
        <w:t>تنظیم شده است</w:t>
      </w:r>
      <w:r w:rsidRPr="00C9115A">
        <w:rPr>
          <w:rFonts w:ascii="Calibri" w:eastAsia="Calibri" w:hAnsi="Calibri" w:cs="B Nazanin" w:hint="cs"/>
          <w:sz w:val="28"/>
          <w:szCs w:val="28"/>
          <w:rtl/>
          <w:lang w:eastAsia="zh-CN"/>
        </w:rPr>
        <w:t>.</w:t>
      </w:r>
    </w:p>
    <w:p w:rsidR="005F4C81" w:rsidRPr="00C9115A" w:rsidRDefault="005F4C81" w:rsidP="005F4C81">
      <w:pPr>
        <w:bidi/>
        <w:jc w:val="center"/>
        <w:rPr>
          <w:rFonts w:cs="B Nazanin"/>
          <w:b/>
          <w:bCs/>
          <w:rtl/>
        </w:rPr>
      </w:pPr>
      <w:r w:rsidRPr="00C9115A">
        <w:rPr>
          <w:rFonts w:cs="B Nazanin" w:hint="cs"/>
          <w:b/>
          <w:bCs/>
          <w:rtl/>
        </w:rPr>
        <w:t>جدول (1) نمره گذاری پرسشنامه</w:t>
      </w:r>
    </w:p>
    <w:tbl>
      <w:tblPr>
        <w:tblStyle w:val="GridTable4-Accent3"/>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125"/>
        <w:gridCol w:w="1068"/>
        <w:gridCol w:w="1164"/>
        <w:gridCol w:w="1373"/>
        <w:gridCol w:w="1260"/>
      </w:tblGrid>
      <w:tr w:rsidR="00C9115A" w:rsidRPr="00C9115A" w:rsidTr="00C9115A">
        <w:trPr>
          <w:cnfStyle w:val="100000000000" w:firstRow="1" w:lastRow="0" w:firstColumn="0" w:lastColumn="0" w:oddVBand="0" w:evenVBand="0" w:oddHBand="0"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1390" w:type="dxa"/>
            <w:tcBorders>
              <w:top w:val="none" w:sz="0" w:space="0" w:color="auto"/>
              <w:left w:val="none" w:sz="0" w:space="0" w:color="auto"/>
              <w:bottom w:val="none" w:sz="0" w:space="0" w:color="auto"/>
              <w:right w:val="none" w:sz="0" w:space="0" w:color="auto"/>
            </w:tcBorders>
          </w:tcPr>
          <w:p w:rsidR="005F4C81" w:rsidRPr="00C9115A" w:rsidRDefault="005F4C81" w:rsidP="00C9115A">
            <w:pPr>
              <w:jc w:val="center"/>
              <w:rPr>
                <w:rFonts w:cs="B Nazanin"/>
                <w:color w:val="auto"/>
                <w:sz w:val="24"/>
                <w:szCs w:val="24"/>
              </w:rPr>
            </w:pPr>
            <w:r w:rsidRPr="00C9115A">
              <w:rPr>
                <w:rFonts w:cs="B Nazanin" w:hint="cs"/>
                <w:color w:val="auto"/>
                <w:sz w:val="24"/>
                <w:szCs w:val="24"/>
                <w:rtl/>
              </w:rPr>
              <w:t>کاملا موافقم</w:t>
            </w:r>
          </w:p>
        </w:tc>
        <w:tc>
          <w:tcPr>
            <w:tcW w:w="0" w:type="auto"/>
            <w:tcBorders>
              <w:top w:val="none" w:sz="0" w:space="0" w:color="auto"/>
              <w:left w:val="none" w:sz="0" w:space="0" w:color="auto"/>
              <w:bottom w:val="none" w:sz="0" w:space="0" w:color="auto"/>
              <w:right w:val="none" w:sz="0" w:space="0" w:color="auto"/>
            </w:tcBorders>
          </w:tcPr>
          <w:p w:rsidR="005F4C81" w:rsidRPr="00C9115A" w:rsidRDefault="005F4C81" w:rsidP="00C9115A">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C9115A">
              <w:rPr>
                <w:rFonts w:cs="B Nazanin" w:hint="cs"/>
                <w:color w:val="auto"/>
                <w:sz w:val="24"/>
                <w:szCs w:val="24"/>
                <w:rtl/>
              </w:rPr>
              <w:t>موافقم</w:t>
            </w:r>
          </w:p>
        </w:tc>
        <w:tc>
          <w:tcPr>
            <w:tcW w:w="0" w:type="auto"/>
            <w:tcBorders>
              <w:top w:val="none" w:sz="0" w:space="0" w:color="auto"/>
              <w:left w:val="none" w:sz="0" w:space="0" w:color="auto"/>
              <w:bottom w:val="none" w:sz="0" w:space="0" w:color="auto"/>
              <w:right w:val="none" w:sz="0" w:space="0" w:color="auto"/>
            </w:tcBorders>
            <w:hideMark/>
          </w:tcPr>
          <w:p w:rsidR="005F4C81" w:rsidRPr="00C9115A" w:rsidRDefault="005F4C81" w:rsidP="00C9115A">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C9115A">
              <w:rPr>
                <w:rFonts w:cs="B Nazanin" w:hint="cs"/>
                <w:color w:val="auto"/>
                <w:sz w:val="24"/>
                <w:szCs w:val="24"/>
                <w:rtl/>
              </w:rPr>
              <w:t>ممتنع</w:t>
            </w:r>
          </w:p>
        </w:tc>
        <w:tc>
          <w:tcPr>
            <w:tcW w:w="0" w:type="auto"/>
            <w:tcBorders>
              <w:top w:val="none" w:sz="0" w:space="0" w:color="auto"/>
              <w:left w:val="none" w:sz="0" w:space="0" w:color="auto"/>
              <w:bottom w:val="none" w:sz="0" w:space="0" w:color="auto"/>
              <w:right w:val="none" w:sz="0" w:space="0" w:color="auto"/>
            </w:tcBorders>
            <w:hideMark/>
          </w:tcPr>
          <w:p w:rsidR="005F4C81" w:rsidRPr="00C9115A" w:rsidRDefault="005F4C81" w:rsidP="00C9115A">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C9115A">
              <w:rPr>
                <w:rFonts w:cs="B Nazanin" w:hint="cs"/>
                <w:color w:val="auto"/>
                <w:sz w:val="24"/>
                <w:szCs w:val="24"/>
                <w:rtl/>
              </w:rPr>
              <w:t>مخالفم</w:t>
            </w:r>
          </w:p>
        </w:tc>
        <w:tc>
          <w:tcPr>
            <w:tcW w:w="1373" w:type="dxa"/>
            <w:tcBorders>
              <w:top w:val="none" w:sz="0" w:space="0" w:color="auto"/>
              <w:left w:val="none" w:sz="0" w:space="0" w:color="auto"/>
              <w:bottom w:val="none" w:sz="0" w:space="0" w:color="auto"/>
              <w:right w:val="none" w:sz="0" w:space="0" w:color="auto"/>
            </w:tcBorders>
            <w:hideMark/>
          </w:tcPr>
          <w:p w:rsidR="005F4C81" w:rsidRPr="00C9115A" w:rsidRDefault="005F4C81" w:rsidP="00C9115A">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C9115A">
              <w:rPr>
                <w:rFonts w:cs="B Nazanin" w:hint="cs"/>
                <w:color w:val="auto"/>
                <w:sz w:val="24"/>
                <w:szCs w:val="24"/>
                <w:rtl/>
              </w:rPr>
              <w:t>کاملا مخالفم</w:t>
            </w:r>
          </w:p>
        </w:tc>
        <w:tc>
          <w:tcPr>
            <w:tcW w:w="1260" w:type="dxa"/>
            <w:tcBorders>
              <w:top w:val="none" w:sz="0" w:space="0" w:color="auto"/>
              <w:left w:val="none" w:sz="0" w:space="0" w:color="auto"/>
              <w:bottom w:val="none" w:sz="0" w:space="0" w:color="auto"/>
              <w:right w:val="none" w:sz="0" w:space="0" w:color="auto"/>
            </w:tcBorders>
            <w:hideMark/>
          </w:tcPr>
          <w:p w:rsidR="005F4C81" w:rsidRPr="00C9115A" w:rsidRDefault="005F4C81" w:rsidP="00C9115A">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C9115A">
              <w:rPr>
                <w:rFonts w:cs="B Nazanin" w:hint="cs"/>
                <w:color w:val="auto"/>
                <w:sz w:val="24"/>
                <w:szCs w:val="24"/>
                <w:rtl/>
              </w:rPr>
              <w:t>عنوان</w:t>
            </w:r>
          </w:p>
        </w:tc>
      </w:tr>
      <w:tr w:rsidR="00C9115A" w:rsidRPr="00C9115A" w:rsidTr="00C9115A">
        <w:trPr>
          <w:cnfStyle w:val="000000100000" w:firstRow="0" w:lastRow="0" w:firstColumn="0" w:lastColumn="0" w:oddVBand="0" w:evenVBand="0" w:oddHBand="1"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1390" w:type="dxa"/>
          </w:tcPr>
          <w:p w:rsidR="005F4C81" w:rsidRPr="00C9115A" w:rsidRDefault="005F4C81" w:rsidP="003F5C38">
            <w:pPr>
              <w:jc w:val="center"/>
              <w:rPr>
                <w:rFonts w:cs="B Nazanin"/>
                <w:b w:val="0"/>
                <w:bCs w:val="0"/>
                <w:sz w:val="24"/>
                <w:szCs w:val="24"/>
              </w:rPr>
            </w:pPr>
            <w:r w:rsidRPr="00C9115A">
              <w:rPr>
                <w:rFonts w:cs="B Nazanin" w:hint="cs"/>
                <w:b w:val="0"/>
                <w:bCs w:val="0"/>
                <w:sz w:val="24"/>
                <w:szCs w:val="24"/>
                <w:rtl/>
              </w:rPr>
              <w:t>5</w:t>
            </w:r>
          </w:p>
        </w:tc>
        <w:tc>
          <w:tcPr>
            <w:tcW w:w="0" w:type="auto"/>
          </w:tcPr>
          <w:p w:rsidR="005F4C81" w:rsidRPr="00C9115A" w:rsidRDefault="005F4C81" w:rsidP="003F5C38">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C9115A">
              <w:rPr>
                <w:rFonts w:cs="B Nazanin" w:hint="cs"/>
                <w:b/>
                <w:bCs/>
                <w:sz w:val="24"/>
                <w:szCs w:val="24"/>
                <w:rtl/>
              </w:rPr>
              <w:t>4</w:t>
            </w:r>
          </w:p>
        </w:tc>
        <w:tc>
          <w:tcPr>
            <w:tcW w:w="0" w:type="auto"/>
            <w:hideMark/>
          </w:tcPr>
          <w:p w:rsidR="005F4C81" w:rsidRPr="00C9115A" w:rsidRDefault="005F4C81" w:rsidP="003F5C38">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C9115A">
              <w:rPr>
                <w:rFonts w:cs="B Nazanin" w:hint="cs"/>
                <w:b/>
                <w:bCs/>
                <w:sz w:val="24"/>
                <w:szCs w:val="24"/>
                <w:rtl/>
              </w:rPr>
              <w:t>3</w:t>
            </w:r>
          </w:p>
        </w:tc>
        <w:tc>
          <w:tcPr>
            <w:tcW w:w="0" w:type="auto"/>
            <w:hideMark/>
          </w:tcPr>
          <w:p w:rsidR="005F4C81" w:rsidRPr="00C9115A" w:rsidRDefault="005F4C81" w:rsidP="003F5C38">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C9115A">
              <w:rPr>
                <w:rFonts w:cs="B Nazanin" w:hint="cs"/>
                <w:b/>
                <w:bCs/>
                <w:sz w:val="24"/>
                <w:szCs w:val="24"/>
                <w:rtl/>
              </w:rPr>
              <w:t>2</w:t>
            </w:r>
          </w:p>
        </w:tc>
        <w:tc>
          <w:tcPr>
            <w:tcW w:w="1373" w:type="dxa"/>
            <w:hideMark/>
          </w:tcPr>
          <w:p w:rsidR="005F4C81" w:rsidRPr="00C9115A" w:rsidRDefault="005F4C81" w:rsidP="003F5C38">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C9115A">
              <w:rPr>
                <w:rFonts w:cs="B Nazanin" w:hint="cs"/>
                <w:b/>
                <w:bCs/>
                <w:sz w:val="24"/>
                <w:szCs w:val="24"/>
                <w:rtl/>
              </w:rPr>
              <w:t>1</w:t>
            </w:r>
          </w:p>
        </w:tc>
        <w:tc>
          <w:tcPr>
            <w:tcW w:w="1260" w:type="dxa"/>
            <w:hideMark/>
          </w:tcPr>
          <w:p w:rsidR="005F4C81" w:rsidRPr="00C9115A" w:rsidRDefault="005F4C81" w:rsidP="003F5C38">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C9115A">
              <w:rPr>
                <w:rFonts w:cs="B Nazanin" w:hint="cs"/>
                <w:b/>
                <w:bCs/>
                <w:sz w:val="24"/>
                <w:szCs w:val="24"/>
                <w:rtl/>
              </w:rPr>
              <w:t>امتیاز</w:t>
            </w:r>
          </w:p>
        </w:tc>
      </w:tr>
    </w:tbl>
    <w:p w:rsidR="005F4C81" w:rsidRPr="00C9115A" w:rsidRDefault="005F4C81" w:rsidP="005F4C81">
      <w:pPr>
        <w:widowControl w:val="0"/>
        <w:tabs>
          <w:tab w:val="num" w:pos="1527"/>
        </w:tabs>
        <w:bidi/>
        <w:spacing w:before="240" w:line="276" w:lineRule="auto"/>
        <w:contextualSpacing/>
        <w:jc w:val="both"/>
        <w:rPr>
          <w:rFonts w:ascii="Calibri" w:eastAsia="Calibri" w:hAnsi="Calibri" w:cs="B Nazanin"/>
          <w:b/>
          <w:bCs/>
          <w:sz w:val="26"/>
          <w:szCs w:val="26"/>
          <w:rtl/>
          <w:lang w:eastAsia="zh-CN" w:bidi="fa-IR"/>
        </w:rPr>
      </w:pPr>
    </w:p>
    <w:p w:rsidR="005F4C81" w:rsidRPr="00C9115A" w:rsidRDefault="005F4C81" w:rsidP="005F4C81">
      <w:pPr>
        <w:widowControl w:val="0"/>
        <w:tabs>
          <w:tab w:val="num" w:pos="1527"/>
        </w:tabs>
        <w:bidi/>
        <w:spacing w:before="240" w:line="276" w:lineRule="auto"/>
        <w:contextualSpacing/>
        <w:jc w:val="both"/>
        <w:rPr>
          <w:rFonts w:ascii="Calibri" w:eastAsia="Calibri" w:hAnsi="Calibri" w:cs="B Nazanin"/>
          <w:b/>
          <w:bCs/>
          <w:sz w:val="26"/>
          <w:szCs w:val="26"/>
          <w:rtl/>
          <w:lang w:eastAsia="zh-CN" w:bidi="fa-IR"/>
        </w:rPr>
      </w:pPr>
    </w:p>
    <w:p w:rsidR="005F4C81" w:rsidRPr="00C9115A" w:rsidRDefault="005F4C81" w:rsidP="005F4C81">
      <w:pPr>
        <w:widowControl w:val="0"/>
        <w:tabs>
          <w:tab w:val="num" w:pos="1527"/>
        </w:tabs>
        <w:bidi/>
        <w:spacing w:before="240" w:line="276" w:lineRule="auto"/>
        <w:contextualSpacing/>
        <w:jc w:val="both"/>
        <w:rPr>
          <w:rFonts w:ascii="Calibri" w:eastAsia="Calibri" w:hAnsi="Calibri" w:cs="B Nazanin"/>
          <w:b/>
          <w:bCs/>
          <w:sz w:val="28"/>
          <w:szCs w:val="28"/>
          <w:rtl/>
          <w:lang w:eastAsia="zh-CN" w:bidi="fa-IR"/>
        </w:rPr>
      </w:pPr>
      <w:r w:rsidRPr="00C9115A">
        <w:rPr>
          <w:rFonts w:ascii="Calibri" w:eastAsia="Calibri" w:hAnsi="Calibri" w:cs="B Nazanin"/>
          <w:b/>
          <w:bCs/>
          <w:sz w:val="28"/>
          <w:szCs w:val="28"/>
          <w:rtl/>
          <w:lang w:eastAsia="zh-CN" w:bidi="fa-IR"/>
        </w:rPr>
        <w:t>خرده مقیاس</w:t>
      </w:r>
      <w:r w:rsidRPr="00C9115A">
        <w:rPr>
          <w:rFonts w:ascii="Calibri" w:eastAsia="Calibri" w:hAnsi="Calibri" w:cs="B Nazanin"/>
          <w:b/>
          <w:bCs/>
          <w:sz w:val="28"/>
          <w:szCs w:val="28"/>
          <w:rtl/>
          <w:lang w:eastAsia="zh-CN" w:bidi="fa-IR"/>
        </w:rPr>
        <w:softHyphen/>
        <w:t>ها و سوالات</w:t>
      </w:r>
      <w:r w:rsidRPr="00C9115A">
        <w:rPr>
          <w:rFonts w:ascii="Calibri" w:eastAsia="Calibri" w:hAnsi="Calibri" w:cs="B Nazanin" w:hint="cs"/>
          <w:b/>
          <w:bCs/>
          <w:sz w:val="28"/>
          <w:szCs w:val="28"/>
          <w:rtl/>
          <w:lang w:eastAsia="zh-CN" w:bidi="fa-IR"/>
        </w:rPr>
        <w:t xml:space="preserve"> :</w:t>
      </w:r>
    </w:p>
    <w:p w:rsidR="005F4C81" w:rsidRPr="00C9115A" w:rsidRDefault="005F4C81" w:rsidP="005F4C81">
      <w:pPr>
        <w:jc w:val="center"/>
        <w:rPr>
          <w:rFonts w:cs="B Nazanin"/>
          <w:noProof/>
          <w:sz w:val="24"/>
          <w:szCs w:val="24"/>
        </w:rPr>
      </w:pPr>
      <w:bookmarkStart w:id="1" w:name="_Toc500014365"/>
      <w:r w:rsidRPr="00C9115A">
        <w:rPr>
          <w:rFonts w:cs="B Nazanin" w:hint="cs"/>
          <w:b/>
          <w:bCs/>
          <w:sz w:val="24"/>
          <w:szCs w:val="24"/>
          <w:rtl/>
        </w:rPr>
        <w:t>جدول (2) خرده مقیاس</w:t>
      </w:r>
      <w:r w:rsidRPr="00C9115A">
        <w:rPr>
          <w:rFonts w:cs="B Nazanin"/>
          <w:b/>
          <w:bCs/>
          <w:sz w:val="24"/>
          <w:szCs w:val="24"/>
          <w:rtl/>
        </w:rPr>
        <w:softHyphen/>
      </w:r>
      <w:r w:rsidRPr="00C9115A">
        <w:rPr>
          <w:rFonts w:cs="B Nazanin" w:hint="cs"/>
          <w:b/>
          <w:bCs/>
          <w:sz w:val="24"/>
          <w:szCs w:val="24"/>
          <w:rtl/>
        </w:rPr>
        <w:t xml:space="preserve">های </w:t>
      </w:r>
      <w:bookmarkEnd w:id="1"/>
      <w:r w:rsidRPr="00C9115A">
        <w:rPr>
          <w:rFonts w:cs="B Nazanin" w:hint="cs"/>
          <w:b/>
          <w:bCs/>
          <w:sz w:val="24"/>
          <w:szCs w:val="24"/>
          <w:rtl/>
        </w:rPr>
        <w:t>پرسشنامه</w:t>
      </w:r>
    </w:p>
    <w:tbl>
      <w:tblPr>
        <w:tblStyle w:val="TableGridLight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3389"/>
        <w:gridCol w:w="1869"/>
        <w:gridCol w:w="2166"/>
      </w:tblGrid>
      <w:tr w:rsidR="005F4C81" w:rsidRPr="00C9115A" w:rsidTr="00C9115A">
        <w:trPr>
          <w:trHeight w:val="177"/>
          <w:jc w:val="center"/>
        </w:trPr>
        <w:tc>
          <w:tcPr>
            <w:tcW w:w="1299" w:type="dxa"/>
            <w:shd w:val="clear" w:color="auto" w:fill="D9D9D9" w:themeFill="background1" w:themeFillShade="D9"/>
            <w:vAlign w:val="center"/>
            <w:hideMark/>
          </w:tcPr>
          <w:p w:rsidR="005F4C81" w:rsidRPr="00C9115A" w:rsidRDefault="005F4C81" w:rsidP="003F5C38">
            <w:pPr>
              <w:jc w:val="center"/>
              <w:rPr>
                <w:rFonts w:ascii="Times New Roman" w:hAnsi="Times New Roman" w:cs="B Nazanin"/>
                <w:b/>
                <w:bCs/>
                <w:sz w:val="24"/>
                <w:szCs w:val="24"/>
              </w:rPr>
            </w:pPr>
            <w:r w:rsidRPr="00C9115A">
              <w:rPr>
                <w:rFonts w:ascii="Times New Roman" w:hAnsi="Times New Roman" w:cs="B Nazanin"/>
                <w:b/>
                <w:bCs/>
                <w:sz w:val="24"/>
                <w:szCs w:val="24"/>
                <w:rtl/>
              </w:rPr>
              <w:t>ردیف</w:t>
            </w:r>
          </w:p>
        </w:tc>
        <w:tc>
          <w:tcPr>
            <w:tcW w:w="3389" w:type="dxa"/>
            <w:shd w:val="clear" w:color="auto" w:fill="D9D9D9" w:themeFill="background1" w:themeFillShade="D9"/>
            <w:vAlign w:val="center"/>
            <w:hideMark/>
          </w:tcPr>
          <w:p w:rsidR="005F4C81" w:rsidRPr="00C9115A" w:rsidRDefault="005F4C81" w:rsidP="003F5C38">
            <w:pPr>
              <w:jc w:val="center"/>
              <w:rPr>
                <w:rFonts w:ascii="Times New Roman" w:hAnsi="Times New Roman" w:cs="B Nazanin"/>
                <w:b/>
                <w:bCs/>
                <w:sz w:val="24"/>
                <w:szCs w:val="24"/>
              </w:rPr>
            </w:pPr>
            <w:r w:rsidRPr="00C9115A">
              <w:rPr>
                <w:rFonts w:ascii="Times New Roman" w:hAnsi="Times New Roman" w:cs="B Nazanin"/>
                <w:b/>
                <w:bCs/>
                <w:sz w:val="24"/>
                <w:szCs w:val="24"/>
                <w:rtl/>
              </w:rPr>
              <w:t>خرده مقیاس</w:t>
            </w:r>
          </w:p>
        </w:tc>
        <w:tc>
          <w:tcPr>
            <w:tcW w:w="1869" w:type="dxa"/>
            <w:shd w:val="clear" w:color="auto" w:fill="D9D9D9" w:themeFill="background1" w:themeFillShade="D9"/>
            <w:vAlign w:val="center"/>
            <w:hideMark/>
          </w:tcPr>
          <w:p w:rsidR="005F4C81" w:rsidRPr="00C9115A" w:rsidRDefault="005F4C81" w:rsidP="003F5C38">
            <w:pPr>
              <w:jc w:val="center"/>
              <w:rPr>
                <w:rFonts w:ascii="Times New Roman" w:hAnsi="Times New Roman" w:cs="B Nazanin"/>
                <w:b/>
                <w:bCs/>
                <w:sz w:val="24"/>
                <w:szCs w:val="24"/>
              </w:rPr>
            </w:pPr>
            <w:r w:rsidRPr="00C9115A">
              <w:rPr>
                <w:rFonts w:ascii="Times New Roman" w:hAnsi="Times New Roman" w:cs="B Nazanin"/>
                <w:b/>
                <w:bCs/>
                <w:sz w:val="24"/>
                <w:szCs w:val="24"/>
                <w:rtl/>
              </w:rPr>
              <w:t>تعداد سوال</w:t>
            </w:r>
          </w:p>
        </w:tc>
        <w:tc>
          <w:tcPr>
            <w:tcW w:w="2166" w:type="dxa"/>
            <w:shd w:val="clear" w:color="auto" w:fill="D9D9D9" w:themeFill="background1" w:themeFillShade="D9"/>
            <w:vAlign w:val="center"/>
            <w:hideMark/>
          </w:tcPr>
          <w:p w:rsidR="005F4C81" w:rsidRPr="00C9115A" w:rsidRDefault="005F4C81" w:rsidP="003F5C38">
            <w:pPr>
              <w:jc w:val="center"/>
              <w:rPr>
                <w:rFonts w:ascii="Times New Roman" w:hAnsi="Times New Roman" w:cs="B Nazanin"/>
                <w:b/>
                <w:bCs/>
                <w:sz w:val="24"/>
                <w:szCs w:val="24"/>
              </w:rPr>
            </w:pPr>
            <w:r w:rsidRPr="00C9115A">
              <w:rPr>
                <w:rFonts w:ascii="Times New Roman" w:hAnsi="Times New Roman" w:cs="B Nazanin"/>
                <w:b/>
                <w:bCs/>
                <w:sz w:val="24"/>
                <w:szCs w:val="24"/>
                <w:rtl/>
              </w:rPr>
              <w:t>سوالات</w:t>
            </w:r>
          </w:p>
        </w:tc>
      </w:tr>
      <w:tr w:rsidR="005F4C81" w:rsidRPr="00C9115A" w:rsidTr="00C9115A">
        <w:trPr>
          <w:trHeight w:val="184"/>
          <w:jc w:val="center"/>
        </w:trPr>
        <w:tc>
          <w:tcPr>
            <w:tcW w:w="1299" w:type="dxa"/>
            <w:vAlign w:val="center"/>
            <w:hideMark/>
          </w:tcPr>
          <w:p w:rsidR="005F4C81" w:rsidRPr="00C9115A" w:rsidRDefault="005F4C81" w:rsidP="003F5C38">
            <w:pPr>
              <w:jc w:val="center"/>
              <w:rPr>
                <w:rFonts w:ascii="Times New Roman" w:hAnsi="Times New Roman" w:cs="B Nazanin"/>
                <w:b/>
                <w:bCs/>
                <w:sz w:val="24"/>
                <w:szCs w:val="24"/>
              </w:rPr>
            </w:pPr>
            <w:r w:rsidRPr="00C9115A">
              <w:rPr>
                <w:rFonts w:ascii="Times New Roman" w:hAnsi="Times New Roman" w:cs="B Nazanin"/>
                <w:b/>
                <w:bCs/>
                <w:sz w:val="24"/>
                <w:szCs w:val="24"/>
                <w:rtl/>
              </w:rPr>
              <w:t>۱</w:t>
            </w:r>
          </w:p>
        </w:tc>
        <w:tc>
          <w:tcPr>
            <w:tcW w:w="3389" w:type="dxa"/>
            <w:vAlign w:val="center"/>
          </w:tcPr>
          <w:p w:rsidR="005F4C81" w:rsidRPr="00C9115A" w:rsidRDefault="005F4C81" w:rsidP="003F5C38">
            <w:pPr>
              <w:jc w:val="center"/>
              <w:rPr>
                <w:rFonts w:ascii="Times New Roman" w:hAnsi="Times New Roman" w:cs="B Nazanin"/>
                <w:b/>
                <w:bCs/>
                <w:sz w:val="24"/>
                <w:szCs w:val="24"/>
                <w:rtl/>
              </w:rPr>
            </w:pPr>
            <w:r w:rsidRPr="00C9115A">
              <w:rPr>
                <w:rFonts w:ascii="Times New Roman" w:hAnsi="Times New Roman" w:cs="B Nazanin" w:hint="cs"/>
                <w:b/>
                <w:bCs/>
                <w:sz w:val="24"/>
                <w:szCs w:val="24"/>
                <w:rtl/>
              </w:rPr>
              <w:t>اثربخشی واحد حسابرسی داخلی</w:t>
            </w:r>
          </w:p>
        </w:tc>
        <w:tc>
          <w:tcPr>
            <w:tcW w:w="1869" w:type="dxa"/>
            <w:vAlign w:val="center"/>
            <w:hideMark/>
          </w:tcPr>
          <w:p w:rsidR="005F4C81" w:rsidRPr="00C9115A" w:rsidRDefault="005F4C81" w:rsidP="003F5C38">
            <w:pPr>
              <w:bidi/>
              <w:jc w:val="center"/>
              <w:rPr>
                <w:rFonts w:ascii="Times New Roman" w:hAnsi="Times New Roman" w:cs="B Nazanin"/>
                <w:b/>
                <w:bCs/>
                <w:sz w:val="24"/>
                <w:szCs w:val="24"/>
              </w:rPr>
            </w:pPr>
            <w:r w:rsidRPr="00C9115A">
              <w:rPr>
                <w:rFonts w:ascii="Times New Roman" w:hAnsi="Times New Roman" w:cs="B Nazanin" w:hint="cs"/>
                <w:b/>
                <w:bCs/>
                <w:sz w:val="24"/>
                <w:szCs w:val="24"/>
                <w:rtl/>
              </w:rPr>
              <w:t>15</w:t>
            </w:r>
          </w:p>
        </w:tc>
        <w:tc>
          <w:tcPr>
            <w:tcW w:w="2166" w:type="dxa"/>
            <w:vAlign w:val="center"/>
            <w:hideMark/>
          </w:tcPr>
          <w:p w:rsidR="005F4C81" w:rsidRPr="00C9115A" w:rsidRDefault="005F4C81" w:rsidP="003F5C38">
            <w:pPr>
              <w:jc w:val="center"/>
              <w:rPr>
                <w:rFonts w:ascii="Times New Roman" w:hAnsi="Times New Roman" w:cs="B Nazanin"/>
                <w:b/>
                <w:bCs/>
                <w:sz w:val="24"/>
                <w:szCs w:val="24"/>
                <w:rtl/>
              </w:rPr>
            </w:pPr>
            <w:r w:rsidRPr="00C9115A">
              <w:rPr>
                <w:rFonts w:ascii="Times New Roman" w:hAnsi="Times New Roman" w:cs="B Nazanin" w:hint="cs"/>
                <w:b/>
                <w:bCs/>
                <w:sz w:val="24"/>
                <w:szCs w:val="24"/>
                <w:rtl/>
              </w:rPr>
              <w:t>1 تا 15</w:t>
            </w:r>
          </w:p>
        </w:tc>
      </w:tr>
      <w:tr w:rsidR="005F4C81" w:rsidRPr="00C9115A" w:rsidTr="00C9115A">
        <w:trPr>
          <w:trHeight w:val="177"/>
          <w:jc w:val="center"/>
        </w:trPr>
        <w:tc>
          <w:tcPr>
            <w:tcW w:w="1299" w:type="dxa"/>
            <w:vAlign w:val="center"/>
            <w:hideMark/>
          </w:tcPr>
          <w:p w:rsidR="005F4C81" w:rsidRPr="00C9115A" w:rsidRDefault="005F4C81" w:rsidP="003F5C38">
            <w:pPr>
              <w:jc w:val="center"/>
              <w:rPr>
                <w:rFonts w:ascii="Times New Roman" w:hAnsi="Times New Roman" w:cs="B Nazanin"/>
                <w:b/>
                <w:bCs/>
                <w:sz w:val="24"/>
                <w:szCs w:val="24"/>
              </w:rPr>
            </w:pPr>
            <w:r w:rsidRPr="00C9115A">
              <w:rPr>
                <w:rFonts w:ascii="Times New Roman" w:hAnsi="Times New Roman" w:cs="B Nazanin"/>
                <w:b/>
                <w:bCs/>
                <w:sz w:val="24"/>
                <w:szCs w:val="24"/>
                <w:rtl/>
              </w:rPr>
              <w:t>۲</w:t>
            </w:r>
          </w:p>
        </w:tc>
        <w:tc>
          <w:tcPr>
            <w:tcW w:w="3389" w:type="dxa"/>
            <w:vAlign w:val="center"/>
          </w:tcPr>
          <w:p w:rsidR="005F4C81" w:rsidRPr="00C9115A" w:rsidRDefault="005F4C81" w:rsidP="003F5C38">
            <w:pPr>
              <w:jc w:val="center"/>
              <w:rPr>
                <w:rFonts w:ascii="Times New Roman" w:hAnsi="Times New Roman" w:cs="B Nazanin"/>
                <w:b/>
                <w:bCs/>
                <w:sz w:val="24"/>
                <w:szCs w:val="24"/>
                <w:rtl/>
              </w:rPr>
            </w:pPr>
            <w:r w:rsidRPr="00C9115A">
              <w:rPr>
                <w:rFonts w:ascii="Times New Roman" w:hAnsi="Times New Roman" w:cs="B Nazanin" w:hint="cs"/>
                <w:b/>
                <w:bCs/>
                <w:sz w:val="24"/>
                <w:szCs w:val="24"/>
                <w:rtl/>
              </w:rPr>
              <w:t>ارتباط حسابرسان داخلی و مستقل</w:t>
            </w:r>
          </w:p>
        </w:tc>
        <w:tc>
          <w:tcPr>
            <w:tcW w:w="1869" w:type="dxa"/>
            <w:vAlign w:val="center"/>
            <w:hideMark/>
          </w:tcPr>
          <w:p w:rsidR="005F4C81" w:rsidRPr="00C9115A" w:rsidRDefault="005F4C81" w:rsidP="003F5C38">
            <w:pPr>
              <w:bidi/>
              <w:jc w:val="center"/>
              <w:rPr>
                <w:rFonts w:ascii="Times New Roman" w:hAnsi="Times New Roman" w:cs="B Nazanin"/>
                <w:b/>
                <w:bCs/>
                <w:sz w:val="24"/>
                <w:szCs w:val="24"/>
              </w:rPr>
            </w:pPr>
            <w:r w:rsidRPr="00C9115A">
              <w:rPr>
                <w:rFonts w:ascii="Times New Roman" w:hAnsi="Times New Roman" w:cs="B Nazanin" w:hint="cs"/>
                <w:b/>
                <w:bCs/>
                <w:sz w:val="24"/>
                <w:szCs w:val="24"/>
                <w:rtl/>
              </w:rPr>
              <w:t>9</w:t>
            </w:r>
          </w:p>
        </w:tc>
        <w:tc>
          <w:tcPr>
            <w:tcW w:w="2166" w:type="dxa"/>
            <w:vAlign w:val="center"/>
            <w:hideMark/>
          </w:tcPr>
          <w:p w:rsidR="005F4C81" w:rsidRPr="00C9115A" w:rsidRDefault="005F4C81" w:rsidP="003F5C38">
            <w:pPr>
              <w:jc w:val="center"/>
              <w:rPr>
                <w:rFonts w:ascii="Times New Roman" w:hAnsi="Times New Roman" w:cs="B Nazanin"/>
                <w:b/>
                <w:bCs/>
                <w:sz w:val="24"/>
                <w:szCs w:val="24"/>
                <w:rtl/>
              </w:rPr>
            </w:pPr>
            <w:r w:rsidRPr="00C9115A">
              <w:rPr>
                <w:rFonts w:ascii="Times New Roman" w:hAnsi="Times New Roman" w:cs="B Nazanin" w:hint="cs"/>
                <w:b/>
                <w:bCs/>
                <w:sz w:val="24"/>
                <w:szCs w:val="24"/>
                <w:rtl/>
              </w:rPr>
              <w:t>16 تا 24</w:t>
            </w:r>
          </w:p>
        </w:tc>
      </w:tr>
      <w:tr w:rsidR="005F4C81" w:rsidRPr="00C9115A" w:rsidTr="00C9115A">
        <w:trPr>
          <w:trHeight w:val="184"/>
          <w:jc w:val="center"/>
        </w:trPr>
        <w:tc>
          <w:tcPr>
            <w:tcW w:w="1299" w:type="dxa"/>
            <w:vAlign w:val="center"/>
          </w:tcPr>
          <w:p w:rsidR="005F4C81" w:rsidRPr="00C9115A" w:rsidRDefault="005F4C81" w:rsidP="003F5C38">
            <w:pPr>
              <w:jc w:val="center"/>
              <w:rPr>
                <w:rFonts w:ascii="Times New Roman" w:hAnsi="Times New Roman" w:cs="B Nazanin"/>
                <w:b/>
                <w:bCs/>
                <w:sz w:val="24"/>
                <w:szCs w:val="24"/>
                <w:rtl/>
              </w:rPr>
            </w:pPr>
            <w:r w:rsidRPr="00C9115A">
              <w:rPr>
                <w:rFonts w:ascii="Times New Roman" w:hAnsi="Times New Roman" w:cs="B Nazanin" w:hint="cs"/>
                <w:b/>
                <w:bCs/>
                <w:sz w:val="24"/>
                <w:szCs w:val="24"/>
                <w:rtl/>
              </w:rPr>
              <w:t>3</w:t>
            </w:r>
          </w:p>
        </w:tc>
        <w:tc>
          <w:tcPr>
            <w:tcW w:w="3389" w:type="dxa"/>
            <w:vAlign w:val="center"/>
          </w:tcPr>
          <w:p w:rsidR="005F4C81" w:rsidRPr="00C9115A" w:rsidRDefault="005F4C81" w:rsidP="003F5C38">
            <w:pPr>
              <w:jc w:val="center"/>
              <w:rPr>
                <w:rFonts w:ascii="Times New Roman" w:hAnsi="Times New Roman" w:cs="B Nazanin"/>
                <w:b/>
                <w:bCs/>
                <w:sz w:val="24"/>
                <w:szCs w:val="24"/>
                <w:rtl/>
              </w:rPr>
            </w:pPr>
            <w:r w:rsidRPr="00C9115A">
              <w:rPr>
                <w:rFonts w:ascii="Times New Roman" w:hAnsi="Times New Roman" w:cs="B Nazanin" w:hint="cs"/>
                <w:b/>
                <w:bCs/>
                <w:sz w:val="24"/>
                <w:szCs w:val="24"/>
                <w:rtl/>
              </w:rPr>
              <w:t>پشتیبانی مدیریت از حسابرسی داخلی</w:t>
            </w:r>
          </w:p>
        </w:tc>
        <w:tc>
          <w:tcPr>
            <w:tcW w:w="1869" w:type="dxa"/>
            <w:vAlign w:val="center"/>
          </w:tcPr>
          <w:p w:rsidR="005F4C81" w:rsidRPr="00C9115A" w:rsidRDefault="005F4C81" w:rsidP="003F5C38">
            <w:pPr>
              <w:bidi/>
              <w:jc w:val="center"/>
              <w:rPr>
                <w:rFonts w:ascii="Times New Roman" w:hAnsi="Times New Roman" w:cs="B Nazanin"/>
                <w:b/>
                <w:bCs/>
                <w:sz w:val="24"/>
                <w:szCs w:val="24"/>
                <w:rtl/>
              </w:rPr>
            </w:pPr>
            <w:r w:rsidRPr="00C9115A">
              <w:rPr>
                <w:rFonts w:ascii="Times New Roman" w:hAnsi="Times New Roman" w:cs="B Nazanin" w:hint="cs"/>
                <w:b/>
                <w:bCs/>
                <w:sz w:val="24"/>
                <w:szCs w:val="24"/>
                <w:rtl/>
              </w:rPr>
              <w:t>5</w:t>
            </w:r>
          </w:p>
        </w:tc>
        <w:tc>
          <w:tcPr>
            <w:tcW w:w="2166" w:type="dxa"/>
            <w:vAlign w:val="center"/>
          </w:tcPr>
          <w:p w:rsidR="005F4C81" w:rsidRPr="00C9115A" w:rsidRDefault="005F4C81" w:rsidP="003F5C38">
            <w:pPr>
              <w:jc w:val="center"/>
              <w:rPr>
                <w:rFonts w:ascii="Times New Roman" w:hAnsi="Times New Roman" w:cs="B Nazanin"/>
                <w:b/>
                <w:bCs/>
                <w:sz w:val="24"/>
                <w:szCs w:val="24"/>
                <w:rtl/>
              </w:rPr>
            </w:pPr>
            <w:r w:rsidRPr="00C9115A">
              <w:rPr>
                <w:rFonts w:ascii="Times New Roman" w:hAnsi="Times New Roman" w:cs="B Nazanin" w:hint="cs"/>
                <w:b/>
                <w:bCs/>
                <w:sz w:val="24"/>
                <w:szCs w:val="24"/>
                <w:rtl/>
              </w:rPr>
              <w:t>25 تا 29</w:t>
            </w:r>
          </w:p>
        </w:tc>
      </w:tr>
      <w:tr w:rsidR="005F4C81" w:rsidRPr="00C9115A" w:rsidTr="00C9115A">
        <w:trPr>
          <w:trHeight w:val="184"/>
          <w:jc w:val="center"/>
        </w:trPr>
        <w:tc>
          <w:tcPr>
            <w:tcW w:w="1299" w:type="dxa"/>
            <w:vAlign w:val="center"/>
          </w:tcPr>
          <w:p w:rsidR="005F4C81" w:rsidRPr="00C9115A" w:rsidRDefault="005F4C81" w:rsidP="003F5C38">
            <w:pPr>
              <w:jc w:val="center"/>
              <w:rPr>
                <w:rFonts w:cs="B Nazanin"/>
                <w:b/>
                <w:bCs/>
                <w:sz w:val="24"/>
                <w:szCs w:val="24"/>
                <w:rtl/>
              </w:rPr>
            </w:pPr>
            <w:r w:rsidRPr="00C9115A">
              <w:rPr>
                <w:rFonts w:cs="B Nazanin" w:hint="cs"/>
                <w:b/>
                <w:bCs/>
                <w:sz w:val="24"/>
                <w:szCs w:val="24"/>
                <w:rtl/>
              </w:rPr>
              <w:t>4</w:t>
            </w:r>
          </w:p>
        </w:tc>
        <w:tc>
          <w:tcPr>
            <w:tcW w:w="3389" w:type="dxa"/>
            <w:vAlign w:val="center"/>
          </w:tcPr>
          <w:p w:rsidR="005F4C81" w:rsidRPr="00C9115A" w:rsidRDefault="005F4C81" w:rsidP="003F5C38">
            <w:pPr>
              <w:jc w:val="center"/>
              <w:rPr>
                <w:rFonts w:cs="B Nazanin"/>
                <w:b/>
                <w:bCs/>
                <w:sz w:val="24"/>
                <w:szCs w:val="24"/>
                <w:rtl/>
              </w:rPr>
            </w:pPr>
            <w:r w:rsidRPr="00C9115A">
              <w:rPr>
                <w:rFonts w:cs="B Nazanin" w:hint="cs"/>
                <w:b/>
                <w:bCs/>
                <w:sz w:val="24"/>
                <w:szCs w:val="24"/>
                <w:rtl/>
              </w:rPr>
              <w:t>استقلال حسابرسی داخلی</w:t>
            </w:r>
          </w:p>
        </w:tc>
        <w:tc>
          <w:tcPr>
            <w:tcW w:w="1869" w:type="dxa"/>
            <w:vAlign w:val="center"/>
          </w:tcPr>
          <w:p w:rsidR="005F4C81" w:rsidRPr="00C9115A" w:rsidRDefault="005F4C81" w:rsidP="003F5C38">
            <w:pPr>
              <w:bidi/>
              <w:jc w:val="center"/>
              <w:rPr>
                <w:rFonts w:cs="B Nazanin"/>
                <w:b/>
                <w:bCs/>
                <w:sz w:val="24"/>
                <w:szCs w:val="24"/>
                <w:rtl/>
              </w:rPr>
            </w:pPr>
            <w:r w:rsidRPr="00C9115A">
              <w:rPr>
                <w:rFonts w:cs="B Nazanin" w:hint="cs"/>
                <w:b/>
                <w:bCs/>
                <w:sz w:val="24"/>
                <w:szCs w:val="24"/>
                <w:rtl/>
              </w:rPr>
              <w:t>9</w:t>
            </w:r>
          </w:p>
        </w:tc>
        <w:tc>
          <w:tcPr>
            <w:tcW w:w="2166" w:type="dxa"/>
            <w:vAlign w:val="center"/>
          </w:tcPr>
          <w:p w:rsidR="005F4C81" w:rsidRPr="00C9115A" w:rsidRDefault="005F4C81" w:rsidP="003F5C38">
            <w:pPr>
              <w:jc w:val="center"/>
              <w:rPr>
                <w:rFonts w:cs="B Nazanin"/>
                <w:b/>
                <w:bCs/>
                <w:sz w:val="24"/>
                <w:szCs w:val="24"/>
                <w:rtl/>
              </w:rPr>
            </w:pPr>
            <w:r w:rsidRPr="00C9115A">
              <w:rPr>
                <w:rFonts w:ascii="Times New Roman" w:hAnsi="Times New Roman" w:cs="B Nazanin" w:hint="cs"/>
                <w:b/>
                <w:bCs/>
                <w:sz w:val="24"/>
                <w:szCs w:val="24"/>
                <w:rtl/>
              </w:rPr>
              <w:t>30 تا 38</w:t>
            </w:r>
          </w:p>
        </w:tc>
      </w:tr>
      <w:tr w:rsidR="005F4C81" w:rsidRPr="00C9115A" w:rsidTr="00C9115A">
        <w:trPr>
          <w:trHeight w:val="184"/>
          <w:jc w:val="center"/>
        </w:trPr>
        <w:tc>
          <w:tcPr>
            <w:tcW w:w="1299" w:type="dxa"/>
            <w:vAlign w:val="center"/>
          </w:tcPr>
          <w:p w:rsidR="005F4C81" w:rsidRPr="00C9115A" w:rsidRDefault="005F4C81" w:rsidP="003F5C38">
            <w:pPr>
              <w:jc w:val="center"/>
              <w:rPr>
                <w:rFonts w:cs="B Nazanin"/>
                <w:b/>
                <w:bCs/>
                <w:sz w:val="24"/>
                <w:szCs w:val="24"/>
                <w:rtl/>
              </w:rPr>
            </w:pPr>
            <w:r w:rsidRPr="00C9115A">
              <w:rPr>
                <w:rFonts w:cs="B Nazanin" w:hint="cs"/>
                <w:b/>
                <w:bCs/>
                <w:sz w:val="24"/>
                <w:szCs w:val="24"/>
                <w:rtl/>
              </w:rPr>
              <w:t>5</w:t>
            </w:r>
          </w:p>
        </w:tc>
        <w:tc>
          <w:tcPr>
            <w:tcW w:w="3389" w:type="dxa"/>
            <w:vAlign w:val="center"/>
          </w:tcPr>
          <w:p w:rsidR="005F4C81" w:rsidRPr="00C9115A" w:rsidRDefault="005F4C81" w:rsidP="003F5C38">
            <w:pPr>
              <w:jc w:val="center"/>
              <w:rPr>
                <w:rFonts w:cs="B Nazanin"/>
                <w:b/>
                <w:bCs/>
                <w:sz w:val="24"/>
                <w:szCs w:val="24"/>
                <w:rtl/>
              </w:rPr>
            </w:pPr>
            <w:r w:rsidRPr="00C9115A">
              <w:rPr>
                <w:rFonts w:cs="B Nazanin" w:hint="cs"/>
                <w:b/>
                <w:bCs/>
                <w:sz w:val="24"/>
                <w:szCs w:val="24"/>
                <w:rtl/>
              </w:rPr>
              <w:t>صلاحیت حرفه ای حسابرسان داخلی</w:t>
            </w:r>
          </w:p>
        </w:tc>
        <w:tc>
          <w:tcPr>
            <w:tcW w:w="1869" w:type="dxa"/>
            <w:vAlign w:val="center"/>
          </w:tcPr>
          <w:p w:rsidR="005F4C81" w:rsidRPr="00C9115A" w:rsidRDefault="005F4C81" w:rsidP="003F5C38">
            <w:pPr>
              <w:bidi/>
              <w:jc w:val="center"/>
              <w:rPr>
                <w:rFonts w:cs="B Nazanin"/>
                <w:b/>
                <w:bCs/>
                <w:sz w:val="24"/>
                <w:szCs w:val="24"/>
                <w:rtl/>
              </w:rPr>
            </w:pPr>
            <w:r w:rsidRPr="00C9115A">
              <w:rPr>
                <w:rFonts w:cs="B Nazanin" w:hint="cs"/>
                <w:b/>
                <w:bCs/>
                <w:sz w:val="24"/>
                <w:szCs w:val="24"/>
                <w:rtl/>
              </w:rPr>
              <w:t>5</w:t>
            </w:r>
          </w:p>
        </w:tc>
        <w:tc>
          <w:tcPr>
            <w:tcW w:w="2166" w:type="dxa"/>
            <w:vAlign w:val="center"/>
          </w:tcPr>
          <w:p w:rsidR="005F4C81" w:rsidRPr="00C9115A" w:rsidRDefault="005F4C81" w:rsidP="003F5C38">
            <w:pPr>
              <w:jc w:val="center"/>
              <w:rPr>
                <w:rFonts w:cs="B Nazanin"/>
                <w:b/>
                <w:bCs/>
                <w:sz w:val="24"/>
                <w:szCs w:val="24"/>
                <w:rtl/>
              </w:rPr>
            </w:pPr>
            <w:r w:rsidRPr="00C9115A">
              <w:rPr>
                <w:rFonts w:ascii="Times New Roman" w:hAnsi="Times New Roman" w:cs="B Nazanin" w:hint="cs"/>
                <w:b/>
                <w:bCs/>
                <w:sz w:val="24"/>
                <w:szCs w:val="24"/>
                <w:rtl/>
              </w:rPr>
              <w:t>39 تا 43</w:t>
            </w:r>
          </w:p>
        </w:tc>
      </w:tr>
    </w:tbl>
    <w:p w:rsidR="005F4C81" w:rsidRPr="00C9115A" w:rsidRDefault="005F4C81" w:rsidP="005F4C81">
      <w:pPr>
        <w:widowControl w:val="0"/>
        <w:tabs>
          <w:tab w:val="num" w:pos="1527"/>
        </w:tabs>
        <w:bidi/>
        <w:spacing w:before="240" w:line="276" w:lineRule="auto"/>
        <w:contextualSpacing/>
        <w:jc w:val="both"/>
        <w:rPr>
          <w:rFonts w:ascii="Calibri" w:eastAsia="Calibri" w:hAnsi="Calibri" w:cs="B Nazanin"/>
          <w:b/>
          <w:bCs/>
          <w:sz w:val="28"/>
          <w:szCs w:val="28"/>
          <w:rtl/>
          <w:lang w:eastAsia="zh-CN" w:bidi="fa-IR"/>
        </w:rPr>
      </w:pPr>
      <w:r w:rsidRPr="00C9115A">
        <w:rPr>
          <w:rFonts w:ascii="Calibri" w:eastAsia="Calibri" w:hAnsi="Calibri" w:cs="B Nazanin" w:hint="cs"/>
          <w:b/>
          <w:bCs/>
          <w:sz w:val="28"/>
          <w:szCs w:val="28"/>
          <w:rtl/>
          <w:lang w:eastAsia="zh-CN" w:bidi="fa-IR"/>
        </w:rPr>
        <w:lastRenderedPageBreak/>
        <w:t xml:space="preserve">مدل مفهومی : </w:t>
      </w:r>
    </w:p>
    <w:p w:rsidR="005F4C81" w:rsidRDefault="005F4C81" w:rsidP="005F4C81">
      <w:pPr>
        <w:widowControl w:val="0"/>
        <w:tabs>
          <w:tab w:val="num" w:pos="1527"/>
        </w:tabs>
        <w:bidi/>
        <w:spacing w:before="240" w:line="276" w:lineRule="auto"/>
        <w:contextualSpacing/>
        <w:jc w:val="both"/>
        <w:rPr>
          <w:rFonts w:ascii="Calibri" w:eastAsia="Calibri" w:hAnsi="Calibri" w:cs="B Nazanin"/>
          <w:b/>
          <w:bCs/>
          <w:sz w:val="26"/>
          <w:szCs w:val="26"/>
          <w:rtl/>
          <w:lang w:eastAsia="zh-CN" w:bidi="fa-IR"/>
        </w:rPr>
      </w:pPr>
    </w:p>
    <w:p w:rsidR="00C9115A" w:rsidRDefault="00C9115A" w:rsidP="00C9115A">
      <w:pPr>
        <w:widowControl w:val="0"/>
        <w:tabs>
          <w:tab w:val="num" w:pos="1527"/>
        </w:tabs>
        <w:bidi/>
        <w:spacing w:before="240" w:line="276" w:lineRule="auto"/>
        <w:contextualSpacing/>
        <w:jc w:val="both"/>
        <w:rPr>
          <w:rFonts w:ascii="Calibri" w:eastAsia="Calibri" w:hAnsi="Calibri" w:cs="B Nazanin"/>
          <w:b/>
          <w:bCs/>
          <w:sz w:val="26"/>
          <w:szCs w:val="26"/>
          <w:rtl/>
          <w:lang w:eastAsia="zh-CN" w:bidi="fa-IR"/>
        </w:rPr>
      </w:pPr>
    </w:p>
    <w:p w:rsidR="00C9115A" w:rsidRPr="00C9115A" w:rsidRDefault="00C9115A" w:rsidP="00C9115A">
      <w:pPr>
        <w:widowControl w:val="0"/>
        <w:tabs>
          <w:tab w:val="num" w:pos="1527"/>
        </w:tabs>
        <w:bidi/>
        <w:spacing w:before="240" w:line="276" w:lineRule="auto"/>
        <w:contextualSpacing/>
        <w:jc w:val="both"/>
        <w:rPr>
          <w:rFonts w:ascii="Calibri" w:eastAsia="Calibri" w:hAnsi="Calibri" w:cs="B Nazanin"/>
          <w:b/>
          <w:bCs/>
          <w:sz w:val="26"/>
          <w:szCs w:val="26"/>
          <w:rtl/>
          <w:lang w:eastAsia="zh-CN" w:bidi="fa-IR"/>
        </w:rPr>
      </w:pPr>
      <w:r w:rsidRPr="00C9115A">
        <w:rPr>
          <w:rFonts w:ascii="Calibri" w:eastAsia="Calibri" w:hAnsi="Calibri" w:cs="B Nazanin"/>
          <w:noProof/>
          <w:szCs w:val="28"/>
          <w:rtl/>
        </w:rPr>
        <mc:AlternateContent>
          <mc:Choice Requires="wpg">
            <w:drawing>
              <wp:anchor distT="0" distB="0" distL="114300" distR="114300" simplePos="0" relativeHeight="251666432" behindDoc="0" locked="0" layoutInCell="1" allowOverlap="1" wp14:anchorId="4C21C473" wp14:editId="467A4978">
                <wp:simplePos x="0" y="0"/>
                <wp:positionH relativeFrom="column">
                  <wp:posOffset>372745</wp:posOffset>
                </wp:positionH>
                <wp:positionV relativeFrom="paragraph">
                  <wp:posOffset>0</wp:posOffset>
                </wp:positionV>
                <wp:extent cx="5570855" cy="3848100"/>
                <wp:effectExtent l="0" t="0" r="10795" b="1905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0855" cy="3848100"/>
                          <a:chOff x="1185" y="12225"/>
                          <a:chExt cx="9990" cy="3675"/>
                        </a:xfrm>
                      </wpg:grpSpPr>
                      <wps:wsp>
                        <wps:cNvPr id="4" name="Rectangle 4"/>
                        <wps:cNvSpPr>
                          <a:spLocks noChangeArrowheads="1"/>
                        </wps:cNvSpPr>
                        <wps:spPr bwMode="auto">
                          <a:xfrm>
                            <a:off x="1185" y="12225"/>
                            <a:ext cx="9990" cy="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5" name="Group 5"/>
                        <wpg:cNvGrpSpPr>
                          <a:grpSpLocks/>
                        </wpg:cNvGrpSpPr>
                        <wpg:grpSpPr bwMode="auto">
                          <a:xfrm>
                            <a:off x="2432" y="12649"/>
                            <a:ext cx="7395" cy="2712"/>
                            <a:chOff x="2432" y="12649"/>
                            <a:chExt cx="7395" cy="2712"/>
                          </a:xfrm>
                        </wpg:grpSpPr>
                        <wps:wsp>
                          <wps:cNvPr id="6" name="AutoShape 6"/>
                          <wps:cNvSpPr>
                            <a:spLocks noChangeArrowheads="1"/>
                          </wps:cNvSpPr>
                          <wps:spPr bwMode="auto">
                            <a:xfrm>
                              <a:off x="7201" y="13439"/>
                              <a:ext cx="2626" cy="407"/>
                            </a:xfrm>
                            <a:prstGeom prst="roundRect">
                              <a:avLst>
                                <a:gd name="adj" fmla="val 16667"/>
                              </a:avLst>
                            </a:prstGeom>
                            <a:solidFill>
                              <a:schemeClr val="tx2">
                                <a:lumMod val="60000"/>
                                <a:lumOff val="40000"/>
                              </a:schemeClr>
                            </a:solidFill>
                            <a:ln w="9525">
                              <a:solidFill>
                                <a:schemeClr val="tx1"/>
                              </a:solidFill>
                              <a:round/>
                              <a:headEnd/>
                              <a:tailEnd/>
                            </a:ln>
                          </wps:spPr>
                          <wps:txbx>
                            <w:txbxContent>
                              <w:p w:rsidR="00C9115A" w:rsidRPr="000B3ABB" w:rsidRDefault="00C9115A" w:rsidP="00C9115A">
                                <w:pPr>
                                  <w:bidi/>
                                  <w:jc w:val="center"/>
                                  <w:rPr>
                                    <w:rFonts w:cs="B Nazanin"/>
                                    <w:b/>
                                    <w:bCs/>
                                    <w:color w:val="FFFFFF" w:themeColor="background1"/>
                                    <w:sz w:val="20"/>
                                    <w:szCs w:val="20"/>
                                    <w:rtl/>
                                    <w:lang w:bidi="fa-IR"/>
                                  </w:rPr>
                                </w:pPr>
                                <w:r w:rsidRPr="000B3ABB">
                                  <w:rPr>
                                    <w:rFonts w:cs="B Nazanin" w:hint="cs"/>
                                    <w:b/>
                                    <w:bCs/>
                                    <w:color w:val="FFFFFF" w:themeColor="background1"/>
                                    <w:sz w:val="20"/>
                                    <w:szCs w:val="20"/>
                                    <w:rtl/>
                                    <w:lang w:bidi="fa-IR"/>
                                  </w:rPr>
                                  <w:t xml:space="preserve">اثربخشی </w:t>
                                </w:r>
                                <w:r>
                                  <w:rPr>
                                    <w:rFonts w:cs="B Nazanin" w:hint="cs"/>
                                    <w:b/>
                                    <w:bCs/>
                                    <w:color w:val="FFFFFF" w:themeColor="background1"/>
                                    <w:sz w:val="20"/>
                                    <w:szCs w:val="20"/>
                                    <w:rtl/>
                                    <w:lang w:bidi="fa-IR"/>
                                  </w:rPr>
                                  <w:t>حسابرسی</w:t>
                                </w:r>
                              </w:p>
                            </w:txbxContent>
                          </wps:txbx>
                          <wps:bodyPr rot="0" vert="horz" wrap="square" lIns="91440" tIns="45720" rIns="91440" bIns="45720" anchor="t" anchorCtr="0" upright="1">
                            <a:noAutofit/>
                          </wps:bodyPr>
                        </wps:wsp>
                        <wps:wsp>
                          <wps:cNvPr id="7" name="AutoShape 7"/>
                          <wps:cNvSpPr>
                            <a:spLocks noChangeArrowheads="1"/>
                          </wps:cNvSpPr>
                          <wps:spPr bwMode="auto">
                            <a:xfrm>
                              <a:off x="2432" y="12649"/>
                              <a:ext cx="3416" cy="320"/>
                            </a:xfrm>
                            <a:prstGeom prst="roundRect">
                              <a:avLst>
                                <a:gd name="adj" fmla="val 16667"/>
                              </a:avLst>
                            </a:prstGeom>
                            <a:solidFill>
                              <a:srgbClr val="FFFFFF"/>
                            </a:solidFill>
                            <a:ln w="9525">
                              <a:solidFill>
                                <a:srgbClr val="000000"/>
                              </a:solidFill>
                              <a:round/>
                              <a:headEnd/>
                              <a:tailEnd/>
                            </a:ln>
                          </wps:spPr>
                          <wps:txbx>
                            <w:txbxContent>
                              <w:p w:rsidR="00C9115A" w:rsidRPr="00C60D37" w:rsidRDefault="00C9115A" w:rsidP="00C9115A">
                                <w:pPr>
                                  <w:jc w:val="center"/>
                                  <w:rPr>
                                    <w:rFonts w:cs="B Nazanin"/>
                                    <w:b/>
                                    <w:bCs/>
                                    <w:sz w:val="20"/>
                                    <w:szCs w:val="20"/>
                                    <w:rtl/>
                                    <w:lang w:bidi="fa-IR"/>
                                  </w:rPr>
                                </w:pPr>
                                <w:r>
                                  <w:rPr>
                                    <w:rFonts w:cs="B Nazanin" w:hint="cs"/>
                                    <w:b/>
                                    <w:bCs/>
                                    <w:sz w:val="20"/>
                                    <w:szCs w:val="20"/>
                                    <w:rtl/>
                                    <w:lang w:bidi="fa-IR"/>
                                  </w:rPr>
                                  <w:t>اثربخشی واحد حسابرسی داخلی</w:t>
                                </w:r>
                              </w:p>
                            </w:txbxContent>
                          </wps:txbx>
                          <wps:bodyPr rot="0" vert="horz" wrap="square" lIns="91440" tIns="45720" rIns="91440" bIns="45720" anchor="t" anchorCtr="0" upright="1">
                            <a:noAutofit/>
                          </wps:bodyPr>
                        </wps:wsp>
                        <wps:wsp>
                          <wps:cNvPr id="8" name="AutoShape 8"/>
                          <wps:cNvSpPr>
                            <a:spLocks noChangeArrowheads="1"/>
                          </wps:cNvSpPr>
                          <wps:spPr bwMode="auto">
                            <a:xfrm>
                              <a:off x="2432" y="13053"/>
                              <a:ext cx="3457" cy="307"/>
                            </a:xfrm>
                            <a:prstGeom prst="roundRect">
                              <a:avLst>
                                <a:gd name="adj" fmla="val 16667"/>
                              </a:avLst>
                            </a:prstGeom>
                            <a:solidFill>
                              <a:srgbClr val="FFFFFF"/>
                            </a:solidFill>
                            <a:ln w="9525">
                              <a:solidFill>
                                <a:srgbClr val="000000"/>
                              </a:solidFill>
                              <a:round/>
                              <a:headEnd/>
                              <a:tailEnd/>
                            </a:ln>
                          </wps:spPr>
                          <wps:txbx>
                            <w:txbxContent>
                              <w:p w:rsidR="00C9115A" w:rsidRPr="00C60D37" w:rsidRDefault="00C9115A" w:rsidP="00C9115A">
                                <w:pPr>
                                  <w:bidi/>
                                  <w:jc w:val="center"/>
                                  <w:rPr>
                                    <w:rFonts w:cs="B Nazanin"/>
                                    <w:b/>
                                    <w:bCs/>
                                    <w:sz w:val="20"/>
                                    <w:szCs w:val="20"/>
                                    <w:rtl/>
                                    <w:lang w:bidi="fa-IR"/>
                                  </w:rPr>
                                </w:pPr>
                                <w:r>
                                  <w:rPr>
                                    <w:rFonts w:cs="B Nazanin" w:hint="cs"/>
                                    <w:b/>
                                    <w:bCs/>
                                    <w:sz w:val="20"/>
                                    <w:szCs w:val="20"/>
                                    <w:rtl/>
                                    <w:lang w:bidi="fa-IR"/>
                                  </w:rPr>
                                  <w:t>ارتباط حسابرسان داخلی و مستقل</w:t>
                                </w:r>
                              </w:p>
                            </w:txbxContent>
                          </wps:txbx>
                          <wps:bodyPr rot="0" vert="horz" wrap="square" lIns="91440" tIns="45720" rIns="91440" bIns="45720" anchor="t" anchorCtr="0" upright="1">
                            <a:noAutofit/>
                          </wps:bodyPr>
                        </wps:wsp>
                        <wps:wsp>
                          <wps:cNvPr id="12" name="AutoShape 12"/>
                          <wps:cNvCnPr>
                            <a:cxnSpLocks noChangeShapeType="1"/>
                            <a:stCxn id="6" idx="1"/>
                          </wps:cNvCnPr>
                          <wps:spPr bwMode="auto">
                            <a:xfrm flipH="1">
                              <a:off x="5848" y="13643"/>
                              <a:ext cx="135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3"/>
                          <wps:cNvCnPr>
                            <a:cxnSpLocks noChangeShapeType="1"/>
                            <a:stCxn id="6" idx="1"/>
                            <a:endCxn id="8" idx="3"/>
                          </wps:cNvCnPr>
                          <wps:spPr bwMode="auto">
                            <a:xfrm flipH="1" flipV="1">
                              <a:off x="5889" y="13207"/>
                              <a:ext cx="1312" cy="4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4"/>
                          <wps:cNvCnPr>
                            <a:cxnSpLocks noChangeShapeType="1"/>
                            <a:stCxn id="6" idx="1"/>
                            <a:endCxn id="7" idx="3"/>
                          </wps:cNvCnPr>
                          <wps:spPr bwMode="auto">
                            <a:xfrm flipH="1" flipV="1">
                              <a:off x="5848" y="12809"/>
                              <a:ext cx="1353" cy="8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17"/>
                          <wps:cNvSpPr>
                            <a:spLocks noChangeArrowheads="1"/>
                          </wps:cNvSpPr>
                          <wps:spPr bwMode="auto">
                            <a:xfrm>
                              <a:off x="3935" y="15000"/>
                              <a:ext cx="4697" cy="361"/>
                            </a:xfrm>
                            <a:prstGeom prst="rect">
                              <a:avLst/>
                            </a:prstGeom>
                            <a:solidFill>
                              <a:srgbClr val="FFFFFF"/>
                            </a:solidFill>
                            <a:ln w="9525">
                              <a:solidFill>
                                <a:srgbClr val="000000"/>
                              </a:solidFill>
                              <a:miter lim="800000"/>
                              <a:headEnd/>
                              <a:tailEnd/>
                            </a:ln>
                          </wps:spPr>
                          <wps:txbx>
                            <w:txbxContent>
                              <w:p w:rsidR="00C9115A" w:rsidRPr="0019673E" w:rsidRDefault="00C9115A" w:rsidP="00C9115A">
                                <w:pPr>
                                  <w:bidi/>
                                  <w:spacing w:line="360" w:lineRule="auto"/>
                                  <w:jc w:val="center"/>
                                  <w:rPr>
                                    <w:rFonts w:cs="B Lotus"/>
                                    <w:sz w:val="20"/>
                                    <w:szCs w:val="20"/>
                                  </w:rPr>
                                </w:pPr>
                                <w:r w:rsidRPr="00C60D37">
                                  <w:rPr>
                                    <w:rFonts w:cs="B Lotus" w:hint="cs"/>
                                    <w:b/>
                                    <w:bCs/>
                                    <w:sz w:val="20"/>
                                    <w:szCs w:val="20"/>
                                    <w:rtl/>
                                  </w:rPr>
                                  <w:t>مدل  مفهومی پژوهش</w:t>
                                </w:r>
                                <w:r w:rsidRPr="0019673E">
                                  <w:rPr>
                                    <w:rFonts w:cs="B Lotus" w:hint="cs"/>
                                    <w:sz w:val="20"/>
                                    <w:szCs w:val="20"/>
                                    <w:rtl/>
                                  </w:rPr>
                                  <w:t>؛ الزبان</w:t>
                                </w:r>
                                <w:r w:rsidRPr="0019673E">
                                  <w:rPr>
                                    <w:rFonts w:cs="B Lotus"/>
                                    <w:sz w:val="20"/>
                                    <w:szCs w:val="20"/>
                                  </w:rPr>
                                  <w:t xml:space="preserve"> </w:t>
                                </w:r>
                                <w:r w:rsidRPr="0019673E">
                                  <w:rPr>
                                    <w:rFonts w:cs="B Lotus" w:hint="cs"/>
                                    <w:sz w:val="20"/>
                                    <w:szCs w:val="20"/>
                                    <w:rtl/>
                                  </w:rPr>
                                  <w:t>و</w:t>
                                </w:r>
                                <w:r w:rsidRPr="0019673E">
                                  <w:rPr>
                                    <w:rFonts w:cs="B Lotus"/>
                                    <w:sz w:val="20"/>
                                    <w:szCs w:val="20"/>
                                  </w:rPr>
                                  <w:t xml:space="preserve"> </w:t>
                                </w:r>
                                <w:r w:rsidRPr="0019673E">
                                  <w:rPr>
                                    <w:rFonts w:cs="B Lotus" w:hint="cs"/>
                                    <w:sz w:val="20"/>
                                    <w:szCs w:val="20"/>
                                    <w:rtl/>
                                  </w:rPr>
                                  <w:t>جیویلیام</w:t>
                                </w:r>
                                <w:r w:rsidRPr="0019673E">
                                  <w:rPr>
                                    <w:rFonts w:cs="B Lotus"/>
                                    <w:sz w:val="20"/>
                                    <w:szCs w:val="20"/>
                                  </w:rPr>
                                  <w:t xml:space="preserve"> </w:t>
                                </w:r>
                              </w:p>
                              <w:p w:rsidR="00C9115A" w:rsidRPr="00C60D37" w:rsidRDefault="00C9115A" w:rsidP="00C9115A">
                                <w:pPr>
                                  <w:shd w:val="clear" w:color="auto" w:fill="FFFFFF" w:themeFill="background1"/>
                                  <w:contextualSpacing/>
                                  <w:jc w:val="lowKashida"/>
                                  <w:rPr>
                                    <w:rFonts w:cs="B Lotus"/>
                                    <w:color w:val="000000" w:themeColor="text1"/>
                                    <w:sz w:val="20"/>
                                    <w:szCs w:val="20"/>
                                    <w:rtl/>
                                  </w:rPr>
                                </w:pPr>
                              </w:p>
                              <w:p w:rsidR="00C9115A" w:rsidRPr="00C60D37" w:rsidRDefault="00C9115A" w:rsidP="00C9115A">
                                <w:pPr>
                                  <w:spacing w:line="360" w:lineRule="auto"/>
                                  <w:jc w:val="center"/>
                                  <w:rPr>
                                    <w:rFonts w:cs="B Lotus"/>
                                    <w:b/>
                                    <w:bCs/>
                                    <w:sz w:val="20"/>
                                    <w:szCs w:val="20"/>
                                  </w:rPr>
                                </w:pPr>
                                <w:r w:rsidRPr="00C60D37">
                                  <w:rPr>
                                    <w:rFonts w:cs="B Lotus" w:hint="cs"/>
                                    <w:b/>
                                    <w:bCs/>
                                    <w:sz w:val="20"/>
                                    <w:szCs w:val="20"/>
                                    <w:rtl/>
                                  </w:rPr>
                                  <w:t xml:space="preserve">مدل  مفهومی پژوهش؛ منبع : </w:t>
                                </w:r>
                                <w:r w:rsidRPr="00C60D37">
                                  <w:rPr>
                                    <w:rFonts w:cs="B Lotus"/>
                                    <w:b/>
                                    <w:bCs/>
                                    <w:sz w:val="20"/>
                                    <w:szCs w:val="20"/>
                                    <w:rtl/>
                                  </w:rPr>
                                  <w:t>اوسور</w:t>
                                </w:r>
                                <w:r w:rsidRPr="00C60D37">
                                  <w:rPr>
                                    <w:rFonts w:cs="B Lotus" w:hint="cs"/>
                                    <w:b/>
                                    <w:bCs/>
                                    <w:sz w:val="20"/>
                                    <w:szCs w:val="20"/>
                                    <w:rtl/>
                                  </w:rPr>
                                  <w:t>ی</w:t>
                                </w:r>
                                <w:r w:rsidRPr="00C60D37">
                                  <w:rPr>
                                    <w:rFonts w:cs="B Lotus" w:hint="eastAsia"/>
                                    <w:b/>
                                    <w:bCs/>
                                    <w:sz w:val="20"/>
                                    <w:szCs w:val="20"/>
                                    <w:rtl/>
                                  </w:rPr>
                                  <w:t>و</w:t>
                                </w:r>
                                <w:r w:rsidRPr="00C60D37">
                                  <w:rPr>
                                    <w:rFonts w:cs="B Lotus"/>
                                    <w:b/>
                                    <w:bCs/>
                                    <w:sz w:val="20"/>
                                    <w:szCs w:val="20"/>
                                    <w:rtl/>
                                  </w:rPr>
                                  <w:t xml:space="preserve"> و همکاران (2017)</w:t>
                                </w:r>
                              </w:p>
                              <w:p w:rsidR="00C9115A" w:rsidRPr="00C60D37" w:rsidRDefault="00C9115A" w:rsidP="00C9115A">
                                <w:pPr>
                                  <w:shd w:val="clear" w:color="auto" w:fill="FFFFFF" w:themeFill="background1"/>
                                  <w:contextualSpacing/>
                                  <w:jc w:val="lowKashida"/>
                                  <w:rPr>
                                    <w:rFonts w:cs="B Lotus"/>
                                    <w:color w:val="000000" w:themeColor="text1"/>
                                    <w:sz w:val="20"/>
                                    <w:szCs w:val="20"/>
                                    <w:rtl/>
                                  </w:rPr>
                                </w:pPr>
                              </w:p>
                              <w:p w:rsidR="00C9115A" w:rsidRPr="00C60D37" w:rsidRDefault="00C9115A" w:rsidP="00C9115A">
                                <w:pPr>
                                  <w:spacing w:line="360" w:lineRule="auto"/>
                                  <w:jc w:val="center"/>
                                  <w:rPr>
                                    <w:rFonts w:cs="B Lotus"/>
                                    <w:b/>
                                    <w:bCs/>
                                    <w:sz w:val="20"/>
                                    <w:szCs w:val="20"/>
                                  </w:rPr>
                                </w:pPr>
                                <w:r w:rsidRPr="00C60D37">
                                  <w:rPr>
                                    <w:rFonts w:cs="B Lotus" w:hint="cs"/>
                                    <w:b/>
                                    <w:bCs/>
                                    <w:sz w:val="20"/>
                                    <w:szCs w:val="20"/>
                                    <w:rtl/>
                                  </w:rPr>
                                  <w:t xml:space="preserve">مدل  مفهومی پژوهش؛ منبع : </w:t>
                                </w:r>
                                <w:r w:rsidRPr="00C60D37">
                                  <w:rPr>
                                    <w:rFonts w:cs="B Lotus"/>
                                    <w:b/>
                                    <w:bCs/>
                                    <w:sz w:val="20"/>
                                    <w:szCs w:val="20"/>
                                    <w:rtl/>
                                  </w:rPr>
                                  <w:t>اوسور</w:t>
                                </w:r>
                                <w:r w:rsidRPr="00C60D37">
                                  <w:rPr>
                                    <w:rFonts w:cs="B Lotus" w:hint="cs"/>
                                    <w:b/>
                                    <w:bCs/>
                                    <w:sz w:val="20"/>
                                    <w:szCs w:val="20"/>
                                    <w:rtl/>
                                  </w:rPr>
                                  <w:t>ی</w:t>
                                </w:r>
                                <w:r w:rsidRPr="00C60D37">
                                  <w:rPr>
                                    <w:rFonts w:cs="B Lotus" w:hint="eastAsia"/>
                                    <w:b/>
                                    <w:bCs/>
                                    <w:sz w:val="20"/>
                                    <w:szCs w:val="20"/>
                                    <w:rtl/>
                                  </w:rPr>
                                  <w:t>و</w:t>
                                </w:r>
                                <w:r w:rsidRPr="00C60D37">
                                  <w:rPr>
                                    <w:rFonts w:cs="B Lotus"/>
                                    <w:b/>
                                    <w:bCs/>
                                    <w:sz w:val="20"/>
                                    <w:szCs w:val="20"/>
                                    <w:rtl/>
                                  </w:rPr>
                                  <w:t xml:space="preserve"> و همکاران (2017)</w:t>
                                </w:r>
                              </w:p>
                              <w:p w:rsidR="00C9115A" w:rsidRPr="00C60D37" w:rsidRDefault="00C9115A" w:rsidP="00C9115A">
                                <w:pPr>
                                  <w:rPr>
                                    <w:sz w:val="20"/>
                                    <w:szCs w:val="20"/>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21C473" id="Group 3" o:spid="_x0000_s1026" style="position:absolute;left:0;text-align:left;margin-left:29.35pt;margin-top:0;width:438.65pt;height:303pt;z-index:251666432" coordorigin="1185,12225" coordsize="9990,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">
                <v:rect id="Rectangle 4" o:spid="_x0000_s1027" style="position:absolute;left:1185;top:12225;width:9990;height:3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group id="Group 5" o:spid="_x0000_s1028" style="position:absolute;left:2432;top:12649;width:7395;height:2712" coordorigin="2432,12649" coordsize="7395,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oundrect id="AutoShape 6" o:spid="_x0000_s1029" style="position:absolute;left:7201;top:13439;width:2626;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" fillcolor="#8496b0 [1951]" strokecolor="black [3213]">
                    <v:textbox>
                      <w:txbxContent>
                        <w:p w:rsidR="00C9115A" w:rsidRPr="000B3ABB" w:rsidRDefault="00C9115A" w:rsidP="00C9115A">
                          <w:pPr>
                            <w:bidi/>
                            <w:jc w:val="center"/>
                            <w:rPr>
                              <w:rFonts w:cs="B Nazanin"/>
                              <w:b/>
                              <w:bCs/>
                              <w:color w:val="FFFFFF" w:themeColor="background1"/>
                              <w:sz w:val="20"/>
                              <w:szCs w:val="20"/>
                              <w:rtl/>
                              <w:lang w:bidi="fa-IR"/>
                            </w:rPr>
                          </w:pPr>
                          <w:r w:rsidRPr="000B3ABB">
                            <w:rPr>
                              <w:rFonts w:cs="B Nazanin" w:hint="cs"/>
                              <w:b/>
                              <w:bCs/>
                              <w:color w:val="FFFFFF" w:themeColor="background1"/>
                              <w:sz w:val="20"/>
                              <w:szCs w:val="20"/>
                              <w:rtl/>
                              <w:lang w:bidi="fa-IR"/>
                            </w:rPr>
                            <w:t xml:space="preserve">اثربخشی </w:t>
                          </w:r>
                          <w:r>
                            <w:rPr>
                              <w:rFonts w:cs="B Nazanin" w:hint="cs"/>
                              <w:b/>
                              <w:bCs/>
                              <w:color w:val="FFFFFF" w:themeColor="background1"/>
                              <w:sz w:val="20"/>
                              <w:szCs w:val="20"/>
                              <w:rtl/>
                              <w:lang w:bidi="fa-IR"/>
                            </w:rPr>
                            <w:t>حسابرسی</w:t>
                          </w:r>
                        </w:p>
                      </w:txbxContent>
                    </v:textbox>
                  </v:roundrect>
                  <v:roundrect id="AutoShape 7" o:spid="_x0000_s1030" style="position:absolute;left:2432;top:12649;width:3416;height:3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">
                    <v:textbox>
                      <w:txbxContent>
                        <w:p w:rsidR="00C9115A" w:rsidRPr="00C60D37" w:rsidRDefault="00C9115A" w:rsidP="00C9115A">
                          <w:pPr>
                            <w:jc w:val="center"/>
                            <w:rPr>
                              <w:rFonts w:cs="B Nazanin"/>
                              <w:b/>
                              <w:bCs/>
                              <w:sz w:val="20"/>
                              <w:szCs w:val="20"/>
                              <w:rtl/>
                              <w:lang w:bidi="fa-IR"/>
                            </w:rPr>
                          </w:pPr>
                          <w:r>
                            <w:rPr>
                              <w:rFonts w:cs="B Nazanin" w:hint="cs"/>
                              <w:b/>
                              <w:bCs/>
                              <w:sz w:val="20"/>
                              <w:szCs w:val="20"/>
                              <w:rtl/>
                              <w:lang w:bidi="fa-IR"/>
                            </w:rPr>
                            <w:t>اثربخشی واحد حسابرسی داخلی</w:t>
                          </w:r>
                        </w:p>
                      </w:txbxContent>
                    </v:textbox>
                  </v:roundrect>
                  <v:roundrect id="_x0000_s1031" style="position:absolute;left:2432;top:13053;width:3457;height:3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">
                    <v:textbox>
                      <w:txbxContent>
                        <w:p w:rsidR="00C9115A" w:rsidRPr="00C60D37" w:rsidRDefault="00C9115A" w:rsidP="00C9115A">
                          <w:pPr>
                            <w:bidi/>
                            <w:jc w:val="center"/>
                            <w:rPr>
                              <w:rFonts w:cs="B Nazanin"/>
                              <w:b/>
                              <w:bCs/>
                              <w:sz w:val="20"/>
                              <w:szCs w:val="20"/>
                              <w:rtl/>
                              <w:lang w:bidi="fa-IR"/>
                            </w:rPr>
                          </w:pPr>
                          <w:r>
                            <w:rPr>
                              <w:rFonts w:cs="B Nazanin" w:hint="cs"/>
                              <w:b/>
                              <w:bCs/>
                              <w:sz w:val="20"/>
                              <w:szCs w:val="20"/>
                              <w:rtl/>
                              <w:lang w:bidi="fa-IR"/>
                            </w:rPr>
                            <w:t>ارتباط حسابرسان داخلی و مستقل</w:t>
                          </w:r>
                        </w:p>
                      </w:txbxContent>
                    </v:textbox>
                  </v:roundrect>
                  <v:shapetype id="_x0000_t32" coordsize="21600,21600" o:spt="32" o:oned="t" path="m,l21600,21600e" filled="f">
                    <v:path arrowok="t" fillok="f" o:connecttype="none"/>
                    <o:lock v:ext="edit" shapetype="t"/>
                  </v:shapetype>
                  <v:shape id="AutoShape 12" o:spid="_x0000_s1032" type="#_x0000_t32" style="position:absolute;left:5848;top:13643;width:135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shape id="AutoShape 13" o:spid="_x0000_s1033" type="#_x0000_t32" style="position:absolute;left:5889;top:13207;width:1312;height:4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">
                    <v:stroke endarrow="block"/>
                  </v:shape>
                  <v:shape id="AutoShape 14" o:spid="_x0000_s1034" type="#_x0000_t32" style="position:absolute;left:5848;top:12809;width:1353;height:8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">
                    <v:stroke endarrow="block"/>
                  </v:shape>
                  <v:rect id="Rectangle 17" o:spid="_x0000_s1035" style="position:absolute;left:3935;top:15000;width:4697;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rsidR="00C9115A" w:rsidRPr="0019673E" w:rsidRDefault="00C9115A" w:rsidP="00C9115A">
                          <w:pPr>
                            <w:bidi/>
                            <w:spacing w:line="360" w:lineRule="auto"/>
                            <w:jc w:val="center"/>
                            <w:rPr>
                              <w:rFonts w:cs="B Lotus"/>
                              <w:sz w:val="20"/>
                              <w:szCs w:val="20"/>
                            </w:rPr>
                          </w:pPr>
                          <w:r w:rsidRPr="00C60D37">
                            <w:rPr>
                              <w:rFonts w:cs="B Lotus" w:hint="cs"/>
                              <w:b/>
                              <w:bCs/>
                              <w:sz w:val="20"/>
                              <w:szCs w:val="20"/>
                              <w:rtl/>
                            </w:rPr>
                            <w:t>مدل  مفهومی پژوهش</w:t>
                          </w:r>
                          <w:r w:rsidRPr="0019673E">
                            <w:rPr>
                              <w:rFonts w:cs="B Lotus" w:hint="cs"/>
                              <w:sz w:val="20"/>
                              <w:szCs w:val="20"/>
                              <w:rtl/>
                            </w:rPr>
                            <w:t>؛ الزبان</w:t>
                          </w:r>
                          <w:r w:rsidRPr="0019673E">
                            <w:rPr>
                              <w:rFonts w:cs="B Lotus"/>
                              <w:sz w:val="20"/>
                              <w:szCs w:val="20"/>
                            </w:rPr>
                            <w:t xml:space="preserve"> </w:t>
                          </w:r>
                          <w:r w:rsidRPr="0019673E">
                            <w:rPr>
                              <w:rFonts w:cs="B Lotus" w:hint="cs"/>
                              <w:sz w:val="20"/>
                              <w:szCs w:val="20"/>
                              <w:rtl/>
                            </w:rPr>
                            <w:t>و</w:t>
                          </w:r>
                          <w:r w:rsidRPr="0019673E">
                            <w:rPr>
                              <w:rFonts w:cs="B Lotus"/>
                              <w:sz w:val="20"/>
                              <w:szCs w:val="20"/>
                            </w:rPr>
                            <w:t xml:space="preserve"> </w:t>
                          </w:r>
                          <w:r w:rsidRPr="0019673E">
                            <w:rPr>
                              <w:rFonts w:cs="B Lotus" w:hint="cs"/>
                              <w:sz w:val="20"/>
                              <w:szCs w:val="20"/>
                              <w:rtl/>
                            </w:rPr>
                            <w:t>جیویلیام</w:t>
                          </w:r>
                          <w:r w:rsidRPr="0019673E">
                            <w:rPr>
                              <w:rFonts w:cs="B Lotus"/>
                              <w:sz w:val="20"/>
                              <w:szCs w:val="20"/>
                            </w:rPr>
                            <w:t xml:space="preserve"> </w:t>
                          </w:r>
                        </w:p>
                        <w:p w:rsidR="00C9115A" w:rsidRPr="00C60D37" w:rsidRDefault="00C9115A" w:rsidP="00C9115A">
                          <w:pPr>
                            <w:shd w:val="clear" w:color="auto" w:fill="FFFFFF" w:themeFill="background1"/>
                            <w:contextualSpacing/>
                            <w:jc w:val="lowKashida"/>
                            <w:rPr>
                              <w:rFonts w:cs="B Lotus"/>
                              <w:color w:val="000000" w:themeColor="text1"/>
                              <w:sz w:val="20"/>
                              <w:szCs w:val="20"/>
                              <w:rtl/>
                            </w:rPr>
                          </w:pPr>
                        </w:p>
                        <w:p w:rsidR="00C9115A" w:rsidRPr="00C60D37" w:rsidRDefault="00C9115A" w:rsidP="00C9115A">
                          <w:pPr>
                            <w:spacing w:line="360" w:lineRule="auto"/>
                            <w:jc w:val="center"/>
                            <w:rPr>
                              <w:rFonts w:cs="B Lotus"/>
                              <w:b/>
                              <w:bCs/>
                              <w:sz w:val="20"/>
                              <w:szCs w:val="20"/>
                            </w:rPr>
                          </w:pPr>
                          <w:r w:rsidRPr="00C60D37">
                            <w:rPr>
                              <w:rFonts w:cs="B Lotus" w:hint="cs"/>
                              <w:b/>
                              <w:bCs/>
                              <w:sz w:val="20"/>
                              <w:szCs w:val="20"/>
                              <w:rtl/>
                            </w:rPr>
                            <w:t xml:space="preserve">مدل  مفهومی پژوهش؛ منبع : </w:t>
                          </w:r>
                          <w:r w:rsidRPr="00C60D37">
                            <w:rPr>
                              <w:rFonts w:cs="B Lotus"/>
                              <w:b/>
                              <w:bCs/>
                              <w:sz w:val="20"/>
                              <w:szCs w:val="20"/>
                              <w:rtl/>
                            </w:rPr>
                            <w:t>اوسور</w:t>
                          </w:r>
                          <w:r w:rsidRPr="00C60D37">
                            <w:rPr>
                              <w:rFonts w:cs="B Lotus" w:hint="cs"/>
                              <w:b/>
                              <w:bCs/>
                              <w:sz w:val="20"/>
                              <w:szCs w:val="20"/>
                              <w:rtl/>
                            </w:rPr>
                            <w:t>ی</w:t>
                          </w:r>
                          <w:r w:rsidRPr="00C60D37">
                            <w:rPr>
                              <w:rFonts w:cs="B Lotus" w:hint="eastAsia"/>
                              <w:b/>
                              <w:bCs/>
                              <w:sz w:val="20"/>
                              <w:szCs w:val="20"/>
                              <w:rtl/>
                            </w:rPr>
                            <w:t>و</w:t>
                          </w:r>
                          <w:r w:rsidRPr="00C60D37">
                            <w:rPr>
                              <w:rFonts w:cs="B Lotus"/>
                              <w:b/>
                              <w:bCs/>
                              <w:sz w:val="20"/>
                              <w:szCs w:val="20"/>
                              <w:rtl/>
                            </w:rPr>
                            <w:t xml:space="preserve"> و همکاران (2017)</w:t>
                          </w:r>
                        </w:p>
                        <w:p w:rsidR="00C9115A" w:rsidRPr="00C60D37" w:rsidRDefault="00C9115A" w:rsidP="00C9115A">
                          <w:pPr>
                            <w:shd w:val="clear" w:color="auto" w:fill="FFFFFF" w:themeFill="background1"/>
                            <w:contextualSpacing/>
                            <w:jc w:val="lowKashida"/>
                            <w:rPr>
                              <w:rFonts w:cs="B Lotus"/>
                              <w:color w:val="000000" w:themeColor="text1"/>
                              <w:sz w:val="20"/>
                              <w:szCs w:val="20"/>
                              <w:rtl/>
                            </w:rPr>
                          </w:pPr>
                        </w:p>
                        <w:p w:rsidR="00C9115A" w:rsidRPr="00C60D37" w:rsidRDefault="00C9115A" w:rsidP="00C9115A">
                          <w:pPr>
                            <w:spacing w:line="360" w:lineRule="auto"/>
                            <w:jc w:val="center"/>
                            <w:rPr>
                              <w:rFonts w:cs="B Lotus"/>
                              <w:b/>
                              <w:bCs/>
                              <w:sz w:val="20"/>
                              <w:szCs w:val="20"/>
                            </w:rPr>
                          </w:pPr>
                          <w:r w:rsidRPr="00C60D37">
                            <w:rPr>
                              <w:rFonts w:cs="B Lotus" w:hint="cs"/>
                              <w:b/>
                              <w:bCs/>
                              <w:sz w:val="20"/>
                              <w:szCs w:val="20"/>
                              <w:rtl/>
                            </w:rPr>
                            <w:t xml:space="preserve">مدل  مفهومی پژوهش؛ منبع : </w:t>
                          </w:r>
                          <w:r w:rsidRPr="00C60D37">
                            <w:rPr>
                              <w:rFonts w:cs="B Lotus"/>
                              <w:b/>
                              <w:bCs/>
                              <w:sz w:val="20"/>
                              <w:szCs w:val="20"/>
                              <w:rtl/>
                            </w:rPr>
                            <w:t>اوسور</w:t>
                          </w:r>
                          <w:r w:rsidRPr="00C60D37">
                            <w:rPr>
                              <w:rFonts w:cs="B Lotus" w:hint="cs"/>
                              <w:b/>
                              <w:bCs/>
                              <w:sz w:val="20"/>
                              <w:szCs w:val="20"/>
                              <w:rtl/>
                            </w:rPr>
                            <w:t>ی</w:t>
                          </w:r>
                          <w:r w:rsidRPr="00C60D37">
                            <w:rPr>
                              <w:rFonts w:cs="B Lotus" w:hint="eastAsia"/>
                              <w:b/>
                              <w:bCs/>
                              <w:sz w:val="20"/>
                              <w:szCs w:val="20"/>
                              <w:rtl/>
                            </w:rPr>
                            <w:t>و</w:t>
                          </w:r>
                          <w:r w:rsidRPr="00C60D37">
                            <w:rPr>
                              <w:rFonts w:cs="B Lotus"/>
                              <w:b/>
                              <w:bCs/>
                              <w:sz w:val="20"/>
                              <w:szCs w:val="20"/>
                              <w:rtl/>
                            </w:rPr>
                            <w:t xml:space="preserve"> و همکاران (2017)</w:t>
                          </w:r>
                        </w:p>
                        <w:p w:rsidR="00C9115A" w:rsidRPr="00C60D37" w:rsidRDefault="00C9115A" w:rsidP="00C9115A">
                          <w:pPr>
                            <w:rPr>
                              <w:sz w:val="20"/>
                              <w:szCs w:val="20"/>
                            </w:rPr>
                          </w:pPr>
                        </w:p>
                      </w:txbxContent>
                    </v:textbox>
                  </v:rect>
                </v:group>
              </v:group>
            </w:pict>
          </mc:Fallback>
        </mc:AlternateContent>
      </w:r>
    </w:p>
    <w:p w:rsidR="005F4C81" w:rsidRPr="00C9115A" w:rsidRDefault="005F4C81" w:rsidP="005F4C81">
      <w:pPr>
        <w:widowControl w:val="0"/>
        <w:tabs>
          <w:tab w:val="num" w:pos="1527"/>
        </w:tabs>
        <w:bidi/>
        <w:spacing w:before="240" w:line="276" w:lineRule="auto"/>
        <w:contextualSpacing/>
        <w:jc w:val="both"/>
        <w:rPr>
          <w:rFonts w:ascii="Calibri" w:eastAsia="Calibri" w:hAnsi="Calibri" w:cs="B Nazanin"/>
          <w:b/>
          <w:bCs/>
          <w:sz w:val="26"/>
          <w:szCs w:val="26"/>
          <w:rtl/>
          <w:lang w:eastAsia="zh-CN" w:bidi="fa-IR"/>
        </w:rPr>
      </w:pPr>
    </w:p>
    <w:p w:rsidR="005F4C81" w:rsidRPr="00C9115A" w:rsidRDefault="005F4C81" w:rsidP="005F4C81">
      <w:pPr>
        <w:widowControl w:val="0"/>
        <w:tabs>
          <w:tab w:val="num" w:pos="1527"/>
        </w:tabs>
        <w:bidi/>
        <w:spacing w:before="240" w:line="276" w:lineRule="auto"/>
        <w:contextualSpacing/>
        <w:jc w:val="both"/>
        <w:rPr>
          <w:rFonts w:ascii="Calibri" w:eastAsia="Calibri" w:hAnsi="Calibri" w:cs="B Nazanin"/>
          <w:b/>
          <w:bCs/>
          <w:sz w:val="26"/>
          <w:szCs w:val="26"/>
          <w:rtl/>
          <w:lang w:eastAsia="zh-CN" w:bidi="fa-IR"/>
        </w:rPr>
      </w:pPr>
    </w:p>
    <w:p w:rsidR="005F4C81" w:rsidRPr="00C9115A" w:rsidRDefault="005F4C81" w:rsidP="005F4C81">
      <w:pPr>
        <w:widowControl w:val="0"/>
        <w:tabs>
          <w:tab w:val="num" w:pos="1527"/>
        </w:tabs>
        <w:bidi/>
        <w:spacing w:before="240" w:line="276" w:lineRule="auto"/>
        <w:contextualSpacing/>
        <w:jc w:val="both"/>
        <w:rPr>
          <w:rFonts w:ascii="Calibri" w:eastAsia="Calibri" w:hAnsi="Calibri" w:cs="B Nazanin"/>
          <w:b/>
          <w:bCs/>
          <w:sz w:val="26"/>
          <w:szCs w:val="26"/>
          <w:rtl/>
          <w:lang w:eastAsia="zh-CN" w:bidi="fa-IR"/>
        </w:rPr>
      </w:pPr>
    </w:p>
    <w:p w:rsidR="005F4C81" w:rsidRPr="00C9115A" w:rsidRDefault="005F4C81" w:rsidP="005F4C81">
      <w:pPr>
        <w:widowControl w:val="0"/>
        <w:tabs>
          <w:tab w:val="num" w:pos="1527"/>
        </w:tabs>
        <w:bidi/>
        <w:spacing w:before="240" w:line="276" w:lineRule="auto"/>
        <w:contextualSpacing/>
        <w:jc w:val="both"/>
        <w:rPr>
          <w:rFonts w:ascii="Calibri" w:eastAsia="Calibri" w:hAnsi="Calibri" w:cs="B Nazanin"/>
          <w:b/>
          <w:bCs/>
          <w:sz w:val="26"/>
          <w:szCs w:val="26"/>
          <w:rtl/>
          <w:lang w:eastAsia="zh-CN" w:bidi="fa-IR"/>
        </w:rPr>
      </w:pPr>
    </w:p>
    <w:p w:rsidR="005F4C81" w:rsidRPr="00C9115A" w:rsidRDefault="005F4C81" w:rsidP="005F4C81">
      <w:pPr>
        <w:widowControl w:val="0"/>
        <w:tabs>
          <w:tab w:val="num" w:pos="1527"/>
        </w:tabs>
        <w:bidi/>
        <w:spacing w:line="360" w:lineRule="auto"/>
        <w:contextualSpacing/>
        <w:jc w:val="center"/>
        <w:rPr>
          <w:rFonts w:ascii="Calibri" w:eastAsia="Calibri" w:hAnsi="Calibri" w:cs="B Nazanin"/>
          <w:szCs w:val="28"/>
          <w:rtl/>
          <w:lang w:eastAsia="zh-CN" w:bidi="fa-IR"/>
        </w:rPr>
      </w:pPr>
      <w:r w:rsidRPr="00C9115A">
        <w:rPr>
          <w:rFonts w:cs="B Nazanin"/>
          <w:noProof/>
        </w:rPr>
        <mc:AlternateContent>
          <mc:Choice Requires="wps">
            <w:drawing>
              <wp:anchor distT="0" distB="0" distL="114300" distR="114300" simplePos="0" relativeHeight="251664384" behindDoc="0" locked="0" layoutInCell="1" allowOverlap="1" wp14:anchorId="2E5392F2" wp14:editId="57391F23">
                <wp:simplePos x="0" y="0"/>
                <wp:positionH relativeFrom="column">
                  <wp:posOffset>2724150</wp:posOffset>
                </wp:positionH>
                <wp:positionV relativeFrom="paragraph">
                  <wp:posOffset>280035</wp:posOffset>
                </wp:positionV>
                <wp:extent cx="731520" cy="800100"/>
                <wp:effectExtent l="38100" t="0" r="30480" b="57150"/>
                <wp:wrapNone/>
                <wp:docPr id="11" name="Straight Arrow Connector 11"/>
                <wp:cNvGraphicFramePr/>
                <a:graphic xmlns:a="http://schemas.openxmlformats.org/drawingml/2006/main">
                  <a:graphicData uri="http://schemas.microsoft.com/office/word/2010/wordprocessingShape">
                    <wps:wsp>
                      <wps:cNvCnPr/>
                      <wps:spPr>
                        <a:xfrm flipH="1">
                          <a:off x="0" y="0"/>
                          <a:ext cx="731520" cy="800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5FE6D8" id="Straight Arrow Connector 11" o:spid="_x0000_s1026" type="#_x0000_t32" style="position:absolute;margin-left:214.5pt;margin-top:22.05pt;width:57.6pt;height:63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" strokecolor="black [3200]" strokeweight=".5pt">
                <v:stroke endarrow="block" joinstyle="miter"/>
              </v:shape>
            </w:pict>
          </mc:Fallback>
        </mc:AlternateContent>
      </w:r>
      <w:r w:rsidRPr="00C9115A">
        <w:rPr>
          <w:rFonts w:cs="B Nazanin"/>
          <w:noProof/>
        </w:rPr>
        <mc:AlternateContent>
          <mc:Choice Requires="wps">
            <w:drawing>
              <wp:anchor distT="0" distB="0" distL="114300" distR="114300" simplePos="0" relativeHeight="251663360" behindDoc="0" locked="0" layoutInCell="1" allowOverlap="1" wp14:anchorId="456C57A8" wp14:editId="686BAEFB">
                <wp:simplePos x="0" y="0"/>
                <wp:positionH relativeFrom="column">
                  <wp:posOffset>2724150</wp:posOffset>
                </wp:positionH>
                <wp:positionV relativeFrom="paragraph">
                  <wp:posOffset>278925</wp:posOffset>
                </wp:positionV>
                <wp:extent cx="735406" cy="349090"/>
                <wp:effectExtent l="38100" t="0" r="26670" b="51435"/>
                <wp:wrapNone/>
                <wp:docPr id="10" name="Straight Arrow Connector 10"/>
                <wp:cNvGraphicFramePr/>
                <a:graphic xmlns:a="http://schemas.openxmlformats.org/drawingml/2006/main">
                  <a:graphicData uri="http://schemas.microsoft.com/office/word/2010/wordprocessingShape">
                    <wps:wsp>
                      <wps:cNvCnPr/>
                      <wps:spPr>
                        <a:xfrm flipH="1">
                          <a:off x="0" y="0"/>
                          <a:ext cx="735406" cy="3490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5515C3" id="Straight Arrow Connector 10" o:spid="_x0000_s1026" type="#_x0000_t32" style="position:absolute;margin-left:214.5pt;margin-top:21.95pt;width:57.9pt;height:2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" strokecolor="black [3200]" strokeweight=".5pt">
                <v:stroke endarrow="block" joinstyle="miter"/>
              </v:shape>
            </w:pict>
          </mc:Fallback>
        </mc:AlternateContent>
      </w:r>
      <w:r w:rsidRPr="00C9115A">
        <w:rPr>
          <w:rFonts w:cs="B Nazanin"/>
          <w:noProof/>
        </w:rPr>
        <mc:AlternateContent>
          <mc:Choice Requires="wps">
            <w:drawing>
              <wp:anchor distT="0" distB="0" distL="114300" distR="114300" simplePos="0" relativeHeight="251660288" behindDoc="0" locked="0" layoutInCell="1" allowOverlap="1" wp14:anchorId="0624C30E" wp14:editId="4B5BAAD4">
                <wp:simplePos x="0" y="0"/>
                <wp:positionH relativeFrom="column">
                  <wp:posOffset>800100</wp:posOffset>
                </wp:positionH>
                <wp:positionV relativeFrom="paragraph">
                  <wp:posOffset>60960</wp:posOffset>
                </wp:positionV>
                <wp:extent cx="1927225" cy="323850"/>
                <wp:effectExtent l="0" t="0" r="15875"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225" cy="323850"/>
                        </a:xfrm>
                        <a:prstGeom prst="roundRect">
                          <a:avLst>
                            <a:gd name="adj" fmla="val 16667"/>
                          </a:avLst>
                        </a:prstGeom>
                        <a:solidFill>
                          <a:srgbClr val="FFFFFF"/>
                        </a:solidFill>
                        <a:ln w="9525">
                          <a:solidFill>
                            <a:srgbClr val="000000"/>
                          </a:solidFill>
                          <a:round/>
                          <a:headEnd/>
                          <a:tailEnd/>
                        </a:ln>
                      </wps:spPr>
                      <wps:txbx>
                        <w:txbxContent>
                          <w:p w:rsidR="005F4C81" w:rsidRPr="00C60D37" w:rsidRDefault="005F4C81" w:rsidP="005F4C81">
                            <w:pPr>
                              <w:bidi/>
                              <w:jc w:val="center"/>
                              <w:rPr>
                                <w:rFonts w:cs="B Nazanin"/>
                                <w:b/>
                                <w:bCs/>
                                <w:sz w:val="20"/>
                                <w:szCs w:val="20"/>
                                <w:rtl/>
                                <w:lang w:bidi="fa-IR"/>
                              </w:rPr>
                            </w:pPr>
                            <w:r w:rsidRPr="005E60C5">
                              <w:rPr>
                                <w:rFonts w:cs="B Nazanin" w:hint="cs"/>
                                <w:b/>
                                <w:bCs/>
                                <w:sz w:val="20"/>
                                <w:szCs w:val="20"/>
                                <w:rtl/>
                                <w:lang w:bidi="fa-IR"/>
                              </w:rPr>
                              <w:t>پشتیبانی مدیریت از</w:t>
                            </w:r>
                            <w:r>
                              <w:rPr>
                                <w:rFonts w:cs="B Nazanin" w:hint="cs"/>
                                <w:b/>
                                <w:bCs/>
                                <w:sz w:val="20"/>
                                <w:szCs w:val="20"/>
                                <w:rtl/>
                                <w:lang w:bidi="fa-IR"/>
                              </w:rPr>
                              <w:t xml:space="preserve"> حسابرسی</w:t>
                            </w:r>
                            <w:r w:rsidRPr="005E60C5">
                              <w:rPr>
                                <w:rFonts w:cs="B Nazanin" w:hint="cs"/>
                                <w:b/>
                                <w:bCs/>
                                <w:sz w:val="20"/>
                                <w:szCs w:val="20"/>
                                <w:rtl/>
                                <w:lang w:bidi="fa-IR"/>
                              </w:rPr>
                              <w:t xml:space="preserve"> داخلی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24C30E" id="AutoShape 8" o:spid="_x0000_s1036" style="position:absolute;left:0;text-align:left;margin-left:63pt;margin-top:4.8pt;width:151.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">
                <v:textbox>
                  <w:txbxContent>
                    <w:p w:rsidR="005F4C81" w:rsidRPr="00C60D37" w:rsidRDefault="005F4C81" w:rsidP="005F4C81">
                      <w:pPr>
                        <w:bidi/>
                        <w:jc w:val="center"/>
                        <w:rPr>
                          <w:rFonts w:cs="B Nazanin"/>
                          <w:b/>
                          <w:bCs/>
                          <w:sz w:val="20"/>
                          <w:szCs w:val="20"/>
                          <w:rtl/>
                          <w:lang w:bidi="fa-IR"/>
                        </w:rPr>
                      </w:pPr>
                      <w:r w:rsidRPr="005E60C5">
                        <w:rPr>
                          <w:rFonts w:cs="B Nazanin" w:hint="cs"/>
                          <w:b/>
                          <w:bCs/>
                          <w:sz w:val="20"/>
                          <w:szCs w:val="20"/>
                          <w:rtl/>
                          <w:lang w:bidi="fa-IR"/>
                        </w:rPr>
                        <w:t>پشتیبانی مدیریت از</w:t>
                      </w:r>
                      <w:r>
                        <w:rPr>
                          <w:rFonts w:cs="B Nazanin" w:hint="cs"/>
                          <w:b/>
                          <w:bCs/>
                          <w:sz w:val="20"/>
                          <w:szCs w:val="20"/>
                          <w:rtl/>
                          <w:lang w:bidi="fa-IR"/>
                        </w:rPr>
                        <w:t xml:space="preserve"> حسابرسی</w:t>
                      </w:r>
                      <w:r w:rsidRPr="005E60C5">
                        <w:rPr>
                          <w:rFonts w:cs="B Nazanin" w:hint="cs"/>
                          <w:b/>
                          <w:bCs/>
                          <w:sz w:val="20"/>
                          <w:szCs w:val="20"/>
                          <w:rtl/>
                          <w:lang w:bidi="fa-IR"/>
                        </w:rPr>
                        <w:t xml:space="preserve"> داخلی </w:t>
                      </w:r>
                    </w:p>
                  </w:txbxContent>
                </v:textbox>
              </v:roundrect>
            </w:pict>
          </mc:Fallback>
        </mc:AlternateContent>
      </w:r>
    </w:p>
    <w:p w:rsidR="005F4C81" w:rsidRPr="00C9115A" w:rsidRDefault="005F4C81" w:rsidP="005F4C81">
      <w:pPr>
        <w:widowControl w:val="0"/>
        <w:tabs>
          <w:tab w:val="num" w:pos="1527"/>
        </w:tabs>
        <w:bidi/>
        <w:spacing w:line="360" w:lineRule="auto"/>
        <w:contextualSpacing/>
        <w:jc w:val="center"/>
        <w:rPr>
          <w:rFonts w:ascii="Calibri" w:eastAsia="Calibri" w:hAnsi="Calibri" w:cs="B Nazanin"/>
          <w:szCs w:val="28"/>
          <w:rtl/>
          <w:lang w:eastAsia="zh-CN" w:bidi="fa-IR"/>
        </w:rPr>
      </w:pPr>
      <w:r w:rsidRPr="00C9115A">
        <w:rPr>
          <w:rFonts w:cs="B Nazanin"/>
          <w:noProof/>
        </w:rPr>
        <mc:AlternateContent>
          <mc:Choice Requires="wps">
            <w:drawing>
              <wp:anchor distT="0" distB="0" distL="114300" distR="114300" simplePos="0" relativeHeight="251662336" behindDoc="0" locked="0" layoutInCell="1" allowOverlap="1" wp14:anchorId="16B57071" wp14:editId="49A76855">
                <wp:simplePos x="0" y="0"/>
                <wp:positionH relativeFrom="column">
                  <wp:posOffset>800100</wp:posOffset>
                </wp:positionH>
                <wp:positionV relativeFrom="paragraph">
                  <wp:posOffset>73660</wp:posOffset>
                </wp:positionV>
                <wp:extent cx="1917700" cy="333375"/>
                <wp:effectExtent l="0" t="0" r="25400" b="28575"/>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333375"/>
                        </a:xfrm>
                        <a:prstGeom prst="roundRect">
                          <a:avLst>
                            <a:gd name="adj" fmla="val 16667"/>
                          </a:avLst>
                        </a:prstGeom>
                        <a:solidFill>
                          <a:srgbClr val="FFFFFF"/>
                        </a:solidFill>
                        <a:ln w="9525">
                          <a:solidFill>
                            <a:srgbClr val="000000"/>
                          </a:solidFill>
                          <a:round/>
                          <a:headEnd/>
                          <a:tailEnd/>
                        </a:ln>
                      </wps:spPr>
                      <wps:txbx>
                        <w:txbxContent>
                          <w:p w:rsidR="005F4C81" w:rsidRPr="00C60D37" w:rsidRDefault="005F4C81" w:rsidP="005F4C81">
                            <w:pPr>
                              <w:bidi/>
                              <w:jc w:val="center"/>
                              <w:rPr>
                                <w:rFonts w:cs="B Nazanin"/>
                                <w:b/>
                                <w:bCs/>
                                <w:sz w:val="20"/>
                                <w:szCs w:val="20"/>
                                <w:rtl/>
                                <w:lang w:bidi="fa-IR"/>
                              </w:rPr>
                            </w:pPr>
                            <w:r>
                              <w:rPr>
                                <w:rFonts w:cs="B Nazanin" w:hint="cs"/>
                                <w:b/>
                                <w:bCs/>
                                <w:sz w:val="20"/>
                                <w:szCs w:val="20"/>
                                <w:rtl/>
                                <w:lang w:bidi="fa-IR"/>
                              </w:rPr>
                              <w:t>استقلال حسابرسی داخلی</w:t>
                            </w:r>
                          </w:p>
                          <w:p w:rsidR="005F4C81" w:rsidRPr="00C60D37" w:rsidRDefault="005F4C81" w:rsidP="005F4C81">
                            <w:pPr>
                              <w:bidi/>
                              <w:jc w:val="center"/>
                              <w:rPr>
                                <w:rFonts w:cs="B Nazanin"/>
                                <w:b/>
                                <w:bCs/>
                                <w:sz w:val="20"/>
                                <w:szCs w:val="20"/>
                                <w:rtl/>
                                <w:lang w:bidi="fa-I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B57071" id="_x0000_s1037" style="position:absolute;left:0;text-align:left;margin-left:63pt;margin-top:5.8pt;width:151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">
                <v:textbox>
                  <w:txbxContent>
                    <w:p w:rsidR="005F4C81" w:rsidRPr="00C60D37" w:rsidRDefault="005F4C81" w:rsidP="005F4C81">
                      <w:pPr>
                        <w:bidi/>
                        <w:jc w:val="center"/>
                        <w:rPr>
                          <w:rFonts w:cs="B Nazanin"/>
                          <w:b/>
                          <w:bCs/>
                          <w:sz w:val="20"/>
                          <w:szCs w:val="20"/>
                          <w:rtl/>
                          <w:lang w:bidi="fa-IR"/>
                        </w:rPr>
                      </w:pPr>
                      <w:r>
                        <w:rPr>
                          <w:rFonts w:cs="B Nazanin" w:hint="cs"/>
                          <w:b/>
                          <w:bCs/>
                          <w:sz w:val="20"/>
                          <w:szCs w:val="20"/>
                          <w:rtl/>
                          <w:lang w:bidi="fa-IR"/>
                        </w:rPr>
                        <w:t>استقلال حسابرسی داخلی</w:t>
                      </w:r>
                    </w:p>
                    <w:p w:rsidR="005F4C81" w:rsidRPr="00C60D37" w:rsidRDefault="005F4C81" w:rsidP="005F4C81">
                      <w:pPr>
                        <w:bidi/>
                        <w:jc w:val="center"/>
                        <w:rPr>
                          <w:rFonts w:cs="B Nazanin"/>
                          <w:b/>
                          <w:bCs/>
                          <w:sz w:val="20"/>
                          <w:szCs w:val="20"/>
                          <w:rtl/>
                          <w:lang w:bidi="fa-IR"/>
                        </w:rPr>
                      </w:pPr>
                    </w:p>
                  </w:txbxContent>
                </v:textbox>
              </v:roundrect>
            </w:pict>
          </mc:Fallback>
        </mc:AlternateContent>
      </w:r>
    </w:p>
    <w:p w:rsidR="005F4C81" w:rsidRPr="00C9115A" w:rsidRDefault="005F4C81" w:rsidP="005F4C81">
      <w:pPr>
        <w:widowControl w:val="0"/>
        <w:tabs>
          <w:tab w:val="num" w:pos="1527"/>
        </w:tabs>
        <w:bidi/>
        <w:spacing w:line="360" w:lineRule="auto"/>
        <w:contextualSpacing/>
        <w:jc w:val="center"/>
        <w:rPr>
          <w:rFonts w:ascii="Calibri" w:eastAsia="Calibri" w:hAnsi="Calibri" w:cs="B Nazanin"/>
          <w:szCs w:val="28"/>
          <w:rtl/>
          <w:lang w:eastAsia="zh-CN" w:bidi="fa-IR"/>
        </w:rPr>
      </w:pPr>
      <w:r w:rsidRPr="00C9115A">
        <w:rPr>
          <w:rFonts w:cs="B Nazanin"/>
          <w:noProof/>
        </w:rPr>
        <mc:AlternateContent>
          <mc:Choice Requires="wps">
            <w:drawing>
              <wp:anchor distT="0" distB="0" distL="114300" distR="114300" simplePos="0" relativeHeight="251661312" behindDoc="0" locked="0" layoutInCell="1" allowOverlap="1" wp14:anchorId="365A5115" wp14:editId="41E5620E">
                <wp:simplePos x="0" y="0"/>
                <wp:positionH relativeFrom="column">
                  <wp:posOffset>815340</wp:posOffset>
                </wp:positionH>
                <wp:positionV relativeFrom="paragraph">
                  <wp:posOffset>114935</wp:posOffset>
                </wp:positionV>
                <wp:extent cx="1889125" cy="323850"/>
                <wp:effectExtent l="0" t="0" r="1587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9125" cy="323850"/>
                        </a:xfrm>
                        <a:prstGeom prst="roundRect">
                          <a:avLst>
                            <a:gd name="adj" fmla="val 16667"/>
                          </a:avLst>
                        </a:prstGeom>
                        <a:solidFill>
                          <a:srgbClr val="FFFFFF"/>
                        </a:solidFill>
                        <a:ln w="9525">
                          <a:solidFill>
                            <a:srgbClr val="000000"/>
                          </a:solidFill>
                          <a:round/>
                          <a:headEnd/>
                          <a:tailEnd/>
                        </a:ln>
                      </wps:spPr>
                      <wps:txbx>
                        <w:txbxContent>
                          <w:p w:rsidR="005F4C81" w:rsidRPr="00C60D37" w:rsidRDefault="005F4C81" w:rsidP="005F4C81">
                            <w:pPr>
                              <w:bidi/>
                              <w:jc w:val="center"/>
                              <w:rPr>
                                <w:rFonts w:cs="B Nazanin"/>
                                <w:b/>
                                <w:bCs/>
                                <w:sz w:val="20"/>
                                <w:szCs w:val="20"/>
                                <w:rtl/>
                                <w:lang w:bidi="fa-IR"/>
                              </w:rPr>
                            </w:pPr>
                            <w:r w:rsidRPr="005E60C5">
                              <w:rPr>
                                <w:rFonts w:cs="B Nazanin" w:hint="cs"/>
                                <w:b/>
                                <w:bCs/>
                                <w:sz w:val="20"/>
                                <w:szCs w:val="20"/>
                                <w:rtl/>
                                <w:lang w:bidi="fa-IR"/>
                              </w:rPr>
                              <w:t xml:space="preserve">صلاحیت حرفه ای </w:t>
                            </w:r>
                            <w:r>
                              <w:rPr>
                                <w:rFonts w:cs="B Nazanin" w:hint="cs"/>
                                <w:b/>
                                <w:bCs/>
                                <w:sz w:val="20"/>
                                <w:szCs w:val="20"/>
                                <w:rtl/>
                                <w:lang w:bidi="fa-IR"/>
                              </w:rPr>
                              <w:t>حسابرسان</w:t>
                            </w:r>
                            <w:r w:rsidRPr="005E60C5">
                              <w:rPr>
                                <w:rFonts w:cs="B Nazanin" w:hint="cs"/>
                                <w:b/>
                                <w:bCs/>
                                <w:sz w:val="20"/>
                                <w:szCs w:val="20"/>
                                <w:rtl/>
                                <w:lang w:bidi="fa-IR"/>
                              </w:rPr>
                              <w:t xml:space="preserve"> داخلی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65A5115" id="_x0000_s1038" style="position:absolute;left:0;text-align:left;margin-left:64.2pt;margin-top:9.05pt;width:148.7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">
                <v:textbox>
                  <w:txbxContent>
                    <w:p w:rsidR="005F4C81" w:rsidRPr="00C60D37" w:rsidRDefault="005F4C81" w:rsidP="005F4C81">
                      <w:pPr>
                        <w:bidi/>
                        <w:jc w:val="center"/>
                        <w:rPr>
                          <w:rFonts w:cs="B Nazanin"/>
                          <w:b/>
                          <w:bCs/>
                          <w:sz w:val="20"/>
                          <w:szCs w:val="20"/>
                          <w:rtl/>
                          <w:lang w:bidi="fa-IR"/>
                        </w:rPr>
                      </w:pPr>
                      <w:r w:rsidRPr="005E60C5">
                        <w:rPr>
                          <w:rFonts w:cs="B Nazanin" w:hint="cs"/>
                          <w:b/>
                          <w:bCs/>
                          <w:sz w:val="20"/>
                          <w:szCs w:val="20"/>
                          <w:rtl/>
                          <w:lang w:bidi="fa-IR"/>
                        </w:rPr>
                        <w:t xml:space="preserve">صلاحیت حرفه ای </w:t>
                      </w:r>
                      <w:r>
                        <w:rPr>
                          <w:rFonts w:cs="B Nazanin" w:hint="cs"/>
                          <w:b/>
                          <w:bCs/>
                          <w:sz w:val="20"/>
                          <w:szCs w:val="20"/>
                          <w:rtl/>
                          <w:lang w:bidi="fa-IR"/>
                        </w:rPr>
                        <w:t>حسابرسان</w:t>
                      </w:r>
                      <w:r w:rsidRPr="005E60C5">
                        <w:rPr>
                          <w:rFonts w:cs="B Nazanin" w:hint="cs"/>
                          <w:b/>
                          <w:bCs/>
                          <w:sz w:val="20"/>
                          <w:szCs w:val="20"/>
                          <w:rtl/>
                          <w:lang w:bidi="fa-IR"/>
                        </w:rPr>
                        <w:t xml:space="preserve"> داخلی</w:t>
                      </w:r>
                    </w:p>
                  </w:txbxContent>
                </v:textbox>
              </v:roundrect>
            </w:pict>
          </mc:Fallback>
        </mc:AlternateContent>
      </w:r>
    </w:p>
    <w:p w:rsidR="005F4C81" w:rsidRPr="00C9115A" w:rsidRDefault="005F4C81" w:rsidP="005F4C81">
      <w:pPr>
        <w:widowControl w:val="0"/>
        <w:tabs>
          <w:tab w:val="num" w:pos="1527"/>
        </w:tabs>
        <w:bidi/>
        <w:spacing w:line="360" w:lineRule="auto"/>
        <w:contextualSpacing/>
        <w:jc w:val="center"/>
        <w:rPr>
          <w:rFonts w:ascii="Calibri" w:eastAsia="Calibri" w:hAnsi="Calibri" w:cs="B Nazanin"/>
          <w:szCs w:val="28"/>
          <w:rtl/>
          <w:lang w:eastAsia="zh-CN" w:bidi="fa-IR"/>
        </w:rPr>
      </w:pPr>
    </w:p>
    <w:p w:rsidR="005F4C81" w:rsidRDefault="005F4C81" w:rsidP="005F4C81">
      <w:pPr>
        <w:widowControl w:val="0"/>
        <w:tabs>
          <w:tab w:val="num" w:pos="1527"/>
        </w:tabs>
        <w:bidi/>
        <w:spacing w:line="360" w:lineRule="auto"/>
        <w:contextualSpacing/>
        <w:jc w:val="center"/>
        <w:rPr>
          <w:rFonts w:ascii="Calibri" w:eastAsia="Calibri" w:hAnsi="Calibri" w:cs="B Nazanin"/>
          <w:szCs w:val="28"/>
          <w:rtl/>
          <w:lang w:eastAsia="zh-CN" w:bidi="fa-IR"/>
        </w:rPr>
      </w:pPr>
    </w:p>
    <w:p w:rsidR="005F4C81" w:rsidRPr="00C9115A" w:rsidRDefault="005F4C81" w:rsidP="005F4C81">
      <w:pPr>
        <w:widowControl w:val="0"/>
        <w:tabs>
          <w:tab w:val="num" w:pos="1527"/>
        </w:tabs>
        <w:bidi/>
        <w:spacing w:before="240" w:after="240" w:line="276" w:lineRule="auto"/>
        <w:contextualSpacing/>
        <w:jc w:val="both"/>
        <w:rPr>
          <w:rFonts w:ascii="Calibri" w:eastAsia="Calibri" w:hAnsi="Calibri" w:cs="B Nazanin"/>
          <w:b/>
          <w:bCs/>
          <w:sz w:val="26"/>
          <w:szCs w:val="26"/>
          <w:rtl/>
          <w:lang w:eastAsia="zh-CN" w:bidi="fa-IR"/>
        </w:rPr>
      </w:pPr>
    </w:p>
    <w:p w:rsidR="005F4C81" w:rsidRPr="00C9115A" w:rsidRDefault="005F4C81" w:rsidP="005F4C81">
      <w:pPr>
        <w:bidi/>
        <w:spacing w:line="216" w:lineRule="auto"/>
        <w:jc w:val="lowKashida"/>
        <w:rPr>
          <w:rFonts w:asciiTheme="majorBidi" w:hAnsiTheme="majorBidi" w:cs="B Nazanin"/>
          <w:sz w:val="40"/>
          <w:szCs w:val="42"/>
          <w:rtl/>
          <w:lang w:bidi="fa-IR"/>
        </w:rPr>
      </w:pPr>
    </w:p>
    <w:p w:rsidR="005F4C81" w:rsidRPr="00C9115A" w:rsidRDefault="005F4C81" w:rsidP="005F4C81">
      <w:pPr>
        <w:bidi/>
        <w:spacing w:line="216" w:lineRule="auto"/>
        <w:jc w:val="lowKashida"/>
        <w:rPr>
          <w:rFonts w:cs="B Nazanin"/>
          <w:sz w:val="28"/>
          <w:szCs w:val="28"/>
          <w:rtl/>
          <w:lang w:bidi="fa-IR"/>
        </w:rPr>
      </w:pPr>
      <w:r w:rsidRPr="00C9115A">
        <w:rPr>
          <w:rFonts w:cs="B Nazanin" w:hint="cs"/>
          <w:b/>
          <w:bCs/>
          <w:sz w:val="28"/>
          <w:szCs w:val="28"/>
          <w:rtl/>
          <w:lang w:bidi="fa-IR"/>
        </w:rPr>
        <w:t>منابع</w:t>
      </w:r>
      <w:r w:rsidRPr="00C9115A">
        <w:rPr>
          <w:rFonts w:cs="B Nazanin" w:hint="cs"/>
          <w:b/>
          <w:bCs/>
          <w:sz w:val="28"/>
          <w:szCs w:val="28"/>
          <w:rtl/>
          <w:lang w:bidi="fa-IR"/>
        </w:rPr>
        <w:t>:</w:t>
      </w:r>
      <w:r w:rsidRPr="00C9115A">
        <w:rPr>
          <w:rFonts w:cs="B Nazanin" w:hint="cs"/>
          <w:sz w:val="28"/>
          <w:szCs w:val="28"/>
          <w:rtl/>
          <w:lang w:bidi="fa-IR"/>
        </w:rPr>
        <w:t xml:space="preserve"> </w:t>
      </w:r>
    </w:p>
    <w:p w:rsidR="005F4C81" w:rsidRPr="00C9115A" w:rsidRDefault="005F4C81" w:rsidP="005F4C81">
      <w:pPr>
        <w:bidi/>
        <w:spacing w:line="216" w:lineRule="auto"/>
        <w:jc w:val="both"/>
        <w:rPr>
          <w:rFonts w:cs="B Nazanin"/>
          <w:sz w:val="28"/>
          <w:szCs w:val="28"/>
          <w:lang w:bidi="fa-IR"/>
        </w:rPr>
      </w:pPr>
      <w:r w:rsidRPr="00C9115A">
        <w:rPr>
          <w:rFonts w:cs="B Nazanin"/>
          <w:sz w:val="28"/>
          <w:szCs w:val="28"/>
          <w:rtl/>
        </w:rPr>
        <w:t>ابوذر اخروي جوقان، نظام الدين رحيميان، مريم قره داغي. 1397. عوامل موثر بر اثربخشي حسابرسي داخلي از ديدگاه اعضاي كميته حسابرسي. بررس</w:t>
      </w:r>
      <w:r w:rsidRPr="00C9115A">
        <w:rPr>
          <w:rFonts w:cs="B Nazanin" w:hint="cs"/>
          <w:sz w:val="28"/>
          <w:szCs w:val="28"/>
          <w:rtl/>
        </w:rPr>
        <w:t>ی</w:t>
      </w:r>
      <w:r w:rsidRPr="00C9115A">
        <w:rPr>
          <w:rFonts w:cs="B Nazanin"/>
          <w:sz w:val="28"/>
          <w:szCs w:val="28"/>
          <w:rtl/>
        </w:rPr>
        <w:t xml:space="preserve"> ها</w:t>
      </w:r>
      <w:r w:rsidRPr="00C9115A">
        <w:rPr>
          <w:rFonts w:cs="B Nazanin" w:hint="cs"/>
          <w:sz w:val="28"/>
          <w:szCs w:val="28"/>
          <w:rtl/>
        </w:rPr>
        <w:t>ی</w:t>
      </w:r>
      <w:r w:rsidRPr="00C9115A">
        <w:rPr>
          <w:rFonts w:cs="B Nazanin"/>
          <w:sz w:val="28"/>
          <w:szCs w:val="28"/>
          <w:rtl/>
        </w:rPr>
        <w:t xml:space="preserve"> حسابدار</w:t>
      </w:r>
      <w:r w:rsidRPr="00C9115A">
        <w:rPr>
          <w:rFonts w:cs="B Nazanin" w:hint="cs"/>
          <w:sz w:val="28"/>
          <w:szCs w:val="28"/>
          <w:rtl/>
        </w:rPr>
        <w:t>ی</w:t>
      </w:r>
      <w:r w:rsidRPr="00C9115A">
        <w:rPr>
          <w:rFonts w:cs="B Nazanin"/>
          <w:sz w:val="28"/>
          <w:szCs w:val="28"/>
          <w:rtl/>
        </w:rPr>
        <w:t xml:space="preserve"> و حسابرس</w:t>
      </w:r>
      <w:r w:rsidRPr="00C9115A">
        <w:rPr>
          <w:rFonts w:cs="B Nazanin" w:hint="cs"/>
          <w:sz w:val="28"/>
          <w:szCs w:val="28"/>
          <w:rtl/>
        </w:rPr>
        <w:t>ی</w:t>
      </w:r>
      <w:r w:rsidRPr="00C9115A">
        <w:rPr>
          <w:rFonts w:cs="B Nazanin"/>
          <w:sz w:val="28"/>
          <w:szCs w:val="28"/>
          <w:rtl/>
        </w:rPr>
        <w:t xml:space="preserve"> . 311-326</w:t>
      </w:r>
      <w:r w:rsidRPr="00C9115A">
        <w:rPr>
          <w:rFonts w:cs="B Nazanin"/>
          <w:sz w:val="28"/>
          <w:szCs w:val="28"/>
        </w:rPr>
        <w:t>.</w:t>
      </w:r>
    </w:p>
    <w:p w:rsidR="005F4C81" w:rsidRPr="00C9115A" w:rsidRDefault="005F4C81" w:rsidP="005F4C81">
      <w:pPr>
        <w:spacing w:line="216" w:lineRule="auto"/>
        <w:rPr>
          <w:rFonts w:asciiTheme="majorBidi" w:hAnsiTheme="majorBidi" w:cs="B Nazanin"/>
          <w:sz w:val="28"/>
          <w:szCs w:val="28"/>
          <w:rtl/>
          <w:lang w:bidi="fa-IR"/>
        </w:rPr>
      </w:pPr>
      <w:r w:rsidRPr="00C9115A">
        <w:rPr>
          <w:rFonts w:cs="B Nazanin"/>
          <w:sz w:val="28"/>
          <w:szCs w:val="28"/>
        </w:rPr>
        <w:t>Alzeban, A., Gwilliam D. (2014). Factors affecting the internal audit effectiveness: A survey of the Saudi public sector. Journal of international accounting auditing and taxation. 23, 74-86</w:t>
      </w:r>
    </w:p>
    <w:p w:rsidR="005F4C81" w:rsidRPr="00C9115A" w:rsidRDefault="005F4C81" w:rsidP="005F4C81">
      <w:pPr>
        <w:widowControl w:val="0"/>
        <w:tabs>
          <w:tab w:val="num" w:pos="1527"/>
        </w:tabs>
        <w:bidi/>
        <w:spacing w:before="240" w:after="240" w:line="276" w:lineRule="auto"/>
        <w:contextualSpacing/>
        <w:jc w:val="both"/>
        <w:rPr>
          <w:rFonts w:ascii="Calibri" w:eastAsia="Calibri" w:hAnsi="Calibri" w:cs="B Nazanin"/>
          <w:b/>
          <w:bCs/>
          <w:sz w:val="28"/>
          <w:szCs w:val="28"/>
          <w:rtl/>
          <w:lang w:eastAsia="zh-CN" w:bidi="fa-IR"/>
        </w:rPr>
      </w:pPr>
    </w:p>
    <w:p w:rsidR="005F4C81" w:rsidRPr="00C9115A" w:rsidRDefault="005F4C81" w:rsidP="005F4C81">
      <w:pPr>
        <w:widowControl w:val="0"/>
        <w:tabs>
          <w:tab w:val="num" w:pos="1527"/>
        </w:tabs>
        <w:bidi/>
        <w:spacing w:before="240" w:after="240" w:line="276" w:lineRule="auto"/>
        <w:contextualSpacing/>
        <w:jc w:val="both"/>
        <w:rPr>
          <w:rFonts w:ascii="Calibri" w:eastAsia="Calibri" w:hAnsi="Calibri" w:cs="B Nazanin"/>
          <w:b/>
          <w:bCs/>
          <w:sz w:val="26"/>
          <w:szCs w:val="26"/>
          <w:rtl/>
          <w:lang w:eastAsia="zh-CN" w:bidi="fa-IR"/>
        </w:rPr>
      </w:pPr>
    </w:p>
    <w:p w:rsidR="005F4C81" w:rsidRPr="00C9115A" w:rsidRDefault="005F4C81">
      <w:pPr>
        <w:rPr>
          <w:rFonts w:cs="B Nazanin"/>
          <w:rtl/>
        </w:rPr>
      </w:pPr>
    </w:p>
    <w:p w:rsidR="005F4C81" w:rsidRPr="00C9115A" w:rsidRDefault="005F4C81">
      <w:pPr>
        <w:rPr>
          <w:rFonts w:cs="B Nazanin"/>
        </w:rPr>
      </w:pPr>
    </w:p>
    <w:sectPr w:rsidR="005F4C81" w:rsidRPr="00C9115A" w:rsidSect="00C9115A">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E62" w:rsidRDefault="00775E62" w:rsidP="00A05391">
      <w:pPr>
        <w:spacing w:after="0" w:line="240" w:lineRule="auto"/>
      </w:pPr>
      <w:r>
        <w:separator/>
      </w:r>
    </w:p>
  </w:endnote>
  <w:endnote w:type="continuationSeparator" w:id="0">
    <w:p w:rsidR="00775E62" w:rsidRDefault="00775E62" w:rsidP="00A0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E62" w:rsidRDefault="00775E62" w:rsidP="00A05391">
      <w:pPr>
        <w:spacing w:after="0" w:line="240" w:lineRule="auto"/>
      </w:pPr>
      <w:r>
        <w:separator/>
      </w:r>
    </w:p>
  </w:footnote>
  <w:footnote w:type="continuationSeparator" w:id="0">
    <w:p w:rsidR="00775E62" w:rsidRDefault="00775E62" w:rsidP="00A053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043644"/>
    <w:multiLevelType w:val="hybridMultilevel"/>
    <w:tmpl w:val="11E4A1CA"/>
    <w:lvl w:ilvl="0" w:tplc="CA20C936">
      <w:start w:val="5"/>
      <w:numFmt w:val="bullet"/>
      <w:lvlText w:val="-"/>
      <w:lvlJc w:val="left"/>
      <w:pPr>
        <w:ind w:left="720" w:hanging="360"/>
      </w:pPr>
      <w:rPr>
        <w:rFonts w:ascii="Calibri" w:eastAsia="Times New Roman"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B77C95"/>
    <w:multiLevelType w:val="hybridMultilevel"/>
    <w:tmpl w:val="475887BC"/>
    <w:lvl w:ilvl="0" w:tplc="CA20C936">
      <w:start w:val="5"/>
      <w:numFmt w:val="bullet"/>
      <w:lvlText w:val="-"/>
      <w:lvlJc w:val="left"/>
      <w:pPr>
        <w:ind w:left="720" w:hanging="360"/>
      </w:pPr>
      <w:rPr>
        <w:rFonts w:ascii="Calibri" w:eastAsia="Times New Roman"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934826"/>
    <w:multiLevelType w:val="hybridMultilevel"/>
    <w:tmpl w:val="349CACB0"/>
    <w:lvl w:ilvl="0" w:tplc="7480D208">
      <w:start w:val="19"/>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CFB"/>
    <w:rsid w:val="00161CFB"/>
    <w:rsid w:val="005F4C81"/>
    <w:rsid w:val="0073349C"/>
    <w:rsid w:val="00775E62"/>
    <w:rsid w:val="00A05391"/>
    <w:rsid w:val="00C911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986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5F4C81"/>
    <w:pPr>
      <w:keepNext/>
      <w:keepLines/>
      <w:pBdr>
        <w:top w:val="single" w:sz="12" w:space="1" w:color="BFBFBF" w:themeColor="background1" w:themeShade="BF"/>
        <w:bottom w:val="single" w:sz="12" w:space="1" w:color="BFBFBF" w:themeColor="background1" w:themeShade="BF"/>
      </w:pBdr>
      <w:bidi/>
      <w:spacing w:before="200" w:after="0" w:line="240" w:lineRule="auto"/>
      <w:jc w:val="both"/>
      <w:outlineLvl w:val="1"/>
    </w:pPr>
    <w:rPr>
      <w:rFonts w:asciiTheme="majorHAnsi" w:eastAsiaTheme="majorEastAsia" w:hAnsiTheme="majorHAnsi" w:cstheme="majorBidi"/>
      <w:color w:val="5B9BD5" w:themeColor="accent1"/>
      <w:sz w:val="26"/>
      <w:szCs w:val="26"/>
      <w:lang w:bidi="fa-IR"/>
    </w:rPr>
  </w:style>
  <w:style w:type="paragraph" w:styleId="Heading3">
    <w:name w:val="heading 3"/>
    <w:basedOn w:val="Normal"/>
    <w:next w:val="Normal"/>
    <w:link w:val="Heading3Char"/>
    <w:uiPriority w:val="9"/>
    <w:semiHidden/>
    <w:unhideWhenUsed/>
    <w:qFormat/>
    <w:rsid w:val="005F4C81"/>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5F4C81"/>
    <w:pPr>
      <w:spacing w:after="0" w:line="240" w:lineRule="auto"/>
    </w:pPr>
    <w:rPr>
      <w:lang w:bidi="fa-I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5F4C81"/>
    <w:rPr>
      <w:rFonts w:asciiTheme="majorHAnsi" w:eastAsiaTheme="majorEastAsia" w:hAnsiTheme="majorHAnsi" w:cstheme="majorBidi"/>
      <w:color w:val="5B9BD5" w:themeColor="accent1"/>
      <w:sz w:val="26"/>
      <w:szCs w:val="26"/>
      <w:lang w:bidi="fa-IR"/>
    </w:rPr>
  </w:style>
  <w:style w:type="character" w:customStyle="1" w:styleId="Heading3Char">
    <w:name w:val="Heading 3 Char"/>
    <w:basedOn w:val="DefaultParagraphFont"/>
    <w:link w:val="Heading3"/>
    <w:uiPriority w:val="9"/>
    <w:semiHidden/>
    <w:rsid w:val="005F4C81"/>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qFormat/>
    <w:rsid w:val="005F4C81"/>
    <w:pPr>
      <w:spacing w:after="200" w:line="276" w:lineRule="auto"/>
      <w:ind w:left="720"/>
      <w:contextualSpacing/>
    </w:pPr>
    <w:rPr>
      <w:rFonts w:ascii="Calibri" w:eastAsia="Times New Roman" w:hAnsi="Calibri" w:cs="Arial"/>
    </w:rPr>
  </w:style>
  <w:style w:type="character" w:styleId="FootnoteReference">
    <w:name w:val="footnote reference"/>
    <w:aliases w:val="شماره زيرنويس,پاورقی,مرجع پاورقي,Footnote"/>
    <w:basedOn w:val="DefaultParagraphFont"/>
    <w:unhideWhenUsed/>
    <w:qFormat/>
    <w:rsid w:val="005F4C81"/>
    <w:rPr>
      <w:vertAlign w:val="superscript"/>
    </w:rPr>
  </w:style>
  <w:style w:type="table" w:customStyle="1" w:styleId="LightGrid1">
    <w:name w:val="Light Grid1"/>
    <w:basedOn w:val="TableNormal"/>
    <w:uiPriority w:val="62"/>
    <w:rsid w:val="005F4C81"/>
    <w:pPr>
      <w:spacing w:after="0" w:line="240" w:lineRule="auto"/>
    </w:pPr>
    <w:rPr>
      <w:rFonts w:ascii="Times New Roman" w:hAnsi="Times New Roman" w:cs="B Zar"/>
      <w:sz w:val="28"/>
      <w:szCs w:val="28"/>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5F4C81"/>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F4C8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F4C81"/>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F4C8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F4C81"/>
    <w:rPr>
      <w:color w:val="0563C1" w:themeColor="hyperlink"/>
      <w:u w:val="single"/>
    </w:rPr>
  </w:style>
  <w:style w:type="table" w:customStyle="1" w:styleId="LightGrid11">
    <w:name w:val="Light Grid11"/>
    <w:basedOn w:val="TableNormal"/>
    <w:uiPriority w:val="62"/>
    <w:rsid w:val="005F4C81"/>
    <w:pPr>
      <w:spacing w:after="0" w:line="240" w:lineRule="auto"/>
    </w:pPr>
    <w:rPr>
      <w:lang w:bidi="fa-IR"/>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31">
    <w:name w:val="Grid Table 4 - Accent 31"/>
    <w:basedOn w:val="TableNormal"/>
    <w:next w:val="GridTable4-Accent3"/>
    <w:uiPriority w:val="49"/>
    <w:rsid w:val="005F4C81"/>
    <w:pPr>
      <w:spacing w:after="0" w:line="240" w:lineRule="auto"/>
    </w:pPr>
    <w:rPr>
      <w:rFonts w:ascii="Calibri" w:hAnsi="Calibri" w:cs="Ari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5F4C81"/>
    <w:pPr>
      <w:spacing w:after="0" w:line="240" w:lineRule="auto"/>
    </w:pPr>
    <w:rPr>
      <w:rFonts w:ascii="Times New Roman" w:hAnsi="Times New Roman" w:cs="B Zar"/>
      <w:sz w:val="28"/>
      <w:szCs w:val="28"/>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noteText">
    <w:name w:val="footnote text"/>
    <w:basedOn w:val="Normal"/>
    <w:link w:val="FootnoteTextChar"/>
    <w:uiPriority w:val="99"/>
    <w:semiHidden/>
    <w:unhideWhenUsed/>
    <w:rsid w:val="005F4C8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5F4C81"/>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5F4C81"/>
    <w:rPr>
      <w:color w:val="605E5C"/>
      <w:shd w:val="clear" w:color="auto" w:fill="E1DFDD"/>
    </w:rPr>
  </w:style>
  <w:style w:type="paragraph" w:styleId="NormalWeb">
    <w:name w:val="Normal (Web)"/>
    <w:basedOn w:val="Normal"/>
    <w:uiPriority w:val="99"/>
    <w:semiHidden/>
    <w:unhideWhenUsed/>
    <w:rsid w:val="005F4C8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2021-08-03T08:08:00Z</dcterms:created>
  <dcterms:modified xsi:type="dcterms:W3CDTF">2021-08-03T08:11:00Z</dcterms:modified>
</cp:coreProperties>
</file>