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FC6" w:rsidRPr="004E3FC6" w:rsidRDefault="004E3FC6" w:rsidP="004E3FC6">
      <w:pPr>
        <w:ind w:right="-450"/>
        <w:jc w:val="center"/>
        <w:rPr>
          <w:rFonts w:cs="B Titr"/>
          <w:b/>
          <w:bCs/>
          <w:color w:val="000000" w:themeColor="text1"/>
          <w:sz w:val="32"/>
          <w:szCs w:val="32"/>
          <w:rtl/>
          <w:lang w:bidi="fa-IR"/>
        </w:rPr>
      </w:pPr>
      <w:bookmarkStart w:id="0" w:name="_GoBack"/>
      <w:bookmarkEnd w:id="0"/>
      <w:r w:rsidRPr="004E3FC6">
        <w:rPr>
          <w:rFonts w:cs="B Titr" w:hint="cs"/>
          <w:b/>
          <w:bCs/>
          <w:color w:val="000000" w:themeColor="text1"/>
          <w:sz w:val="32"/>
          <w:szCs w:val="32"/>
          <w:rtl/>
        </w:rPr>
        <w:t xml:space="preserve">پرسشنامه استاندارد </w:t>
      </w:r>
      <w:r w:rsidRPr="004E3FC6">
        <w:rPr>
          <w:rFonts w:cs="B Titr" w:hint="cs"/>
          <w:b/>
          <w:bCs/>
          <w:color w:val="000000" w:themeColor="text1"/>
          <w:sz w:val="32"/>
          <w:szCs w:val="32"/>
          <w:rtl/>
          <w:lang w:bidi="fa-IR"/>
        </w:rPr>
        <w:t>رضایت</w:t>
      </w:r>
      <w:r w:rsidRPr="004E3FC6">
        <w:rPr>
          <w:rFonts w:cs="B Titr"/>
          <w:b/>
          <w:bCs/>
          <w:color w:val="000000" w:themeColor="text1"/>
          <w:sz w:val="32"/>
          <w:szCs w:val="32"/>
          <w:rtl/>
          <w:lang w:bidi="fa-IR"/>
        </w:rPr>
        <w:t xml:space="preserve"> </w:t>
      </w:r>
      <w:r w:rsidRPr="004E3FC6">
        <w:rPr>
          <w:rFonts w:cs="B Titr" w:hint="cs"/>
          <w:b/>
          <w:bCs/>
          <w:color w:val="000000" w:themeColor="text1"/>
          <w:sz w:val="32"/>
          <w:szCs w:val="32"/>
          <w:rtl/>
          <w:lang w:bidi="fa-IR"/>
        </w:rPr>
        <w:t>شغلی بري</w:t>
      </w:r>
      <w:r w:rsidRPr="004E3FC6">
        <w:rPr>
          <w:rFonts w:cs="B Titr"/>
          <w:b/>
          <w:bCs/>
          <w:color w:val="000000" w:themeColor="text1"/>
          <w:sz w:val="32"/>
          <w:szCs w:val="32"/>
          <w:rtl/>
          <w:lang w:bidi="fa-IR"/>
        </w:rPr>
        <w:t xml:space="preserve"> </w:t>
      </w:r>
      <w:r w:rsidRPr="004E3FC6">
        <w:rPr>
          <w:rFonts w:cs="B Titr" w:hint="cs"/>
          <w:b/>
          <w:bCs/>
          <w:color w:val="000000" w:themeColor="text1"/>
          <w:sz w:val="32"/>
          <w:szCs w:val="32"/>
          <w:rtl/>
          <w:lang w:bidi="fa-IR"/>
        </w:rPr>
        <w:t>فیلد</w:t>
      </w:r>
      <w:r w:rsidRPr="004E3FC6">
        <w:rPr>
          <w:rFonts w:cs="B Titr"/>
          <w:b/>
          <w:bCs/>
          <w:color w:val="000000" w:themeColor="text1"/>
          <w:sz w:val="32"/>
          <w:szCs w:val="32"/>
          <w:rtl/>
          <w:lang w:bidi="fa-IR"/>
        </w:rPr>
        <w:t xml:space="preserve"> </w:t>
      </w:r>
      <w:r w:rsidRPr="004E3FC6">
        <w:rPr>
          <w:rFonts w:cs="B Titr" w:hint="cs"/>
          <w:b/>
          <w:bCs/>
          <w:color w:val="000000" w:themeColor="text1"/>
          <w:sz w:val="32"/>
          <w:szCs w:val="32"/>
          <w:rtl/>
          <w:lang w:bidi="fa-IR"/>
        </w:rPr>
        <w:t>و</w:t>
      </w:r>
      <w:r w:rsidRPr="004E3FC6">
        <w:rPr>
          <w:rFonts w:cs="B Titr"/>
          <w:b/>
          <w:bCs/>
          <w:color w:val="000000" w:themeColor="text1"/>
          <w:sz w:val="32"/>
          <w:szCs w:val="32"/>
          <w:rtl/>
          <w:lang w:bidi="fa-IR"/>
        </w:rPr>
        <w:t xml:space="preserve"> </w:t>
      </w:r>
      <w:r w:rsidRPr="004E3FC6">
        <w:rPr>
          <w:rFonts w:cs="B Titr" w:hint="cs"/>
          <w:b/>
          <w:bCs/>
          <w:color w:val="000000" w:themeColor="text1"/>
          <w:sz w:val="32"/>
          <w:szCs w:val="32"/>
          <w:rtl/>
          <w:lang w:bidi="fa-IR"/>
        </w:rPr>
        <w:t>روث</w:t>
      </w:r>
    </w:p>
    <w:p w:rsidR="004E3FC6" w:rsidRPr="004E3FC6" w:rsidRDefault="004E3FC6" w:rsidP="004E3FC6">
      <w:pPr>
        <w:ind w:right="-450"/>
        <w:jc w:val="both"/>
        <w:rPr>
          <w:rFonts w:cs="B Nazanin"/>
          <w:b/>
          <w:bCs/>
          <w:color w:val="000000" w:themeColor="text1"/>
          <w:sz w:val="28"/>
          <w:szCs w:val="28"/>
          <w:rtl/>
          <w:lang w:bidi="fa-IR"/>
        </w:rPr>
      </w:pPr>
    </w:p>
    <w:p w:rsidR="004E3FC6" w:rsidRPr="004E3FC6" w:rsidRDefault="004E3FC6" w:rsidP="004E3FC6">
      <w:pPr>
        <w:ind w:right="-450"/>
        <w:rPr>
          <w:rFonts w:cs="B Nazanin"/>
          <w:color w:val="000000" w:themeColor="text1"/>
          <w:sz w:val="28"/>
          <w:szCs w:val="28"/>
          <w:rtl/>
        </w:rPr>
      </w:pPr>
      <w:r w:rsidRPr="004E3FC6">
        <w:rPr>
          <w:rFonts w:cs="B Nazanin" w:hint="cs"/>
          <w:color w:val="000000" w:themeColor="text1"/>
          <w:sz w:val="28"/>
          <w:szCs w:val="28"/>
          <w:rtl/>
          <w:lang w:bidi="fa-IR"/>
        </w:rPr>
        <w:t>پرسشنامه رضایت</w:t>
      </w:r>
      <w:r w:rsidRPr="004E3FC6">
        <w:rPr>
          <w:rFonts w:cs="B Nazanin"/>
          <w:color w:val="000000" w:themeColor="text1"/>
          <w:sz w:val="28"/>
          <w:szCs w:val="28"/>
          <w:rtl/>
          <w:lang w:bidi="fa-IR"/>
        </w:rPr>
        <w:t xml:space="preserve"> </w:t>
      </w:r>
      <w:r w:rsidRPr="004E3FC6">
        <w:rPr>
          <w:rFonts w:cs="B Nazanin" w:hint="cs"/>
          <w:color w:val="000000" w:themeColor="text1"/>
          <w:sz w:val="28"/>
          <w:szCs w:val="28"/>
          <w:rtl/>
          <w:lang w:bidi="fa-IR"/>
        </w:rPr>
        <w:t>شغلی</w:t>
      </w:r>
      <w:r w:rsidRPr="004E3FC6">
        <w:rPr>
          <w:rFonts w:cs="B Nazanin"/>
          <w:color w:val="000000" w:themeColor="text1"/>
          <w:sz w:val="28"/>
          <w:szCs w:val="28"/>
          <w:rtl/>
          <w:lang w:bidi="fa-IR"/>
        </w:rPr>
        <w:t xml:space="preserve"> </w:t>
      </w:r>
      <w:r w:rsidRPr="004E3FC6">
        <w:rPr>
          <w:rFonts w:cs="B Nazanin" w:hint="cs"/>
          <w:color w:val="000000" w:themeColor="text1"/>
          <w:sz w:val="28"/>
          <w:szCs w:val="28"/>
          <w:rtl/>
          <w:lang w:bidi="fa-IR"/>
        </w:rPr>
        <w:t>بري</w:t>
      </w:r>
      <w:r w:rsidRPr="004E3FC6">
        <w:rPr>
          <w:rFonts w:cs="B Nazanin"/>
          <w:color w:val="000000" w:themeColor="text1"/>
          <w:sz w:val="28"/>
          <w:szCs w:val="28"/>
          <w:rtl/>
          <w:lang w:bidi="fa-IR"/>
        </w:rPr>
        <w:t xml:space="preserve"> </w:t>
      </w:r>
      <w:r w:rsidRPr="004E3FC6">
        <w:rPr>
          <w:rFonts w:cs="B Nazanin" w:hint="cs"/>
          <w:color w:val="000000" w:themeColor="text1"/>
          <w:sz w:val="28"/>
          <w:szCs w:val="28"/>
          <w:rtl/>
          <w:lang w:bidi="fa-IR"/>
        </w:rPr>
        <w:t>فیلد</w:t>
      </w:r>
      <w:r w:rsidRPr="004E3FC6">
        <w:rPr>
          <w:rFonts w:cs="B Nazanin"/>
          <w:color w:val="000000" w:themeColor="text1"/>
          <w:sz w:val="28"/>
          <w:szCs w:val="28"/>
          <w:rtl/>
          <w:lang w:bidi="fa-IR"/>
        </w:rPr>
        <w:t xml:space="preserve"> </w:t>
      </w:r>
      <w:r w:rsidRPr="004E3FC6">
        <w:rPr>
          <w:rFonts w:cs="B Nazanin" w:hint="cs"/>
          <w:color w:val="000000" w:themeColor="text1"/>
          <w:sz w:val="28"/>
          <w:szCs w:val="28"/>
          <w:rtl/>
          <w:lang w:bidi="fa-IR"/>
        </w:rPr>
        <w:t>و</w:t>
      </w:r>
      <w:r w:rsidRPr="004E3FC6">
        <w:rPr>
          <w:rFonts w:cs="B Nazanin"/>
          <w:color w:val="000000" w:themeColor="text1"/>
          <w:sz w:val="28"/>
          <w:szCs w:val="28"/>
          <w:rtl/>
          <w:lang w:bidi="fa-IR"/>
        </w:rPr>
        <w:t xml:space="preserve"> </w:t>
      </w:r>
      <w:r w:rsidRPr="004E3FC6">
        <w:rPr>
          <w:rFonts w:cs="B Nazanin" w:hint="cs"/>
          <w:color w:val="000000" w:themeColor="text1"/>
          <w:sz w:val="28"/>
          <w:szCs w:val="28"/>
          <w:rtl/>
          <w:lang w:bidi="fa-IR"/>
        </w:rPr>
        <w:t xml:space="preserve">روث دارای </w:t>
      </w:r>
      <w:r w:rsidRPr="004E3FC6">
        <w:rPr>
          <w:rFonts w:cs="B Nazanin"/>
          <w:color w:val="000000" w:themeColor="text1"/>
          <w:sz w:val="28"/>
          <w:szCs w:val="28"/>
          <w:lang w:bidi="fa-IR"/>
        </w:rPr>
        <w:t>19</w:t>
      </w:r>
      <w:r w:rsidRPr="004E3FC6">
        <w:rPr>
          <w:rFonts w:cs="B Nazanin" w:hint="cs"/>
          <w:color w:val="000000" w:themeColor="text1"/>
          <w:sz w:val="28"/>
          <w:szCs w:val="28"/>
          <w:rtl/>
          <w:lang w:bidi="fa-IR"/>
        </w:rPr>
        <w:t xml:space="preserve"> سوال بوده و هدف آن سنجش میزان رضایت شغلی کارکنان می باشد.</w:t>
      </w:r>
    </w:p>
    <w:p w:rsidR="004E3FC6" w:rsidRPr="004E3FC6" w:rsidRDefault="004E3FC6" w:rsidP="004E3FC6">
      <w:pPr>
        <w:spacing w:line="360" w:lineRule="auto"/>
        <w:jc w:val="lowKashida"/>
        <w:rPr>
          <w:rFonts w:ascii="Gulim" w:eastAsia="Gulim" w:hAnsi="Gulim" w:cs="B Nazanin"/>
          <w:b/>
          <w:bCs/>
          <w:color w:val="000000" w:themeColor="text1"/>
          <w:sz w:val="28"/>
          <w:szCs w:val="28"/>
          <w:rtl/>
          <w:lang w:bidi="fa-IR"/>
        </w:rPr>
      </w:pPr>
      <w:r w:rsidRPr="004E3FC6">
        <w:rPr>
          <w:rFonts w:ascii="Gulim" w:eastAsia="Gulim" w:hAnsi="Gulim" w:cs="B Nazanin" w:hint="cs"/>
          <w:b/>
          <w:bCs/>
          <w:color w:val="000000" w:themeColor="text1"/>
          <w:sz w:val="28"/>
          <w:szCs w:val="28"/>
          <w:rtl/>
          <w:lang w:bidi="fa-IR"/>
        </w:rPr>
        <w:t>تعریف مفهومی:</w:t>
      </w:r>
    </w:p>
    <w:p w:rsidR="004E3FC6" w:rsidRPr="004E3FC6" w:rsidRDefault="004E3FC6" w:rsidP="004E3FC6">
      <w:pPr>
        <w:rPr>
          <w:rFonts w:cs="B Nazanin"/>
          <w:color w:val="000000" w:themeColor="text1"/>
          <w:sz w:val="28"/>
          <w:szCs w:val="28"/>
          <w:rtl/>
          <w:lang w:bidi="fa-IR"/>
        </w:rPr>
      </w:pPr>
      <w:r w:rsidRPr="004E3FC6">
        <w:rPr>
          <w:rFonts w:cs="B Nazanin" w:hint="cs"/>
          <w:color w:val="000000" w:themeColor="text1"/>
          <w:sz w:val="28"/>
          <w:szCs w:val="28"/>
          <w:rtl/>
          <w:lang w:bidi="fa-IR"/>
        </w:rPr>
        <w:t>رضايت</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شغلي،</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نوعي</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احساس</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رضايت</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و</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رضايت</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خاطر</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فرد</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از</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شغل</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خود</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در سازمان</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است كه</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با</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كار</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مناسب</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با</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استعدادها،</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ميزان</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موفقيت</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در</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شغل،</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تآمين</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نيازهاي</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منطقي،</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شكوفايي</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استعدادها،</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پيشرفت</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شغلي، تجربه</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هاي</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موفق</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و</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جو</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سازماني</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ارتباط</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دارد( میرکمالی، 1386).</w:t>
      </w:r>
    </w:p>
    <w:p w:rsidR="004E3FC6" w:rsidRPr="004E3FC6" w:rsidRDefault="004E3FC6" w:rsidP="004E3FC6">
      <w:pPr>
        <w:spacing w:line="360" w:lineRule="auto"/>
        <w:jc w:val="lowKashida"/>
        <w:rPr>
          <w:rFonts w:ascii="Gulim" w:eastAsia="Gulim" w:hAnsi="Gulim" w:cs="B Nazanin"/>
          <w:b/>
          <w:bCs/>
          <w:color w:val="000000" w:themeColor="text1"/>
          <w:sz w:val="28"/>
          <w:szCs w:val="28"/>
          <w:rtl/>
          <w:lang w:bidi="fa-IR"/>
        </w:rPr>
      </w:pPr>
      <w:r w:rsidRPr="004E3FC6">
        <w:rPr>
          <w:rFonts w:ascii="Gulim" w:eastAsia="Gulim" w:hAnsi="Gulim" w:cs="B Nazanin" w:hint="cs"/>
          <w:b/>
          <w:bCs/>
          <w:color w:val="000000" w:themeColor="text1"/>
          <w:sz w:val="28"/>
          <w:szCs w:val="28"/>
          <w:rtl/>
          <w:lang w:bidi="fa-IR"/>
        </w:rPr>
        <w:t>تعریف عملیاتی:</w:t>
      </w:r>
    </w:p>
    <w:p w:rsidR="004E3FC6" w:rsidRDefault="004E3FC6" w:rsidP="004E3FC6">
      <w:pPr>
        <w:rPr>
          <w:rFonts w:cs="B Nazanin"/>
          <w:sz w:val="28"/>
          <w:szCs w:val="28"/>
          <w:rtl/>
          <w:lang w:val="sr-Cyrl-CS"/>
        </w:rPr>
      </w:pPr>
      <w:r w:rsidRPr="004E3FC6">
        <w:rPr>
          <w:rFonts w:ascii="Tahoma" w:hAnsi="Tahoma" w:cs="B Nazanin" w:hint="cs"/>
          <w:color w:val="000000" w:themeColor="text1"/>
          <w:sz w:val="28"/>
          <w:szCs w:val="28"/>
          <w:rtl/>
          <w:lang w:val="sr-Cyrl-CS"/>
        </w:rPr>
        <w:t xml:space="preserve">در این پژوهش منظور از  </w:t>
      </w:r>
      <w:r w:rsidRPr="004E3FC6">
        <w:rPr>
          <w:rFonts w:ascii="BZar" w:eastAsia="BZar" w:hAnsi="Calibri" w:cs="B Nazanin" w:hint="cs"/>
          <w:color w:val="000000" w:themeColor="text1"/>
          <w:sz w:val="28"/>
          <w:szCs w:val="28"/>
          <w:rtl/>
        </w:rPr>
        <w:t xml:space="preserve">رضایت </w:t>
      </w:r>
      <w:r w:rsidRPr="004E3FC6">
        <w:rPr>
          <w:rFonts w:ascii="BZar" w:eastAsia="BZar" w:hAnsi="Calibri" w:cs="B Nazanin" w:hint="eastAsia"/>
          <w:color w:val="000000" w:themeColor="text1"/>
          <w:sz w:val="28"/>
          <w:szCs w:val="28"/>
          <w:rtl/>
        </w:rPr>
        <w:t>شغلي</w:t>
      </w:r>
      <w:r w:rsidRPr="004E3FC6">
        <w:rPr>
          <w:rFonts w:ascii="BZar" w:eastAsia="BZar" w:hAnsi="Calibri" w:cs="B Nazanin"/>
          <w:color w:val="000000" w:themeColor="text1"/>
          <w:sz w:val="28"/>
          <w:szCs w:val="28"/>
        </w:rPr>
        <w:t xml:space="preserve"> </w:t>
      </w:r>
      <w:r w:rsidRPr="004E3FC6">
        <w:rPr>
          <w:rFonts w:cs="B Nazanin" w:hint="cs"/>
          <w:color w:val="000000" w:themeColor="text1"/>
          <w:sz w:val="28"/>
          <w:szCs w:val="28"/>
          <w:rtl/>
          <w:lang w:val="sr-Cyrl-CS"/>
        </w:rPr>
        <w:t>نمره</w:t>
      </w:r>
      <w:r w:rsidRPr="004E3FC6">
        <w:rPr>
          <w:rFonts w:cs="B Nazanin"/>
          <w:color w:val="000000" w:themeColor="text1"/>
          <w:sz w:val="28"/>
          <w:szCs w:val="28"/>
          <w:rtl/>
          <w:lang w:val="sr-Cyrl-CS"/>
        </w:rPr>
        <w:softHyphen/>
      </w:r>
      <w:r w:rsidRPr="004E3FC6">
        <w:rPr>
          <w:rFonts w:cs="B Nazanin" w:hint="cs"/>
          <w:color w:val="000000" w:themeColor="text1"/>
          <w:sz w:val="28"/>
          <w:szCs w:val="28"/>
          <w:rtl/>
          <w:lang w:val="sr-Cyrl-CS"/>
        </w:rPr>
        <w:t>اي است كه کارکنان به سوالات 19 گویه ای پرسشنامة</w:t>
      </w:r>
      <w:r w:rsidRPr="004E3FC6">
        <w:rPr>
          <w:rFonts w:ascii="BZar" w:eastAsia="BZar" w:hAnsi="Calibri" w:cs="B Nazanin" w:hint="eastAsia"/>
          <w:color w:val="000000" w:themeColor="text1"/>
          <w:sz w:val="28"/>
          <w:szCs w:val="28"/>
          <w:rtl/>
        </w:rPr>
        <w:t xml:space="preserve"> </w:t>
      </w:r>
      <w:r w:rsidRPr="004E3FC6">
        <w:rPr>
          <w:rFonts w:ascii="BZar" w:eastAsia="BZar" w:hAnsi="Calibri" w:cs="B Nazanin" w:hint="cs"/>
          <w:color w:val="000000" w:themeColor="text1"/>
          <w:sz w:val="28"/>
          <w:szCs w:val="28"/>
          <w:rtl/>
        </w:rPr>
        <w:t xml:space="preserve">رضایت </w:t>
      </w:r>
      <w:r w:rsidRPr="004E3FC6">
        <w:rPr>
          <w:rFonts w:ascii="BZar" w:eastAsia="BZar" w:hAnsi="Calibri" w:cs="B Nazanin"/>
          <w:color w:val="000000" w:themeColor="text1"/>
          <w:sz w:val="28"/>
          <w:szCs w:val="28"/>
        </w:rPr>
        <w:t xml:space="preserve"> </w:t>
      </w:r>
      <w:r w:rsidRPr="004E3FC6">
        <w:rPr>
          <w:rFonts w:ascii="BZar" w:eastAsia="BZar" w:hAnsi="Calibri" w:cs="B Nazanin" w:hint="eastAsia"/>
          <w:color w:val="000000" w:themeColor="text1"/>
          <w:sz w:val="28"/>
          <w:szCs w:val="28"/>
          <w:rtl/>
        </w:rPr>
        <w:t>شغلي</w:t>
      </w:r>
      <w:r w:rsidRPr="004E3FC6">
        <w:rPr>
          <w:rFonts w:ascii="BZar" w:eastAsia="BZar" w:hAnsi="Calibri" w:cs="B Nazanin"/>
          <w:color w:val="000000" w:themeColor="text1"/>
          <w:sz w:val="28"/>
          <w:szCs w:val="28"/>
        </w:rPr>
        <w:t xml:space="preserve"> </w:t>
      </w:r>
      <w:r w:rsidRPr="004E3FC6">
        <w:rPr>
          <w:rFonts w:cs="B Nazanin" w:hint="cs"/>
          <w:color w:val="000000" w:themeColor="text1"/>
          <w:sz w:val="28"/>
          <w:szCs w:val="28"/>
          <w:rtl/>
          <w:lang w:val="sr-Cyrl-CS"/>
        </w:rPr>
        <w:t>می</w:t>
      </w:r>
      <w:r w:rsidRPr="004E3FC6">
        <w:rPr>
          <w:rFonts w:cs="B Nazanin"/>
          <w:color w:val="000000" w:themeColor="text1"/>
          <w:sz w:val="28"/>
          <w:szCs w:val="28"/>
          <w:rtl/>
          <w:lang w:val="sr-Cyrl-CS"/>
        </w:rPr>
        <w:softHyphen/>
      </w:r>
      <w:r w:rsidRPr="004E3FC6">
        <w:rPr>
          <w:rFonts w:cs="B Nazanin" w:hint="cs"/>
          <w:color w:val="000000" w:themeColor="text1"/>
          <w:sz w:val="28"/>
          <w:szCs w:val="28"/>
          <w:rtl/>
          <w:lang w:val="sr-Cyrl-CS"/>
        </w:rPr>
        <w:t xml:space="preserve">دهند </w:t>
      </w:r>
      <w:r w:rsidRPr="004E3FC6">
        <w:rPr>
          <w:rFonts w:cs="B Nazanin" w:hint="cs"/>
          <w:sz w:val="28"/>
          <w:szCs w:val="28"/>
          <w:rtl/>
          <w:lang w:val="sr-Cyrl-CS"/>
        </w:rPr>
        <w:t>.</w:t>
      </w:r>
    </w:p>
    <w:p w:rsidR="004E3FC6" w:rsidRPr="004E3FC6" w:rsidRDefault="004E3FC6" w:rsidP="004E3FC6">
      <w:pPr>
        <w:rPr>
          <w:rFonts w:cs="B Nazanin"/>
          <w:sz w:val="28"/>
          <w:szCs w:val="28"/>
          <w:rtl/>
          <w:lang w:val="sr-Cyrl-CS"/>
        </w:rPr>
      </w:pPr>
    </w:p>
    <w:p w:rsidR="004E3FC6" w:rsidRPr="004E3FC6" w:rsidRDefault="004E3FC6" w:rsidP="004E3FC6">
      <w:pPr>
        <w:spacing w:line="360" w:lineRule="auto"/>
        <w:jc w:val="both"/>
        <w:rPr>
          <w:rFonts w:ascii="Arial" w:eastAsia="Calibri" w:hAnsi="Arial" w:cs="B Nazanin"/>
          <w:b/>
          <w:bCs/>
          <w:sz w:val="28"/>
          <w:szCs w:val="28"/>
          <w:lang w:bidi="fa-IR"/>
        </w:rPr>
      </w:pPr>
      <w:r w:rsidRPr="004E3FC6">
        <w:rPr>
          <w:rFonts w:ascii="Arial" w:eastAsia="Calibri" w:hAnsi="Arial" w:cs="B Nazanin" w:hint="cs"/>
          <w:b/>
          <w:bCs/>
          <w:sz w:val="28"/>
          <w:szCs w:val="28"/>
          <w:rtl/>
          <w:lang w:bidi="fa-IR"/>
        </w:rPr>
        <w:t>مولفه های پرسشنامه:</w:t>
      </w:r>
    </w:p>
    <w:p w:rsidR="004E3FC6" w:rsidRPr="004E3FC6" w:rsidRDefault="004E3FC6" w:rsidP="004E3FC6">
      <w:pPr>
        <w:rPr>
          <w:rFonts w:cs="B Nazanin"/>
          <w:sz w:val="28"/>
          <w:szCs w:val="28"/>
          <w:lang w:val="sr-Cyrl-CS"/>
        </w:rPr>
      </w:pPr>
      <w:r w:rsidRPr="004E3FC6">
        <w:rPr>
          <w:rFonts w:cs="B Nazanin" w:hint="cs"/>
          <w:sz w:val="28"/>
          <w:szCs w:val="28"/>
          <w:rtl/>
          <w:lang w:val="sr-Cyrl-CS"/>
        </w:rPr>
        <w:t>پرسشنامه تک مولفه ای است.</w:t>
      </w:r>
    </w:p>
    <w:p w:rsidR="004E3FC6" w:rsidRDefault="004E3FC6" w:rsidP="004E3FC6">
      <w:pPr>
        <w:spacing w:line="360" w:lineRule="auto"/>
        <w:rPr>
          <w:rFonts w:ascii="Calibri" w:eastAsia="Calibri" w:hAnsi="Calibri" w:cs="B Nazanin"/>
          <w:b/>
          <w:bCs/>
          <w:sz w:val="28"/>
          <w:szCs w:val="28"/>
          <w:rtl/>
          <w:lang w:bidi="fa-IR"/>
        </w:rPr>
      </w:pPr>
    </w:p>
    <w:p w:rsidR="004E3FC6" w:rsidRPr="004E3FC6" w:rsidRDefault="004E3FC6" w:rsidP="004E3FC6">
      <w:pPr>
        <w:spacing w:line="360" w:lineRule="auto"/>
        <w:rPr>
          <w:rFonts w:ascii="Calibri" w:eastAsia="Calibri" w:hAnsi="Calibri" w:cs="B Nazanin"/>
          <w:b/>
          <w:bCs/>
          <w:sz w:val="28"/>
          <w:szCs w:val="28"/>
          <w:lang w:bidi="fa-IR"/>
        </w:rPr>
      </w:pPr>
      <w:r w:rsidRPr="004E3FC6">
        <w:rPr>
          <w:rFonts w:ascii="Calibri" w:eastAsia="Calibri" w:hAnsi="Calibri" w:cs="B Nazanin" w:hint="cs"/>
          <w:b/>
          <w:bCs/>
          <w:sz w:val="28"/>
          <w:szCs w:val="28"/>
          <w:rtl/>
          <w:lang w:bidi="fa-IR"/>
        </w:rPr>
        <w:t>پاسخگوی گرامی</w:t>
      </w:r>
    </w:p>
    <w:p w:rsidR="004E3FC6" w:rsidRDefault="004E3FC6" w:rsidP="004E3FC6">
      <w:pPr>
        <w:spacing w:line="360" w:lineRule="auto"/>
        <w:jc w:val="both"/>
        <w:rPr>
          <w:rFonts w:ascii="Calibri" w:eastAsia="Calibri" w:hAnsi="Calibri" w:cs="B Nazanin"/>
          <w:sz w:val="28"/>
          <w:szCs w:val="28"/>
          <w:rtl/>
          <w:lang w:bidi="fa-IR"/>
        </w:rPr>
      </w:pPr>
      <w:r w:rsidRPr="004E3FC6">
        <w:rPr>
          <w:rFonts w:eastAsia="SimSun" w:cs="B Nazanin"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4E3FC6">
        <w:rPr>
          <w:rFonts w:ascii="Tahoma" w:eastAsia="Calibri" w:hAnsi="Tahoma" w:cs="B Nazanin" w:hint="cs"/>
          <w:sz w:val="28"/>
          <w:szCs w:val="28"/>
          <w:rtl/>
          <w:lang w:bidi="fa-IR"/>
        </w:rPr>
        <w:t xml:space="preserve">. </w:t>
      </w:r>
      <w:r w:rsidRPr="004E3FC6">
        <w:rPr>
          <w:rFonts w:ascii="Calibri" w:eastAsia="Calibri" w:hAnsi="Calibri" w:cs="B Nazanin"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4E3FC6" w:rsidRDefault="004E3FC6" w:rsidP="004E3FC6">
      <w:pPr>
        <w:spacing w:line="360" w:lineRule="auto"/>
        <w:jc w:val="both"/>
        <w:rPr>
          <w:rFonts w:ascii="Calibri" w:eastAsia="Calibri" w:hAnsi="Calibri" w:cs="B Nazanin"/>
          <w:sz w:val="28"/>
          <w:szCs w:val="28"/>
          <w:rtl/>
          <w:lang w:bidi="fa-IR"/>
        </w:rPr>
      </w:pPr>
    </w:p>
    <w:p w:rsidR="004E3FC6" w:rsidRDefault="004E3FC6" w:rsidP="004E3FC6">
      <w:pPr>
        <w:spacing w:line="360" w:lineRule="auto"/>
        <w:jc w:val="both"/>
        <w:rPr>
          <w:rFonts w:ascii="Calibri" w:eastAsia="Calibri" w:hAnsi="Calibri" w:cs="B Nazanin"/>
          <w:sz w:val="28"/>
          <w:szCs w:val="28"/>
          <w:rtl/>
          <w:lang w:bidi="fa-IR"/>
        </w:rPr>
      </w:pPr>
    </w:p>
    <w:p w:rsidR="004E3FC6" w:rsidRPr="004E3FC6" w:rsidRDefault="004E3FC6" w:rsidP="004E3FC6">
      <w:pPr>
        <w:spacing w:line="360" w:lineRule="auto"/>
        <w:jc w:val="both"/>
        <w:rPr>
          <w:rFonts w:ascii="Calibri" w:eastAsia="Calibri" w:hAnsi="Calibri" w:cs="B Nazanin"/>
          <w:sz w:val="28"/>
          <w:szCs w:val="28"/>
          <w:lang w:bidi="fa-IR"/>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4E3FC6" w:rsidRPr="004F71CF" w:rsidTr="00010FB6">
        <w:tc>
          <w:tcPr>
            <w:tcW w:w="9590" w:type="dxa"/>
            <w:gridSpan w:val="8"/>
            <w:shd w:val="clear" w:color="auto" w:fill="BFBFBF" w:themeFill="background1" w:themeFillShade="BF"/>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4E3FC6" w:rsidRPr="004F71CF" w:rsidTr="00010FB6">
        <w:tc>
          <w:tcPr>
            <w:tcW w:w="1888"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سن</w:t>
            </w:r>
          </w:p>
        </w:tc>
        <w:tc>
          <w:tcPr>
            <w:tcW w:w="1259"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4E3FC6" w:rsidRPr="004F71CF" w:rsidRDefault="004E3FC6" w:rsidP="00010FB6">
            <w:pPr>
              <w:tabs>
                <w:tab w:val="left" w:pos="7585"/>
              </w:tabs>
              <w:jc w:val="center"/>
              <w:rPr>
                <w:rFonts w:cs="B Nazanin"/>
                <w:sz w:val="26"/>
                <w:szCs w:val="26"/>
                <w:rtl/>
              </w:rPr>
            </w:pPr>
          </w:p>
        </w:tc>
        <w:tc>
          <w:tcPr>
            <w:tcW w:w="1171"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4E3FC6" w:rsidRPr="004F71CF" w:rsidRDefault="004E3FC6" w:rsidP="00010FB6">
            <w:pPr>
              <w:tabs>
                <w:tab w:val="left" w:pos="7585"/>
              </w:tabs>
              <w:jc w:val="center"/>
              <w:rPr>
                <w:rFonts w:cs="B Nazanin"/>
                <w:sz w:val="26"/>
                <w:szCs w:val="26"/>
                <w:rtl/>
              </w:rPr>
            </w:pPr>
          </w:p>
        </w:tc>
        <w:tc>
          <w:tcPr>
            <w:tcW w:w="1710"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4E3FC6" w:rsidRPr="004F71CF" w:rsidRDefault="004E3FC6" w:rsidP="00010FB6">
            <w:pPr>
              <w:tabs>
                <w:tab w:val="left" w:pos="7585"/>
              </w:tabs>
              <w:jc w:val="center"/>
              <w:rPr>
                <w:rFonts w:cs="B Nazanin"/>
                <w:sz w:val="26"/>
                <w:szCs w:val="26"/>
                <w:rtl/>
              </w:rPr>
            </w:pPr>
          </w:p>
        </w:tc>
        <w:tc>
          <w:tcPr>
            <w:tcW w:w="1940"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35 به بالا</w:t>
            </w:r>
          </w:p>
        </w:tc>
      </w:tr>
      <w:tr w:rsidR="004E3FC6" w:rsidRPr="004F71CF" w:rsidTr="00010FB6">
        <w:tc>
          <w:tcPr>
            <w:tcW w:w="1888"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4E3FC6" w:rsidRPr="004F71CF" w:rsidRDefault="004E3FC6" w:rsidP="00010FB6">
            <w:pPr>
              <w:tabs>
                <w:tab w:val="left" w:pos="7585"/>
              </w:tabs>
              <w:jc w:val="center"/>
              <w:rPr>
                <w:rFonts w:cs="B Nazanin"/>
                <w:sz w:val="26"/>
                <w:szCs w:val="26"/>
                <w:rtl/>
              </w:rPr>
            </w:pPr>
          </w:p>
        </w:tc>
        <w:tc>
          <w:tcPr>
            <w:tcW w:w="1171"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4E3FC6" w:rsidRPr="004F71CF" w:rsidRDefault="004E3FC6" w:rsidP="00010FB6">
            <w:pPr>
              <w:tabs>
                <w:tab w:val="left" w:pos="7585"/>
              </w:tabs>
              <w:jc w:val="center"/>
              <w:rPr>
                <w:rFonts w:cs="B Nazanin"/>
                <w:sz w:val="26"/>
                <w:szCs w:val="26"/>
                <w:rtl/>
              </w:rPr>
            </w:pPr>
          </w:p>
        </w:tc>
        <w:tc>
          <w:tcPr>
            <w:tcW w:w="1710"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4E3FC6" w:rsidRPr="004F71CF" w:rsidRDefault="004E3FC6" w:rsidP="00010FB6">
            <w:pPr>
              <w:tabs>
                <w:tab w:val="left" w:pos="7585"/>
              </w:tabs>
              <w:jc w:val="center"/>
              <w:rPr>
                <w:rFonts w:cs="B Nazanin"/>
                <w:sz w:val="26"/>
                <w:szCs w:val="26"/>
                <w:rtl/>
              </w:rPr>
            </w:pPr>
          </w:p>
        </w:tc>
        <w:tc>
          <w:tcPr>
            <w:tcW w:w="1940"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کارشناسی و بالاتر</w:t>
            </w:r>
          </w:p>
        </w:tc>
      </w:tr>
      <w:tr w:rsidR="004E3FC6" w:rsidRPr="004F71CF" w:rsidTr="00010FB6">
        <w:tc>
          <w:tcPr>
            <w:tcW w:w="1888"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سابقه خدمت</w:t>
            </w:r>
          </w:p>
        </w:tc>
        <w:tc>
          <w:tcPr>
            <w:tcW w:w="1259"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4E3FC6" w:rsidRPr="004F71CF" w:rsidRDefault="004E3FC6" w:rsidP="00010FB6">
            <w:pPr>
              <w:tabs>
                <w:tab w:val="left" w:pos="7585"/>
              </w:tabs>
              <w:jc w:val="center"/>
              <w:rPr>
                <w:rFonts w:cs="B Nazanin"/>
                <w:sz w:val="26"/>
                <w:szCs w:val="26"/>
                <w:rtl/>
              </w:rPr>
            </w:pPr>
          </w:p>
        </w:tc>
        <w:tc>
          <w:tcPr>
            <w:tcW w:w="1171"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4E3FC6" w:rsidRPr="004F71CF" w:rsidRDefault="004E3FC6" w:rsidP="00010FB6">
            <w:pPr>
              <w:tabs>
                <w:tab w:val="left" w:pos="7585"/>
              </w:tabs>
              <w:jc w:val="center"/>
              <w:rPr>
                <w:rFonts w:cs="B Nazanin"/>
                <w:sz w:val="26"/>
                <w:szCs w:val="26"/>
                <w:rtl/>
              </w:rPr>
            </w:pPr>
          </w:p>
        </w:tc>
        <w:tc>
          <w:tcPr>
            <w:tcW w:w="1710"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4E3FC6" w:rsidRPr="004F71CF" w:rsidRDefault="004E3FC6" w:rsidP="00010FB6">
            <w:pPr>
              <w:tabs>
                <w:tab w:val="left" w:pos="7585"/>
              </w:tabs>
              <w:jc w:val="center"/>
              <w:rPr>
                <w:rFonts w:cs="B Nazanin"/>
                <w:sz w:val="26"/>
                <w:szCs w:val="26"/>
                <w:rtl/>
              </w:rPr>
            </w:pPr>
          </w:p>
        </w:tc>
        <w:tc>
          <w:tcPr>
            <w:tcW w:w="1940"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بیشتر از 15 سال</w:t>
            </w:r>
          </w:p>
        </w:tc>
      </w:tr>
      <w:tr w:rsidR="004E3FC6" w:rsidRPr="004F71CF" w:rsidTr="00010FB6">
        <w:tc>
          <w:tcPr>
            <w:tcW w:w="1888"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4E3FC6" w:rsidRPr="004F71CF" w:rsidRDefault="004E3FC6" w:rsidP="00010FB6">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4E3FC6" w:rsidRPr="004F71CF" w:rsidRDefault="004E3FC6" w:rsidP="00010FB6">
            <w:pPr>
              <w:tabs>
                <w:tab w:val="left" w:pos="880"/>
              </w:tabs>
              <w:jc w:val="center"/>
              <w:rPr>
                <w:rFonts w:cs="B Nazanin"/>
                <w:sz w:val="26"/>
                <w:szCs w:val="26"/>
                <w:rtl/>
              </w:rPr>
            </w:pPr>
          </w:p>
        </w:tc>
        <w:tc>
          <w:tcPr>
            <w:tcW w:w="4280" w:type="dxa"/>
            <w:gridSpan w:val="3"/>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مرد</w:t>
            </w:r>
          </w:p>
        </w:tc>
      </w:tr>
      <w:tr w:rsidR="004E3FC6" w:rsidRPr="004F71CF" w:rsidTr="00010FB6">
        <w:tc>
          <w:tcPr>
            <w:tcW w:w="1888" w:type="dxa"/>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ایمیل</w:t>
            </w:r>
          </w:p>
        </w:tc>
        <w:tc>
          <w:tcPr>
            <w:tcW w:w="7702" w:type="dxa"/>
            <w:gridSpan w:val="7"/>
          </w:tcPr>
          <w:p w:rsidR="004E3FC6" w:rsidRPr="004F71CF" w:rsidRDefault="004E3FC6" w:rsidP="00010FB6">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4E3FC6" w:rsidRDefault="004E3FC6" w:rsidP="004E3FC6">
      <w:pPr>
        <w:rPr>
          <w:rFonts w:cs="B Nazanin"/>
          <w:b/>
          <w:bCs/>
          <w:sz w:val="26"/>
          <w:szCs w:val="26"/>
          <w:rtl/>
          <w:lang w:bidi="fa-IR"/>
        </w:rPr>
      </w:pPr>
    </w:p>
    <w:p w:rsidR="004E3FC6" w:rsidRPr="004E3FC6" w:rsidRDefault="004E3FC6" w:rsidP="004E3FC6">
      <w:pPr>
        <w:rPr>
          <w:rFonts w:cs="B Nazanin"/>
          <w:b/>
          <w:bCs/>
          <w:sz w:val="26"/>
          <w:szCs w:val="26"/>
          <w:rtl/>
          <w:lang w:bidi="fa-IR"/>
        </w:rPr>
      </w:pPr>
    </w:p>
    <w:p w:rsidR="004E3FC6" w:rsidRPr="00C861DB" w:rsidRDefault="004E3FC6" w:rsidP="004E3FC6">
      <w:pPr>
        <w:rPr>
          <w:rFonts w:cs="B Nazanin"/>
          <w:b/>
          <w:bCs/>
          <w:sz w:val="26"/>
          <w:szCs w:val="26"/>
          <w:rtl/>
        </w:rPr>
      </w:pPr>
      <w:r w:rsidRPr="00C861DB">
        <w:rPr>
          <w:rFonts w:cs="B Nazanin" w:hint="cs"/>
          <w:b/>
          <w:bCs/>
          <w:sz w:val="26"/>
          <w:szCs w:val="26"/>
          <w:rtl/>
          <w:lang w:bidi="fa-IR"/>
        </w:rPr>
        <w:t>سوالات</w:t>
      </w:r>
      <w:r>
        <w:rPr>
          <w:rFonts w:cs="B Nazanin" w:hint="cs"/>
          <w:b/>
          <w:bCs/>
          <w:sz w:val="26"/>
          <w:szCs w:val="26"/>
          <w:rtl/>
          <w:lang w:bidi="fa-IR"/>
        </w:rPr>
        <w:t xml:space="preserve"> تخصصی</w:t>
      </w:r>
      <w:r w:rsidRPr="00C861DB">
        <w:rPr>
          <w:rFonts w:cs="B Nazanin" w:hint="cs"/>
          <w:b/>
          <w:bCs/>
          <w:sz w:val="26"/>
          <w:szCs w:val="26"/>
          <w:rtl/>
          <w:lang w:bidi="fa-IR"/>
        </w:rPr>
        <w:t>:</w:t>
      </w:r>
    </w:p>
    <w:tbl>
      <w:tblPr>
        <w:tblpPr w:leftFromText="180" w:rightFromText="180" w:vertAnchor="text" w:tblpXSpec="center" w:tblpY="1"/>
        <w:tblOverlap w:val="never"/>
        <w:bidiVisual/>
        <w:tblW w:w="10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
        <w:gridCol w:w="7650"/>
        <w:gridCol w:w="540"/>
        <w:gridCol w:w="540"/>
        <w:gridCol w:w="540"/>
        <w:gridCol w:w="540"/>
        <w:gridCol w:w="532"/>
      </w:tblGrid>
      <w:tr w:rsidR="004E3FC6" w:rsidRPr="00BF78E6" w:rsidTr="004E3FC6">
        <w:trPr>
          <w:cantSplit/>
          <w:trHeight w:val="1277"/>
        </w:trPr>
        <w:tc>
          <w:tcPr>
            <w:tcW w:w="518" w:type="dxa"/>
            <w:tcBorders>
              <w:top w:val="single" w:sz="4" w:space="0" w:color="000000"/>
              <w:left w:val="single" w:sz="4" w:space="0" w:color="000000"/>
              <w:right w:val="single" w:sz="4" w:space="0" w:color="000000"/>
            </w:tcBorders>
            <w:shd w:val="clear" w:color="auto" w:fill="BFBFBF" w:themeFill="background1" w:themeFillShade="BF"/>
            <w:textDirection w:val="btLr"/>
            <w:vAlign w:val="center"/>
            <w:hideMark/>
          </w:tcPr>
          <w:p w:rsidR="004E3FC6" w:rsidRPr="004E3FC6" w:rsidRDefault="004E3FC6" w:rsidP="004E3FC6">
            <w:pPr>
              <w:spacing w:line="276" w:lineRule="auto"/>
              <w:ind w:left="113" w:right="113"/>
              <w:jc w:val="center"/>
              <w:rPr>
                <w:rFonts w:cs="B Nazanin"/>
                <w:b/>
                <w:bCs/>
                <w:color w:val="000000" w:themeColor="text1"/>
                <w:sz w:val="22"/>
                <w:szCs w:val="22"/>
              </w:rPr>
            </w:pPr>
            <w:r w:rsidRPr="004E3FC6">
              <w:rPr>
                <w:rFonts w:cs="B Nazanin" w:hint="cs"/>
                <w:b/>
                <w:bCs/>
                <w:color w:val="000000" w:themeColor="text1"/>
                <w:sz w:val="22"/>
                <w:szCs w:val="22"/>
                <w:rtl/>
              </w:rPr>
              <w:t>ردیف</w:t>
            </w:r>
          </w:p>
        </w:tc>
        <w:tc>
          <w:tcPr>
            <w:tcW w:w="7650" w:type="dxa"/>
            <w:tcBorders>
              <w:top w:val="single" w:sz="4" w:space="0" w:color="000000"/>
              <w:left w:val="single" w:sz="4" w:space="0" w:color="000000"/>
              <w:right w:val="single" w:sz="4" w:space="0" w:color="000000"/>
            </w:tcBorders>
            <w:shd w:val="clear" w:color="auto" w:fill="BFBFBF" w:themeFill="background1" w:themeFillShade="BF"/>
            <w:vAlign w:val="center"/>
            <w:hideMark/>
          </w:tcPr>
          <w:p w:rsidR="004E3FC6" w:rsidRPr="004E3FC6" w:rsidRDefault="004E3FC6" w:rsidP="004E3FC6">
            <w:pPr>
              <w:spacing w:line="276" w:lineRule="auto"/>
              <w:jc w:val="center"/>
              <w:rPr>
                <w:rFonts w:cs="B Nazanin"/>
                <w:color w:val="000000" w:themeColor="text1"/>
                <w:sz w:val="36"/>
                <w:szCs w:val="36"/>
              </w:rPr>
            </w:pPr>
            <w:r w:rsidRPr="004E3FC6">
              <w:rPr>
                <w:rFonts w:cs="B Nazanin" w:hint="cs"/>
                <w:color w:val="000000" w:themeColor="text1"/>
                <w:sz w:val="36"/>
                <w:szCs w:val="36"/>
                <w:rtl/>
              </w:rPr>
              <w:t>عبارات</w:t>
            </w:r>
          </w:p>
        </w:tc>
        <w:tc>
          <w:tcPr>
            <w:tcW w:w="5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hideMark/>
          </w:tcPr>
          <w:p w:rsidR="004E3FC6" w:rsidRPr="00BF78E6" w:rsidRDefault="004E3FC6" w:rsidP="004E3FC6">
            <w:pPr>
              <w:spacing w:line="276" w:lineRule="auto"/>
              <w:ind w:left="113" w:right="113"/>
              <w:jc w:val="center"/>
              <w:rPr>
                <w:rFonts w:cs="B Nazanin"/>
                <w:b/>
                <w:bCs/>
                <w:color w:val="000000" w:themeColor="text1"/>
                <w:sz w:val="22"/>
                <w:szCs w:val="22"/>
              </w:rPr>
            </w:pPr>
            <w:r w:rsidRPr="00BF78E6">
              <w:rPr>
                <w:rFonts w:cs="B Nazanin" w:hint="cs"/>
                <w:b/>
                <w:bCs/>
                <w:color w:val="000000" w:themeColor="text1"/>
                <w:sz w:val="22"/>
                <w:szCs w:val="22"/>
                <w:rtl/>
              </w:rPr>
              <w:t>کاملا مخالفم</w:t>
            </w:r>
          </w:p>
        </w:tc>
        <w:tc>
          <w:tcPr>
            <w:tcW w:w="5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hideMark/>
          </w:tcPr>
          <w:p w:rsidR="004E3FC6" w:rsidRPr="00BF78E6" w:rsidRDefault="004E3FC6" w:rsidP="004E3FC6">
            <w:pPr>
              <w:spacing w:line="276" w:lineRule="auto"/>
              <w:ind w:left="113" w:right="113"/>
              <w:jc w:val="center"/>
              <w:rPr>
                <w:rFonts w:cs="B Nazanin"/>
                <w:b/>
                <w:bCs/>
                <w:color w:val="000000" w:themeColor="text1"/>
                <w:sz w:val="22"/>
                <w:szCs w:val="22"/>
              </w:rPr>
            </w:pPr>
            <w:r w:rsidRPr="00BF78E6">
              <w:rPr>
                <w:rFonts w:cs="B Nazanin" w:hint="cs"/>
                <w:b/>
                <w:bCs/>
                <w:color w:val="000000" w:themeColor="text1"/>
                <w:sz w:val="22"/>
                <w:szCs w:val="22"/>
                <w:rtl/>
              </w:rPr>
              <w:t>مخالفم</w:t>
            </w:r>
          </w:p>
        </w:tc>
        <w:tc>
          <w:tcPr>
            <w:tcW w:w="5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hideMark/>
          </w:tcPr>
          <w:p w:rsidR="004E3FC6" w:rsidRPr="00BF78E6" w:rsidRDefault="004E3FC6" w:rsidP="004E3FC6">
            <w:pPr>
              <w:spacing w:line="276" w:lineRule="auto"/>
              <w:ind w:left="113" w:right="113"/>
              <w:jc w:val="center"/>
              <w:rPr>
                <w:rFonts w:cs="B Nazanin"/>
                <w:b/>
                <w:bCs/>
                <w:color w:val="000000" w:themeColor="text1"/>
                <w:sz w:val="22"/>
                <w:szCs w:val="22"/>
              </w:rPr>
            </w:pPr>
            <w:r w:rsidRPr="00BF78E6">
              <w:rPr>
                <w:rFonts w:cs="B Nazanin" w:hint="cs"/>
                <w:b/>
                <w:bCs/>
                <w:color w:val="000000" w:themeColor="text1"/>
                <w:sz w:val="22"/>
                <w:szCs w:val="22"/>
                <w:rtl/>
              </w:rPr>
              <w:t>نظری ندارم</w:t>
            </w:r>
          </w:p>
        </w:tc>
        <w:tc>
          <w:tcPr>
            <w:tcW w:w="5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hideMark/>
          </w:tcPr>
          <w:p w:rsidR="004E3FC6" w:rsidRPr="00BF78E6" w:rsidRDefault="004E3FC6" w:rsidP="004E3FC6">
            <w:pPr>
              <w:spacing w:line="276" w:lineRule="auto"/>
              <w:ind w:left="113" w:right="113"/>
              <w:jc w:val="center"/>
              <w:rPr>
                <w:rFonts w:cs="B Nazanin"/>
                <w:b/>
                <w:bCs/>
                <w:color w:val="000000" w:themeColor="text1"/>
                <w:sz w:val="22"/>
                <w:szCs w:val="22"/>
              </w:rPr>
            </w:pPr>
            <w:r w:rsidRPr="00BF78E6">
              <w:rPr>
                <w:rFonts w:cs="B Nazanin" w:hint="cs"/>
                <w:b/>
                <w:bCs/>
                <w:color w:val="000000" w:themeColor="text1"/>
                <w:sz w:val="22"/>
                <w:szCs w:val="22"/>
                <w:rtl/>
              </w:rPr>
              <w:t>موافقم</w:t>
            </w:r>
          </w:p>
        </w:tc>
        <w:tc>
          <w:tcPr>
            <w:tcW w:w="5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extDirection w:val="btLr"/>
            <w:hideMark/>
          </w:tcPr>
          <w:p w:rsidR="004E3FC6" w:rsidRPr="00BF78E6" w:rsidRDefault="004E3FC6" w:rsidP="004E3FC6">
            <w:pPr>
              <w:spacing w:line="276" w:lineRule="auto"/>
              <w:ind w:left="113" w:right="113"/>
              <w:jc w:val="center"/>
              <w:rPr>
                <w:rFonts w:cs="B Nazanin"/>
                <w:b/>
                <w:bCs/>
                <w:color w:val="000000" w:themeColor="text1"/>
                <w:sz w:val="22"/>
                <w:szCs w:val="22"/>
                <w:lang w:bidi="fa-IR"/>
              </w:rPr>
            </w:pPr>
            <w:r w:rsidRPr="00BF78E6">
              <w:rPr>
                <w:rFonts w:cs="B Nazanin" w:hint="cs"/>
                <w:b/>
                <w:bCs/>
                <w:color w:val="000000" w:themeColor="text1"/>
                <w:sz w:val="22"/>
                <w:szCs w:val="22"/>
                <w:rtl/>
                <w:lang w:bidi="fa-IR"/>
              </w:rPr>
              <w:t>کاملا موافقم</w:t>
            </w: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1</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Fonts w:cs="B Nazanin"/>
                <w:color w:val="000000" w:themeColor="text1"/>
              </w:rPr>
            </w:pPr>
            <w:r w:rsidRPr="004E3FC6">
              <w:rPr>
                <w:rStyle w:val="Strong"/>
                <w:rFonts w:ascii="Tahoma" w:hAnsi="Tahoma" w:cs="B Nazanin" w:hint="cs"/>
                <w:color w:val="000000" w:themeColor="text1"/>
                <w:shd w:val="clear" w:color="auto" w:fill="FFFFFF"/>
                <w:rtl/>
                <w:lang w:bidi="fa-IR"/>
              </w:rPr>
              <w:t>شغل من شرایطی دارد که می تواند بهبود یابند.</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2</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Fonts w:cs="B Nazanin"/>
                <w:color w:val="000000" w:themeColor="text1"/>
              </w:rPr>
            </w:pPr>
            <w:r w:rsidRPr="004E3FC6">
              <w:rPr>
                <w:rStyle w:val="Strong"/>
                <w:rFonts w:ascii="Tahoma" w:hAnsi="Tahoma" w:cs="B Nazanin" w:hint="cs"/>
                <w:color w:val="000000" w:themeColor="text1"/>
                <w:shd w:val="clear" w:color="auto" w:fill="FFFFFF"/>
                <w:rtl/>
                <w:lang w:bidi="fa-IR"/>
              </w:rPr>
              <w:t>شغل من برایم مانند یک سرگرمی است</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3</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hint="cs"/>
                <w:color w:val="000000" w:themeColor="text1"/>
              </w:rPr>
              <w:t> </w:t>
            </w:r>
            <w:r w:rsidRPr="004E3FC6">
              <w:rPr>
                <w:rStyle w:val="Strong"/>
                <w:rFonts w:ascii="Tahoma" w:hAnsi="Tahoma" w:cs="B Nazanin" w:hint="cs"/>
                <w:color w:val="000000" w:themeColor="text1"/>
                <w:shd w:val="clear" w:color="auto" w:fill="FFFFFF"/>
                <w:rtl/>
                <w:lang w:bidi="fa-IR"/>
              </w:rPr>
              <w:t>شغلم آن اندازه جالب است که معمولاً حوصله ام سر نمی رود.</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4</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hint="cs"/>
                <w:color w:val="000000" w:themeColor="text1"/>
              </w:rPr>
              <w:t> </w:t>
            </w:r>
            <w:r w:rsidRPr="004E3FC6">
              <w:rPr>
                <w:rStyle w:val="Strong"/>
                <w:rFonts w:ascii="Tahoma" w:hAnsi="Tahoma" w:cs="B Nazanin" w:hint="cs"/>
                <w:color w:val="000000" w:themeColor="text1"/>
                <w:shd w:val="clear" w:color="auto" w:fill="FFFFFF"/>
                <w:rtl/>
                <w:lang w:bidi="fa-IR"/>
              </w:rPr>
              <w:t>به نظر می رسد دوستانم بیشتر از من به مشاغل خود علاقه مندند.</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5</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Fonts w:cs="B Nazanin"/>
                <w:color w:val="000000" w:themeColor="text1"/>
              </w:rPr>
            </w:pPr>
            <w:r w:rsidRPr="004E3FC6">
              <w:rPr>
                <w:rStyle w:val="Strong"/>
                <w:rFonts w:ascii="Tahoma" w:hAnsi="Tahoma" w:cs="B Nazanin" w:hint="cs"/>
                <w:color w:val="000000" w:themeColor="text1"/>
                <w:shd w:val="clear" w:color="auto" w:fill="FFFFFF"/>
                <w:rtl/>
                <w:lang w:bidi="fa-IR"/>
              </w:rPr>
              <w:t>من شغلم را نسبتاً ناخوشایند می دانم.</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6</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Fonts w:cs="B Nazanin"/>
                <w:color w:val="000000" w:themeColor="text1"/>
              </w:rPr>
            </w:pPr>
            <w:r w:rsidRPr="004E3FC6">
              <w:rPr>
                <w:rStyle w:val="Strong"/>
                <w:rFonts w:ascii="Tahoma" w:hAnsi="Tahoma" w:cs="B Nazanin" w:hint="cs"/>
                <w:color w:val="000000" w:themeColor="text1"/>
                <w:shd w:val="clear" w:color="auto" w:fill="FFFFFF"/>
                <w:rtl/>
                <w:lang w:bidi="fa-IR"/>
              </w:rPr>
              <w:t>من از کارم بیشتر لذت می برم تا از اوقات فراغتم.</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7</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Fonts w:cs="B Nazanin"/>
                <w:color w:val="000000" w:themeColor="text1"/>
              </w:rPr>
            </w:pPr>
            <w:r w:rsidRPr="004E3FC6">
              <w:rPr>
                <w:rStyle w:val="Strong"/>
                <w:rFonts w:ascii="Tahoma" w:hAnsi="Tahoma" w:cs="B Nazanin" w:hint="cs"/>
                <w:color w:val="000000" w:themeColor="text1"/>
                <w:shd w:val="clear" w:color="auto" w:fill="FFFFFF"/>
                <w:rtl/>
                <w:lang w:bidi="fa-IR"/>
              </w:rPr>
              <w:t>کارم اغلب حوصله ام را سر می برد.</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8</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ascii="Tahoma" w:hAnsi="Tahoma" w:cs="B Nazanin" w:hint="cs"/>
                <w:color w:val="000000" w:themeColor="text1"/>
                <w:shd w:val="clear" w:color="auto" w:fill="FFFFFF"/>
                <w:rtl/>
                <w:lang w:bidi="fa-IR"/>
              </w:rPr>
              <w:t>احساس می کنم از کار فعلیم کاملاً راضی هستم.</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9</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hint="cs"/>
                <w:color w:val="000000" w:themeColor="text1"/>
              </w:rPr>
              <w:t> </w:t>
            </w:r>
            <w:r w:rsidRPr="004E3FC6">
              <w:rPr>
                <w:rStyle w:val="Strong"/>
                <w:rFonts w:ascii="Tahoma" w:hAnsi="Tahoma" w:cs="B Nazanin" w:hint="cs"/>
                <w:color w:val="000000" w:themeColor="text1"/>
                <w:shd w:val="clear" w:color="auto" w:fill="FFFFFF"/>
                <w:rtl/>
                <w:lang w:bidi="fa-IR"/>
              </w:rPr>
              <w:t>اغلب اوقات باید خود را مجبور کنم که سر کار بروم.</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10</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ascii="Tahoma" w:hAnsi="Tahoma" w:cs="B Nazanin" w:hint="cs"/>
                <w:color w:val="000000" w:themeColor="text1"/>
                <w:shd w:val="clear" w:color="auto" w:fill="FFFFFF"/>
                <w:rtl/>
                <w:lang w:bidi="fa-IR"/>
              </w:rPr>
              <w:t>در حال حاضر از کار خود راضی هستم.</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11</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hint="cs"/>
                <w:color w:val="000000" w:themeColor="text1"/>
              </w:rPr>
              <w:t> </w:t>
            </w:r>
            <w:r w:rsidRPr="004E3FC6">
              <w:rPr>
                <w:rStyle w:val="Strong"/>
                <w:rFonts w:ascii="Tahoma" w:hAnsi="Tahoma" w:cs="B Nazanin" w:hint="cs"/>
                <w:color w:val="000000" w:themeColor="text1"/>
                <w:shd w:val="clear" w:color="auto" w:fill="FFFFFF"/>
                <w:rtl/>
                <w:lang w:bidi="fa-IR"/>
              </w:rPr>
              <w:t>احساس می کنم شغلم از مشاغل دیگری که می توانم به دست بیاورم، جالب تر نیست.</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12</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ascii="Tahoma" w:hAnsi="Tahoma" w:cs="B Nazanin" w:hint="cs"/>
                <w:color w:val="000000" w:themeColor="text1"/>
                <w:shd w:val="clear" w:color="auto" w:fill="FFFFFF"/>
                <w:rtl/>
                <w:lang w:bidi="fa-IR"/>
              </w:rPr>
              <w:t>مطمئناً کارم را دوست ندارم.</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13</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hint="cs"/>
                <w:color w:val="000000" w:themeColor="text1"/>
              </w:rPr>
              <w:t> </w:t>
            </w:r>
            <w:r w:rsidRPr="004E3FC6">
              <w:rPr>
                <w:rStyle w:val="Strong"/>
                <w:rFonts w:ascii="Tahoma" w:hAnsi="Tahoma" w:cs="B Nazanin" w:hint="cs"/>
                <w:color w:val="000000" w:themeColor="text1"/>
                <w:shd w:val="clear" w:color="auto" w:fill="FFFFFF"/>
                <w:rtl/>
                <w:lang w:bidi="fa-IR"/>
              </w:rPr>
              <w:t>احساس می کنم از بسیاری افراد در کار خود خوشحالترم.</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14</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hint="cs"/>
                <w:color w:val="000000" w:themeColor="text1"/>
              </w:rPr>
              <w:t> </w:t>
            </w:r>
            <w:r w:rsidRPr="004E3FC6">
              <w:rPr>
                <w:rStyle w:val="Strong"/>
                <w:rFonts w:ascii="Tahoma" w:hAnsi="Tahoma" w:cs="B Nazanin" w:hint="cs"/>
                <w:color w:val="000000" w:themeColor="text1"/>
                <w:shd w:val="clear" w:color="auto" w:fill="FFFFFF"/>
                <w:rtl/>
                <w:lang w:bidi="fa-IR"/>
              </w:rPr>
              <w:t>اکثر روزها به کار خود علاقه زیادی دارم.</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15</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hint="cs"/>
                <w:color w:val="000000" w:themeColor="text1"/>
              </w:rPr>
              <w:t> </w:t>
            </w:r>
            <w:r w:rsidRPr="004E3FC6">
              <w:rPr>
                <w:rStyle w:val="Strong"/>
                <w:rFonts w:ascii="Tahoma" w:hAnsi="Tahoma" w:cs="B Nazanin" w:hint="cs"/>
                <w:color w:val="000000" w:themeColor="text1"/>
                <w:shd w:val="clear" w:color="auto" w:fill="FFFFFF"/>
                <w:rtl/>
                <w:lang w:bidi="fa-IR"/>
              </w:rPr>
              <w:t>هر روز کارم بی پایان به نظر می رسد.</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16</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ascii="Tahoma" w:hAnsi="Tahoma" w:cs="B Nazanin" w:hint="cs"/>
                <w:color w:val="000000" w:themeColor="text1"/>
                <w:shd w:val="clear" w:color="auto" w:fill="FFFFFF"/>
                <w:rtl/>
                <w:lang w:bidi="fa-IR"/>
              </w:rPr>
              <w:t>شغل خود را بهتر از یک کارگر متوسط دوست دارم.</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lastRenderedPageBreak/>
              <w:t>17</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hint="cs"/>
                <w:color w:val="000000" w:themeColor="text1"/>
              </w:rPr>
              <w:t> </w:t>
            </w:r>
            <w:r w:rsidRPr="004E3FC6">
              <w:rPr>
                <w:rStyle w:val="Strong"/>
                <w:rFonts w:ascii="Tahoma" w:hAnsi="Tahoma" w:cs="B Nazanin" w:hint="cs"/>
                <w:color w:val="000000" w:themeColor="text1"/>
                <w:shd w:val="clear" w:color="auto" w:fill="FFFFFF"/>
                <w:rtl/>
                <w:lang w:bidi="fa-IR"/>
              </w:rPr>
              <w:t>شغل من اصلاً جالب نیست.</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18</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ascii="Tahoma" w:hAnsi="Tahoma" w:cs="B Nazanin" w:hint="cs"/>
                <w:color w:val="000000" w:themeColor="text1"/>
                <w:shd w:val="clear" w:color="auto" w:fill="FFFFFF"/>
                <w:rtl/>
                <w:lang w:bidi="fa-IR"/>
              </w:rPr>
              <w:t>از کار خود واقعاً لذت می برم.</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r w:rsidR="004E3FC6" w:rsidRPr="00BF78E6" w:rsidTr="004E3FC6">
        <w:tc>
          <w:tcPr>
            <w:tcW w:w="518" w:type="dxa"/>
            <w:tcBorders>
              <w:top w:val="single" w:sz="4" w:space="0" w:color="000000"/>
              <w:left w:val="single" w:sz="4" w:space="0" w:color="000000"/>
              <w:bottom w:val="single" w:sz="4" w:space="0" w:color="000000"/>
              <w:right w:val="single" w:sz="4" w:space="0" w:color="000000"/>
            </w:tcBorders>
            <w:vAlign w:val="center"/>
            <w:hideMark/>
          </w:tcPr>
          <w:p w:rsidR="004E3FC6" w:rsidRPr="004E3FC6" w:rsidRDefault="004E3FC6" w:rsidP="004E3FC6">
            <w:pPr>
              <w:spacing w:line="276" w:lineRule="auto"/>
              <w:jc w:val="center"/>
              <w:rPr>
                <w:rFonts w:cs="B Nazanin"/>
                <w:b/>
                <w:bCs/>
                <w:color w:val="000000" w:themeColor="text1"/>
                <w:sz w:val="22"/>
                <w:szCs w:val="22"/>
              </w:rPr>
            </w:pPr>
            <w:r w:rsidRPr="004E3FC6">
              <w:rPr>
                <w:rFonts w:cs="B Nazanin" w:hint="cs"/>
                <w:b/>
                <w:bCs/>
                <w:color w:val="000000" w:themeColor="text1"/>
                <w:sz w:val="22"/>
                <w:szCs w:val="22"/>
                <w:rtl/>
              </w:rPr>
              <w:t>19</w:t>
            </w:r>
          </w:p>
        </w:tc>
        <w:tc>
          <w:tcPr>
            <w:tcW w:w="7650" w:type="dxa"/>
            <w:tcBorders>
              <w:top w:val="single" w:sz="4" w:space="0" w:color="000000"/>
              <w:left w:val="single" w:sz="4" w:space="0" w:color="000000"/>
              <w:bottom w:val="single" w:sz="4" w:space="0" w:color="000000"/>
              <w:right w:val="single" w:sz="4" w:space="0" w:color="000000"/>
            </w:tcBorders>
            <w:hideMark/>
          </w:tcPr>
          <w:p w:rsidR="004E3FC6" w:rsidRPr="004E3FC6" w:rsidRDefault="004E3FC6" w:rsidP="004E3FC6">
            <w:pPr>
              <w:spacing w:line="276" w:lineRule="auto"/>
              <w:rPr>
                <w:rStyle w:val="Strong"/>
                <w:rFonts w:ascii="Tahoma" w:hAnsi="Tahoma"/>
                <w:color w:val="000000" w:themeColor="text1"/>
                <w:shd w:val="clear" w:color="auto" w:fill="FFFFFF"/>
                <w:lang w:bidi="fa-IR"/>
              </w:rPr>
            </w:pPr>
            <w:r w:rsidRPr="004E3FC6">
              <w:rPr>
                <w:rStyle w:val="Strong"/>
                <w:rFonts w:hint="cs"/>
                <w:color w:val="000000" w:themeColor="text1"/>
              </w:rPr>
              <w:t> </w:t>
            </w:r>
            <w:r w:rsidRPr="004E3FC6">
              <w:rPr>
                <w:rStyle w:val="Strong"/>
                <w:rFonts w:ascii="Tahoma" w:hAnsi="Tahoma" w:cs="B Nazanin" w:hint="cs"/>
                <w:color w:val="000000" w:themeColor="text1"/>
                <w:shd w:val="clear" w:color="auto" w:fill="FFFFFF"/>
                <w:rtl/>
                <w:lang w:bidi="fa-IR"/>
              </w:rPr>
              <w:t>از انتخاب این شغل پشیمانم.</w:t>
            </w: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40"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c>
          <w:tcPr>
            <w:tcW w:w="532" w:type="dxa"/>
            <w:tcBorders>
              <w:top w:val="single" w:sz="4" w:space="0" w:color="000000"/>
              <w:left w:val="single" w:sz="4" w:space="0" w:color="000000"/>
              <w:bottom w:val="single" w:sz="4" w:space="0" w:color="000000"/>
              <w:right w:val="single" w:sz="4" w:space="0" w:color="000000"/>
            </w:tcBorders>
          </w:tcPr>
          <w:p w:rsidR="004E3FC6" w:rsidRPr="00BF78E6" w:rsidRDefault="004E3FC6" w:rsidP="004E3FC6">
            <w:pPr>
              <w:spacing w:line="276" w:lineRule="auto"/>
              <w:jc w:val="right"/>
              <w:rPr>
                <w:rFonts w:cs="B Nazanin"/>
                <w:color w:val="000000" w:themeColor="text1"/>
                <w:sz w:val="22"/>
                <w:szCs w:val="22"/>
              </w:rPr>
            </w:pPr>
          </w:p>
        </w:tc>
      </w:tr>
    </w:tbl>
    <w:p w:rsidR="004E3FC6" w:rsidRDefault="004E3FC6" w:rsidP="004E3FC6">
      <w:pPr>
        <w:spacing w:line="276" w:lineRule="auto"/>
        <w:ind w:hanging="425"/>
        <w:rPr>
          <w:rFonts w:cs="B Nazanin"/>
          <w:sz w:val="26"/>
          <w:szCs w:val="26"/>
          <w:rtl/>
          <w:lang w:bidi="fa-IR"/>
        </w:rPr>
      </w:pPr>
    </w:p>
    <w:p w:rsidR="004E3FC6" w:rsidRPr="004E3FC6" w:rsidRDefault="004E3FC6" w:rsidP="004E3FC6">
      <w:pPr>
        <w:spacing w:line="276" w:lineRule="auto"/>
        <w:ind w:hanging="425"/>
        <w:rPr>
          <w:rFonts w:cs="B Nazanin"/>
          <w:sz w:val="28"/>
          <w:szCs w:val="28"/>
          <w:rtl/>
          <w:lang w:bidi="fa-IR"/>
        </w:rPr>
      </w:pPr>
      <w:r w:rsidRPr="004E3FC6">
        <w:rPr>
          <w:rFonts w:cs="B Nazanin" w:hint="cs"/>
          <w:sz w:val="28"/>
          <w:szCs w:val="28"/>
          <w:rtl/>
          <w:lang w:bidi="fa-IR"/>
        </w:rPr>
        <w:t>به دو طریق می توان از  تحلیل این پرسشنامه استفاده کرد.</w:t>
      </w:r>
    </w:p>
    <w:p w:rsidR="004E3FC6" w:rsidRPr="004E3FC6" w:rsidRDefault="004E3FC6" w:rsidP="004E3FC6">
      <w:pPr>
        <w:numPr>
          <w:ilvl w:val="0"/>
          <w:numId w:val="2"/>
        </w:numPr>
        <w:spacing w:after="200" w:line="276" w:lineRule="auto"/>
        <w:ind w:left="0"/>
        <w:contextualSpacing/>
        <w:jc w:val="both"/>
        <w:rPr>
          <w:rFonts w:cs="B Nazanin"/>
          <w:sz w:val="28"/>
          <w:szCs w:val="28"/>
          <w:lang w:bidi="fa-IR"/>
        </w:rPr>
      </w:pPr>
      <w:r w:rsidRPr="004E3FC6">
        <w:rPr>
          <w:rFonts w:cs="B Nazanin" w:hint="cs"/>
          <w:sz w:val="28"/>
          <w:szCs w:val="28"/>
          <w:rtl/>
          <w:lang w:bidi="fa-IR"/>
        </w:rPr>
        <w:t>تحلیل بر اساس مولفه</w:t>
      </w:r>
      <w:r w:rsidRPr="004E3FC6">
        <w:rPr>
          <w:rFonts w:cs="B Nazanin"/>
          <w:sz w:val="28"/>
          <w:szCs w:val="28"/>
          <w:lang w:bidi="fa-IR"/>
        </w:rPr>
        <w:softHyphen/>
      </w:r>
      <w:r w:rsidRPr="004E3FC6">
        <w:rPr>
          <w:rFonts w:cs="B Nazanin" w:hint="cs"/>
          <w:sz w:val="28"/>
          <w:szCs w:val="28"/>
          <w:rtl/>
          <w:lang w:bidi="fa-IR"/>
        </w:rPr>
        <w:t>های پرسشنامه</w:t>
      </w:r>
    </w:p>
    <w:p w:rsidR="004E3FC6" w:rsidRDefault="004E3FC6" w:rsidP="004E3FC6">
      <w:pPr>
        <w:numPr>
          <w:ilvl w:val="0"/>
          <w:numId w:val="2"/>
        </w:numPr>
        <w:spacing w:after="200" w:line="276" w:lineRule="auto"/>
        <w:ind w:left="0"/>
        <w:contextualSpacing/>
        <w:jc w:val="both"/>
        <w:rPr>
          <w:rFonts w:cs="B Nazanin"/>
          <w:sz w:val="28"/>
          <w:szCs w:val="28"/>
          <w:lang w:bidi="fa-IR"/>
        </w:rPr>
      </w:pPr>
      <w:r w:rsidRPr="004E3FC6">
        <w:rPr>
          <w:rFonts w:cs="B Nazanin" w:hint="cs"/>
          <w:sz w:val="28"/>
          <w:szCs w:val="28"/>
          <w:rtl/>
          <w:lang w:bidi="fa-IR"/>
        </w:rPr>
        <w:t>تحلیل بر اساس میزان نمره به دست آمده</w:t>
      </w:r>
    </w:p>
    <w:p w:rsidR="004E3FC6" w:rsidRPr="004E3FC6" w:rsidRDefault="004E3FC6" w:rsidP="004E3FC6">
      <w:pPr>
        <w:spacing w:after="200" w:line="276" w:lineRule="auto"/>
        <w:contextualSpacing/>
        <w:jc w:val="both"/>
        <w:rPr>
          <w:rFonts w:cs="B Nazanin"/>
          <w:sz w:val="28"/>
          <w:szCs w:val="28"/>
          <w:lang w:bidi="fa-IR"/>
        </w:rPr>
      </w:pPr>
    </w:p>
    <w:p w:rsidR="004E3FC6" w:rsidRPr="004E3FC6" w:rsidRDefault="004E3FC6" w:rsidP="004E3FC6">
      <w:pPr>
        <w:spacing w:line="276" w:lineRule="auto"/>
        <w:rPr>
          <w:rFonts w:cs="B Nazanin"/>
          <w:b/>
          <w:bCs/>
          <w:sz w:val="28"/>
          <w:szCs w:val="28"/>
          <w:rtl/>
          <w:lang w:bidi="fa-IR"/>
        </w:rPr>
      </w:pPr>
      <w:r w:rsidRPr="004E3FC6">
        <w:rPr>
          <w:rFonts w:cs="B Nazanin" w:hint="cs"/>
          <w:b/>
          <w:bCs/>
          <w:sz w:val="28"/>
          <w:szCs w:val="28"/>
          <w:rtl/>
          <w:lang w:bidi="fa-IR"/>
        </w:rPr>
        <w:t xml:space="preserve">تحلیل بر اساس مولفه های پرسشنامه </w:t>
      </w:r>
    </w:p>
    <w:p w:rsidR="004E3FC6" w:rsidRPr="004E3FC6" w:rsidRDefault="004E3FC6" w:rsidP="004E3FC6">
      <w:pPr>
        <w:spacing w:line="276" w:lineRule="auto"/>
        <w:contextualSpacing/>
        <w:rPr>
          <w:rFonts w:cs="B Nazanin"/>
          <w:sz w:val="28"/>
          <w:szCs w:val="28"/>
          <w:rtl/>
          <w:lang w:bidi="fa-IR"/>
        </w:rPr>
      </w:pPr>
      <w:r w:rsidRPr="004E3FC6">
        <w:rPr>
          <w:rFonts w:cs="B Nazanin" w:hint="cs"/>
          <w:sz w:val="28"/>
          <w:szCs w:val="28"/>
          <w:rtl/>
          <w:lang w:bidi="fa-IR"/>
        </w:rPr>
        <w:t>به این ترتیب که ابتدا پرسشنامه</w:t>
      </w:r>
      <w:r w:rsidRPr="004E3FC6">
        <w:rPr>
          <w:rFonts w:cs="B Nazanin"/>
          <w:sz w:val="28"/>
          <w:szCs w:val="28"/>
          <w:lang w:bidi="fa-IR"/>
        </w:rPr>
        <w:softHyphen/>
      </w:r>
      <w:r w:rsidRPr="004E3FC6">
        <w:rPr>
          <w:rFonts w:cs="B Nazanin" w:hint="cs"/>
          <w:sz w:val="28"/>
          <w:szCs w:val="28"/>
          <w:rtl/>
          <w:lang w:bidi="fa-IR"/>
        </w:rPr>
        <w:t>ها را بین جامعه خود تقسیم و پس از تکمیل پرسشنامه</w:t>
      </w:r>
      <w:r w:rsidRPr="004E3FC6">
        <w:rPr>
          <w:rFonts w:cs="B Nazanin"/>
          <w:sz w:val="28"/>
          <w:szCs w:val="28"/>
          <w:lang w:bidi="fa-IR"/>
        </w:rPr>
        <w:softHyphen/>
      </w:r>
      <w:r w:rsidRPr="004E3FC6">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4E3FC6" w:rsidRPr="004E3FC6" w:rsidRDefault="004E3FC6" w:rsidP="004E3FC6">
      <w:pPr>
        <w:spacing w:line="276" w:lineRule="auto"/>
        <w:contextualSpacing/>
        <w:rPr>
          <w:rFonts w:cs="B Nazanin"/>
          <w:sz w:val="28"/>
          <w:szCs w:val="28"/>
          <w:rtl/>
          <w:lang w:bidi="fa-IR"/>
        </w:rPr>
      </w:pPr>
      <w:r w:rsidRPr="004E3FC6">
        <w:rPr>
          <w:rFonts w:cs="B Nazanin" w:hint="cs"/>
          <w:sz w:val="28"/>
          <w:szCs w:val="28"/>
          <w:rtl/>
          <w:lang w:bidi="fa-IR"/>
        </w:rPr>
        <w:t>چگونگی کار را برای شفافیت بیشتر به صورت مرحله به مرحله توضیح می دهیم</w:t>
      </w:r>
    </w:p>
    <w:p w:rsidR="004E3FC6" w:rsidRPr="004E3FC6" w:rsidRDefault="004E3FC6" w:rsidP="004E3FC6">
      <w:pPr>
        <w:spacing w:line="276" w:lineRule="auto"/>
        <w:contextualSpacing/>
        <w:rPr>
          <w:rFonts w:cs="B Nazanin"/>
          <w:sz w:val="28"/>
          <w:szCs w:val="28"/>
          <w:rtl/>
          <w:lang w:bidi="fa-IR"/>
        </w:rPr>
      </w:pPr>
      <w:r w:rsidRPr="004E3FC6">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4E3FC6" w:rsidRPr="004E3FC6" w:rsidRDefault="004E3FC6" w:rsidP="004E3FC6">
      <w:pPr>
        <w:spacing w:line="276" w:lineRule="auto"/>
        <w:contextualSpacing/>
        <w:rPr>
          <w:rFonts w:cs="B Nazanin"/>
          <w:sz w:val="28"/>
          <w:szCs w:val="28"/>
          <w:rtl/>
          <w:lang w:bidi="fa-IR"/>
        </w:rPr>
      </w:pPr>
      <w:r w:rsidRPr="004E3FC6">
        <w:rPr>
          <w:rFonts w:cs="B Nazanin" w:hint="cs"/>
          <w:sz w:val="28"/>
          <w:szCs w:val="28"/>
          <w:rtl/>
          <w:lang w:bidi="fa-IR"/>
        </w:rPr>
        <w:t>مرحله دوم</w:t>
      </w:r>
      <w:r w:rsidRPr="004E3FC6">
        <w:rPr>
          <w:rFonts w:cs="B Nazanin"/>
          <w:sz w:val="28"/>
          <w:szCs w:val="28"/>
          <w:lang w:bidi="fa-IR"/>
        </w:rPr>
        <w:t>.</w:t>
      </w:r>
      <w:r w:rsidRPr="004E3FC6">
        <w:rPr>
          <w:rFonts w:cs="B Nazanin" w:hint="cs"/>
          <w:sz w:val="28"/>
          <w:szCs w:val="28"/>
          <w:rtl/>
          <w:lang w:bidi="fa-IR"/>
        </w:rPr>
        <w:t xml:space="preserve"> پس از وارد کردن داده های همه سوالات، سوالات مربوط به هر مولفه را کمپیوت(</w:t>
      </w:r>
      <w:r w:rsidRPr="004E3FC6">
        <w:rPr>
          <w:rFonts w:cs="B Nazanin"/>
          <w:sz w:val="28"/>
          <w:szCs w:val="28"/>
          <w:lang w:bidi="fa-IR"/>
        </w:rPr>
        <w:t>compute</w:t>
      </w:r>
      <w:r w:rsidRPr="004E3FC6">
        <w:rPr>
          <w:rFonts w:cs="B Nazanin" w:hint="cs"/>
          <w:sz w:val="28"/>
          <w:szCs w:val="28"/>
          <w:rtl/>
          <w:lang w:bidi="fa-IR"/>
        </w:rPr>
        <w:t xml:space="preserve">) کنید. مثلا اگر مولفه اول </w:t>
      </w:r>
      <w:r w:rsidRPr="004E3FC6">
        <w:rPr>
          <w:rFonts w:cs="B Nazanin"/>
          <w:sz w:val="28"/>
          <w:szCs w:val="28"/>
          <w:lang w:bidi="fa-IR"/>
        </w:rPr>
        <w:t xml:space="preserve">X </w:t>
      </w:r>
      <w:r w:rsidRPr="004E3FC6">
        <w:rPr>
          <w:rFonts w:cs="B Nazanin" w:hint="cs"/>
          <w:sz w:val="28"/>
          <w:szCs w:val="28"/>
          <w:rtl/>
          <w:lang w:bidi="fa-IR"/>
        </w:rPr>
        <w:t xml:space="preserve"> و سوالات  آن 1 تا 7 است شما باید سوالات 1 تا 7 را </w:t>
      </w:r>
      <w:r w:rsidRPr="004E3FC6">
        <w:rPr>
          <w:rFonts w:cs="B Nazanin"/>
          <w:sz w:val="28"/>
          <w:szCs w:val="28"/>
          <w:lang w:bidi="fa-IR"/>
        </w:rPr>
        <w:t>compute</w:t>
      </w:r>
      <w:r w:rsidRPr="004E3FC6">
        <w:rPr>
          <w:rFonts w:cs="B Nazanin" w:hint="cs"/>
          <w:sz w:val="28"/>
          <w:szCs w:val="28"/>
          <w:rtl/>
          <w:lang w:bidi="fa-IR"/>
        </w:rPr>
        <w:t xml:space="preserve"> کنید تا مولفه </w:t>
      </w:r>
      <w:r w:rsidRPr="004E3FC6">
        <w:rPr>
          <w:rFonts w:cs="B Nazanin"/>
          <w:sz w:val="28"/>
          <w:szCs w:val="28"/>
          <w:lang w:bidi="fa-IR"/>
        </w:rPr>
        <w:t xml:space="preserve"> x </w:t>
      </w:r>
      <w:r w:rsidRPr="004E3FC6">
        <w:rPr>
          <w:rFonts w:cs="B Nazanin" w:hint="cs"/>
          <w:sz w:val="28"/>
          <w:szCs w:val="28"/>
          <w:rtl/>
          <w:lang w:bidi="fa-IR"/>
        </w:rPr>
        <w:t>ایجاد شود.</w:t>
      </w:r>
    </w:p>
    <w:p w:rsidR="004E3FC6" w:rsidRPr="004E3FC6" w:rsidRDefault="004E3FC6" w:rsidP="004E3FC6">
      <w:pPr>
        <w:spacing w:line="276" w:lineRule="auto"/>
        <w:contextualSpacing/>
        <w:rPr>
          <w:rFonts w:cs="B Nazanin"/>
          <w:sz w:val="28"/>
          <w:szCs w:val="28"/>
          <w:rtl/>
          <w:lang w:bidi="fa-IR"/>
        </w:rPr>
      </w:pPr>
      <w:r w:rsidRPr="004E3FC6">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4E3FC6">
        <w:rPr>
          <w:rFonts w:cs="B Nazanin"/>
          <w:sz w:val="28"/>
          <w:szCs w:val="28"/>
          <w:lang w:bidi="fa-IR"/>
        </w:rPr>
        <w:t>compute</w:t>
      </w:r>
      <w:r w:rsidRPr="004E3FC6">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4E3FC6" w:rsidRPr="004E3FC6" w:rsidRDefault="004E3FC6" w:rsidP="004E3FC6">
      <w:pPr>
        <w:spacing w:line="276" w:lineRule="auto"/>
        <w:contextualSpacing/>
        <w:rPr>
          <w:rFonts w:cs="B Nazanin"/>
          <w:sz w:val="28"/>
          <w:szCs w:val="28"/>
          <w:rtl/>
          <w:lang w:bidi="fa-IR"/>
        </w:rPr>
      </w:pPr>
      <w:r w:rsidRPr="004E3FC6">
        <w:rPr>
          <w:rFonts w:cs="B Nazanin" w:hint="cs"/>
          <w:sz w:val="28"/>
          <w:szCs w:val="28"/>
          <w:rtl/>
          <w:lang w:bidi="fa-IR"/>
        </w:rPr>
        <w:t>مرحله سوم. حالا شما هم مولفه</w:t>
      </w:r>
      <w:r w:rsidRPr="004E3FC6">
        <w:rPr>
          <w:rFonts w:cs="B Nazanin"/>
          <w:sz w:val="28"/>
          <w:szCs w:val="28"/>
          <w:rtl/>
          <w:lang w:bidi="fa-IR"/>
        </w:rPr>
        <w:softHyphen/>
      </w:r>
      <w:r w:rsidRPr="004E3FC6">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4E3FC6" w:rsidRPr="004E3FC6" w:rsidRDefault="004E3FC6" w:rsidP="004E3FC6">
      <w:pPr>
        <w:spacing w:line="276" w:lineRule="auto"/>
        <w:contextualSpacing/>
        <w:rPr>
          <w:rFonts w:cs="B Nazanin"/>
          <w:sz w:val="28"/>
          <w:szCs w:val="28"/>
          <w:rtl/>
          <w:lang w:bidi="fa-IR"/>
        </w:rPr>
      </w:pPr>
      <w:r w:rsidRPr="004E3FC6">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4E3FC6" w:rsidRDefault="004E3FC6" w:rsidP="004E3FC6">
      <w:pPr>
        <w:jc w:val="both"/>
        <w:rPr>
          <w:rFonts w:ascii="Arial" w:hAnsi="Arial" w:cs="B Nazanin"/>
          <w:b/>
          <w:bCs/>
          <w:sz w:val="28"/>
          <w:szCs w:val="28"/>
          <w:rtl/>
          <w:lang w:bidi="fa-IR"/>
        </w:rPr>
      </w:pPr>
    </w:p>
    <w:p w:rsidR="004E3FC6" w:rsidRDefault="004E3FC6" w:rsidP="004E3FC6">
      <w:pPr>
        <w:jc w:val="both"/>
        <w:rPr>
          <w:rFonts w:ascii="Arial" w:hAnsi="Arial" w:cs="B Nazanin"/>
          <w:b/>
          <w:bCs/>
          <w:sz w:val="28"/>
          <w:szCs w:val="28"/>
          <w:rtl/>
          <w:lang w:bidi="fa-IR"/>
        </w:rPr>
      </w:pPr>
    </w:p>
    <w:p w:rsidR="004E3FC6" w:rsidRPr="004E3FC6" w:rsidRDefault="004E3FC6" w:rsidP="004E3FC6">
      <w:pPr>
        <w:jc w:val="both"/>
        <w:rPr>
          <w:rFonts w:ascii="Arial" w:hAnsi="Arial" w:cs="B Nazanin"/>
          <w:b/>
          <w:bCs/>
          <w:sz w:val="28"/>
          <w:szCs w:val="28"/>
          <w:lang w:bidi="fa-IR"/>
        </w:rPr>
      </w:pPr>
      <w:r w:rsidRPr="004E3FC6">
        <w:rPr>
          <w:rFonts w:ascii="Arial" w:hAnsi="Arial" w:cs="B Nazanin" w:hint="cs"/>
          <w:b/>
          <w:bCs/>
          <w:sz w:val="28"/>
          <w:szCs w:val="28"/>
          <w:rtl/>
          <w:lang w:bidi="fa-IR"/>
        </w:rPr>
        <w:lastRenderedPageBreak/>
        <w:t>نمره گذاری پرسشنامه:</w:t>
      </w:r>
    </w:p>
    <w:p w:rsidR="004E3FC6" w:rsidRPr="004E3FC6" w:rsidRDefault="004E3FC6" w:rsidP="004E3FC6">
      <w:pPr>
        <w:pStyle w:val="ListParagraph"/>
        <w:jc w:val="both"/>
        <w:rPr>
          <w:rFonts w:cs="B Nazanin"/>
          <w:sz w:val="28"/>
          <w:szCs w:val="28"/>
          <w:rtl/>
          <w:lang w:bidi="fa-IR"/>
        </w:rPr>
      </w:pPr>
      <w:r w:rsidRPr="004E3FC6">
        <w:rPr>
          <w:rFonts w:ascii="Arial" w:eastAsia="Calibri" w:hAnsi="Arial" w:cs="B Nazanin" w:hint="cs"/>
          <w:sz w:val="28"/>
          <w:szCs w:val="28"/>
          <w:rtl/>
          <w:lang w:bidi="fa-IR"/>
        </w:rPr>
        <w:t>بر اساس طیف لیکرت نمره گذاری شده است</w:t>
      </w:r>
    </w:p>
    <w:tbl>
      <w:tblPr>
        <w:tblStyle w:val="TableGrid"/>
        <w:bidiVisual/>
        <w:tblW w:w="9495" w:type="dxa"/>
        <w:tblLook w:val="04A0" w:firstRow="1" w:lastRow="0" w:firstColumn="1" w:lastColumn="0" w:noHBand="0" w:noVBand="1"/>
      </w:tblPr>
      <w:tblGrid>
        <w:gridCol w:w="1567"/>
        <w:gridCol w:w="1567"/>
        <w:gridCol w:w="1567"/>
        <w:gridCol w:w="1567"/>
        <w:gridCol w:w="1568"/>
        <w:gridCol w:w="1659"/>
      </w:tblGrid>
      <w:tr w:rsidR="004E3FC6" w:rsidTr="004E3FC6">
        <w:trPr>
          <w:trHeight w:val="539"/>
        </w:trPr>
        <w:tc>
          <w:tcPr>
            <w:tcW w:w="1567" w:type="dxa"/>
            <w:shd w:val="clear" w:color="auto" w:fill="BFBFBF" w:themeFill="background1" w:themeFillShade="BF"/>
          </w:tcPr>
          <w:p w:rsidR="004E3FC6" w:rsidRPr="00A7785C" w:rsidRDefault="004E3FC6" w:rsidP="00010FB6">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67" w:type="dxa"/>
            <w:shd w:val="clear" w:color="auto" w:fill="BFBFBF" w:themeFill="background1" w:themeFillShade="BF"/>
          </w:tcPr>
          <w:p w:rsidR="004E3FC6" w:rsidRPr="00A7785C" w:rsidRDefault="004E3FC6" w:rsidP="00010FB6">
            <w:pPr>
              <w:jc w:val="center"/>
              <w:rPr>
                <w:rFonts w:cs="B Nazanin"/>
                <w:b/>
                <w:bCs/>
                <w:rtl/>
              </w:rPr>
            </w:pPr>
            <w:r w:rsidRPr="00A7785C">
              <w:rPr>
                <w:rFonts w:cs="B Nazanin" w:hint="cs"/>
                <w:b/>
                <w:bCs/>
                <w:rtl/>
              </w:rPr>
              <w:t>کاملا مخالفم</w:t>
            </w:r>
          </w:p>
        </w:tc>
        <w:tc>
          <w:tcPr>
            <w:tcW w:w="1567" w:type="dxa"/>
            <w:shd w:val="clear" w:color="auto" w:fill="BFBFBF" w:themeFill="background1" w:themeFillShade="BF"/>
          </w:tcPr>
          <w:p w:rsidR="004E3FC6" w:rsidRPr="00A7785C" w:rsidRDefault="004E3FC6" w:rsidP="00010FB6">
            <w:pPr>
              <w:jc w:val="center"/>
              <w:rPr>
                <w:rFonts w:cs="B Nazanin"/>
                <w:b/>
                <w:bCs/>
                <w:rtl/>
              </w:rPr>
            </w:pPr>
            <w:r w:rsidRPr="00A7785C">
              <w:rPr>
                <w:rFonts w:cs="B Nazanin" w:hint="cs"/>
                <w:b/>
                <w:bCs/>
                <w:rtl/>
              </w:rPr>
              <w:t>مخالفم</w:t>
            </w:r>
          </w:p>
        </w:tc>
        <w:tc>
          <w:tcPr>
            <w:tcW w:w="1567" w:type="dxa"/>
            <w:shd w:val="clear" w:color="auto" w:fill="BFBFBF" w:themeFill="background1" w:themeFillShade="BF"/>
          </w:tcPr>
          <w:p w:rsidR="004E3FC6" w:rsidRPr="00A7785C" w:rsidRDefault="004E3FC6" w:rsidP="00010FB6">
            <w:pPr>
              <w:jc w:val="center"/>
              <w:rPr>
                <w:rFonts w:cs="B Nazanin"/>
                <w:b/>
                <w:bCs/>
                <w:rtl/>
              </w:rPr>
            </w:pPr>
            <w:r w:rsidRPr="00A7785C">
              <w:rPr>
                <w:rFonts w:cs="B Nazanin" w:hint="cs"/>
                <w:b/>
                <w:bCs/>
                <w:rtl/>
              </w:rPr>
              <w:t>نطری ندارم</w:t>
            </w:r>
          </w:p>
        </w:tc>
        <w:tc>
          <w:tcPr>
            <w:tcW w:w="1568" w:type="dxa"/>
            <w:shd w:val="clear" w:color="auto" w:fill="BFBFBF" w:themeFill="background1" w:themeFillShade="BF"/>
          </w:tcPr>
          <w:p w:rsidR="004E3FC6" w:rsidRPr="00A7785C" w:rsidRDefault="004E3FC6" w:rsidP="00010FB6">
            <w:pPr>
              <w:jc w:val="center"/>
              <w:rPr>
                <w:rFonts w:cs="B Nazanin"/>
                <w:b/>
                <w:bCs/>
                <w:rtl/>
              </w:rPr>
            </w:pPr>
            <w:r w:rsidRPr="00A7785C">
              <w:rPr>
                <w:rFonts w:cs="B Nazanin" w:hint="cs"/>
                <w:b/>
                <w:bCs/>
                <w:rtl/>
              </w:rPr>
              <w:t>موافقم</w:t>
            </w:r>
          </w:p>
        </w:tc>
        <w:tc>
          <w:tcPr>
            <w:tcW w:w="1659" w:type="dxa"/>
            <w:shd w:val="clear" w:color="auto" w:fill="BFBFBF" w:themeFill="background1" w:themeFillShade="BF"/>
          </w:tcPr>
          <w:p w:rsidR="004E3FC6" w:rsidRPr="00A7785C" w:rsidRDefault="004E3FC6" w:rsidP="00010FB6">
            <w:pPr>
              <w:jc w:val="center"/>
              <w:rPr>
                <w:rFonts w:cs="B Nazanin"/>
                <w:b/>
                <w:bCs/>
                <w:rtl/>
              </w:rPr>
            </w:pPr>
            <w:r w:rsidRPr="00A7785C">
              <w:rPr>
                <w:rFonts w:cs="B Nazanin" w:hint="cs"/>
                <w:b/>
                <w:bCs/>
                <w:rtl/>
              </w:rPr>
              <w:t>کاملا موافقم</w:t>
            </w:r>
          </w:p>
        </w:tc>
      </w:tr>
      <w:tr w:rsidR="004E3FC6" w:rsidTr="004E3FC6">
        <w:trPr>
          <w:trHeight w:val="496"/>
        </w:trPr>
        <w:tc>
          <w:tcPr>
            <w:tcW w:w="1567" w:type="dxa"/>
          </w:tcPr>
          <w:p w:rsidR="004E3FC6" w:rsidRPr="00E35BA3" w:rsidRDefault="004E3FC6" w:rsidP="00010FB6">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67" w:type="dxa"/>
          </w:tcPr>
          <w:p w:rsidR="004E3FC6" w:rsidRPr="00E35BA3" w:rsidRDefault="004E3FC6" w:rsidP="00010FB6">
            <w:pPr>
              <w:jc w:val="center"/>
              <w:rPr>
                <w:rFonts w:cs="B Nazanin"/>
                <w:rtl/>
              </w:rPr>
            </w:pPr>
            <w:r w:rsidRPr="00E35BA3">
              <w:rPr>
                <w:rFonts w:cs="B Nazanin" w:hint="cs"/>
                <w:rtl/>
              </w:rPr>
              <w:t>1</w:t>
            </w:r>
          </w:p>
        </w:tc>
        <w:tc>
          <w:tcPr>
            <w:tcW w:w="1567" w:type="dxa"/>
          </w:tcPr>
          <w:p w:rsidR="004E3FC6" w:rsidRPr="00E35BA3" w:rsidRDefault="004E3FC6" w:rsidP="00010FB6">
            <w:pPr>
              <w:jc w:val="center"/>
              <w:rPr>
                <w:rFonts w:cs="B Nazanin"/>
                <w:rtl/>
              </w:rPr>
            </w:pPr>
            <w:r w:rsidRPr="00E35BA3">
              <w:rPr>
                <w:rFonts w:cs="B Nazanin" w:hint="cs"/>
                <w:rtl/>
              </w:rPr>
              <w:t>2</w:t>
            </w:r>
          </w:p>
        </w:tc>
        <w:tc>
          <w:tcPr>
            <w:tcW w:w="1567" w:type="dxa"/>
          </w:tcPr>
          <w:p w:rsidR="004E3FC6" w:rsidRPr="00E35BA3" w:rsidRDefault="004E3FC6" w:rsidP="00010FB6">
            <w:pPr>
              <w:jc w:val="center"/>
              <w:rPr>
                <w:rFonts w:cs="B Nazanin"/>
                <w:rtl/>
              </w:rPr>
            </w:pPr>
            <w:r w:rsidRPr="00E35BA3">
              <w:rPr>
                <w:rFonts w:cs="B Nazanin" w:hint="cs"/>
                <w:rtl/>
              </w:rPr>
              <w:t>3</w:t>
            </w:r>
          </w:p>
        </w:tc>
        <w:tc>
          <w:tcPr>
            <w:tcW w:w="1568" w:type="dxa"/>
          </w:tcPr>
          <w:p w:rsidR="004E3FC6" w:rsidRPr="00E35BA3" w:rsidRDefault="004E3FC6" w:rsidP="00010FB6">
            <w:pPr>
              <w:jc w:val="center"/>
              <w:rPr>
                <w:rFonts w:cs="B Nazanin"/>
                <w:rtl/>
              </w:rPr>
            </w:pPr>
            <w:r w:rsidRPr="00E35BA3">
              <w:rPr>
                <w:rFonts w:cs="B Nazanin" w:hint="cs"/>
                <w:rtl/>
              </w:rPr>
              <w:t>4</w:t>
            </w:r>
          </w:p>
        </w:tc>
        <w:tc>
          <w:tcPr>
            <w:tcW w:w="1659" w:type="dxa"/>
          </w:tcPr>
          <w:p w:rsidR="004E3FC6" w:rsidRPr="00E35BA3" w:rsidRDefault="004E3FC6" w:rsidP="00010FB6">
            <w:pPr>
              <w:jc w:val="center"/>
              <w:rPr>
                <w:rFonts w:cs="B Nazanin"/>
                <w:rtl/>
              </w:rPr>
            </w:pPr>
            <w:r w:rsidRPr="00E35BA3">
              <w:rPr>
                <w:rFonts w:cs="B Nazanin" w:hint="cs"/>
                <w:rtl/>
              </w:rPr>
              <w:t>5</w:t>
            </w:r>
          </w:p>
        </w:tc>
      </w:tr>
    </w:tbl>
    <w:p w:rsidR="004E3FC6" w:rsidRDefault="004E3FC6" w:rsidP="004E3FC6">
      <w:pPr>
        <w:pStyle w:val="ListParagraph"/>
        <w:spacing w:line="276" w:lineRule="auto"/>
        <w:ind w:left="0" w:right="284"/>
        <w:jc w:val="both"/>
        <w:rPr>
          <w:rFonts w:cs="B Nazanin"/>
          <w:sz w:val="26"/>
          <w:szCs w:val="26"/>
          <w:rtl/>
          <w:lang w:bidi="fa-IR"/>
        </w:rPr>
      </w:pPr>
    </w:p>
    <w:p w:rsidR="004E3FC6" w:rsidRPr="004E3FC6" w:rsidRDefault="004E3FC6" w:rsidP="004E3FC6">
      <w:pPr>
        <w:pStyle w:val="ListParagraph"/>
        <w:spacing w:line="276" w:lineRule="auto"/>
        <w:ind w:left="0" w:right="284"/>
        <w:jc w:val="both"/>
        <w:rPr>
          <w:rFonts w:cs="B Nazanin"/>
          <w:sz w:val="28"/>
          <w:szCs w:val="28"/>
          <w:lang w:bidi="fa-IR"/>
        </w:rPr>
      </w:pPr>
      <w:r w:rsidRPr="004E3FC6">
        <w:rPr>
          <w:rFonts w:cs="B Nazanin" w:hint="cs"/>
          <w:sz w:val="28"/>
          <w:szCs w:val="28"/>
          <w:rtl/>
          <w:lang w:bidi="fa-IR"/>
        </w:rPr>
        <w:t>شیوه نمره گذاری در مورد سوالات 4، 5، 7، 9، 11، 12، 17 و 19  معکوس شده است.</w:t>
      </w:r>
    </w:p>
    <w:p w:rsidR="004E3FC6" w:rsidRPr="004E3FC6" w:rsidRDefault="004E3FC6" w:rsidP="004E3FC6">
      <w:pPr>
        <w:spacing w:after="200" w:line="360" w:lineRule="auto"/>
        <w:contextualSpacing/>
        <w:rPr>
          <w:rFonts w:ascii="Arial" w:eastAsia="Calibri" w:hAnsi="Arial" w:cs="B Nazanin"/>
          <w:b/>
          <w:bCs/>
          <w:color w:val="000000" w:themeColor="text1"/>
          <w:sz w:val="28"/>
          <w:szCs w:val="28"/>
          <w:rtl/>
          <w:lang w:bidi="fa-IR"/>
        </w:rPr>
      </w:pPr>
    </w:p>
    <w:p w:rsidR="004E3FC6" w:rsidRPr="004E3FC6" w:rsidRDefault="004E3FC6" w:rsidP="004E3FC6">
      <w:pPr>
        <w:spacing w:after="200" w:line="360" w:lineRule="auto"/>
        <w:contextualSpacing/>
        <w:rPr>
          <w:rFonts w:ascii="Arial" w:hAnsi="Arial" w:cs="B Nazanin"/>
          <w:b/>
          <w:bCs/>
          <w:color w:val="000000" w:themeColor="text1"/>
          <w:sz w:val="28"/>
          <w:szCs w:val="28"/>
          <w:rtl/>
          <w:lang w:bidi="fa-IR"/>
        </w:rPr>
      </w:pPr>
      <w:r w:rsidRPr="004E3FC6">
        <w:rPr>
          <w:rFonts w:ascii="Arial" w:eastAsia="Calibri" w:hAnsi="Arial" w:cs="B Nazanin"/>
          <w:b/>
          <w:bCs/>
          <w:color w:val="000000" w:themeColor="text1"/>
          <w:sz w:val="28"/>
          <w:szCs w:val="28"/>
          <w:rtl/>
          <w:lang w:bidi="fa-IR"/>
        </w:rPr>
        <w:t xml:space="preserve">تحلیل ( تفسیر) بر اساس میزان نمره پرسشنامه </w:t>
      </w:r>
    </w:p>
    <w:p w:rsidR="004E3FC6" w:rsidRPr="004E3FC6" w:rsidRDefault="004E3FC6" w:rsidP="004E3FC6">
      <w:pPr>
        <w:spacing w:line="360" w:lineRule="auto"/>
        <w:contextualSpacing/>
        <w:rPr>
          <w:rFonts w:ascii="Arial" w:eastAsia="Calibri" w:hAnsi="Arial" w:cs="B Nazanin"/>
          <w:color w:val="000000" w:themeColor="text1"/>
          <w:sz w:val="28"/>
          <w:szCs w:val="28"/>
          <w:lang w:bidi="fa-IR"/>
        </w:rPr>
      </w:pPr>
      <w:r w:rsidRPr="004E3FC6">
        <w:rPr>
          <w:rFonts w:ascii="Arial" w:eastAsia="Calibri" w:hAnsi="Arial" w:cs="B Nazanin"/>
          <w:color w:val="000000" w:themeColor="text1"/>
          <w:sz w:val="28"/>
          <w:szCs w:val="28"/>
          <w:rtl/>
          <w:lang w:bidi="fa-IR"/>
        </w:rPr>
        <w:t>بر اساس این روش از تحلیل شما نمره</w:t>
      </w:r>
      <w:r w:rsidRPr="004E3FC6">
        <w:rPr>
          <w:rFonts w:ascii="Arial" w:eastAsia="Calibri" w:hAnsi="Arial" w:cs="B Nazanin"/>
          <w:color w:val="000000" w:themeColor="text1"/>
          <w:sz w:val="28"/>
          <w:szCs w:val="28"/>
          <w:lang w:bidi="fa-IR"/>
        </w:rPr>
        <w:softHyphen/>
      </w:r>
      <w:r w:rsidRPr="004E3FC6">
        <w:rPr>
          <w:rFonts w:ascii="Arial" w:eastAsia="Calibri" w:hAnsi="Arial" w:cs="B Nazanin"/>
          <w:color w:val="000000" w:themeColor="text1"/>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4E3FC6" w:rsidRPr="004E3FC6" w:rsidRDefault="004E3FC6" w:rsidP="004E3FC6">
      <w:pPr>
        <w:spacing w:after="200" w:line="360" w:lineRule="auto"/>
        <w:contextualSpacing/>
        <w:rPr>
          <w:rFonts w:ascii="Arial" w:eastAsia="Calibri" w:hAnsi="Arial" w:cs="B Nazanin"/>
          <w:color w:val="000000" w:themeColor="text1"/>
          <w:sz w:val="28"/>
          <w:szCs w:val="28"/>
          <w:rtl/>
          <w:lang w:bidi="fa-IR"/>
        </w:rPr>
      </w:pPr>
      <w:r w:rsidRPr="004E3FC6">
        <w:rPr>
          <w:rFonts w:ascii="Arial" w:eastAsia="Calibri" w:hAnsi="Arial" w:cs="B Nazanin"/>
          <w:color w:val="000000" w:themeColor="text1"/>
          <w:sz w:val="28"/>
          <w:szCs w:val="28"/>
          <w:rtl/>
          <w:lang w:bidi="fa-IR"/>
        </w:rPr>
        <w:t>مثال: حد پایین نمرات پرسشنامه به طریق زیر بدست آمده است</w:t>
      </w:r>
    </w:p>
    <w:p w:rsidR="004E3FC6" w:rsidRPr="004E3FC6" w:rsidRDefault="004E3FC6" w:rsidP="004E3FC6">
      <w:pPr>
        <w:ind w:left="720"/>
        <w:contextualSpacing/>
        <w:rPr>
          <w:rFonts w:cs="B Zar"/>
          <w:color w:val="000000" w:themeColor="text1"/>
          <w:sz w:val="28"/>
          <w:szCs w:val="28"/>
          <w:rtl/>
          <w:lang w:bidi="fa-IR"/>
        </w:rPr>
      </w:pPr>
      <w:r w:rsidRPr="004E3FC6">
        <w:rPr>
          <w:rFonts w:ascii="Arial" w:eastAsia="Calibri" w:hAnsi="Arial" w:cs="B Nazanin"/>
          <w:color w:val="000000" w:themeColor="text1"/>
          <w:sz w:val="28"/>
          <w:szCs w:val="28"/>
          <w:rtl/>
          <w:lang w:bidi="fa-IR"/>
        </w:rPr>
        <w:t>تعداد سوالات پرسشنامه * 1 = حد پایین نمره</w:t>
      </w:r>
      <w:r w:rsidRPr="004E3FC6">
        <w:rPr>
          <w:rFonts w:cs="B Zar"/>
          <w:color w:val="000000" w:themeColor="text1"/>
          <w:sz w:val="28"/>
          <w:szCs w:val="28"/>
          <w:rtl/>
          <w:lang w:bidi="fa-IR"/>
        </w:rPr>
        <w:t xml:space="preserve"> </w:t>
      </w:r>
    </w:p>
    <w:p w:rsidR="004E3FC6" w:rsidRPr="00BF78E6" w:rsidRDefault="004E3FC6" w:rsidP="004E3FC6">
      <w:pPr>
        <w:ind w:left="720"/>
        <w:contextualSpacing/>
        <w:rPr>
          <w:rFonts w:cs="B Zar"/>
          <w:color w:val="000000" w:themeColor="text1"/>
          <w:sz w:val="26"/>
          <w:szCs w:val="26"/>
          <w:rtl/>
          <w:lang w:bidi="fa-IR"/>
        </w:rPr>
      </w:pPr>
    </w:p>
    <w:tbl>
      <w:tblPr>
        <w:bidiVisual/>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gridCol w:w="3449"/>
        <w:gridCol w:w="2850"/>
      </w:tblGrid>
      <w:tr w:rsidR="004E3FC6" w:rsidRPr="00BF78E6" w:rsidTr="004E3FC6">
        <w:trPr>
          <w:trHeight w:val="639"/>
          <w:jc w:val="center"/>
        </w:trPr>
        <w:tc>
          <w:tcPr>
            <w:tcW w:w="3110" w:type="dxa"/>
            <w:shd w:val="clear" w:color="auto" w:fill="BFBFBF" w:themeFill="background1" w:themeFillShade="BF"/>
          </w:tcPr>
          <w:p w:rsidR="004E3FC6" w:rsidRPr="00BF78E6" w:rsidRDefault="004E3FC6" w:rsidP="00010FB6">
            <w:pPr>
              <w:jc w:val="center"/>
              <w:rPr>
                <w:rFonts w:ascii="Calibri" w:hAnsi="Calibri" w:cs="B Zar"/>
                <w:color w:val="000000" w:themeColor="text1"/>
                <w:sz w:val="26"/>
                <w:szCs w:val="26"/>
                <w:rtl/>
                <w:lang w:bidi="fa-IR"/>
              </w:rPr>
            </w:pPr>
            <w:r w:rsidRPr="00BF78E6">
              <w:rPr>
                <w:rFonts w:ascii="Calibri" w:hAnsi="Calibri" w:cs="B Zar" w:hint="cs"/>
                <w:color w:val="000000" w:themeColor="text1"/>
                <w:sz w:val="26"/>
                <w:szCs w:val="26"/>
                <w:rtl/>
                <w:lang w:bidi="fa-IR"/>
              </w:rPr>
              <w:t>حد پایین نمره</w:t>
            </w:r>
          </w:p>
        </w:tc>
        <w:tc>
          <w:tcPr>
            <w:tcW w:w="3449" w:type="dxa"/>
            <w:shd w:val="clear" w:color="auto" w:fill="BFBFBF" w:themeFill="background1" w:themeFillShade="BF"/>
          </w:tcPr>
          <w:p w:rsidR="004E3FC6" w:rsidRPr="00BF78E6" w:rsidRDefault="004E3FC6" w:rsidP="00010FB6">
            <w:pPr>
              <w:jc w:val="center"/>
              <w:rPr>
                <w:rFonts w:ascii="Calibri" w:hAnsi="Calibri" w:cs="B Zar"/>
                <w:color w:val="000000" w:themeColor="text1"/>
                <w:sz w:val="26"/>
                <w:szCs w:val="26"/>
                <w:rtl/>
                <w:lang w:bidi="fa-IR"/>
              </w:rPr>
            </w:pPr>
            <w:r w:rsidRPr="00BF78E6">
              <w:rPr>
                <w:rFonts w:ascii="Calibri" w:hAnsi="Calibri" w:cs="B Zar" w:hint="cs"/>
                <w:color w:val="000000" w:themeColor="text1"/>
                <w:sz w:val="26"/>
                <w:szCs w:val="26"/>
                <w:rtl/>
                <w:lang w:bidi="fa-IR"/>
              </w:rPr>
              <w:t>حد متوسط نمرات</w:t>
            </w:r>
          </w:p>
        </w:tc>
        <w:tc>
          <w:tcPr>
            <w:tcW w:w="2850" w:type="dxa"/>
            <w:shd w:val="clear" w:color="auto" w:fill="BFBFBF" w:themeFill="background1" w:themeFillShade="BF"/>
          </w:tcPr>
          <w:p w:rsidR="004E3FC6" w:rsidRPr="00BF78E6" w:rsidRDefault="004E3FC6" w:rsidP="00010FB6">
            <w:pPr>
              <w:jc w:val="center"/>
              <w:rPr>
                <w:rFonts w:ascii="Calibri" w:hAnsi="Calibri" w:cs="B Zar"/>
                <w:color w:val="000000" w:themeColor="text1"/>
                <w:sz w:val="26"/>
                <w:szCs w:val="26"/>
                <w:rtl/>
                <w:lang w:bidi="fa-IR"/>
              </w:rPr>
            </w:pPr>
            <w:r w:rsidRPr="00BF78E6">
              <w:rPr>
                <w:rFonts w:ascii="Calibri" w:hAnsi="Calibri" w:cs="B Zar" w:hint="cs"/>
                <w:color w:val="000000" w:themeColor="text1"/>
                <w:sz w:val="26"/>
                <w:szCs w:val="26"/>
                <w:rtl/>
                <w:lang w:bidi="fa-IR"/>
              </w:rPr>
              <w:t>حد بالای نمرات</w:t>
            </w:r>
          </w:p>
        </w:tc>
      </w:tr>
      <w:tr w:rsidR="004E3FC6" w:rsidRPr="00BF78E6" w:rsidTr="004E3FC6">
        <w:trPr>
          <w:trHeight w:val="440"/>
          <w:jc w:val="center"/>
        </w:trPr>
        <w:tc>
          <w:tcPr>
            <w:tcW w:w="3110" w:type="dxa"/>
            <w:shd w:val="clear" w:color="auto" w:fill="auto"/>
          </w:tcPr>
          <w:p w:rsidR="004E3FC6" w:rsidRPr="00BF78E6" w:rsidRDefault="004E3FC6" w:rsidP="00010FB6">
            <w:pPr>
              <w:jc w:val="center"/>
              <w:rPr>
                <w:rFonts w:ascii="Calibri" w:hAnsi="Calibri" w:cs="B Zar"/>
                <w:color w:val="000000" w:themeColor="text1"/>
                <w:sz w:val="26"/>
                <w:szCs w:val="26"/>
                <w:rtl/>
                <w:lang w:bidi="fa-IR"/>
              </w:rPr>
            </w:pPr>
            <w:r w:rsidRPr="00BF78E6">
              <w:rPr>
                <w:rFonts w:ascii="Calibri" w:hAnsi="Calibri" w:cs="B Zar" w:hint="cs"/>
                <w:color w:val="000000" w:themeColor="text1"/>
                <w:sz w:val="26"/>
                <w:szCs w:val="26"/>
                <w:rtl/>
                <w:lang w:bidi="fa-IR"/>
              </w:rPr>
              <w:t>19</w:t>
            </w:r>
          </w:p>
        </w:tc>
        <w:tc>
          <w:tcPr>
            <w:tcW w:w="3449" w:type="dxa"/>
            <w:shd w:val="clear" w:color="auto" w:fill="auto"/>
          </w:tcPr>
          <w:p w:rsidR="004E3FC6" w:rsidRPr="00BF78E6" w:rsidRDefault="004E3FC6" w:rsidP="00010FB6">
            <w:pPr>
              <w:jc w:val="center"/>
              <w:rPr>
                <w:rFonts w:ascii="Calibri" w:eastAsia="Calibri" w:hAnsi="Calibri" w:cs="B Zar"/>
                <w:color w:val="000000" w:themeColor="text1"/>
                <w:sz w:val="26"/>
                <w:szCs w:val="26"/>
                <w:rtl/>
                <w:lang w:bidi="fa-IR"/>
              </w:rPr>
            </w:pPr>
            <w:r w:rsidRPr="00BF78E6">
              <w:rPr>
                <w:rFonts w:ascii="Calibri" w:eastAsia="Calibri" w:hAnsi="Calibri" w:cs="B Zar" w:hint="cs"/>
                <w:color w:val="000000" w:themeColor="text1"/>
                <w:sz w:val="26"/>
                <w:szCs w:val="26"/>
                <w:rtl/>
                <w:lang w:bidi="fa-IR"/>
              </w:rPr>
              <w:t>57</w:t>
            </w:r>
          </w:p>
        </w:tc>
        <w:tc>
          <w:tcPr>
            <w:tcW w:w="2850" w:type="dxa"/>
            <w:shd w:val="clear" w:color="auto" w:fill="auto"/>
          </w:tcPr>
          <w:p w:rsidR="004E3FC6" w:rsidRPr="00BF78E6" w:rsidRDefault="004E3FC6" w:rsidP="00010FB6">
            <w:pPr>
              <w:jc w:val="center"/>
              <w:rPr>
                <w:rFonts w:ascii="Calibri" w:eastAsia="Calibri" w:hAnsi="Calibri" w:cs="B Zar"/>
                <w:color w:val="000000" w:themeColor="text1"/>
                <w:sz w:val="26"/>
                <w:szCs w:val="26"/>
                <w:rtl/>
                <w:lang w:bidi="fa-IR"/>
              </w:rPr>
            </w:pPr>
            <w:r w:rsidRPr="00BF78E6">
              <w:rPr>
                <w:rFonts w:ascii="Calibri" w:eastAsia="Calibri" w:hAnsi="Calibri" w:cs="B Zar" w:hint="cs"/>
                <w:color w:val="000000" w:themeColor="text1"/>
                <w:sz w:val="26"/>
                <w:szCs w:val="26"/>
                <w:rtl/>
                <w:lang w:bidi="fa-IR"/>
              </w:rPr>
              <w:t>95</w:t>
            </w:r>
          </w:p>
        </w:tc>
      </w:tr>
    </w:tbl>
    <w:p w:rsidR="004E3FC6" w:rsidRDefault="004E3FC6" w:rsidP="004E3FC6">
      <w:pPr>
        <w:ind w:left="720"/>
        <w:contextualSpacing/>
        <w:rPr>
          <w:rFonts w:cs="B Nazanin"/>
          <w:color w:val="000000" w:themeColor="text1"/>
          <w:sz w:val="26"/>
          <w:szCs w:val="26"/>
          <w:lang w:bidi="fa-IR"/>
        </w:rPr>
      </w:pPr>
    </w:p>
    <w:p w:rsidR="004E3FC6" w:rsidRPr="004E3FC6" w:rsidRDefault="004E3FC6" w:rsidP="004E3FC6">
      <w:pPr>
        <w:numPr>
          <w:ilvl w:val="0"/>
          <w:numId w:val="4"/>
        </w:numPr>
        <w:contextualSpacing/>
        <w:rPr>
          <w:rFonts w:cs="B Nazanin"/>
          <w:color w:val="000000" w:themeColor="text1"/>
          <w:sz w:val="28"/>
          <w:szCs w:val="28"/>
          <w:lang w:bidi="fa-IR"/>
        </w:rPr>
      </w:pPr>
      <w:r w:rsidRPr="004E3FC6">
        <w:rPr>
          <w:rFonts w:cs="B Nazanin" w:hint="cs"/>
          <w:color w:val="000000" w:themeColor="text1"/>
          <w:sz w:val="28"/>
          <w:szCs w:val="28"/>
          <w:rtl/>
          <w:lang w:bidi="fa-IR"/>
        </w:rPr>
        <w:t>در صورتی که نمرات پرسشنامه بین 19 تا 38 باشد،  میزان رضایت شغلی در این جامعه ضعیف می باشد.</w:t>
      </w:r>
    </w:p>
    <w:p w:rsidR="004E3FC6" w:rsidRPr="004E3FC6" w:rsidRDefault="004E3FC6" w:rsidP="004E3FC6">
      <w:pPr>
        <w:numPr>
          <w:ilvl w:val="0"/>
          <w:numId w:val="4"/>
        </w:numPr>
        <w:contextualSpacing/>
        <w:rPr>
          <w:rFonts w:cs="B Nazanin"/>
          <w:color w:val="000000" w:themeColor="text1"/>
          <w:sz w:val="28"/>
          <w:szCs w:val="28"/>
          <w:lang w:bidi="fa-IR"/>
        </w:rPr>
      </w:pPr>
      <w:r w:rsidRPr="004E3FC6">
        <w:rPr>
          <w:rFonts w:cs="B Nazanin" w:hint="cs"/>
          <w:color w:val="000000" w:themeColor="text1"/>
          <w:sz w:val="28"/>
          <w:szCs w:val="28"/>
          <w:rtl/>
          <w:lang w:bidi="fa-IR"/>
        </w:rPr>
        <w:t>در صورتی که نمرات پرسشنامه بین 38 تا 57 باشد، میزان  میزان رضایت شغلی در سطح متوسطی می باشد.</w:t>
      </w:r>
    </w:p>
    <w:p w:rsidR="004E3FC6" w:rsidRPr="004E3FC6" w:rsidRDefault="004E3FC6" w:rsidP="004E3FC6">
      <w:pPr>
        <w:numPr>
          <w:ilvl w:val="0"/>
          <w:numId w:val="4"/>
        </w:numPr>
        <w:spacing w:after="200"/>
        <w:contextualSpacing/>
        <w:rPr>
          <w:rFonts w:cs="B Nazanin"/>
          <w:color w:val="000000" w:themeColor="text1"/>
          <w:sz w:val="28"/>
          <w:szCs w:val="28"/>
          <w:rtl/>
        </w:rPr>
      </w:pPr>
      <w:r w:rsidRPr="004E3FC6">
        <w:rPr>
          <w:rFonts w:cs="B Nazanin" w:hint="cs"/>
          <w:color w:val="000000" w:themeColor="text1"/>
          <w:sz w:val="28"/>
          <w:szCs w:val="28"/>
          <w:rtl/>
          <w:lang w:bidi="fa-IR"/>
        </w:rPr>
        <w:t>در صورتی که نمرات بالای 57 باشد، میزان  میزان رضایت شغلی بسیار خوب می باشد.</w:t>
      </w:r>
    </w:p>
    <w:p w:rsidR="004E3FC6" w:rsidRPr="004E3FC6" w:rsidRDefault="004E3FC6" w:rsidP="004E3FC6">
      <w:pPr>
        <w:spacing w:after="200" w:line="360" w:lineRule="auto"/>
        <w:contextualSpacing/>
        <w:rPr>
          <w:rFonts w:ascii="Calibri" w:eastAsia="Calibri" w:hAnsi="Calibri" w:cs="B Nazanin"/>
          <w:color w:val="000000" w:themeColor="text1"/>
          <w:sz w:val="28"/>
          <w:szCs w:val="28"/>
          <w:rtl/>
          <w:lang w:bidi="fa-IR"/>
        </w:rPr>
      </w:pPr>
    </w:p>
    <w:p w:rsidR="004E3FC6" w:rsidRDefault="004E3FC6" w:rsidP="004E3FC6">
      <w:pPr>
        <w:spacing w:after="200" w:line="360" w:lineRule="auto"/>
        <w:rPr>
          <w:rFonts w:ascii="Calibri" w:eastAsia="Calibri" w:hAnsi="Calibri" w:cs="B Nazanin"/>
          <w:b/>
          <w:bCs/>
          <w:color w:val="000000" w:themeColor="text1"/>
          <w:sz w:val="28"/>
          <w:szCs w:val="28"/>
          <w:rtl/>
          <w:lang w:bidi="fa-IR"/>
        </w:rPr>
      </w:pPr>
    </w:p>
    <w:p w:rsidR="004E3FC6" w:rsidRDefault="004E3FC6" w:rsidP="004E3FC6">
      <w:pPr>
        <w:spacing w:after="200" w:line="360" w:lineRule="auto"/>
        <w:rPr>
          <w:rFonts w:ascii="Calibri" w:eastAsia="Calibri" w:hAnsi="Calibri" w:cs="B Nazanin"/>
          <w:b/>
          <w:bCs/>
          <w:color w:val="000000" w:themeColor="text1"/>
          <w:sz w:val="28"/>
          <w:szCs w:val="28"/>
          <w:rtl/>
          <w:lang w:bidi="fa-IR"/>
        </w:rPr>
      </w:pPr>
    </w:p>
    <w:p w:rsidR="004E3FC6" w:rsidRPr="004E3FC6" w:rsidRDefault="004E3FC6" w:rsidP="004E3FC6">
      <w:pPr>
        <w:spacing w:after="200" w:line="360" w:lineRule="auto"/>
        <w:rPr>
          <w:rFonts w:ascii="Calibri" w:eastAsia="Calibri" w:hAnsi="Calibri" w:cs="B Nazanin"/>
          <w:b/>
          <w:bCs/>
          <w:color w:val="000000" w:themeColor="text1"/>
          <w:sz w:val="28"/>
          <w:szCs w:val="28"/>
          <w:lang w:bidi="fa-IR"/>
        </w:rPr>
      </w:pPr>
      <w:r w:rsidRPr="004E3FC6">
        <w:rPr>
          <w:rFonts w:ascii="Calibri" w:eastAsia="Calibri" w:hAnsi="Calibri" w:cs="B Nazanin" w:hint="cs"/>
          <w:b/>
          <w:bCs/>
          <w:color w:val="000000" w:themeColor="text1"/>
          <w:sz w:val="28"/>
          <w:szCs w:val="28"/>
          <w:rtl/>
          <w:lang w:bidi="fa-IR"/>
        </w:rPr>
        <w:lastRenderedPageBreak/>
        <w:t>روایی و پایایی:</w:t>
      </w:r>
    </w:p>
    <w:p w:rsidR="004E3FC6" w:rsidRPr="004E3FC6" w:rsidRDefault="004E3FC6" w:rsidP="004E3FC6">
      <w:pPr>
        <w:spacing w:after="200"/>
        <w:rPr>
          <w:rFonts w:ascii="Calibri" w:eastAsia="Calibri" w:hAnsi="Calibri" w:cs="B Nazanin"/>
          <w:color w:val="000000" w:themeColor="text1"/>
          <w:sz w:val="28"/>
          <w:szCs w:val="28"/>
          <w:rtl/>
          <w:lang w:bidi="fa-IR"/>
        </w:rPr>
      </w:pPr>
      <w:r w:rsidRPr="004E3FC6">
        <w:rPr>
          <w:rFonts w:ascii="Calibri" w:eastAsia="Calibri" w:hAnsi="Calibri" w:cs="B Nazanin" w:hint="cs"/>
          <w:color w:val="000000" w:themeColor="text1"/>
          <w:sz w:val="28"/>
          <w:szCs w:val="28"/>
          <w:rtl/>
          <w:lang w:bidi="fa-IR"/>
        </w:rPr>
        <w:t xml:space="preserve">در ايران </w:t>
      </w:r>
      <w:r w:rsidRPr="004E3FC6">
        <w:rPr>
          <w:rFonts w:cs="B Nazanin" w:hint="cs"/>
          <w:color w:val="000000" w:themeColor="text1"/>
          <w:sz w:val="28"/>
          <w:szCs w:val="28"/>
          <w:rtl/>
          <w:lang w:bidi="fa-IR"/>
        </w:rPr>
        <w:t>به منظور بدست آوردن روایی از نظر کارشناسان و اساتید مربوطه (سه تن از اساتید) استفاده شد.</w:t>
      </w:r>
    </w:p>
    <w:p w:rsidR="004E3FC6" w:rsidRPr="004E3FC6" w:rsidRDefault="004E3FC6" w:rsidP="004E3FC6">
      <w:pPr>
        <w:rPr>
          <w:rFonts w:cs="B Nazanin"/>
          <w:color w:val="000000" w:themeColor="text1"/>
          <w:sz w:val="28"/>
          <w:szCs w:val="28"/>
          <w:rtl/>
          <w:lang w:bidi="fa-IR"/>
        </w:rPr>
      </w:pPr>
      <w:r w:rsidRPr="004E3FC6">
        <w:rPr>
          <w:rFonts w:cs="B Nazanin" w:hint="cs"/>
          <w:color w:val="000000" w:themeColor="text1"/>
          <w:sz w:val="28"/>
          <w:szCs w:val="28"/>
          <w:rtl/>
          <w:lang w:bidi="fa-IR"/>
        </w:rPr>
        <w:t>بري</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فیلد</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و</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روث</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پایایی</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این</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ابزار</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 xml:space="preserve">را 78/0= </w:t>
      </w:r>
      <w:r w:rsidRPr="004E3FC6">
        <w:rPr>
          <w:rFonts w:hint="cs"/>
          <w:color w:val="000000" w:themeColor="text1"/>
          <w:sz w:val="28"/>
          <w:szCs w:val="28"/>
          <w:rtl/>
          <w:lang w:bidi="fa-IR"/>
        </w:rPr>
        <w:t>α</w:t>
      </w:r>
      <w:r w:rsidRPr="004E3FC6">
        <w:rPr>
          <w:rFonts w:cs="B Nazanin" w:hint="cs"/>
          <w:color w:val="000000" w:themeColor="text1"/>
          <w:sz w:val="28"/>
          <w:szCs w:val="28"/>
          <w:rtl/>
          <w:lang w:bidi="fa-IR"/>
        </w:rPr>
        <w:t xml:space="preserve"> 0</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درصد</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ارزیابی</w:t>
      </w:r>
      <w:r w:rsidRPr="004E3FC6">
        <w:rPr>
          <w:rFonts w:cs="B Nazanin"/>
          <w:color w:val="000000" w:themeColor="text1"/>
          <w:sz w:val="28"/>
          <w:szCs w:val="28"/>
          <w:lang w:bidi="fa-IR"/>
        </w:rPr>
        <w:t xml:space="preserve"> </w:t>
      </w:r>
      <w:r w:rsidRPr="004E3FC6">
        <w:rPr>
          <w:rFonts w:cs="B Nazanin" w:hint="cs"/>
          <w:color w:val="000000" w:themeColor="text1"/>
          <w:sz w:val="28"/>
          <w:szCs w:val="28"/>
          <w:rtl/>
          <w:lang w:bidi="fa-IR"/>
        </w:rPr>
        <w:t xml:space="preserve">کرده‌اند. </w:t>
      </w:r>
    </w:p>
    <w:p w:rsidR="004E3FC6" w:rsidRPr="004E3FC6" w:rsidRDefault="004E3FC6" w:rsidP="004E3FC6">
      <w:pPr>
        <w:jc w:val="center"/>
        <w:rPr>
          <w:rFonts w:cs="B Nazanin"/>
          <w:color w:val="000000" w:themeColor="text1"/>
          <w:sz w:val="28"/>
          <w:szCs w:val="28"/>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9"/>
      </w:tblGrid>
      <w:tr w:rsidR="004E3FC6" w:rsidRPr="00BF78E6" w:rsidTr="004E3FC6">
        <w:trPr>
          <w:trHeight w:val="629"/>
        </w:trPr>
        <w:tc>
          <w:tcPr>
            <w:tcW w:w="4605" w:type="dxa"/>
            <w:shd w:val="clear" w:color="auto" w:fill="BFBFBF" w:themeFill="background1" w:themeFillShade="BF"/>
          </w:tcPr>
          <w:p w:rsidR="004E3FC6" w:rsidRPr="00BF78E6" w:rsidRDefault="004E3FC6" w:rsidP="00010FB6">
            <w:pPr>
              <w:jc w:val="center"/>
              <w:rPr>
                <w:rFonts w:ascii="Calibri" w:hAnsi="Calibri" w:cs="B Nazanin"/>
                <w:b/>
                <w:bCs/>
                <w:color w:val="000000" w:themeColor="text1"/>
                <w:sz w:val="22"/>
                <w:szCs w:val="22"/>
                <w:rtl/>
                <w:lang w:bidi="fa-IR"/>
              </w:rPr>
            </w:pPr>
            <w:r w:rsidRPr="00BF78E6">
              <w:rPr>
                <w:rFonts w:ascii="Calibri" w:hAnsi="Calibri" w:cs="B Nazanin" w:hint="cs"/>
                <w:b/>
                <w:bCs/>
                <w:color w:val="000000" w:themeColor="text1"/>
                <w:sz w:val="22"/>
                <w:szCs w:val="22"/>
                <w:rtl/>
                <w:lang w:bidi="fa-IR"/>
              </w:rPr>
              <w:t>نام متغیر</w:t>
            </w:r>
          </w:p>
        </w:tc>
        <w:tc>
          <w:tcPr>
            <w:tcW w:w="4609" w:type="dxa"/>
            <w:shd w:val="clear" w:color="auto" w:fill="BFBFBF" w:themeFill="background1" w:themeFillShade="BF"/>
          </w:tcPr>
          <w:p w:rsidR="004E3FC6" w:rsidRPr="00BF78E6" w:rsidRDefault="004E3FC6" w:rsidP="00010FB6">
            <w:pPr>
              <w:jc w:val="center"/>
              <w:rPr>
                <w:rFonts w:ascii="Calibri" w:hAnsi="Calibri" w:cs="B Nazanin"/>
                <w:b/>
                <w:bCs/>
                <w:color w:val="000000" w:themeColor="text1"/>
                <w:sz w:val="22"/>
                <w:szCs w:val="22"/>
                <w:rtl/>
                <w:lang w:bidi="fa-IR"/>
              </w:rPr>
            </w:pPr>
            <w:r w:rsidRPr="00BF78E6">
              <w:rPr>
                <w:rFonts w:ascii="Calibri" w:hAnsi="Calibri" w:cs="B Nazanin" w:hint="cs"/>
                <w:b/>
                <w:bCs/>
                <w:color w:val="000000" w:themeColor="text1"/>
                <w:sz w:val="22"/>
                <w:szCs w:val="22"/>
                <w:rtl/>
                <w:lang w:bidi="fa-IR"/>
              </w:rPr>
              <w:t>میزان آلفای کرونباخ</w:t>
            </w:r>
          </w:p>
        </w:tc>
      </w:tr>
      <w:tr w:rsidR="004E3FC6" w:rsidRPr="00BF78E6" w:rsidTr="004E3FC6">
        <w:trPr>
          <w:trHeight w:val="574"/>
        </w:trPr>
        <w:tc>
          <w:tcPr>
            <w:tcW w:w="4605" w:type="dxa"/>
            <w:shd w:val="clear" w:color="auto" w:fill="auto"/>
          </w:tcPr>
          <w:p w:rsidR="004E3FC6" w:rsidRPr="00BF78E6" w:rsidRDefault="004E3FC6" w:rsidP="00010FB6">
            <w:pPr>
              <w:jc w:val="center"/>
              <w:rPr>
                <w:rFonts w:ascii="Calibri" w:hAnsi="Calibri" w:cs="B Nazanin"/>
                <w:color w:val="000000" w:themeColor="text1"/>
                <w:sz w:val="22"/>
                <w:szCs w:val="22"/>
                <w:rtl/>
                <w:lang w:bidi="fa-IR"/>
              </w:rPr>
            </w:pPr>
            <w:r w:rsidRPr="00BF78E6">
              <w:rPr>
                <w:rFonts w:ascii="Calibri" w:hAnsi="Calibri" w:cs="B Nazanin" w:hint="cs"/>
                <w:color w:val="000000" w:themeColor="text1"/>
                <w:sz w:val="22"/>
                <w:szCs w:val="22"/>
                <w:rtl/>
                <w:lang w:bidi="fa-IR"/>
              </w:rPr>
              <w:t>رضایت شغلی</w:t>
            </w:r>
          </w:p>
        </w:tc>
        <w:tc>
          <w:tcPr>
            <w:tcW w:w="4609" w:type="dxa"/>
            <w:shd w:val="clear" w:color="auto" w:fill="auto"/>
          </w:tcPr>
          <w:p w:rsidR="004E3FC6" w:rsidRPr="00BF78E6" w:rsidRDefault="004E3FC6" w:rsidP="00010FB6">
            <w:pPr>
              <w:jc w:val="center"/>
              <w:rPr>
                <w:rFonts w:ascii="Calibri" w:eastAsia="Calibri" w:hAnsi="Calibri" w:cs="B Nazanin"/>
                <w:color w:val="000000" w:themeColor="text1"/>
                <w:sz w:val="22"/>
                <w:szCs w:val="22"/>
                <w:rtl/>
                <w:lang w:bidi="fa-IR"/>
              </w:rPr>
            </w:pPr>
            <w:r w:rsidRPr="00BF78E6">
              <w:rPr>
                <w:rFonts w:ascii="Calibri" w:eastAsia="Calibri" w:hAnsi="Calibri" w:cs="B Nazanin" w:hint="cs"/>
                <w:color w:val="000000" w:themeColor="text1"/>
                <w:sz w:val="22"/>
                <w:szCs w:val="22"/>
                <w:rtl/>
                <w:lang w:bidi="fa-IR"/>
              </w:rPr>
              <w:t>78/0</w:t>
            </w:r>
          </w:p>
        </w:tc>
      </w:tr>
    </w:tbl>
    <w:p w:rsidR="004E3FC6" w:rsidRDefault="004E3FC6" w:rsidP="004E3FC6">
      <w:pPr>
        <w:spacing w:after="200" w:line="360" w:lineRule="auto"/>
        <w:rPr>
          <w:rFonts w:ascii="Calibri" w:eastAsia="Calibri" w:hAnsi="Calibri" w:cs="B Nazanin"/>
          <w:b/>
          <w:bCs/>
          <w:color w:val="000000" w:themeColor="text1"/>
          <w:sz w:val="26"/>
          <w:szCs w:val="26"/>
          <w:rtl/>
          <w:lang w:bidi="fa-IR"/>
        </w:rPr>
      </w:pPr>
    </w:p>
    <w:p w:rsidR="004E3FC6" w:rsidRPr="00BF78E6" w:rsidRDefault="004E3FC6" w:rsidP="004E3FC6">
      <w:pPr>
        <w:spacing w:after="200" w:line="360" w:lineRule="auto"/>
        <w:rPr>
          <w:rFonts w:ascii="Calibri" w:eastAsia="Calibri" w:hAnsi="Calibri" w:cs="B Nazanin"/>
          <w:b/>
          <w:bCs/>
          <w:color w:val="000000" w:themeColor="text1"/>
          <w:sz w:val="26"/>
          <w:szCs w:val="26"/>
          <w:lang w:bidi="fa-IR"/>
        </w:rPr>
      </w:pPr>
    </w:p>
    <w:p w:rsidR="004E3FC6" w:rsidRPr="004E3FC6" w:rsidRDefault="000629BE" w:rsidP="004E3FC6">
      <w:pPr>
        <w:spacing w:line="276" w:lineRule="auto"/>
        <w:jc w:val="both"/>
        <w:rPr>
          <w:rFonts w:eastAsia="Times New Roman+FPEF" w:cs="B Nazanin"/>
          <w:b/>
          <w:bCs/>
          <w:color w:val="000000" w:themeColor="text1"/>
          <w:sz w:val="28"/>
          <w:szCs w:val="28"/>
        </w:rPr>
      </w:pPr>
      <w:r>
        <w:rPr>
          <w:rFonts w:ascii="Calibri" w:eastAsia="Calibri" w:hAnsi="Calibri" w:cs="B Nazanin" w:hint="cs"/>
          <w:b/>
          <w:bCs/>
          <w:color w:val="000000" w:themeColor="text1"/>
          <w:sz w:val="28"/>
          <w:szCs w:val="28"/>
          <w:rtl/>
          <w:lang w:bidi="fa-IR"/>
        </w:rPr>
        <w:t>منابع</w:t>
      </w:r>
      <w:r w:rsidR="004E3FC6" w:rsidRPr="004E3FC6">
        <w:rPr>
          <w:rFonts w:ascii="Calibri" w:eastAsia="Calibri" w:hAnsi="Calibri" w:cs="B Nazanin" w:hint="cs"/>
          <w:b/>
          <w:bCs/>
          <w:color w:val="000000" w:themeColor="text1"/>
          <w:sz w:val="28"/>
          <w:szCs w:val="28"/>
          <w:rtl/>
          <w:lang w:bidi="fa-IR"/>
        </w:rPr>
        <w:t>:</w:t>
      </w:r>
    </w:p>
    <w:p w:rsidR="004E3FC6" w:rsidRPr="004E3FC6" w:rsidRDefault="004E3FC6" w:rsidP="004E3FC6">
      <w:pPr>
        <w:rPr>
          <w:rFonts w:ascii="Calibri" w:hAnsi="Calibri" w:cs="B Nazanin"/>
          <w:color w:val="000000" w:themeColor="text1"/>
          <w:sz w:val="22"/>
          <w:szCs w:val="22"/>
          <w:rtl/>
        </w:rPr>
      </w:pPr>
    </w:p>
    <w:p w:rsidR="004E3FC6" w:rsidRPr="004E3FC6" w:rsidRDefault="004E3FC6" w:rsidP="004E3FC6">
      <w:pPr>
        <w:spacing w:line="360" w:lineRule="auto"/>
        <w:ind w:left="720"/>
        <w:contextualSpacing/>
        <w:rPr>
          <w:rFonts w:cs="B Mitra"/>
          <w:color w:val="000000" w:themeColor="text1"/>
          <w:sz w:val="28"/>
          <w:szCs w:val="28"/>
          <w:rtl/>
          <w:lang w:bidi="fa-IR"/>
        </w:rPr>
      </w:pPr>
      <w:r w:rsidRPr="004E3FC6">
        <w:rPr>
          <w:rFonts w:cs="B Nazanin" w:hint="cs"/>
          <w:color w:val="000000" w:themeColor="text1"/>
          <w:sz w:val="28"/>
          <w:szCs w:val="28"/>
          <w:rtl/>
          <w:lang w:bidi="fa-IR"/>
        </w:rPr>
        <w:t>میرکمالی، سید محمد( 1386). رفتار و روابط در سازمان ومدیریت.</w:t>
      </w:r>
    </w:p>
    <w:p w:rsidR="004E3FC6" w:rsidRPr="004E3FC6" w:rsidRDefault="004E3FC6" w:rsidP="004E3FC6">
      <w:pPr>
        <w:jc w:val="center"/>
        <w:rPr>
          <w:color w:val="000000" w:themeColor="text1"/>
          <w:sz w:val="28"/>
          <w:szCs w:val="28"/>
          <w:rtl/>
          <w:lang w:bidi="fa-IR"/>
        </w:rPr>
      </w:pPr>
      <w:r w:rsidRPr="004E3FC6">
        <w:rPr>
          <w:b/>
          <w:bCs/>
          <w:color w:val="000000" w:themeColor="text1"/>
          <w:sz w:val="28"/>
          <w:szCs w:val="28"/>
          <w:lang w:bidi="fa-IR"/>
        </w:rPr>
        <w:t>Reference</w:t>
      </w:r>
      <w:r w:rsidRPr="004E3FC6">
        <w:rPr>
          <w:color w:val="000000" w:themeColor="text1"/>
          <w:sz w:val="28"/>
          <w:szCs w:val="28"/>
          <w:lang w:bidi="fa-IR"/>
        </w:rPr>
        <w:t xml:space="preserve">: </w:t>
      </w:r>
      <w:proofErr w:type="spellStart"/>
      <w:r w:rsidRPr="004E3FC6">
        <w:rPr>
          <w:color w:val="000000" w:themeColor="text1"/>
          <w:sz w:val="28"/>
          <w:szCs w:val="28"/>
          <w:lang w:bidi="fa-IR"/>
        </w:rPr>
        <w:t>Brayfield</w:t>
      </w:r>
      <w:proofErr w:type="spellEnd"/>
      <w:r w:rsidRPr="004E3FC6">
        <w:rPr>
          <w:color w:val="000000" w:themeColor="text1"/>
          <w:sz w:val="28"/>
          <w:szCs w:val="28"/>
          <w:lang w:bidi="fa-IR"/>
        </w:rPr>
        <w:t xml:space="preserve"> AH, </w:t>
      </w:r>
      <w:proofErr w:type="spellStart"/>
      <w:r w:rsidRPr="004E3FC6">
        <w:rPr>
          <w:color w:val="000000" w:themeColor="text1"/>
          <w:sz w:val="28"/>
          <w:szCs w:val="28"/>
          <w:lang w:bidi="fa-IR"/>
        </w:rPr>
        <w:t>Rothe</w:t>
      </w:r>
      <w:proofErr w:type="spellEnd"/>
      <w:r w:rsidRPr="004E3FC6">
        <w:rPr>
          <w:color w:val="000000" w:themeColor="text1"/>
          <w:sz w:val="28"/>
          <w:szCs w:val="28"/>
          <w:lang w:bidi="fa-IR"/>
        </w:rPr>
        <w:t xml:space="preserve"> HF. An index of job satisfaction. J Applied Psychology 1951; 35: 307-311</w:t>
      </w:r>
    </w:p>
    <w:p w:rsidR="004E3FC6" w:rsidRPr="004E3FC6" w:rsidRDefault="004E3FC6" w:rsidP="004E3FC6">
      <w:pPr>
        <w:autoSpaceDE w:val="0"/>
        <w:autoSpaceDN w:val="0"/>
        <w:bidi w:val="0"/>
        <w:adjustRightInd w:val="0"/>
        <w:ind w:left="720"/>
        <w:rPr>
          <w:rFonts w:ascii="TimesNewRomanPS-ItalicMT" w:hAnsi="TimesNewRomanPS-ItalicMT" w:cs="TimesNewRomanPS-ItalicMT"/>
          <w:color w:val="000000" w:themeColor="text1"/>
          <w:sz w:val="28"/>
          <w:szCs w:val="28"/>
          <w:rtl/>
        </w:rPr>
      </w:pPr>
    </w:p>
    <w:p w:rsidR="004E3FC6" w:rsidRPr="004E3FC6" w:rsidRDefault="004E3FC6" w:rsidP="004E3FC6">
      <w:pPr>
        <w:pStyle w:val="ListParagraph"/>
        <w:spacing w:line="276" w:lineRule="auto"/>
        <w:ind w:left="0" w:right="284"/>
        <w:jc w:val="both"/>
        <w:rPr>
          <w:rFonts w:cs="B Nazanin"/>
          <w:sz w:val="28"/>
          <w:szCs w:val="28"/>
          <w:rtl/>
          <w:lang w:bidi="fa-IR"/>
        </w:rPr>
      </w:pPr>
    </w:p>
    <w:p w:rsidR="004E3FC6" w:rsidRPr="002D0130" w:rsidRDefault="004E3FC6" w:rsidP="004E3FC6">
      <w:pPr>
        <w:spacing w:line="360" w:lineRule="auto"/>
        <w:jc w:val="both"/>
        <w:rPr>
          <w:rFonts w:ascii="Arial" w:eastAsia="Calibri" w:hAnsi="Arial" w:cs="B Nazanin"/>
          <w:sz w:val="28"/>
          <w:szCs w:val="28"/>
          <w:rtl/>
          <w:lang w:bidi="fa-IR"/>
        </w:rPr>
      </w:pPr>
    </w:p>
    <w:p w:rsidR="004E3FC6" w:rsidRPr="00A024E3" w:rsidRDefault="004E3FC6" w:rsidP="004E3FC6">
      <w:pPr>
        <w:ind w:right="-450" w:hanging="630"/>
        <w:jc w:val="both"/>
        <w:rPr>
          <w:rFonts w:cs="B Nazanin"/>
          <w:b/>
          <w:bCs/>
          <w:sz w:val="28"/>
          <w:szCs w:val="28"/>
          <w:rtl/>
          <w:lang w:bidi="fa-IR"/>
        </w:rPr>
      </w:pPr>
    </w:p>
    <w:p w:rsidR="004E3FC6" w:rsidRDefault="004E3FC6" w:rsidP="004E3FC6"/>
    <w:p w:rsidR="002A79BB" w:rsidRDefault="00420F91"/>
    <w:sectPr w:rsidR="002A79BB" w:rsidSect="004E3F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F91" w:rsidRDefault="00420F91" w:rsidP="000629BE">
      <w:r>
        <w:separator/>
      </w:r>
    </w:p>
  </w:endnote>
  <w:endnote w:type="continuationSeparator" w:id="0">
    <w:p w:rsidR="00420F91" w:rsidRDefault="00420F91" w:rsidP="00062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B Mitra">
    <w:panose1 w:val="00000400000000000000"/>
    <w:charset w:val="B2"/>
    <w:family w:val="auto"/>
    <w:pitch w:val="variable"/>
    <w:sig w:usb0="00002001" w:usb1="80000000" w:usb2="00000008" w:usb3="00000000" w:csb0="0000004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9BE" w:rsidRDefault="000629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9BE" w:rsidRDefault="000629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9BE" w:rsidRDefault="00062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F91" w:rsidRDefault="00420F91" w:rsidP="000629BE">
      <w:r>
        <w:separator/>
      </w:r>
    </w:p>
  </w:footnote>
  <w:footnote w:type="continuationSeparator" w:id="0">
    <w:p w:rsidR="00420F91" w:rsidRDefault="00420F91" w:rsidP="00062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9BE" w:rsidRDefault="000629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9BE" w:rsidRDefault="000629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9BE" w:rsidRDefault="000629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477"/>
    <w:rsid w:val="000629BE"/>
    <w:rsid w:val="00362477"/>
    <w:rsid w:val="00420F91"/>
    <w:rsid w:val="004D2F07"/>
    <w:rsid w:val="004E3FC6"/>
    <w:rsid w:val="00821A2F"/>
    <w:rsid w:val="00A6217A"/>
    <w:rsid w:val="00AE1C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FC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4E3FC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E3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E3FC6"/>
    <w:rPr>
      <w:b/>
      <w:bCs/>
    </w:rPr>
  </w:style>
  <w:style w:type="paragraph" w:styleId="ListParagraph">
    <w:name w:val="List Paragraph"/>
    <w:basedOn w:val="Normal"/>
    <w:uiPriority w:val="34"/>
    <w:qFormat/>
    <w:rsid w:val="004E3FC6"/>
    <w:pPr>
      <w:ind w:left="720"/>
      <w:contextualSpacing/>
    </w:pPr>
  </w:style>
  <w:style w:type="paragraph" w:styleId="Header">
    <w:name w:val="header"/>
    <w:basedOn w:val="Normal"/>
    <w:link w:val="HeaderChar"/>
    <w:uiPriority w:val="99"/>
    <w:unhideWhenUsed/>
    <w:rsid w:val="000629BE"/>
    <w:pPr>
      <w:tabs>
        <w:tab w:val="center" w:pos="4680"/>
        <w:tab w:val="right" w:pos="9360"/>
      </w:tabs>
    </w:pPr>
  </w:style>
  <w:style w:type="character" w:customStyle="1" w:styleId="HeaderChar">
    <w:name w:val="Header Char"/>
    <w:basedOn w:val="DefaultParagraphFont"/>
    <w:link w:val="Header"/>
    <w:uiPriority w:val="99"/>
    <w:rsid w:val="000629B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29BE"/>
    <w:pPr>
      <w:tabs>
        <w:tab w:val="center" w:pos="4680"/>
        <w:tab w:val="right" w:pos="9360"/>
      </w:tabs>
    </w:pPr>
  </w:style>
  <w:style w:type="character" w:customStyle="1" w:styleId="FooterChar">
    <w:name w:val="Footer Char"/>
    <w:basedOn w:val="DefaultParagraphFont"/>
    <w:link w:val="Footer"/>
    <w:uiPriority w:val="99"/>
    <w:rsid w:val="000629B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2021-04-15T18:26:00Z</dcterms:created>
  <dcterms:modified xsi:type="dcterms:W3CDTF">2021-04-15T18:27:00Z</dcterms:modified>
</cp:coreProperties>
</file>