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D1" w:rsidRDefault="00A164D1" w:rsidP="00A164D1">
      <w:pPr>
        <w:tabs>
          <w:tab w:val="right" w:pos="90"/>
        </w:tabs>
        <w:bidi/>
        <w:spacing w:after="0" w:line="240" w:lineRule="auto"/>
        <w:jc w:val="center"/>
        <w:rPr>
          <w:rFonts w:ascii="HMSBadr" w:eastAsia="Times New Roman" w:hAnsi="HMSBadr" w:cs="B Titr"/>
          <w:b/>
          <w:bCs/>
          <w:sz w:val="30"/>
          <w:szCs w:val="32"/>
          <w:rtl/>
          <w:lang w:bidi="fa-IR"/>
        </w:rPr>
      </w:pPr>
      <w:bookmarkStart w:id="0" w:name="_GoBack"/>
      <w:r w:rsidRPr="00A164D1">
        <w:rPr>
          <w:rFonts w:cs="B Titr" w:hint="cs"/>
          <w:b/>
          <w:bCs/>
          <w:sz w:val="32"/>
          <w:szCs w:val="32"/>
          <w:rtl/>
        </w:rPr>
        <w:t xml:space="preserve">پرسشنامه استاندارد </w:t>
      </w:r>
      <w:r w:rsidRPr="00A164D1">
        <w:rPr>
          <w:rFonts w:ascii="HMSBadr" w:eastAsia="Times New Roman" w:hAnsi="HMSBadr" w:cs="B Titr" w:hint="cs"/>
          <w:b/>
          <w:bCs/>
          <w:sz w:val="30"/>
          <w:szCs w:val="32"/>
          <w:rtl/>
          <w:lang w:bidi="fa-IR"/>
        </w:rPr>
        <w:t>اضطراب</w:t>
      </w:r>
      <w:r w:rsidRPr="00A164D1">
        <w:rPr>
          <w:rFonts w:ascii="HMSBadr" w:eastAsia="Times New Roman" w:hAnsi="HMSBadr" w:cs="B Titr"/>
          <w:b/>
          <w:bCs/>
          <w:sz w:val="30"/>
          <w:szCs w:val="32"/>
          <w:rtl/>
          <w:lang w:bidi="fa-IR"/>
        </w:rPr>
        <w:t xml:space="preserve"> </w:t>
      </w:r>
      <w:r w:rsidRPr="00A164D1">
        <w:rPr>
          <w:rFonts w:ascii="HMSBadr" w:eastAsia="Times New Roman" w:hAnsi="HMSBadr" w:cs="B Titr" w:hint="cs"/>
          <w:b/>
          <w:bCs/>
          <w:sz w:val="30"/>
          <w:szCs w:val="32"/>
          <w:rtl/>
          <w:lang w:bidi="fa-IR"/>
        </w:rPr>
        <w:t>کتل</w:t>
      </w:r>
    </w:p>
    <w:bookmarkEnd w:id="0"/>
    <w:p w:rsidR="00A164D1" w:rsidRPr="00A164D1" w:rsidRDefault="00A164D1" w:rsidP="00A164D1">
      <w:pPr>
        <w:tabs>
          <w:tab w:val="right" w:pos="90"/>
        </w:tabs>
        <w:bidi/>
        <w:spacing w:after="0" w:line="240" w:lineRule="auto"/>
        <w:jc w:val="center"/>
        <w:rPr>
          <w:rFonts w:cs="B Titr"/>
          <w:b/>
          <w:bCs/>
          <w:sz w:val="28"/>
          <w:szCs w:val="28"/>
          <w:rtl/>
        </w:rPr>
      </w:pPr>
    </w:p>
    <w:p w:rsidR="00A164D1" w:rsidRPr="00BB7434" w:rsidRDefault="00A164D1" w:rsidP="00A164D1">
      <w:pPr>
        <w:tabs>
          <w:tab w:val="right" w:pos="90"/>
        </w:tabs>
        <w:bidi/>
        <w:spacing w:after="0" w:line="240" w:lineRule="auto"/>
        <w:jc w:val="both"/>
        <w:rPr>
          <w:rFonts w:cs="B Nazanin"/>
          <w:sz w:val="28"/>
          <w:szCs w:val="28"/>
          <w:rtl/>
          <w:lang w:bidi="fa-IR"/>
        </w:rPr>
      </w:pPr>
      <w:r w:rsidRPr="00BB7434">
        <w:rPr>
          <w:rFonts w:cs="B Nazanin" w:hint="cs"/>
          <w:sz w:val="28"/>
          <w:szCs w:val="28"/>
          <w:rtl/>
        </w:rPr>
        <w:t xml:space="preserve"> </w:t>
      </w:r>
      <w:r w:rsidRPr="00BB7434">
        <w:rPr>
          <w:rFonts w:cs="B Nazanin" w:hint="cs"/>
          <w:sz w:val="28"/>
          <w:szCs w:val="28"/>
          <w:rtl/>
          <w:lang w:bidi="fa-IR"/>
        </w:rPr>
        <w:t xml:space="preserve">این پرسشنامه دارای </w:t>
      </w:r>
      <w:r>
        <w:rPr>
          <w:rFonts w:cs="B Nazanin" w:hint="cs"/>
          <w:sz w:val="28"/>
          <w:szCs w:val="28"/>
          <w:rtl/>
          <w:lang w:bidi="fa-IR"/>
        </w:rPr>
        <w:t>40</w:t>
      </w:r>
      <w:r w:rsidRPr="00BB7434">
        <w:rPr>
          <w:rFonts w:cs="B Nazanin" w:hint="cs"/>
          <w:sz w:val="28"/>
          <w:szCs w:val="28"/>
          <w:rtl/>
          <w:lang w:bidi="fa-IR"/>
        </w:rPr>
        <w:t xml:space="preserve"> سوال بوده و هدف آن </w:t>
      </w:r>
      <w:r w:rsidRPr="00244056">
        <w:rPr>
          <w:rFonts w:cs="B Lotus" w:hint="cs"/>
          <w:sz w:val="28"/>
          <w:szCs w:val="28"/>
          <w:rtl/>
          <w:lang w:bidi="fa-IR"/>
        </w:rPr>
        <w:t xml:space="preserve">ارزیابی اضطراب آشکار و پنهان افراد </w:t>
      </w:r>
      <w:r w:rsidRPr="00BB7434">
        <w:rPr>
          <w:rFonts w:cs="B Nazanin" w:hint="cs"/>
          <w:sz w:val="28"/>
          <w:szCs w:val="28"/>
          <w:rtl/>
          <w:lang w:bidi="fa-IR"/>
        </w:rPr>
        <w:t xml:space="preserve">می باشد. </w:t>
      </w:r>
    </w:p>
    <w:p w:rsidR="00A164D1" w:rsidRPr="00007231" w:rsidRDefault="00A164D1" w:rsidP="00A164D1">
      <w:pPr>
        <w:bidi/>
        <w:spacing w:after="0" w:line="240" w:lineRule="auto"/>
        <w:jc w:val="both"/>
        <w:rPr>
          <w:rFonts w:cs="B Nazanin"/>
          <w:b/>
          <w:bCs/>
          <w:color w:val="538135" w:themeColor="accent6" w:themeShade="BF"/>
          <w:sz w:val="28"/>
          <w:szCs w:val="28"/>
          <w:lang w:bidi="fa-IR"/>
        </w:rPr>
      </w:pPr>
      <w:r w:rsidRPr="00007231">
        <w:rPr>
          <w:rFonts w:cs="B Nazanin" w:hint="cs"/>
          <w:sz w:val="28"/>
          <w:szCs w:val="28"/>
          <w:rtl/>
          <w:lang w:bidi="fa-IR"/>
        </w:rPr>
        <w:t>اضطراب عبارت است از واکنش فرد در مقابل یک موقعیت ضربه آمیز، یعنی موقعیتی که تحت تأثیر شدیدتر شدن تحریکات (اعم از محرکات بیرونی یا درونی) واقع شده و فرد در مهار کردن آن، ناتوان است (آزاد، 1374).</w:t>
      </w:r>
      <w:r w:rsidRPr="00007231">
        <w:rPr>
          <w:rFonts w:cs="B Nazanin" w:hint="cs"/>
          <w:b/>
          <w:bCs/>
          <w:color w:val="538135" w:themeColor="accent6" w:themeShade="BF"/>
          <w:sz w:val="28"/>
          <w:szCs w:val="28"/>
          <w:rtl/>
          <w:lang w:bidi="fa-IR"/>
        </w:rPr>
        <w:t xml:space="preserve"> </w:t>
      </w:r>
    </w:p>
    <w:p w:rsidR="00A164D1" w:rsidRDefault="00A164D1" w:rsidP="00A164D1">
      <w:pPr>
        <w:bidi/>
        <w:spacing w:after="0" w:line="240" w:lineRule="auto"/>
        <w:jc w:val="both"/>
        <w:rPr>
          <w:rFonts w:cs="B Nazanin"/>
          <w:sz w:val="28"/>
          <w:szCs w:val="28"/>
          <w:rtl/>
          <w:lang w:val="sr-Cyrl-CS"/>
        </w:rPr>
      </w:pPr>
      <w:r w:rsidRPr="005F6828">
        <w:rPr>
          <w:rFonts w:ascii="Tahoma" w:hAnsi="Tahoma" w:cs="B Nazanin" w:hint="cs"/>
          <w:color w:val="000000"/>
          <w:sz w:val="28"/>
          <w:szCs w:val="28"/>
          <w:rtl/>
          <w:lang w:val="sr-Cyrl-CS"/>
        </w:rPr>
        <w:t xml:space="preserve">در این پژوهش منظور از </w:t>
      </w:r>
      <w:r w:rsidRPr="00244056">
        <w:rPr>
          <w:rFonts w:ascii="BNazanin" w:eastAsiaTheme="minorHAnsi" w:hAnsiTheme="minorHAnsi" w:cs="B Nazanin" w:hint="cs"/>
          <w:sz w:val="28"/>
          <w:szCs w:val="28"/>
          <w:rtl/>
        </w:rPr>
        <w:t>اضطراب</w:t>
      </w:r>
      <w:r w:rsidRPr="00244056">
        <w:rPr>
          <w:rFonts w:ascii="BNazanin" w:eastAsiaTheme="minorHAnsi" w:hAnsiTheme="minorHAnsi" w:cs="B Nazanin"/>
          <w:sz w:val="28"/>
          <w:szCs w:val="28"/>
          <w:rtl/>
        </w:rPr>
        <w:t xml:space="preserve"> </w:t>
      </w:r>
      <w:r w:rsidRPr="00244056">
        <w:rPr>
          <w:rFonts w:ascii="BNazanin" w:eastAsiaTheme="minorHAnsi" w:hAnsiTheme="minorHAnsi" w:cs="B Nazanin" w:hint="cs"/>
          <w:sz w:val="28"/>
          <w:szCs w:val="28"/>
          <w:rtl/>
        </w:rPr>
        <w:t xml:space="preserve">کتل </w:t>
      </w:r>
      <w:r w:rsidRPr="005F6828">
        <w:rPr>
          <w:rFonts w:cs="B Nazanin" w:hint="cs"/>
          <w:sz w:val="28"/>
          <w:szCs w:val="28"/>
          <w:rtl/>
          <w:lang w:val="sr-Cyrl-CS"/>
        </w:rPr>
        <w:t>نمره</w:t>
      </w:r>
      <w:r w:rsidRPr="005F6828">
        <w:rPr>
          <w:rFonts w:cs="B Nazanin"/>
          <w:sz w:val="28"/>
          <w:szCs w:val="28"/>
          <w:rtl/>
          <w:lang w:val="sr-Cyrl-CS"/>
        </w:rPr>
        <w:softHyphen/>
      </w:r>
      <w:r w:rsidRPr="005F6828">
        <w:rPr>
          <w:rFonts w:cs="B Nazanin" w:hint="cs"/>
          <w:sz w:val="28"/>
          <w:szCs w:val="28"/>
          <w:rtl/>
          <w:lang w:val="sr-Cyrl-CS"/>
        </w:rPr>
        <w:t xml:space="preserve">اي است كه کارکنان به سوالات </w:t>
      </w:r>
      <w:r>
        <w:rPr>
          <w:rFonts w:cs="B Nazanin" w:hint="cs"/>
          <w:sz w:val="28"/>
          <w:szCs w:val="28"/>
          <w:rtl/>
          <w:lang w:val="sr-Cyrl-CS"/>
        </w:rPr>
        <w:t>40 گویه ای</w:t>
      </w:r>
      <w:r w:rsidRPr="005F6828">
        <w:rPr>
          <w:rFonts w:cs="B Nazanin" w:hint="cs"/>
          <w:sz w:val="28"/>
          <w:szCs w:val="28"/>
          <w:rtl/>
          <w:lang w:val="sr-Cyrl-CS"/>
        </w:rPr>
        <w:t xml:space="preserve"> پرسشنامة</w:t>
      </w:r>
      <w:r w:rsidRPr="006D0FE0">
        <w:rPr>
          <w:rFonts w:ascii="BZar" w:eastAsia="BZar" w:hAnsiTheme="minorHAnsi" w:cs="B Nazanin" w:hint="eastAsia"/>
          <w:sz w:val="28"/>
          <w:szCs w:val="28"/>
          <w:rtl/>
        </w:rPr>
        <w:t xml:space="preserve"> </w:t>
      </w:r>
      <w:r w:rsidRPr="00244056">
        <w:rPr>
          <w:rFonts w:ascii="BNazanin" w:eastAsiaTheme="minorHAnsi" w:hAnsiTheme="minorHAnsi" w:cs="B Nazanin" w:hint="cs"/>
          <w:sz w:val="28"/>
          <w:szCs w:val="28"/>
          <w:rtl/>
        </w:rPr>
        <w:t>اضطراب</w:t>
      </w:r>
      <w:r w:rsidRPr="00244056">
        <w:rPr>
          <w:rFonts w:ascii="BNazanin" w:eastAsiaTheme="minorHAnsi" w:hAnsiTheme="minorHAnsi" w:cs="B Nazanin"/>
          <w:sz w:val="28"/>
          <w:szCs w:val="28"/>
          <w:rtl/>
        </w:rPr>
        <w:t xml:space="preserve"> </w:t>
      </w:r>
      <w:r w:rsidRPr="00244056">
        <w:rPr>
          <w:rFonts w:ascii="BNazanin" w:eastAsiaTheme="minorHAnsi" w:hAnsiTheme="minorHAnsi" w:cs="B Nazanin" w:hint="cs"/>
          <w:sz w:val="28"/>
          <w:szCs w:val="28"/>
          <w:rtl/>
        </w:rPr>
        <w:t>کتل</w:t>
      </w:r>
      <w:r w:rsidRPr="003D69C4">
        <w:rPr>
          <w:rFonts w:ascii="BNazanin" w:eastAsiaTheme="minorHAnsi" w:hAnsiTheme="minorHAnsi" w:cs="B Nazanin"/>
          <w:sz w:val="28"/>
          <w:szCs w:val="28"/>
        </w:rPr>
        <w:t xml:space="preserve"> </w:t>
      </w:r>
      <w:r w:rsidRPr="005F6828">
        <w:rPr>
          <w:rFonts w:cs="B Nazanin" w:hint="cs"/>
          <w:sz w:val="28"/>
          <w:szCs w:val="28"/>
          <w:rtl/>
          <w:lang w:val="sr-Cyrl-CS"/>
        </w:rPr>
        <w:t>می</w:t>
      </w:r>
      <w:r w:rsidRPr="005F6828">
        <w:rPr>
          <w:rFonts w:cs="B Nazanin"/>
          <w:sz w:val="28"/>
          <w:szCs w:val="28"/>
          <w:rtl/>
          <w:lang w:val="sr-Cyrl-CS"/>
        </w:rPr>
        <w:softHyphen/>
      </w:r>
      <w:r w:rsidRPr="005F6828">
        <w:rPr>
          <w:rFonts w:cs="B Nazanin" w:hint="cs"/>
          <w:sz w:val="28"/>
          <w:szCs w:val="28"/>
          <w:rtl/>
          <w:lang w:val="sr-Cyrl-CS"/>
        </w:rPr>
        <w:t>دهند .</w:t>
      </w:r>
    </w:p>
    <w:p w:rsidR="00A164D1" w:rsidRDefault="00A164D1">
      <w:pPr>
        <w:rPr>
          <w:rtl/>
        </w:rPr>
      </w:pPr>
    </w:p>
    <w:tbl>
      <w:tblPr>
        <w:tblStyle w:val="TableGrid1"/>
        <w:bidiVisual/>
        <w:tblW w:w="10170" w:type="dxa"/>
        <w:tblInd w:w="-578" w:type="dxa"/>
        <w:tblLook w:val="04A0" w:firstRow="1" w:lastRow="0" w:firstColumn="1" w:lastColumn="0" w:noHBand="0" w:noVBand="1"/>
      </w:tblPr>
      <w:tblGrid>
        <w:gridCol w:w="1888"/>
        <w:gridCol w:w="1259"/>
        <w:gridCol w:w="450"/>
        <w:gridCol w:w="1171"/>
        <w:gridCol w:w="542"/>
        <w:gridCol w:w="1710"/>
        <w:gridCol w:w="630"/>
        <w:gridCol w:w="2030"/>
        <w:gridCol w:w="490"/>
      </w:tblGrid>
      <w:tr w:rsidR="00A164D1" w:rsidRPr="005F6828" w:rsidTr="00A164D1">
        <w:tc>
          <w:tcPr>
            <w:tcW w:w="10170" w:type="dxa"/>
            <w:gridSpan w:val="9"/>
            <w:shd w:val="clear" w:color="auto" w:fill="BFBFBF" w:themeFill="background1" w:themeFillShade="BF"/>
          </w:tcPr>
          <w:p w:rsidR="00A164D1" w:rsidRPr="00A164D1" w:rsidRDefault="00A164D1" w:rsidP="00A164D1">
            <w:pPr>
              <w:tabs>
                <w:tab w:val="left" w:pos="7585"/>
              </w:tabs>
              <w:bidi/>
              <w:jc w:val="center"/>
              <w:rPr>
                <w:rFonts w:cs="B Nazanin"/>
                <w:sz w:val="24"/>
                <w:szCs w:val="24"/>
                <w:rtl/>
              </w:rPr>
            </w:pPr>
            <w:r w:rsidRPr="00A164D1">
              <w:rPr>
                <w:rFonts w:cs="B Nazanin" w:hint="cs"/>
                <w:sz w:val="24"/>
                <w:szCs w:val="24"/>
                <w:rtl/>
              </w:rPr>
              <w:t>اطلاعات شما روی نتیجه پژوهش موثر خواهد بود؛ پس لطفا با دقت و بدون جهت گیری به سوالات پاسخ دهید</w:t>
            </w:r>
          </w:p>
        </w:tc>
      </w:tr>
      <w:tr w:rsidR="00A164D1" w:rsidRPr="005F6828" w:rsidTr="00A164D1">
        <w:tc>
          <w:tcPr>
            <w:tcW w:w="1888" w:type="dxa"/>
          </w:tcPr>
          <w:p w:rsidR="00A164D1" w:rsidRPr="00A164D1" w:rsidRDefault="00A164D1" w:rsidP="00A164D1">
            <w:pPr>
              <w:tabs>
                <w:tab w:val="left" w:pos="7585"/>
              </w:tabs>
              <w:bidi/>
              <w:rPr>
                <w:rFonts w:cs="B Nazanin"/>
                <w:sz w:val="24"/>
                <w:szCs w:val="24"/>
                <w:rtl/>
              </w:rPr>
            </w:pPr>
            <w:r w:rsidRPr="00A164D1">
              <w:rPr>
                <w:rFonts w:cs="B Nazanin" w:hint="cs"/>
                <w:sz w:val="24"/>
                <w:szCs w:val="24"/>
                <w:rtl/>
              </w:rPr>
              <w:t>سن</w:t>
            </w:r>
          </w:p>
        </w:tc>
        <w:tc>
          <w:tcPr>
            <w:tcW w:w="1259"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20-25</w:t>
            </w:r>
          </w:p>
        </w:tc>
        <w:tc>
          <w:tcPr>
            <w:tcW w:w="450"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1171"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26-30</w:t>
            </w:r>
          </w:p>
        </w:tc>
        <w:tc>
          <w:tcPr>
            <w:tcW w:w="542"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1710"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31-35</w:t>
            </w:r>
          </w:p>
        </w:tc>
        <w:tc>
          <w:tcPr>
            <w:tcW w:w="630"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2030"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35 به بالا</w:t>
            </w:r>
          </w:p>
        </w:tc>
        <w:tc>
          <w:tcPr>
            <w:tcW w:w="490" w:type="dxa"/>
            <w:shd w:val="clear" w:color="auto" w:fill="D9D9D9" w:themeFill="background1" w:themeFillShade="D9"/>
          </w:tcPr>
          <w:p w:rsidR="00A164D1" w:rsidRPr="00A164D1" w:rsidRDefault="00A164D1" w:rsidP="00A164D1">
            <w:pPr>
              <w:tabs>
                <w:tab w:val="left" w:pos="7585"/>
              </w:tabs>
              <w:bidi/>
              <w:rPr>
                <w:rFonts w:cs="B Nazanin"/>
                <w:sz w:val="24"/>
                <w:szCs w:val="24"/>
                <w:rtl/>
              </w:rPr>
            </w:pPr>
          </w:p>
        </w:tc>
      </w:tr>
      <w:tr w:rsidR="00A164D1" w:rsidRPr="005F6828" w:rsidTr="00A164D1">
        <w:tc>
          <w:tcPr>
            <w:tcW w:w="1888" w:type="dxa"/>
          </w:tcPr>
          <w:p w:rsidR="00A164D1" w:rsidRPr="00A164D1" w:rsidRDefault="00A164D1" w:rsidP="00A164D1">
            <w:pPr>
              <w:tabs>
                <w:tab w:val="left" w:pos="7585"/>
              </w:tabs>
              <w:bidi/>
              <w:rPr>
                <w:rFonts w:cs="B Nazanin"/>
                <w:sz w:val="24"/>
                <w:szCs w:val="24"/>
                <w:rtl/>
              </w:rPr>
            </w:pPr>
            <w:r w:rsidRPr="00A164D1">
              <w:rPr>
                <w:rFonts w:cs="B Nazanin" w:hint="cs"/>
                <w:sz w:val="24"/>
                <w:szCs w:val="24"/>
                <w:rtl/>
              </w:rPr>
              <w:t>میزان تحصیلات</w:t>
            </w:r>
          </w:p>
        </w:tc>
        <w:tc>
          <w:tcPr>
            <w:tcW w:w="1259"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دیپلم و پاینتر</w:t>
            </w:r>
          </w:p>
        </w:tc>
        <w:tc>
          <w:tcPr>
            <w:tcW w:w="450"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1171"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فوق دیپلم</w:t>
            </w:r>
          </w:p>
        </w:tc>
        <w:tc>
          <w:tcPr>
            <w:tcW w:w="542"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1710"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لیسانس</w:t>
            </w:r>
          </w:p>
        </w:tc>
        <w:tc>
          <w:tcPr>
            <w:tcW w:w="630"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2030"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کارشناسی و بالاتر</w:t>
            </w:r>
          </w:p>
        </w:tc>
        <w:tc>
          <w:tcPr>
            <w:tcW w:w="490" w:type="dxa"/>
            <w:shd w:val="clear" w:color="auto" w:fill="D9D9D9" w:themeFill="background1" w:themeFillShade="D9"/>
          </w:tcPr>
          <w:p w:rsidR="00A164D1" w:rsidRPr="00A164D1" w:rsidRDefault="00A164D1" w:rsidP="00A164D1">
            <w:pPr>
              <w:tabs>
                <w:tab w:val="left" w:pos="7585"/>
              </w:tabs>
              <w:bidi/>
              <w:rPr>
                <w:rFonts w:cs="B Nazanin"/>
                <w:sz w:val="24"/>
                <w:szCs w:val="24"/>
                <w:rtl/>
              </w:rPr>
            </w:pPr>
          </w:p>
        </w:tc>
      </w:tr>
      <w:tr w:rsidR="00A164D1" w:rsidRPr="005F6828" w:rsidTr="00A164D1">
        <w:tc>
          <w:tcPr>
            <w:tcW w:w="1888" w:type="dxa"/>
          </w:tcPr>
          <w:p w:rsidR="00A164D1" w:rsidRPr="00A164D1" w:rsidRDefault="00A164D1" w:rsidP="00A164D1">
            <w:pPr>
              <w:tabs>
                <w:tab w:val="left" w:pos="7585"/>
              </w:tabs>
              <w:bidi/>
              <w:rPr>
                <w:rFonts w:cs="B Nazanin"/>
                <w:sz w:val="24"/>
                <w:szCs w:val="24"/>
                <w:rtl/>
              </w:rPr>
            </w:pPr>
            <w:r w:rsidRPr="00A164D1">
              <w:rPr>
                <w:rFonts w:cs="B Nazanin" w:hint="cs"/>
                <w:sz w:val="24"/>
                <w:szCs w:val="24"/>
                <w:rtl/>
              </w:rPr>
              <w:t>سابقه خدمت</w:t>
            </w:r>
          </w:p>
        </w:tc>
        <w:tc>
          <w:tcPr>
            <w:tcW w:w="1259"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5 سال و کمتر</w:t>
            </w:r>
          </w:p>
        </w:tc>
        <w:tc>
          <w:tcPr>
            <w:tcW w:w="450" w:type="dxa"/>
            <w:shd w:val="clear" w:color="auto" w:fill="D9D9D9" w:themeFill="background1" w:themeFillShade="D9"/>
          </w:tcPr>
          <w:p w:rsidR="00A164D1" w:rsidRPr="00A164D1" w:rsidRDefault="00A164D1" w:rsidP="00A164D1">
            <w:pPr>
              <w:tabs>
                <w:tab w:val="left" w:pos="7585"/>
              </w:tabs>
              <w:bidi/>
              <w:jc w:val="center"/>
              <w:rPr>
                <w:rFonts w:cs="B Nazanin"/>
                <w:sz w:val="24"/>
                <w:szCs w:val="24"/>
                <w:rtl/>
              </w:rPr>
            </w:pPr>
          </w:p>
        </w:tc>
        <w:tc>
          <w:tcPr>
            <w:tcW w:w="1171"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6 تا 10سال</w:t>
            </w:r>
          </w:p>
        </w:tc>
        <w:tc>
          <w:tcPr>
            <w:tcW w:w="542" w:type="dxa"/>
            <w:shd w:val="clear" w:color="auto" w:fill="D9D9D9" w:themeFill="background1" w:themeFillShade="D9"/>
          </w:tcPr>
          <w:p w:rsidR="00A164D1" w:rsidRPr="00A164D1" w:rsidRDefault="00A164D1" w:rsidP="00A164D1">
            <w:pPr>
              <w:tabs>
                <w:tab w:val="left" w:pos="7585"/>
              </w:tabs>
              <w:bidi/>
              <w:rPr>
                <w:rFonts w:cs="B Nazanin"/>
                <w:sz w:val="24"/>
                <w:szCs w:val="24"/>
                <w:rtl/>
              </w:rPr>
            </w:pPr>
          </w:p>
        </w:tc>
        <w:tc>
          <w:tcPr>
            <w:tcW w:w="1710"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11 تا15سال</w:t>
            </w:r>
          </w:p>
        </w:tc>
        <w:tc>
          <w:tcPr>
            <w:tcW w:w="630" w:type="dxa"/>
            <w:shd w:val="clear" w:color="auto" w:fill="D9D9D9" w:themeFill="background1" w:themeFillShade="D9"/>
          </w:tcPr>
          <w:p w:rsidR="00A164D1" w:rsidRPr="00A164D1" w:rsidRDefault="00A164D1" w:rsidP="00A164D1">
            <w:pPr>
              <w:tabs>
                <w:tab w:val="left" w:pos="7585"/>
              </w:tabs>
              <w:bidi/>
              <w:jc w:val="right"/>
              <w:rPr>
                <w:rFonts w:cs="B Nazanin"/>
                <w:sz w:val="24"/>
                <w:szCs w:val="24"/>
                <w:rtl/>
              </w:rPr>
            </w:pPr>
          </w:p>
        </w:tc>
        <w:tc>
          <w:tcPr>
            <w:tcW w:w="2030" w:type="dxa"/>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بیشتر از 15 سال</w:t>
            </w:r>
          </w:p>
        </w:tc>
        <w:tc>
          <w:tcPr>
            <w:tcW w:w="490" w:type="dxa"/>
            <w:shd w:val="clear" w:color="auto" w:fill="D9D9D9" w:themeFill="background1" w:themeFillShade="D9"/>
          </w:tcPr>
          <w:p w:rsidR="00A164D1" w:rsidRPr="00A164D1" w:rsidRDefault="00A164D1" w:rsidP="00A164D1">
            <w:pPr>
              <w:tabs>
                <w:tab w:val="left" w:pos="7585"/>
              </w:tabs>
              <w:bidi/>
              <w:rPr>
                <w:rFonts w:cs="B Nazanin"/>
                <w:sz w:val="24"/>
                <w:szCs w:val="24"/>
                <w:rtl/>
              </w:rPr>
            </w:pPr>
          </w:p>
        </w:tc>
      </w:tr>
      <w:tr w:rsidR="00A164D1" w:rsidRPr="005F6828" w:rsidTr="00A164D1">
        <w:tc>
          <w:tcPr>
            <w:tcW w:w="1888" w:type="dxa"/>
          </w:tcPr>
          <w:p w:rsidR="00A164D1" w:rsidRPr="00A164D1" w:rsidRDefault="00A164D1" w:rsidP="00A164D1">
            <w:pPr>
              <w:tabs>
                <w:tab w:val="left" w:pos="7585"/>
              </w:tabs>
              <w:bidi/>
              <w:rPr>
                <w:rFonts w:cs="B Nazanin"/>
                <w:sz w:val="24"/>
                <w:szCs w:val="24"/>
                <w:rtl/>
              </w:rPr>
            </w:pPr>
            <w:r w:rsidRPr="00A164D1">
              <w:rPr>
                <w:rFonts w:cs="B Nazanin" w:hint="cs"/>
                <w:sz w:val="24"/>
                <w:szCs w:val="24"/>
                <w:rtl/>
              </w:rPr>
              <w:t>جنسیت</w:t>
            </w:r>
          </w:p>
        </w:tc>
        <w:tc>
          <w:tcPr>
            <w:tcW w:w="2880" w:type="dxa"/>
            <w:gridSpan w:val="3"/>
          </w:tcPr>
          <w:p w:rsidR="00A164D1" w:rsidRPr="00A164D1" w:rsidRDefault="00A164D1" w:rsidP="00A164D1">
            <w:pPr>
              <w:tabs>
                <w:tab w:val="left" w:pos="880"/>
              </w:tabs>
              <w:bidi/>
              <w:jc w:val="right"/>
              <w:rPr>
                <w:rFonts w:cs="B Nazanin"/>
                <w:sz w:val="24"/>
                <w:szCs w:val="24"/>
                <w:rtl/>
              </w:rPr>
            </w:pPr>
            <w:r w:rsidRPr="00A164D1">
              <w:rPr>
                <w:rFonts w:cs="B Nazanin" w:hint="cs"/>
                <w:sz w:val="24"/>
                <w:szCs w:val="24"/>
                <w:rtl/>
              </w:rPr>
              <w:t>زن</w:t>
            </w:r>
          </w:p>
        </w:tc>
        <w:tc>
          <w:tcPr>
            <w:tcW w:w="542" w:type="dxa"/>
            <w:shd w:val="clear" w:color="auto" w:fill="D9D9D9" w:themeFill="background1" w:themeFillShade="D9"/>
          </w:tcPr>
          <w:p w:rsidR="00A164D1" w:rsidRPr="00A164D1" w:rsidRDefault="00A164D1" w:rsidP="00A164D1">
            <w:pPr>
              <w:tabs>
                <w:tab w:val="left" w:pos="880"/>
              </w:tabs>
              <w:bidi/>
              <w:jc w:val="right"/>
              <w:rPr>
                <w:rFonts w:cs="B Nazanin"/>
                <w:sz w:val="24"/>
                <w:szCs w:val="24"/>
                <w:rtl/>
              </w:rPr>
            </w:pPr>
          </w:p>
        </w:tc>
        <w:tc>
          <w:tcPr>
            <w:tcW w:w="4370" w:type="dxa"/>
            <w:gridSpan w:val="3"/>
          </w:tcPr>
          <w:p w:rsidR="00A164D1" w:rsidRPr="00A164D1" w:rsidRDefault="00A164D1" w:rsidP="00A164D1">
            <w:pPr>
              <w:tabs>
                <w:tab w:val="left" w:pos="7585"/>
              </w:tabs>
              <w:bidi/>
              <w:jc w:val="right"/>
              <w:rPr>
                <w:rFonts w:cs="B Nazanin"/>
                <w:sz w:val="24"/>
                <w:szCs w:val="24"/>
                <w:rtl/>
              </w:rPr>
            </w:pPr>
            <w:r w:rsidRPr="00A164D1">
              <w:rPr>
                <w:rFonts w:cs="B Nazanin" w:hint="cs"/>
                <w:sz w:val="24"/>
                <w:szCs w:val="24"/>
                <w:rtl/>
              </w:rPr>
              <w:t>مرد</w:t>
            </w:r>
          </w:p>
        </w:tc>
        <w:tc>
          <w:tcPr>
            <w:tcW w:w="490" w:type="dxa"/>
            <w:shd w:val="clear" w:color="auto" w:fill="D9D9D9" w:themeFill="background1" w:themeFillShade="D9"/>
          </w:tcPr>
          <w:p w:rsidR="00A164D1" w:rsidRPr="00A164D1" w:rsidRDefault="00A164D1" w:rsidP="00A164D1">
            <w:pPr>
              <w:tabs>
                <w:tab w:val="left" w:pos="7585"/>
              </w:tabs>
              <w:bidi/>
              <w:rPr>
                <w:rFonts w:cs="B Nazanin"/>
                <w:sz w:val="24"/>
                <w:szCs w:val="24"/>
                <w:rtl/>
              </w:rPr>
            </w:pPr>
          </w:p>
        </w:tc>
      </w:tr>
      <w:tr w:rsidR="00A164D1" w:rsidRPr="005F6828" w:rsidTr="00A164D1">
        <w:tc>
          <w:tcPr>
            <w:tcW w:w="1888" w:type="dxa"/>
          </w:tcPr>
          <w:p w:rsidR="00A164D1" w:rsidRPr="00A164D1" w:rsidRDefault="00A164D1" w:rsidP="00A164D1">
            <w:pPr>
              <w:tabs>
                <w:tab w:val="left" w:pos="7585"/>
              </w:tabs>
              <w:bidi/>
              <w:rPr>
                <w:rFonts w:cs="B Nazanin"/>
                <w:sz w:val="24"/>
                <w:szCs w:val="24"/>
                <w:rtl/>
              </w:rPr>
            </w:pPr>
            <w:r w:rsidRPr="00A164D1">
              <w:rPr>
                <w:rFonts w:cs="B Nazanin" w:hint="cs"/>
                <w:sz w:val="24"/>
                <w:szCs w:val="24"/>
                <w:rtl/>
              </w:rPr>
              <w:t>ایمیل</w:t>
            </w:r>
          </w:p>
        </w:tc>
        <w:tc>
          <w:tcPr>
            <w:tcW w:w="8282" w:type="dxa"/>
            <w:gridSpan w:val="8"/>
          </w:tcPr>
          <w:p w:rsidR="00A164D1" w:rsidRPr="00A164D1" w:rsidRDefault="00A164D1" w:rsidP="00A164D1">
            <w:pPr>
              <w:tabs>
                <w:tab w:val="left" w:pos="7585"/>
              </w:tabs>
              <w:bidi/>
              <w:rPr>
                <w:rFonts w:cs="B Nazanin"/>
                <w:sz w:val="24"/>
                <w:szCs w:val="24"/>
                <w:rtl/>
              </w:rPr>
            </w:pPr>
            <w:r w:rsidRPr="00A164D1">
              <w:rPr>
                <w:noProof/>
                <w:sz w:val="24"/>
                <w:szCs w:val="24"/>
                <w:rtl/>
              </w:rPr>
              <mc:AlternateContent>
                <mc:Choice Requires="wps">
                  <w:drawing>
                    <wp:anchor distT="0" distB="0" distL="114300" distR="114300" simplePos="0" relativeHeight="251661312" behindDoc="0" locked="0" layoutInCell="1" allowOverlap="1">
                      <wp:simplePos x="0" y="0"/>
                      <wp:positionH relativeFrom="column">
                        <wp:posOffset>967105</wp:posOffset>
                      </wp:positionH>
                      <wp:positionV relativeFrom="paragraph">
                        <wp:posOffset>15875</wp:posOffset>
                      </wp:positionV>
                      <wp:extent cx="664845" cy="476885"/>
                      <wp:effectExtent l="0" t="0" r="0" b="0"/>
                      <wp:wrapNone/>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A164D1" w:rsidRPr="000B1141" w:rsidRDefault="00A164D1" w:rsidP="00A164D1">
                                  <w:pPr>
                                    <w:bidi/>
                                    <w:jc w:val="center"/>
                                    <w:rPr>
                                      <w:rFonts w:cs="Times New Roman"/>
                                      <w:b/>
                                      <w:color w:val="000000"/>
                                    </w:rPr>
                                  </w:pPr>
                                  <w:r w:rsidRPr="000B1141">
                                    <w:rPr>
                                      <w:rFonts w:cs="Times New Roman" w:hint="cs"/>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99" o:spid="_x0000_s1026" type="#_x0000_t202" style="position:absolute;left:0;text-align:left;margin-left:76.15pt;margin-top:1.25pt;width:52.3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" filled="f" stroked="f">
                      <v:path arrowok="t"/>
                      <v:textbox>
                        <w:txbxContent>
                          <w:p w:rsidR="00A164D1" w:rsidRPr="000B1141" w:rsidRDefault="00A164D1" w:rsidP="00A164D1">
                            <w:pPr>
                              <w:bidi/>
                              <w:jc w:val="center"/>
                              <w:rPr>
                                <w:rFonts w:cs="Times New Roman"/>
                                <w:b/>
                                <w:color w:val="000000"/>
                              </w:rPr>
                            </w:pPr>
                            <w:r w:rsidRPr="000B1141">
                              <w:rPr>
                                <w:rFonts w:cs="Times New Roman" w:hint="cs"/>
                                <w:b/>
                                <w:color w:val="000000"/>
                                <w:rtl/>
                                <w:lang w:bidi="fa-IR"/>
                              </w:rPr>
                              <w:t>@</w:t>
                            </w:r>
                          </w:p>
                        </w:txbxContent>
                      </v:textbox>
                    </v:shape>
                  </w:pict>
                </mc:Fallback>
              </mc:AlternateContent>
            </w:r>
            <w:r w:rsidRPr="00A164D1">
              <w:rPr>
                <w:noProof/>
                <w:sz w:val="24"/>
                <w:szCs w:val="24"/>
                <w:rtl/>
              </w:rPr>
              <mc:AlternateContent>
                <mc:Choice Requires="wps">
                  <w:drawing>
                    <wp:anchor distT="0" distB="0" distL="114300" distR="114300" simplePos="0" relativeHeight="251662336" behindDoc="0" locked="0" layoutInCell="1" allowOverlap="1">
                      <wp:simplePos x="0" y="0"/>
                      <wp:positionH relativeFrom="column">
                        <wp:posOffset>1706245</wp:posOffset>
                      </wp:positionH>
                      <wp:positionV relativeFrom="paragraph">
                        <wp:posOffset>9525</wp:posOffset>
                      </wp:positionV>
                      <wp:extent cx="664845" cy="476885"/>
                      <wp:effectExtent l="0" t="0" r="0" b="0"/>
                      <wp:wrapNone/>
                      <wp:docPr id="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A164D1" w:rsidRPr="000B1141" w:rsidRDefault="00A164D1" w:rsidP="00A164D1">
                                  <w:pPr>
                                    <w:bidi/>
                                    <w:jc w:val="center"/>
                                    <w:rPr>
                                      <w:rFonts w:cs="Times New Roman"/>
                                      <w:b/>
                                      <w:color w:val="000000"/>
                                    </w:rPr>
                                  </w:pPr>
                                  <w:r w:rsidRPr="000B1141">
                                    <w:rPr>
                                      <w:rFonts w:cs="Times New Roman"/>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98" o:spid="_x0000_s1027" type="#_x0000_t202" style="position:absolute;left:0;text-align:left;margin-left:134.35pt;margin-top:.75pt;width:52.3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" filled="f" stroked="f">
                      <v:path arrowok="t"/>
                      <v:textbox>
                        <w:txbxContent>
                          <w:p w:rsidR="00A164D1" w:rsidRPr="000B1141" w:rsidRDefault="00A164D1" w:rsidP="00A164D1">
                            <w:pPr>
                              <w:bidi/>
                              <w:jc w:val="center"/>
                              <w:rPr>
                                <w:rFonts w:cs="Times New Roman"/>
                                <w:b/>
                                <w:color w:val="000000"/>
                              </w:rPr>
                            </w:pPr>
                            <w:r w:rsidRPr="000B1141">
                              <w:rPr>
                                <w:rFonts w:cs="Times New Roman"/>
                                <w:b/>
                                <w:color w:val="000000"/>
                                <w:lang w:bidi="fa-IR"/>
                              </w:rPr>
                              <w:t>.com</w:t>
                            </w:r>
                          </w:p>
                        </w:txbxContent>
                      </v:textbox>
                    </v:shape>
                  </w:pict>
                </mc:Fallback>
              </mc:AlternateContent>
            </w:r>
            <w:r w:rsidRPr="00A164D1">
              <w:rPr>
                <w:rFonts w:cs="B Nazanin" w:hint="cs"/>
                <w:sz w:val="24"/>
                <w:szCs w:val="24"/>
                <w:rtl/>
              </w:rPr>
              <w:t>برای اطلاع از نتایج تحقیق( اختیاری)</w:t>
            </w:r>
            <w:r w:rsidRPr="00A164D1">
              <w:rPr>
                <w:rFonts w:cs="B Nazanin"/>
                <w:noProof/>
                <w:sz w:val="24"/>
                <w:szCs w:val="24"/>
              </w:rPr>
              <w:t xml:space="preserve"> </w:t>
            </w:r>
          </w:p>
        </w:tc>
      </w:tr>
    </w:tbl>
    <w:p w:rsidR="00A164D1" w:rsidRDefault="00A164D1">
      <w:pPr>
        <w:rPr>
          <w:rtl/>
        </w:rPr>
      </w:pPr>
    </w:p>
    <w:p w:rsidR="00A164D1" w:rsidRDefault="00A164D1">
      <w:pPr>
        <w:rPr>
          <w:rtl/>
        </w:rPr>
      </w:pPr>
    </w:p>
    <w:tbl>
      <w:tblPr>
        <w:tblStyle w:val="GridTable4-Accent3"/>
        <w:bidiVisual/>
        <w:tblW w:w="0" w:type="auto"/>
        <w:tblLayout w:type="fixed"/>
        <w:tblLook w:val="04A0" w:firstRow="1" w:lastRow="0" w:firstColumn="1" w:lastColumn="0" w:noHBand="0" w:noVBand="1"/>
      </w:tblPr>
      <w:tblGrid>
        <w:gridCol w:w="535"/>
        <w:gridCol w:w="7198"/>
        <w:gridCol w:w="540"/>
        <w:gridCol w:w="540"/>
        <w:gridCol w:w="537"/>
      </w:tblGrid>
      <w:tr w:rsidR="00F766A4" w:rsidRPr="00C56D94" w:rsidTr="00F766A4">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35" w:type="dxa"/>
            <w:tcBorders>
              <w:right w:val="single" w:sz="4" w:space="0" w:color="auto"/>
            </w:tcBorders>
            <w:textDirection w:val="btLr"/>
          </w:tcPr>
          <w:p w:rsidR="00F766A4" w:rsidRPr="00F766A4" w:rsidRDefault="00F766A4" w:rsidP="00F766A4">
            <w:pPr>
              <w:bidi/>
              <w:ind w:left="113" w:right="113"/>
              <w:jc w:val="center"/>
              <w:rPr>
                <w:rFonts w:cs="B Nazanin"/>
                <w:color w:val="auto"/>
                <w:sz w:val="24"/>
                <w:szCs w:val="24"/>
                <w:rtl/>
              </w:rPr>
            </w:pPr>
            <w:r w:rsidRPr="00F766A4">
              <w:rPr>
                <w:rFonts w:cs="B Nazanin" w:hint="cs"/>
                <w:color w:val="auto"/>
                <w:sz w:val="24"/>
                <w:szCs w:val="24"/>
                <w:rtl/>
              </w:rPr>
              <w:t>ردیف</w:t>
            </w:r>
          </w:p>
        </w:tc>
        <w:tc>
          <w:tcPr>
            <w:tcW w:w="7198" w:type="dxa"/>
            <w:tcBorders>
              <w:right w:val="single" w:sz="4" w:space="0" w:color="auto"/>
            </w:tcBorders>
            <w:vAlign w:val="center"/>
          </w:tcPr>
          <w:p w:rsidR="00F766A4" w:rsidRPr="00F766A4" w:rsidRDefault="00F766A4" w:rsidP="00F766A4">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F766A4">
              <w:rPr>
                <w:rFonts w:cs="B Nazanin" w:hint="cs"/>
                <w:color w:val="auto"/>
                <w:sz w:val="32"/>
                <w:szCs w:val="32"/>
                <w:rtl/>
              </w:rPr>
              <w:t>سوالات</w:t>
            </w:r>
          </w:p>
        </w:tc>
        <w:tc>
          <w:tcPr>
            <w:tcW w:w="540" w:type="dxa"/>
            <w:tcBorders>
              <w:left w:val="single" w:sz="4" w:space="0" w:color="auto"/>
            </w:tcBorders>
            <w:textDirection w:val="btLr"/>
          </w:tcPr>
          <w:p w:rsidR="00F766A4" w:rsidRPr="00F766A4" w:rsidRDefault="00F766A4" w:rsidP="00F766A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color w:val="auto"/>
                <w:sz w:val="24"/>
                <w:szCs w:val="24"/>
                <w:rtl/>
              </w:rPr>
              <w:t>درست</w:t>
            </w:r>
          </w:p>
        </w:tc>
        <w:tc>
          <w:tcPr>
            <w:tcW w:w="540" w:type="dxa"/>
            <w:textDirection w:val="btLr"/>
          </w:tcPr>
          <w:p w:rsidR="00F766A4" w:rsidRPr="00F766A4" w:rsidRDefault="00F766A4" w:rsidP="00F766A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بین این دو</w:t>
            </w:r>
          </w:p>
        </w:tc>
        <w:tc>
          <w:tcPr>
            <w:tcW w:w="537" w:type="dxa"/>
            <w:textDirection w:val="btLr"/>
          </w:tcPr>
          <w:p w:rsidR="00F766A4" w:rsidRPr="00F766A4" w:rsidRDefault="00F766A4" w:rsidP="00F766A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غلط</w:t>
            </w:r>
          </w:p>
        </w:tc>
      </w:tr>
      <w:tr w:rsidR="00F766A4" w:rsidRPr="00C56D94" w:rsidTr="00500100">
        <w:trPr>
          <w:cnfStyle w:val="000000100000" w:firstRow="0" w:lastRow="0" w:firstColumn="0" w:lastColumn="0" w:oddVBand="0" w:evenVBand="0" w:oddHBand="1"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F766A4" w:rsidRDefault="00F766A4" w:rsidP="00500100">
            <w:pPr>
              <w:bidi/>
              <w:jc w:val="center"/>
              <w:rPr>
                <w:rFonts w:cs="B Nazanin"/>
                <w:sz w:val="28"/>
                <w:szCs w:val="28"/>
                <w:rtl/>
              </w:rPr>
            </w:pPr>
            <w:r>
              <w:rPr>
                <w:rFonts w:cs="B Nazanin" w:hint="cs"/>
                <w:sz w:val="28"/>
                <w:szCs w:val="28"/>
                <w:rtl/>
              </w:rPr>
              <w:t>1</w:t>
            </w:r>
          </w:p>
        </w:tc>
        <w:tc>
          <w:tcPr>
            <w:tcW w:w="7198" w:type="dxa"/>
            <w:vAlign w:val="center"/>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توجه من نسبت به اشخاص یا سرگرمی ها تقریباً به سرعت تغییر می کند.</w:t>
            </w:r>
          </w:p>
        </w:tc>
        <w:tc>
          <w:tcPr>
            <w:tcW w:w="540" w:type="dxa"/>
            <w:textDirection w:val="btLr"/>
          </w:tcPr>
          <w:p w:rsidR="00F766A4" w:rsidRPr="00F766A4" w:rsidRDefault="00F766A4" w:rsidP="00F766A4">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extDirection w:val="btLr"/>
          </w:tcPr>
          <w:p w:rsidR="00F766A4" w:rsidRPr="00F766A4" w:rsidRDefault="00F766A4" w:rsidP="00F766A4">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7" w:type="dxa"/>
            <w:textDirection w:val="btLr"/>
          </w:tcPr>
          <w:p w:rsidR="00F766A4" w:rsidRPr="00F766A4" w:rsidRDefault="00F766A4" w:rsidP="00F766A4">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اگر اشخاص نظر خوبی به من ندارند این امر مانع آرامش فکری کمال من نمی شود.</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قبل از اینکه عقیده خود را ابراز کنم،دوست دارم نسبت به صحت انچه می خواهم بگویم، کاملاً مطمئن باشم.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trHeight w:val="26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4</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تمایل دارم که خود را به دست احساسات حسادت آمیز بسپارم.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lastRenderedPageBreak/>
              <w:t>5</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اگر قرار باشد که زندگیم را دوباره شروع کنم:</w:t>
            </w:r>
            <w:r w:rsidRPr="00F766A4">
              <w:rPr>
                <w:rFonts w:cs="B Nazanin"/>
                <w:sz w:val="24"/>
                <w:szCs w:val="24"/>
                <w:rtl/>
              </w:rPr>
              <w:br/>
            </w:r>
            <w:r w:rsidRPr="00F766A4">
              <w:rPr>
                <w:rFonts w:cs="B Nazanin" w:hint="cs"/>
                <w:sz w:val="24"/>
                <w:szCs w:val="24"/>
                <w:rtl/>
              </w:rPr>
              <w:t>الف- آن را به گونه ای متفاوت سازمان خواهم داد.</w:t>
            </w:r>
            <w:r w:rsidRPr="00F766A4">
              <w:rPr>
                <w:rFonts w:cs="B Nazanin"/>
                <w:sz w:val="24"/>
                <w:szCs w:val="24"/>
                <w:rtl/>
              </w:rPr>
              <w:br/>
            </w:r>
            <w:r w:rsidRPr="00F766A4">
              <w:rPr>
                <w:rFonts w:cs="B Nazanin" w:hint="cs"/>
                <w:sz w:val="24"/>
                <w:szCs w:val="24"/>
                <w:rtl/>
              </w:rPr>
              <w:t>ب- دلم می خواهد همانطور باشد که قبلاً بوده است.</w:t>
            </w:r>
            <w:r w:rsidRPr="00F766A4">
              <w:rPr>
                <w:rFonts w:cs="B Nazanin"/>
                <w:sz w:val="24"/>
                <w:szCs w:val="24"/>
                <w:rtl/>
              </w:rPr>
              <w:br/>
            </w:r>
            <w:r w:rsidRPr="00F766A4">
              <w:rPr>
                <w:rFonts w:cs="B Nazanin" w:hint="cs"/>
                <w:sz w:val="24"/>
                <w:szCs w:val="24"/>
                <w:rtl/>
              </w:rPr>
              <w:t>ج- بین این دو</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trHeight w:val="143"/>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6</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والدینم را در مورد همة مسائل تحسین می کنم.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7</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اگر پاسخ "نه" بشنوم ناراحت می شوم حتی وقتی می دانم که آن چیزی که می خواهیم غیر ممکن است.</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trHeight w:val="647"/>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8</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وقتی با من رفتاری دوستانه تر از آن دارند که انتظار داشته ام.، در مورد درستکاری فرد تردید می کنم.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9</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والدینم (یا کسانی که من را بزرگ کرده اند)، وقتی دستوراتی می دادند یا اطاعت من را خواستار می شدند:</w:t>
            </w:r>
            <w:r w:rsidRPr="00F766A4">
              <w:rPr>
                <w:rFonts w:cs="B Nazanin"/>
                <w:sz w:val="24"/>
                <w:szCs w:val="24"/>
                <w:rtl/>
              </w:rPr>
              <w:br/>
            </w:r>
            <w:r w:rsidRPr="00F766A4">
              <w:rPr>
                <w:rFonts w:cs="B Nazanin" w:hint="cs"/>
                <w:sz w:val="24"/>
                <w:szCs w:val="24"/>
                <w:rtl/>
              </w:rPr>
              <w:t>الف- همواره بسیار معقول بودند.</w:t>
            </w:r>
            <w:r w:rsidRPr="00F766A4">
              <w:rPr>
                <w:rFonts w:cs="B Nazanin"/>
                <w:sz w:val="24"/>
                <w:szCs w:val="24"/>
                <w:rtl/>
              </w:rPr>
              <w:br/>
            </w:r>
            <w:r w:rsidRPr="00F766A4">
              <w:rPr>
                <w:rFonts w:cs="B Nazanin" w:hint="cs"/>
                <w:sz w:val="24"/>
                <w:szCs w:val="24"/>
                <w:rtl/>
              </w:rPr>
              <w:t>ب- غالباً نامعقول بودند.</w:t>
            </w:r>
            <w:r w:rsidRPr="00F766A4">
              <w:rPr>
                <w:rFonts w:cs="B Nazanin"/>
                <w:sz w:val="24"/>
                <w:szCs w:val="24"/>
                <w:rtl/>
              </w:rPr>
              <w:br/>
            </w:r>
            <w:r w:rsidRPr="00F766A4">
              <w:rPr>
                <w:rFonts w:cs="B Nazanin" w:hint="cs"/>
                <w:sz w:val="24"/>
                <w:szCs w:val="24"/>
                <w:rtl/>
              </w:rPr>
              <w:t>ج- به ندرت معقول بوده اند</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trHeight w:val="332"/>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10</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نیاز من به دوستانم بیشتر از نیاز آن ها به من است.</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11</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من یقین دارم که می توانم نیرو هایم را بسیج کنم تا با یک مشکل ناگهانی مقابله کنم.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12</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وقتی بچه بودم از تاریکی می ترسیدم.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13</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دیگران گاهی به من می گویند که به آسانی هیجان را در صدایم و رفتارم نشان می دهم.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14</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اگر اشخاص از ملاطفت من سؤ استفاده کنند:</w:t>
            </w:r>
            <w:r w:rsidRPr="00F766A4">
              <w:rPr>
                <w:rFonts w:cs="B Nazanin"/>
                <w:sz w:val="24"/>
                <w:szCs w:val="24"/>
                <w:rtl/>
              </w:rPr>
              <w:br/>
            </w:r>
            <w:r w:rsidRPr="00F766A4">
              <w:rPr>
                <w:rFonts w:cs="B Nazanin" w:hint="cs"/>
                <w:sz w:val="24"/>
                <w:szCs w:val="24"/>
                <w:rtl/>
              </w:rPr>
              <w:t>الف- احساساتم جریحه دار می شود. کینه به دل می گیرم</w:t>
            </w:r>
            <w:r w:rsidRPr="00F766A4">
              <w:rPr>
                <w:rFonts w:cs="B Nazanin"/>
                <w:sz w:val="24"/>
                <w:szCs w:val="24"/>
                <w:rtl/>
              </w:rPr>
              <w:br/>
            </w:r>
            <w:r w:rsidRPr="00F766A4">
              <w:rPr>
                <w:rFonts w:cs="B Nazanin" w:hint="cs"/>
                <w:sz w:val="24"/>
                <w:szCs w:val="24"/>
                <w:rtl/>
              </w:rPr>
              <w:t>ب- به زودی فراموش می کنم و می بخشم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15</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انتقاد بسیاری از اشخاص به جای اینکه به من کمک کند، مرا ناراحت می کنند.</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16</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غالباً برایم اتفاق می افتد که خیلی زود علیه اشخاص خشمگین می شوم.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17</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احساس اضطراب می کنم، مثل اینکه چیزی می خواهم بدون آن که بدانم آن چیست.</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lastRenderedPageBreak/>
              <w:t>18</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گاهی از خودم می پرسم که آیا اشخاصی که با آنها صحبت می کنم واقعاً به آنچه می گویم علاقمند هستند؟</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19</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من هرگز احساس مبهم ناراحتی هایی مانند دردهای نامعین، اختلالات هاضمه، احساس ضربان قلب و غیره نداشته ام.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20</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در موقع صحبت با بعضی از افراد ، انقدر ناراحت می شوم که به سختی جرأت حرف زدن دارم.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21</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به هنگام انجام کاری، من بیشتر از اغلب اشخاص، نیرو مصرف می کنم، چون آن را با "تمام قوا" انجام می دهم.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22</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همواره به خود می گویم که حواس پرت نباشم و جزئیات را فراموش نکنم.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23</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هر اندازه موانع،برایم مشکل و ناخوشایند باشند من ایستادگی می کنم و هدف های نخستین خود را حفظ می کنم.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24</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من در موقعیت های مشکل، هیجان زده و سردرگم می شوم.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25</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من گاهی کابوس هایی میبینم که خوابم را مختل می کنم.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26</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وقتی در مقابل مشکلات قرار می گیرم، همواره به اندازة کافی نیرو دارم.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27</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گاهی خود را مجبور می بینم که چیزهایی را بدون دلیل موجه، بشمارم.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28</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غالب اشخاص تا حدودی روحیه ای عجیب دارند هر چند مایل به پذیرفتن آن نیستند.</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29</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وقتی در مقابل دیگران مرتکب اشتباه می شوم می توانم سریعاً آن را فراموش کنم.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30</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من احساس بد خلقی می کنم و نمی خواهم فرد یا افراد دیگر را ببینم:</w:t>
            </w:r>
          </w:p>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الف- گاهی</w:t>
            </w:r>
            <w:r w:rsidRPr="00F766A4">
              <w:rPr>
                <w:rFonts w:cs="B Nazanin"/>
                <w:sz w:val="24"/>
                <w:szCs w:val="24"/>
                <w:rtl/>
              </w:rPr>
              <w:br/>
            </w:r>
            <w:r w:rsidRPr="00F766A4">
              <w:rPr>
                <w:rFonts w:cs="B Nazanin" w:hint="cs"/>
                <w:sz w:val="24"/>
                <w:szCs w:val="24"/>
                <w:rtl/>
              </w:rPr>
              <w:t>ب- تقریباً همیشه</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31</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در مقابل بد بیاری ها، تقریباً به گریه می افتم.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32</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حتی در میان جمع گاهی احساس تنهایی و بی ارزشی بر من چیره می شود.</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33</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به هنگام شب بیدار می شوم و بدلیل هجوم افکار، به سختی می توانم بخوابم.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trHeight w:val="278"/>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lastRenderedPageBreak/>
              <w:t>34</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حتی اگر مشکلی برایم پیش بیاید، معمولاً حالم خوب است.</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35</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گاهی برای چیزهای بسیار کوچک، احساس گناه یا پشیمانی می کنم.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36</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اعصابم آنقدر تحریک شده است که بعضی صدا ها مثل صدای درب، به نظرم غیر قابل تحمّل می آیند و مرتعشم می کند.</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37</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اگر چیزی به شدت ناراحتم کند، معمولاً آرامشم را خیلی زود به دست می آورم.</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38</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وقتی به کار مشکلی فکر می کنم که باید انجام دهم، تمایل به لرزیدن و یا عرق کردن دارم.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39</w:t>
            </w:r>
          </w:p>
        </w:tc>
        <w:tc>
          <w:tcPr>
            <w:tcW w:w="7198" w:type="dxa"/>
          </w:tcPr>
          <w:p w:rsidR="00F766A4" w:rsidRPr="00F766A4" w:rsidRDefault="00F766A4" w:rsidP="00F766A4">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766A4">
              <w:rPr>
                <w:rFonts w:cs="B Nazanin" w:hint="cs"/>
                <w:sz w:val="24"/>
                <w:szCs w:val="24"/>
                <w:rtl/>
              </w:rPr>
              <w:t>معمولاً وقتی به رخت خواب می روم، به سرعت خوابم می برد.</w:t>
            </w: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A6A6A6" w:themeColor="background1" w:themeShade="A6"/>
                <w:sz w:val="24"/>
                <w:szCs w:val="24"/>
                <w:rtl/>
              </w:rPr>
            </w:pPr>
          </w:p>
        </w:tc>
      </w:tr>
      <w:tr w:rsidR="00F766A4" w:rsidRPr="00C56D94" w:rsidTr="00500100">
        <w:trPr>
          <w:trHeight w:val="467"/>
        </w:trPr>
        <w:tc>
          <w:tcPr>
            <w:cnfStyle w:val="001000000000" w:firstRow="0" w:lastRow="0" w:firstColumn="1" w:lastColumn="0" w:oddVBand="0" w:evenVBand="0" w:oddHBand="0" w:evenHBand="0" w:firstRowFirstColumn="0" w:firstRowLastColumn="0" w:lastRowFirstColumn="0" w:lastRowLastColumn="0"/>
            <w:tcW w:w="535" w:type="dxa"/>
            <w:vAlign w:val="center"/>
          </w:tcPr>
          <w:p w:rsidR="00F766A4" w:rsidRPr="00C56D94" w:rsidRDefault="00F766A4" w:rsidP="00500100">
            <w:pPr>
              <w:bidi/>
              <w:jc w:val="center"/>
              <w:rPr>
                <w:rFonts w:cs="B Nazanin"/>
                <w:sz w:val="28"/>
                <w:szCs w:val="28"/>
                <w:rtl/>
              </w:rPr>
            </w:pPr>
            <w:r>
              <w:rPr>
                <w:rFonts w:cs="B Nazanin" w:hint="cs"/>
                <w:sz w:val="28"/>
                <w:szCs w:val="28"/>
                <w:rtl/>
              </w:rPr>
              <w:t>40</w:t>
            </w:r>
          </w:p>
        </w:tc>
        <w:tc>
          <w:tcPr>
            <w:tcW w:w="7198" w:type="dxa"/>
          </w:tcPr>
          <w:p w:rsidR="00F766A4" w:rsidRPr="00F766A4" w:rsidRDefault="00F766A4" w:rsidP="00F766A4">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766A4">
              <w:rPr>
                <w:rFonts w:cs="B Nazanin" w:hint="cs"/>
                <w:sz w:val="24"/>
                <w:szCs w:val="24"/>
                <w:rtl/>
              </w:rPr>
              <w:t>وقتی به چیزهایی فکر می کنم که اندکی پیش فکرم را مشغول کرده و توجهم را به خود جلب کرده بودند، گاهی دچار حالت تنش یا ناآرامی می شوم.</w:t>
            </w: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40"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c>
          <w:tcPr>
            <w:tcW w:w="537" w:type="dxa"/>
          </w:tcPr>
          <w:p w:rsidR="00F766A4" w:rsidRPr="00C56D94" w:rsidRDefault="00F766A4" w:rsidP="00F766A4">
            <w:pPr>
              <w:bidi/>
              <w:jc w:val="center"/>
              <w:cnfStyle w:val="000000000000" w:firstRow="0" w:lastRow="0" w:firstColumn="0" w:lastColumn="0" w:oddVBand="0" w:evenVBand="0" w:oddHBand="0" w:evenHBand="0" w:firstRowFirstColumn="0" w:firstRowLastColumn="0" w:lastRowFirstColumn="0" w:lastRowLastColumn="0"/>
              <w:rPr>
                <w:rFonts w:cs="B Nazanin"/>
                <w:color w:val="A6A6A6" w:themeColor="background1" w:themeShade="A6"/>
                <w:sz w:val="24"/>
                <w:szCs w:val="24"/>
                <w:rtl/>
              </w:rPr>
            </w:pPr>
          </w:p>
        </w:tc>
      </w:tr>
    </w:tbl>
    <w:p w:rsidR="00A164D1" w:rsidRDefault="00A164D1">
      <w:pPr>
        <w:rPr>
          <w:rtl/>
        </w:rPr>
      </w:pPr>
    </w:p>
    <w:p w:rsidR="00A164D1" w:rsidRPr="003B7D0E" w:rsidRDefault="00A164D1" w:rsidP="00A164D1">
      <w:pPr>
        <w:spacing w:after="0"/>
        <w:jc w:val="right"/>
        <w:rPr>
          <w:rFonts w:cs="B Nazanin"/>
          <w:b/>
          <w:bCs/>
          <w:color w:val="538135" w:themeColor="accent6" w:themeShade="BF"/>
          <w:sz w:val="28"/>
          <w:szCs w:val="28"/>
          <w:rtl/>
          <w:lang w:bidi="fa-IR"/>
        </w:rPr>
      </w:pPr>
    </w:p>
    <w:p w:rsidR="00A164D1" w:rsidRPr="0062272D" w:rsidRDefault="00A164D1" w:rsidP="00A164D1">
      <w:pPr>
        <w:bidi/>
        <w:rPr>
          <w:rFonts w:cs="B Nazanin"/>
          <w:sz w:val="28"/>
          <w:szCs w:val="28"/>
          <w:rtl/>
          <w:lang w:bidi="fa-IR"/>
        </w:rPr>
      </w:pPr>
      <w:r w:rsidRPr="0062272D">
        <w:rPr>
          <w:rFonts w:cs="B Nazanin" w:hint="cs"/>
          <w:sz w:val="28"/>
          <w:szCs w:val="28"/>
          <w:rtl/>
          <w:lang w:bidi="fa-IR"/>
        </w:rPr>
        <w:t>آزمونگری که پنجرة تصحیح در اختیار ندارد می تواند پاسخ های آزمودنی را با مراجعه به فهرست نمره گذاری تصحیح کند. شمارة ردیف های این فعرست با شمارة ردیف های پرسشنامه مطابقت دارند.</w:t>
      </w:r>
    </w:p>
    <w:tbl>
      <w:tblPr>
        <w:tblStyle w:val="TableGrid"/>
        <w:bidiVisual/>
        <w:tblW w:w="0" w:type="auto"/>
        <w:tblInd w:w="1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96"/>
        <w:gridCol w:w="1341"/>
        <w:gridCol w:w="1245"/>
        <w:gridCol w:w="1223"/>
        <w:gridCol w:w="693"/>
        <w:gridCol w:w="1440"/>
        <w:gridCol w:w="1332"/>
        <w:gridCol w:w="1250"/>
      </w:tblGrid>
      <w:tr w:rsidR="00A164D1" w:rsidRPr="0062272D" w:rsidTr="00F766A4">
        <w:tc>
          <w:tcPr>
            <w:tcW w:w="696" w:type="dxa"/>
            <w:vMerge w:val="restart"/>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سؤال</w:t>
            </w:r>
          </w:p>
        </w:tc>
        <w:tc>
          <w:tcPr>
            <w:tcW w:w="3813" w:type="dxa"/>
            <w:gridSpan w:val="3"/>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امتیاز</w:t>
            </w:r>
          </w:p>
        </w:tc>
        <w:tc>
          <w:tcPr>
            <w:tcW w:w="693" w:type="dxa"/>
            <w:vMerge w:val="restart"/>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سؤال</w:t>
            </w:r>
          </w:p>
        </w:tc>
        <w:tc>
          <w:tcPr>
            <w:tcW w:w="4028" w:type="dxa"/>
            <w:gridSpan w:val="3"/>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امتیاز</w:t>
            </w:r>
          </w:p>
        </w:tc>
      </w:tr>
      <w:tr w:rsidR="00A164D1" w:rsidRPr="0062272D" w:rsidTr="00F766A4">
        <w:tc>
          <w:tcPr>
            <w:tcW w:w="696" w:type="dxa"/>
            <w:vMerge/>
            <w:vAlign w:val="center"/>
          </w:tcPr>
          <w:p w:rsidR="00A164D1" w:rsidRPr="0062272D" w:rsidRDefault="00A164D1" w:rsidP="00A164D1">
            <w:pPr>
              <w:bidi/>
              <w:jc w:val="center"/>
              <w:rPr>
                <w:rFonts w:cs="B Nazanin"/>
                <w:b/>
                <w:bCs/>
                <w:sz w:val="24"/>
                <w:szCs w:val="24"/>
                <w:rtl/>
              </w:rPr>
            </w:pPr>
          </w:p>
        </w:tc>
        <w:tc>
          <w:tcPr>
            <w:tcW w:w="134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w:t>
            </w:r>
          </w:p>
        </w:tc>
        <w:tc>
          <w:tcPr>
            <w:tcW w:w="124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w:t>
            </w:r>
          </w:p>
        </w:tc>
        <w:tc>
          <w:tcPr>
            <w:tcW w:w="1224"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0</w:t>
            </w:r>
          </w:p>
        </w:tc>
        <w:tc>
          <w:tcPr>
            <w:tcW w:w="693" w:type="dxa"/>
            <w:vMerge/>
            <w:vAlign w:val="center"/>
          </w:tcPr>
          <w:p w:rsidR="00A164D1" w:rsidRPr="0062272D" w:rsidRDefault="00A164D1" w:rsidP="00A164D1">
            <w:pPr>
              <w:bidi/>
              <w:jc w:val="center"/>
              <w:rPr>
                <w:rFonts w:cs="B Nazanin"/>
                <w:b/>
                <w:bCs/>
                <w:sz w:val="24"/>
                <w:szCs w:val="24"/>
                <w:rtl/>
              </w:rPr>
            </w:pPr>
          </w:p>
        </w:tc>
        <w:tc>
          <w:tcPr>
            <w:tcW w:w="1442"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w:t>
            </w:r>
          </w:p>
        </w:tc>
        <w:tc>
          <w:tcPr>
            <w:tcW w:w="1334"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w:t>
            </w:r>
          </w:p>
        </w:tc>
        <w:tc>
          <w:tcPr>
            <w:tcW w:w="1252"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0</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21</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22</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23</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334" w:type="dxa"/>
            <w:vAlign w:val="center"/>
          </w:tcPr>
          <w:p w:rsidR="00A164D1" w:rsidRPr="0062272D" w:rsidRDefault="00A164D1" w:rsidP="00A164D1">
            <w:pPr>
              <w:bidi/>
              <w:jc w:val="center"/>
              <w:rPr>
                <w:rFonts w:cs="B Nazanin"/>
                <w:b/>
                <w:bCs/>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4</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 xml:space="preserve">گاهی </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بندرت</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24</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5</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الف</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25</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6</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26</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lastRenderedPageBreak/>
              <w:t>7</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27</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8</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28</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 xml:space="preserve">درست </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9</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الف</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29</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10</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بندرت</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30</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الف</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11</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بندرت</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همیشه</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31</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بندرت</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12</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32</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13</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33</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14</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الف</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34</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15</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35</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16</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36</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17</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غالباً</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بندرت</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37</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18</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38</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19</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مردد</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39</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نه</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بله</w:t>
            </w:r>
          </w:p>
        </w:tc>
      </w:tr>
      <w:tr w:rsidR="00A164D1" w:rsidRPr="0062272D" w:rsidTr="00F766A4">
        <w:tc>
          <w:tcPr>
            <w:tcW w:w="696"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20</w:t>
            </w:r>
          </w:p>
        </w:tc>
        <w:tc>
          <w:tcPr>
            <w:tcW w:w="1343"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گاهی</w:t>
            </w:r>
          </w:p>
        </w:tc>
        <w:tc>
          <w:tcPr>
            <w:tcW w:w="1246"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بندرت</w:t>
            </w:r>
          </w:p>
        </w:tc>
        <w:tc>
          <w:tcPr>
            <w:tcW w:w="122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هرگز</w:t>
            </w:r>
          </w:p>
        </w:tc>
        <w:tc>
          <w:tcPr>
            <w:tcW w:w="693" w:type="dxa"/>
            <w:shd w:val="clear" w:color="auto" w:fill="A6A6A6" w:themeFill="background1" w:themeFillShade="A6"/>
            <w:vAlign w:val="center"/>
          </w:tcPr>
          <w:p w:rsidR="00A164D1" w:rsidRPr="0062272D" w:rsidRDefault="00A164D1" w:rsidP="00A164D1">
            <w:pPr>
              <w:bidi/>
              <w:jc w:val="center"/>
              <w:rPr>
                <w:rFonts w:cs="B Nazanin"/>
                <w:b/>
                <w:bCs/>
                <w:sz w:val="24"/>
                <w:szCs w:val="24"/>
                <w:rtl/>
              </w:rPr>
            </w:pPr>
            <w:r w:rsidRPr="0062272D">
              <w:rPr>
                <w:rFonts w:cs="B Nazanin" w:hint="cs"/>
                <w:b/>
                <w:bCs/>
                <w:sz w:val="24"/>
                <w:szCs w:val="24"/>
                <w:rtl/>
              </w:rPr>
              <w:t>40</w:t>
            </w:r>
          </w:p>
        </w:tc>
        <w:tc>
          <w:tcPr>
            <w:tcW w:w="144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درست</w:t>
            </w:r>
          </w:p>
        </w:tc>
        <w:tc>
          <w:tcPr>
            <w:tcW w:w="1334"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بین این دو</w:t>
            </w:r>
          </w:p>
        </w:tc>
        <w:tc>
          <w:tcPr>
            <w:tcW w:w="1252" w:type="dxa"/>
            <w:vAlign w:val="center"/>
          </w:tcPr>
          <w:p w:rsidR="00A164D1" w:rsidRPr="0062272D" w:rsidRDefault="00A164D1" w:rsidP="00A164D1">
            <w:pPr>
              <w:bidi/>
              <w:jc w:val="center"/>
              <w:rPr>
                <w:rFonts w:cs="B Nazanin"/>
                <w:sz w:val="24"/>
                <w:szCs w:val="24"/>
                <w:rtl/>
              </w:rPr>
            </w:pPr>
            <w:r w:rsidRPr="0062272D">
              <w:rPr>
                <w:rFonts w:cs="B Nazanin" w:hint="cs"/>
                <w:sz w:val="24"/>
                <w:szCs w:val="24"/>
                <w:rtl/>
              </w:rPr>
              <w:t>غلط</w:t>
            </w:r>
          </w:p>
        </w:tc>
      </w:tr>
    </w:tbl>
    <w:p w:rsidR="00F766A4" w:rsidRDefault="00F766A4" w:rsidP="00A164D1">
      <w:pPr>
        <w:bidi/>
        <w:rPr>
          <w:rFonts w:cs="B Nazanin"/>
          <w:sz w:val="28"/>
          <w:szCs w:val="28"/>
          <w:rtl/>
          <w:lang w:bidi="fa-IR"/>
        </w:rPr>
      </w:pPr>
    </w:p>
    <w:p w:rsidR="00A164D1" w:rsidRPr="0062272D" w:rsidRDefault="00A164D1" w:rsidP="00F766A4">
      <w:pPr>
        <w:bidi/>
        <w:rPr>
          <w:rFonts w:cs="B Nazanin"/>
          <w:sz w:val="28"/>
          <w:szCs w:val="28"/>
          <w:rtl/>
          <w:lang w:bidi="fa-IR"/>
        </w:rPr>
      </w:pPr>
      <w:r w:rsidRPr="0062272D">
        <w:rPr>
          <w:rFonts w:cs="B Nazanin" w:hint="cs"/>
          <w:sz w:val="28"/>
          <w:szCs w:val="28"/>
          <w:rtl/>
          <w:lang w:bidi="fa-IR"/>
        </w:rPr>
        <w:t>پس تز تعیین نمره های پاسخ های پرسشنامه باید مجموع نمره های 20 پرسش نخست ( از پرسش یک تا 20) و 20 پرسش بعدی ( از 21 تا 40) را به طور جداگانه مشخص کنیم سپس جمع کل نمره ها را به دست آوریم. نمره خامی که به دست می آید با مراجعه به جدول شماره 1 به نمره های طراز شده تبدیل می گردد . بدین ترتیب موضع آزمودنی نسبت به عامل اضطراب مشخص می شود.</w:t>
      </w:r>
    </w:p>
    <w:p w:rsidR="00F766A4" w:rsidRDefault="00F766A4" w:rsidP="00A164D1">
      <w:pPr>
        <w:bidi/>
        <w:jc w:val="center"/>
        <w:rPr>
          <w:rFonts w:cs="B Nazanin"/>
          <w:b/>
          <w:bCs/>
          <w:sz w:val="28"/>
          <w:szCs w:val="28"/>
          <w:rtl/>
          <w:lang w:bidi="fa-IR"/>
        </w:rPr>
      </w:pPr>
    </w:p>
    <w:p w:rsidR="00F766A4" w:rsidRDefault="00F766A4" w:rsidP="00F766A4">
      <w:pPr>
        <w:bidi/>
        <w:jc w:val="center"/>
        <w:rPr>
          <w:rFonts w:cs="B Nazanin"/>
          <w:b/>
          <w:bCs/>
          <w:sz w:val="28"/>
          <w:szCs w:val="28"/>
          <w:rtl/>
          <w:lang w:bidi="fa-IR"/>
        </w:rPr>
      </w:pPr>
    </w:p>
    <w:p w:rsidR="00A164D1" w:rsidRPr="0062272D" w:rsidRDefault="00A164D1" w:rsidP="00F766A4">
      <w:pPr>
        <w:bidi/>
        <w:jc w:val="center"/>
        <w:rPr>
          <w:rFonts w:cs="B Nazanin"/>
          <w:b/>
          <w:bCs/>
          <w:sz w:val="28"/>
          <w:szCs w:val="28"/>
          <w:rtl/>
          <w:lang w:bidi="fa-IR"/>
        </w:rPr>
      </w:pPr>
      <w:r w:rsidRPr="0062272D">
        <w:rPr>
          <w:rFonts w:cs="B Nazanin" w:hint="cs"/>
          <w:b/>
          <w:bCs/>
          <w:sz w:val="28"/>
          <w:szCs w:val="28"/>
          <w:rtl/>
          <w:lang w:bidi="fa-IR"/>
        </w:rPr>
        <w:lastRenderedPageBreak/>
        <w:t>جدول شمارة 1- هنجار گزینی نمرة کلی اضطراب</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164D1" w:rsidRPr="0062272D" w:rsidTr="005001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tcPr>
          <w:p w:rsidR="00A164D1" w:rsidRPr="00F766A4" w:rsidRDefault="00A164D1" w:rsidP="00A164D1">
            <w:pPr>
              <w:bidi/>
              <w:jc w:val="center"/>
              <w:rPr>
                <w:rFonts w:cs="B Nazanin"/>
                <w:color w:val="auto"/>
                <w:sz w:val="24"/>
                <w:szCs w:val="24"/>
                <w:rtl/>
              </w:rPr>
            </w:pPr>
            <w:r w:rsidRPr="00F766A4">
              <w:rPr>
                <w:rFonts w:cs="B Nazanin" w:hint="cs"/>
                <w:color w:val="auto"/>
                <w:sz w:val="24"/>
                <w:szCs w:val="24"/>
                <w:rtl/>
              </w:rPr>
              <w:t>نمره طراز شده</w:t>
            </w:r>
          </w:p>
        </w:tc>
        <w:tc>
          <w:tcPr>
            <w:tcW w:w="3117" w:type="dxa"/>
            <w:tcBorders>
              <w:top w:val="none" w:sz="0" w:space="0" w:color="auto"/>
              <w:left w:val="none" w:sz="0" w:space="0" w:color="auto"/>
              <w:bottom w:val="none" w:sz="0" w:space="0" w:color="auto"/>
              <w:right w:val="none" w:sz="0" w:space="0" w:color="auto"/>
            </w:tcBorders>
          </w:tcPr>
          <w:p w:rsidR="00A164D1" w:rsidRPr="00F766A4" w:rsidRDefault="00A164D1" w:rsidP="00A164D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نمره های خام زنان</w:t>
            </w:r>
          </w:p>
        </w:tc>
        <w:tc>
          <w:tcPr>
            <w:tcW w:w="3117" w:type="dxa"/>
            <w:tcBorders>
              <w:top w:val="none" w:sz="0" w:space="0" w:color="auto"/>
              <w:left w:val="none" w:sz="0" w:space="0" w:color="auto"/>
              <w:bottom w:val="none" w:sz="0" w:space="0" w:color="auto"/>
              <w:right w:val="none" w:sz="0" w:space="0" w:color="auto"/>
            </w:tcBorders>
          </w:tcPr>
          <w:p w:rsidR="00A164D1" w:rsidRPr="00F766A4" w:rsidRDefault="00A164D1" w:rsidP="00A164D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نمره های خام مردان</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0</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0-14</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0-10</w:t>
            </w:r>
          </w:p>
        </w:tc>
      </w:tr>
      <w:tr w:rsidR="00A164D1" w:rsidRPr="0062272D" w:rsidTr="00500100">
        <w:trPr>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1</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15-18</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11-14</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2</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19-23</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15-19</w:t>
            </w:r>
          </w:p>
        </w:tc>
      </w:tr>
      <w:tr w:rsidR="00A164D1" w:rsidRPr="0062272D" w:rsidTr="00500100">
        <w:trPr>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3</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24-27</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20-23</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4</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28-31</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24-27</w:t>
            </w:r>
          </w:p>
        </w:tc>
      </w:tr>
      <w:tr w:rsidR="00A164D1" w:rsidRPr="0062272D" w:rsidTr="00500100">
        <w:trPr>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5</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32-36</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28-32</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6</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37-40</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33-36</w:t>
            </w:r>
          </w:p>
        </w:tc>
      </w:tr>
      <w:tr w:rsidR="00A164D1" w:rsidRPr="0062272D" w:rsidTr="00500100">
        <w:trPr>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7</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41-44</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37-40</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8</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45-49</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41-45</w:t>
            </w:r>
          </w:p>
        </w:tc>
      </w:tr>
      <w:tr w:rsidR="00A164D1" w:rsidRPr="0062272D" w:rsidTr="00500100">
        <w:trPr>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9</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50-53</w:t>
            </w:r>
          </w:p>
        </w:tc>
        <w:tc>
          <w:tcPr>
            <w:tcW w:w="311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46-49</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r w:rsidRPr="0062272D">
              <w:rPr>
                <w:rFonts w:cs="B Nazanin" w:hint="cs"/>
                <w:sz w:val="24"/>
                <w:szCs w:val="24"/>
                <w:rtl/>
              </w:rPr>
              <w:t>10</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54-80</w:t>
            </w:r>
          </w:p>
        </w:tc>
        <w:tc>
          <w:tcPr>
            <w:tcW w:w="311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50-80</w:t>
            </w:r>
          </w:p>
        </w:tc>
      </w:tr>
    </w:tbl>
    <w:p w:rsidR="00A164D1" w:rsidRDefault="00A164D1">
      <w:pPr>
        <w:rPr>
          <w:rtl/>
        </w:rPr>
      </w:pPr>
    </w:p>
    <w:p w:rsidR="00A164D1" w:rsidRPr="0062272D" w:rsidRDefault="00A164D1" w:rsidP="00F766A4">
      <w:pPr>
        <w:bidi/>
        <w:rPr>
          <w:rFonts w:cs="B Nazanin"/>
          <w:sz w:val="28"/>
          <w:szCs w:val="28"/>
          <w:rtl/>
          <w:lang w:bidi="fa-IR"/>
        </w:rPr>
      </w:pPr>
      <w:r w:rsidRPr="0062272D">
        <w:rPr>
          <w:rFonts w:cs="B Nazanin" w:hint="cs"/>
          <w:sz w:val="28"/>
          <w:szCs w:val="28"/>
          <w:rtl/>
          <w:lang w:bidi="fa-IR"/>
        </w:rPr>
        <w:t>سپس با مراجعه به جدول شمارة 2، جمع نمره های آزمودنی را در هر محاسبه می کنیم و براساس جدول شمارة 3، نمره های خام مؤلفه های مختلف شخصیت رت به نمره های طراز شده تبدیل می نمائیم.</w:t>
      </w:r>
    </w:p>
    <w:p w:rsidR="00A164D1" w:rsidRPr="0062272D" w:rsidRDefault="00A164D1" w:rsidP="00A164D1">
      <w:pPr>
        <w:bidi/>
        <w:jc w:val="center"/>
        <w:rPr>
          <w:rFonts w:cs="B Nazanin"/>
          <w:sz w:val="28"/>
          <w:szCs w:val="28"/>
          <w:rtl/>
          <w:lang w:bidi="fa-IR"/>
        </w:rPr>
      </w:pPr>
    </w:p>
    <w:p w:rsidR="00A164D1" w:rsidRDefault="00A164D1" w:rsidP="00F766A4">
      <w:pPr>
        <w:jc w:val="center"/>
        <w:rPr>
          <w:rtl/>
        </w:rPr>
      </w:pPr>
      <w:r w:rsidRPr="0062272D">
        <w:rPr>
          <w:rFonts w:cs="B Nazanin" w:hint="cs"/>
          <w:b/>
          <w:bCs/>
          <w:sz w:val="28"/>
          <w:szCs w:val="28"/>
          <w:rtl/>
          <w:lang w:bidi="fa-IR"/>
        </w:rPr>
        <w:t>جدول شمارة 2- تعداد و نمره های مواد مربوط به 5 عامل نخستین شخصیت</w:t>
      </w:r>
      <w:r w:rsidRPr="0062272D">
        <w:rPr>
          <w:rFonts w:cs="B Nazanin"/>
          <w:b/>
          <w:bCs/>
          <w:sz w:val="28"/>
          <w:szCs w:val="28"/>
          <w:rtl/>
          <w:lang w:bidi="fa-IR"/>
        </w:rPr>
        <w:br/>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2457"/>
        <w:gridCol w:w="3777"/>
      </w:tblGrid>
      <w:tr w:rsidR="00A164D1" w:rsidRPr="0062272D" w:rsidTr="00F766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tcPr>
          <w:p w:rsidR="00A164D1" w:rsidRPr="00F766A4" w:rsidRDefault="00A164D1" w:rsidP="00A164D1">
            <w:pPr>
              <w:bidi/>
              <w:jc w:val="center"/>
              <w:rPr>
                <w:rFonts w:cs="B Nazanin"/>
                <w:color w:val="auto"/>
                <w:sz w:val="24"/>
                <w:szCs w:val="24"/>
                <w:rtl/>
              </w:rPr>
            </w:pPr>
            <w:r w:rsidRPr="00F766A4">
              <w:rPr>
                <w:rFonts w:cs="B Nazanin" w:hint="cs"/>
                <w:color w:val="auto"/>
                <w:sz w:val="24"/>
                <w:szCs w:val="24"/>
                <w:rtl/>
              </w:rPr>
              <w:t>عوامل نخستین شخصیت</w:t>
            </w:r>
          </w:p>
        </w:tc>
        <w:tc>
          <w:tcPr>
            <w:tcW w:w="2457" w:type="dxa"/>
            <w:tcBorders>
              <w:top w:val="none" w:sz="0" w:space="0" w:color="auto"/>
              <w:left w:val="none" w:sz="0" w:space="0" w:color="auto"/>
              <w:bottom w:val="none" w:sz="0" w:space="0" w:color="auto"/>
              <w:right w:val="none" w:sz="0" w:space="0" w:color="auto"/>
            </w:tcBorders>
          </w:tcPr>
          <w:p w:rsidR="00A164D1" w:rsidRPr="00F766A4" w:rsidRDefault="00A164D1" w:rsidP="00A164D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تعداد مواد</w:t>
            </w:r>
          </w:p>
        </w:tc>
        <w:tc>
          <w:tcPr>
            <w:tcW w:w="3777" w:type="dxa"/>
            <w:tcBorders>
              <w:top w:val="none" w:sz="0" w:space="0" w:color="auto"/>
              <w:left w:val="none" w:sz="0" w:space="0" w:color="auto"/>
              <w:bottom w:val="none" w:sz="0" w:space="0" w:color="auto"/>
              <w:right w:val="none" w:sz="0" w:space="0" w:color="auto"/>
            </w:tcBorders>
          </w:tcPr>
          <w:p w:rsidR="00A164D1" w:rsidRPr="00F766A4" w:rsidRDefault="00A164D1" w:rsidP="00A164D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نمرات موادی که معرف عوامل هستند</w:t>
            </w:r>
          </w:p>
        </w:tc>
      </w:tr>
      <w:tr w:rsidR="00A164D1" w:rsidRPr="0062272D"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p>
        </w:tc>
        <w:tc>
          <w:tcPr>
            <w:tcW w:w="245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8</w:t>
            </w:r>
          </w:p>
        </w:tc>
        <w:tc>
          <w:tcPr>
            <w:tcW w:w="377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1،2،3،4،21،22،23،24</w:t>
            </w:r>
          </w:p>
        </w:tc>
      </w:tr>
      <w:tr w:rsidR="00A164D1" w:rsidRPr="0062272D" w:rsidTr="00F766A4">
        <w:trPr>
          <w:trHeight w:val="170"/>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p>
        </w:tc>
        <w:tc>
          <w:tcPr>
            <w:tcW w:w="245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6</w:t>
            </w:r>
          </w:p>
        </w:tc>
        <w:tc>
          <w:tcPr>
            <w:tcW w:w="377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5،6،7،25،26،27</w:t>
            </w:r>
          </w:p>
        </w:tc>
      </w:tr>
      <w:tr w:rsidR="00A164D1" w:rsidRPr="0062272D" w:rsidTr="00F766A4">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p>
        </w:tc>
        <w:tc>
          <w:tcPr>
            <w:tcW w:w="245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4</w:t>
            </w:r>
          </w:p>
        </w:tc>
        <w:tc>
          <w:tcPr>
            <w:tcW w:w="377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8،9،28،29</w:t>
            </w:r>
          </w:p>
        </w:tc>
      </w:tr>
      <w:tr w:rsidR="00A164D1" w:rsidRPr="0062272D" w:rsidTr="00F766A4">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p>
        </w:tc>
        <w:tc>
          <w:tcPr>
            <w:tcW w:w="245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12</w:t>
            </w:r>
          </w:p>
        </w:tc>
        <w:tc>
          <w:tcPr>
            <w:tcW w:w="3777" w:type="dxa"/>
          </w:tcPr>
          <w:p w:rsidR="00A164D1" w:rsidRPr="0062272D"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2272D">
              <w:rPr>
                <w:rFonts w:cs="B Nazanin" w:hint="cs"/>
                <w:sz w:val="24"/>
                <w:szCs w:val="24"/>
                <w:rtl/>
              </w:rPr>
              <w:t>10،11،12،13،14،15،</w:t>
            </w:r>
            <w:r w:rsidRPr="0062272D">
              <w:rPr>
                <w:rFonts w:cs="B Nazanin"/>
                <w:sz w:val="24"/>
                <w:szCs w:val="24"/>
                <w:rtl/>
              </w:rPr>
              <w:br/>
            </w:r>
            <w:r w:rsidRPr="0062272D">
              <w:rPr>
                <w:rFonts w:cs="B Nazanin" w:hint="cs"/>
                <w:sz w:val="24"/>
                <w:szCs w:val="24"/>
                <w:rtl/>
              </w:rPr>
              <w:t>30،31،32،33،34،35</w:t>
            </w:r>
          </w:p>
        </w:tc>
      </w:tr>
      <w:tr w:rsidR="00A164D1" w:rsidRPr="0062272D" w:rsidTr="0050010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6" w:type="dxa"/>
          </w:tcPr>
          <w:p w:rsidR="00A164D1" w:rsidRPr="0062272D" w:rsidRDefault="00A164D1" w:rsidP="00A164D1">
            <w:pPr>
              <w:bidi/>
              <w:jc w:val="center"/>
              <w:rPr>
                <w:rFonts w:cs="B Nazanin"/>
                <w:sz w:val="24"/>
                <w:szCs w:val="24"/>
                <w:rtl/>
              </w:rPr>
            </w:pPr>
          </w:p>
        </w:tc>
        <w:tc>
          <w:tcPr>
            <w:tcW w:w="245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10</w:t>
            </w:r>
          </w:p>
        </w:tc>
        <w:tc>
          <w:tcPr>
            <w:tcW w:w="3777" w:type="dxa"/>
          </w:tcPr>
          <w:p w:rsidR="00A164D1" w:rsidRPr="0062272D"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2272D">
              <w:rPr>
                <w:rFonts w:cs="B Nazanin" w:hint="cs"/>
                <w:sz w:val="24"/>
                <w:szCs w:val="24"/>
                <w:rtl/>
              </w:rPr>
              <w:t>16،17،18،19،20</w:t>
            </w:r>
            <w:r w:rsidRPr="0062272D">
              <w:rPr>
                <w:rFonts w:cs="B Nazanin"/>
                <w:sz w:val="24"/>
                <w:szCs w:val="24"/>
                <w:rtl/>
              </w:rPr>
              <w:br/>
            </w:r>
            <w:r w:rsidRPr="0062272D">
              <w:rPr>
                <w:rFonts w:cs="B Nazanin" w:hint="cs"/>
                <w:sz w:val="24"/>
                <w:szCs w:val="24"/>
                <w:rtl/>
              </w:rPr>
              <w:t>36،37،38،39،40</w:t>
            </w:r>
          </w:p>
        </w:tc>
      </w:tr>
    </w:tbl>
    <w:p w:rsidR="00A164D1" w:rsidRDefault="00A164D1" w:rsidP="00A164D1">
      <w:pPr>
        <w:rPr>
          <w:rtl/>
        </w:rPr>
      </w:pPr>
    </w:p>
    <w:p w:rsidR="00A164D1" w:rsidRPr="0062272D" w:rsidRDefault="00A164D1" w:rsidP="00A164D1">
      <w:pPr>
        <w:bidi/>
        <w:jc w:val="center"/>
        <w:rPr>
          <w:rFonts w:cs="B Nazanin"/>
          <w:b/>
          <w:bCs/>
          <w:sz w:val="28"/>
          <w:szCs w:val="28"/>
          <w:rtl/>
          <w:lang w:bidi="fa-IR"/>
        </w:rPr>
      </w:pPr>
      <w:r w:rsidRPr="0062272D">
        <w:rPr>
          <w:rFonts w:cs="B Nazanin" w:hint="cs"/>
          <w:b/>
          <w:bCs/>
          <w:sz w:val="28"/>
          <w:szCs w:val="28"/>
          <w:rtl/>
          <w:lang w:bidi="fa-IR"/>
        </w:rPr>
        <w:t>جدول شمارة 3- هنجار گزینی نمره های خام مؤلفه های اصلی شخصیت</w:t>
      </w:r>
    </w:p>
    <w:tbl>
      <w:tblPr>
        <w:tblStyle w:val="TableGrid"/>
        <w:bidiVisual/>
        <w:tblW w:w="0" w:type="auto"/>
        <w:tblLook w:val="04A0" w:firstRow="1" w:lastRow="0" w:firstColumn="1" w:lastColumn="0" w:noHBand="0" w:noVBand="1"/>
      </w:tblPr>
      <w:tblGrid>
        <w:gridCol w:w="1793"/>
        <w:gridCol w:w="877"/>
        <w:gridCol w:w="1013"/>
        <w:gridCol w:w="1350"/>
        <w:gridCol w:w="1350"/>
        <w:gridCol w:w="1170"/>
        <w:gridCol w:w="1797"/>
      </w:tblGrid>
      <w:tr w:rsidR="00A164D1" w:rsidRPr="0062272D" w:rsidTr="00A164D1">
        <w:tc>
          <w:tcPr>
            <w:tcW w:w="1793" w:type="dxa"/>
          </w:tcPr>
          <w:p w:rsidR="00A164D1" w:rsidRPr="0062272D" w:rsidRDefault="00A164D1" w:rsidP="00A164D1">
            <w:pPr>
              <w:bidi/>
              <w:jc w:val="center"/>
              <w:rPr>
                <w:rFonts w:cs="B Nazanin"/>
                <w:b/>
                <w:bCs/>
                <w:sz w:val="24"/>
                <w:szCs w:val="24"/>
                <w:rtl/>
              </w:rPr>
            </w:pPr>
            <w:r w:rsidRPr="0062272D">
              <w:rPr>
                <w:rFonts w:cs="B Nazanin" w:hint="cs"/>
                <w:b/>
                <w:bCs/>
                <w:sz w:val="24"/>
                <w:szCs w:val="24"/>
                <w:rtl/>
              </w:rPr>
              <w:t>نمره طراز شده</w:t>
            </w:r>
          </w:p>
        </w:tc>
        <w:tc>
          <w:tcPr>
            <w:tcW w:w="87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hint="cs"/>
                <w:b/>
                <w:bCs/>
                <w:sz w:val="24"/>
                <w:szCs w:val="24"/>
                <w:rtl/>
              </w:rPr>
              <w:t>(-)3</w:t>
            </w:r>
            <w:r w:rsidRPr="0062272D">
              <w:rPr>
                <w:rFonts w:cs="B Nazanin"/>
                <w:b/>
                <w:bCs/>
                <w:sz w:val="24"/>
                <w:szCs w:val="24"/>
              </w:rPr>
              <w:t>Q</w:t>
            </w:r>
          </w:p>
        </w:tc>
        <w:tc>
          <w:tcPr>
            <w:tcW w:w="1013" w:type="dxa"/>
            <w:shd w:val="clear" w:color="auto" w:fill="A6A6A6" w:themeFill="background1" w:themeFillShade="A6"/>
          </w:tcPr>
          <w:p w:rsidR="00A164D1" w:rsidRPr="0062272D" w:rsidRDefault="00A164D1" w:rsidP="00A164D1">
            <w:pPr>
              <w:bidi/>
              <w:jc w:val="center"/>
              <w:rPr>
                <w:rFonts w:cs="B Nazanin"/>
                <w:b/>
                <w:bCs/>
                <w:sz w:val="24"/>
                <w:szCs w:val="24"/>
              </w:rPr>
            </w:pPr>
            <w:r w:rsidRPr="0062272D">
              <w:rPr>
                <w:rFonts w:cs="B Nazanin"/>
                <w:b/>
                <w:bCs/>
                <w:sz w:val="24"/>
                <w:szCs w:val="24"/>
              </w:rPr>
              <w:t>L</w:t>
            </w:r>
          </w:p>
        </w:tc>
        <w:tc>
          <w:tcPr>
            <w:tcW w:w="1350" w:type="dxa"/>
            <w:shd w:val="clear" w:color="auto" w:fill="A6A6A6" w:themeFill="background1" w:themeFillShade="A6"/>
          </w:tcPr>
          <w:p w:rsidR="00A164D1" w:rsidRPr="0062272D" w:rsidRDefault="00A164D1" w:rsidP="00A164D1">
            <w:pPr>
              <w:bidi/>
              <w:jc w:val="center"/>
              <w:rPr>
                <w:rFonts w:cs="B Nazanin"/>
                <w:b/>
                <w:bCs/>
                <w:sz w:val="24"/>
                <w:szCs w:val="24"/>
              </w:rPr>
            </w:pPr>
            <w:r w:rsidRPr="0062272D">
              <w:rPr>
                <w:rFonts w:cs="B Nazanin" w:hint="cs"/>
                <w:b/>
                <w:bCs/>
                <w:sz w:val="24"/>
                <w:szCs w:val="24"/>
                <w:rtl/>
              </w:rPr>
              <w:t>(-)</w:t>
            </w:r>
            <w:r w:rsidRPr="0062272D">
              <w:rPr>
                <w:rFonts w:cs="B Nazanin"/>
                <w:b/>
                <w:bCs/>
                <w:sz w:val="24"/>
                <w:szCs w:val="24"/>
              </w:rPr>
              <w:t>C</w:t>
            </w:r>
          </w:p>
        </w:tc>
        <w:tc>
          <w:tcPr>
            <w:tcW w:w="1350"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hint="cs"/>
                <w:b/>
                <w:bCs/>
                <w:sz w:val="24"/>
                <w:szCs w:val="24"/>
                <w:rtl/>
              </w:rPr>
              <w:t>4</w:t>
            </w:r>
            <w:r w:rsidRPr="0062272D">
              <w:rPr>
                <w:rFonts w:cs="B Nazanin"/>
                <w:b/>
                <w:bCs/>
                <w:sz w:val="24"/>
                <w:szCs w:val="24"/>
              </w:rPr>
              <w:t>Q</w:t>
            </w:r>
          </w:p>
        </w:tc>
        <w:tc>
          <w:tcPr>
            <w:tcW w:w="1170"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O</w:t>
            </w:r>
          </w:p>
        </w:tc>
        <w:tc>
          <w:tcPr>
            <w:tcW w:w="1797" w:type="dxa"/>
          </w:tcPr>
          <w:p w:rsidR="00A164D1" w:rsidRPr="0062272D" w:rsidRDefault="00A164D1" w:rsidP="00A164D1">
            <w:pPr>
              <w:bidi/>
              <w:jc w:val="center"/>
              <w:rPr>
                <w:rFonts w:cs="B Nazanin"/>
                <w:b/>
                <w:bCs/>
                <w:sz w:val="24"/>
                <w:szCs w:val="24"/>
                <w:rtl/>
              </w:rPr>
            </w:pPr>
            <w:r w:rsidRPr="0062272D">
              <w:rPr>
                <w:rFonts w:cs="B Nazanin" w:hint="cs"/>
                <w:b/>
                <w:bCs/>
                <w:sz w:val="24"/>
                <w:szCs w:val="24"/>
                <w:rtl/>
              </w:rPr>
              <w:t>نمرة طراز شده</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0</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0</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0</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0-2</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0-2</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0</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1</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1</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0</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3</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3</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1</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2</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2</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1</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1</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4-5</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4-5</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2</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3</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3</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2</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2</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6-7</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6</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3</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4</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4</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3</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3</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8</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7-8</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4</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5</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5</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4</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9-10</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9</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5</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6</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6</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5</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4</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11-21</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10-11</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6</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7</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7-8</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6</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5</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13</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12-13</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7</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8</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9-10</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7</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6</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14-15</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14</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8</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9</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11</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8</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1716</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15-17</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9</w:t>
            </w:r>
          </w:p>
        </w:tc>
      </w:tr>
      <w:tr w:rsidR="00A164D1" w:rsidRPr="0062272D" w:rsidTr="00A164D1">
        <w:tc>
          <w:tcPr>
            <w:tcW w:w="1793" w:type="dxa"/>
            <w:shd w:val="clear" w:color="auto" w:fill="A6A6A6" w:themeFill="background1" w:themeFillShade="A6"/>
          </w:tcPr>
          <w:p w:rsidR="00A164D1" w:rsidRPr="0062272D" w:rsidRDefault="00A164D1" w:rsidP="00A164D1">
            <w:pPr>
              <w:bidi/>
              <w:jc w:val="center"/>
              <w:rPr>
                <w:rFonts w:cs="B Nazanin"/>
                <w:b/>
                <w:bCs/>
                <w:sz w:val="24"/>
                <w:szCs w:val="24"/>
              </w:rPr>
            </w:pPr>
            <w:r w:rsidRPr="0062272D">
              <w:rPr>
                <w:rFonts w:cs="B Nazanin"/>
                <w:b/>
                <w:bCs/>
                <w:sz w:val="24"/>
                <w:szCs w:val="24"/>
              </w:rPr>
              <w:t>10</w:t>
            </w:r>
          </w:p>
        </w:tc>
        <w:tc>
          <w:tcPr>
            <w:tcW w:w="877" w:type="dxa"/>
          </w:tcPr>
          <w:p w:rsidR="00A164D1" w:rsidRPr="0062272D" w:rsidRDefault="00A164D1" w:rsidP="00A164D1">
            <w:pPr>
              <w:bidi/>
              <w:jc w:val="center"/>
              <w:rPr>
                <w:rFonts w:cs="B Nazanin"/>
                <w:b/>
                <w:bCs/>
                <w:sz w:val="24"/>
                <w:szCs w:val="24"/>
                <w:rtl/>
              </w:rPr>
            </w:pPr>
            <w:r w:rsidRPr="0062272D">
              <w:rPr>
                <w:rFonts w:cs="B Nazanin"/>
                <w:b/>
                <w:bCs/>
                <w:sz w:val="24"/>
                <w:szCs w:val="24"/>
              </w:rPr>
              <w:t>12-16</w:t>
            </w:r>
          </w:p>
        </w:tc>
        <w:tc>
          <w:tcPr>
            <w:tcW w:w="1013" w:type="dxa"/>
          </w:tcPr>
          <w:p w:rsidR="00A164D1" w:rsidRPr="0062272D" w:rsidRDefault="00A164D1" w:rsidP="00A164D1">
            <w:pPr>
              <w:bidi/>
              <w:jc w:val="center"/>
              <w:rPr>
                <w:rFonts w:cs="B Nazanin"/>
                <w:b/>
                <w:bCs/>
                <w:sz w:val="24"/>
                <w:szCs w:val="24"/>
                <w:rtl/>
              </w:rPr>
            </w:pPr>
            <w:r w:rsidRPr="0062272D">
              <w:rPr>
                <w:rFonts w:cs="B Nazanin"/>
                <w:b/>
                <w:bCs/>
                <w:sz w:val="24"/>
                <w:szCs w:val="24"/>
              </w:rPr>
              <w:t>9-12</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7-8</w:t>
            </w:r>
          </w:p>
        </w:tc>
        <w:tc>
          <w:tcPr>
            <w:tcW w:w="1350" w:type="dxa"/>
          </w:tcPr>
          <w:p w:rsidR="00A164D1" w:rsidRPr="0062272D" w:rsidRDefault="00A164D1" w:rsidP="00A164D1">
            <w:pPr>
              <w:bidi/>
              <w:jc w:val="center"/>
              <w:rPr>
                <w:rFonts w:cs="B Nazanin"/>
                <w:b/>
                <w:bCs/>
                <w:sz w:val="24"/>
                <w:szCs w:val="24"/>
                <w:rtl/>
              </w:rPr>
            </w:pPr>
            <w:r w:rsidRPr="0062272D">
              <w:rPr>
                <w:rFonts w:cs="B Nazanin"/>
                <w:b/>
                <w:bCs/>
                <w:sz w:val="24"/>
                <w:szCs w:val="24"/>
              </w:rPr>
              <w:t>18-20</w:t>
            </w:r>
          </w:p>
        </w:tc>
        <w:tc>
          <w:tcPr>
            <w:tcW w:w="1170" w:type="dxa"/>
          </w:tcPr>
          <w:p w:rsidR="00A164D1" w:rsidRPr="0062272D" w:rsidRDefault="00A164D1" w:rsidP="00A164D1">
            <w:pPr>
              <w:bidi/>
              <w:jc w:val="center"/>
              <w:rPr>
                <w:rFonts w:cs="B Nazanin"/>
                <w:b/>
                <w:bCs/>
                <w:sz w:val="24"/>
                <w:szCs w:val="24"/>
                <w:rtl/>
              </w:rPr>
            </w:pPr>
            <w:r w:rsidRPr="0062272D">
              <w:rPr>
                <w:rFonts w:cs="B Nazanin"/>
                <w:b/>
                <w:bCs/>
                <w:sz w:val="24"/>
                <w:szCs w:val="24"/>
              </w:rPr>
              <w:t>18-24</w:t>
            </w:r>
          </w:p>
        </w:tc>
        <w:tc>
          <w:tcPr>
            <w:tcW w:w="1797" w:type="dxa"/>
            <w:shd w:val="clear" w:color="auto" w:fill="A6A6A6" w:themeFill="background1" w:themeFillShade="A6"/>
          </w:tcPr>
          <w:p w:rsidR="00A164D1" w:rsidRPr="0062272D" w:rsidRDefault="00A164D1" w:rsidP="00A164D1">
            <w:pPr>
              <w:bidi/>
              <w:jc w:val="center"/>
              <w:rPr>
                <w:rFonts w:cs="B Nazanin"/>
                <w:b/>
                <w:bCs/>
                <w:sz w:val="24"/>
                <w:szCs w:val="24"/>
                <w:rtl/>
              </w:rPr>
            </w:pPr>
            <w:r w:rsidRPr="0062272D">
              <w:rPr>
                <w:rFonts w:cs="B Nazanin"/>
                <w:b/>
                <w:bCs/>
                <w:sz w:val="24"/>
                <w:szCs w:val="24"/>
              </w:rPr>
              <w:t>10</w:t>
            </w:r>
          </w:p>
        </w:tc>
      </w:tr>
    </w:tbl>
    <w:p w:rsidR="00A164D1" w:rsidRDefault="00A164D1" w:rsidP="00A164D1">
      <w:pPr>
        <w:rPr>
          <w:rtl/>
        </w:rPr>
      </w:pPr>
    </w:p>
    <w:p w:rsidR="00A164D1" w:rsidRPr="0062272D" w:rsidRDefault="00A164D1" w:rsidP="00A164D1">
      <w:pPr>
        <w:bidi/>
        <w:rPr>
          <w:rFonts w:cs="B Nazanin"/>
          <w:sz w:val="28"/>
          <w:szCs w:val="28"/>
          <w:rtl/>
          <w:lang w:bidi="fa-IR"/>
        </w:rPr>
      </w:pPr>
      <w:r w:rsidRPr="0062272D">
        <w:rPr>
          <w:rFonts w:cs="B Nazanin" w:hint="cs"/>
          <w:sz w:val="28"/>
          <w:szCs w:val="28"/>
          <w:rtl/>
          <w:lang w:bidi="fa-IR"/>
        </w:rPr>
        <w:t xml:space="preserve">سپس می توان در این آزمونگری، تفسیرهای کیفی . بالینی را که براساس مشاهده دربارة بیمار در لحظة به کاربستن تست با نخستین جلسه مشورتی که پشت سر گذاشته است به دست آمده اند به نتایج افزود و بالاهره </w:t>
      </w:r>
      <w:r w:rsidRPr="0062272D">
        <w:rPr>
          <w:rFonts w:cs="B Nazanin" w:hint="cs"/>
          <w:sz w:val="28"/>
          <w:szCs w:val="28"/>
          <w:rtl/>
          <w:lang w:bidi="fa-IR"/>
        </w:rPr>
        <w:lastRenderedPageBreak/>
        <w:t>می توان جذدول نتایج را با افزئدن خلاصة تشخیص که هم از داده های استاندارد شدة تست و هم از کیفیّات و واکنشهای گرد آوری شده در جلسة مشورتی منتج شده اند، کامل کرد.</w:t>
      </w:r>
    </w:p>
    <w:p w:rsidR="00A164D1" w:rsidRPr="0062272D" w:rsidRDefault="00A164D1" w:rsidP="00A164D1">
      <w:pPr>
        <w:bidi/>
        <w:rPr>
          <w:rFonts w:cs="B Nazanin"/>
          <w:sz w:val="28"/>
          <w:szCs w:val="28"/>
          <w:rtl/>
          <w:lang w:bidi="fa-IR"/>
        </w:rPr>
      </w:pPr>
      <w:r w:rsidRPr="0062272D">
        <w:rPr>
          <w:rFonts w:cs="B Nazanin" w:hint="cs"/>
          <w:sz w:val="28"/>
          <w:szCs w:val="28"/>
          <w:rtl/>
          <w:lang w:bidi="fa-IR"/>
        </w:rPr>
        <w:t>پس می توان نمره نهایی آزمودنی را از بین سه نوع نمرة ممکن، انتخاب کرد:</w:t>
      </w:r>
    </w:p>
    <w:p w:rsidR="00A164D1" w:rsidRPr="0062272D" w:rsidRDefault="00A164D1" w:rsidP="00A164D1">
      <w:pPr>
        <w:numPr>
          <w:ilvl w:val="0"/>
          <w:numId w:val="1"/>
        </w:numPr>
        <w:bidi/>
        <w:spacing w:after="160" w:line="259" w:lineRule="auto"/>
        <w:rPr>
          <w:rFonts w:cs="B Nazanin"/>
          <w:sz w:val="28"/>
          <w:szCs w:val="28"/>
          <w:lang w:bidi="fa-IR"/>
        </w:rPr>
      </w:pPr>
      <w:r w:rsidRPr="0062272D">
        <w:rPr>
          <w:rFonts w:cs="B Nazanin" w:hint="cs"/>
          <w:sz w:val="28"/>
          <w:szCs w:val="28"/>
          <w:rtl/>
          <w:lang w:bidi="fa-IR"/>
        </w:rPr>
        <w:t>فقط یک نمره که نمرظ کل اضطراب است: در بسیاری از موارد تنها دادة مورد نیاز همین نمره است. تین نمره جمع امتیازاتی است که از 40 مادة تست به دست آمده اند. پس این نمره در عین حال مجموع دو نمرة الف ( جمع 20 پرسش اول) و ب ( جمع 20 پرسش بعدی) نیز هست.</w:t>
      </w:r>
    </w:p>
    <w:p w:rsidR="00A164D1" w:rsidRPr="0062272D" w:rsidRDefault="00A164D1" w:rsidP="00A164D1">
      <w:pPr>
        <w:numPr>
          <w:ilvl w:val="0"/>
          <w:numId w:val="1"/>
        </w:numPr>
        <w:bidi/>
        <w:spacing w:after="160" w:line="259" w:lineRule="auto"/>
        <w:rPr>
          <w:rFonts w:cs="B Nazanin"/>
          <w:sz w:val="28"/>
          <w:szCs w:val="28"/>
          <w:lang w:bidi="fa-IR"/>
        </w:rPr>
      </w:pPr>
      <w:r w:rsidRPr="0062272D">
        <w:rPr>
          <w:rFonts w:cs="B Nazanin" w:hint="cs"/>
          <w:sz w:val="28"/>
          <w:szCs w:val="28"/>
          <w:rtl/>
          <w:lang w:bidi="fa-IR"/>
        </w:rPr>
        <w:t>تمایز بین دو نمره :</w:t>
      </w:r>
      <w:r w:rsidRPr="0062272D">
        <w:rPr>
          <w:rFonts w:cs="B Nazanin"/>
          <w:sz w:val="28"/>
          <w:szCs w:val="28"/>
          <w:rtl/>
          <w:lang w:bidi="fa-IR"/>
        </w:rPr>
        <w:br/>
      </w:r>
      <w:r w:rsidRPr="0062272D">
        <w:rPr>
          <w:rFonts w:cs="B Nazanin" w:hint="cs"/>
          <w:sz w:val="28"/>
          <w:szCs w:val="28"/>
          <w:rtl/>
          <w:lang w:bidi="fa-IR"/>
        </w:rPr>
        <w:t>الف- اضطراب پنهان یا جمع امتیازات مربوط به مواد 1 تا 20</w:t>
      </w:r>
      <w:r w:rsidRPr="0062272D">
        <w:rPr>
          <w:rFonts w:cs="B Nazanin"/>
          <w:sz w:val="28"/>
          <w:szCs w:val="28"/>
          <w:rtl/>
          <w:lang w:bidi="fa-IR"/>
        </w:rPr>
        <w:br/>
      </w:r>
      <w:r w:rsidRPr="0062272D">
        <w:rPr>
          <w:rFonts w:cs="B Nazanin" w:hint="cs"/>
          <w:sz w:val="28"/>
          <w:szCs w:val="28"/>
          <w:rtl/>
          <w:lang w:bidi="fa-IR"/>
        </w:rPr>
        <w:t>ب- اضطراب آشکار یا نشانه ای کخ مجموعة امتیازات مواد 21 تا 40 است.</w:t>
      </w:r>
    </w:p>
    <w:p w:rsidR="00A164D1" w:rsidRPr="0062272D" w:rsidRDefault="00A164D1" w:rsidP="00A164D1">
      <w:pPr>
        <w:numPr>
          <w:ilvl w:val="0"/>
          <w:numId w:val="1"/>
        </w:numPr>
        <w:bidi/>
        <w:spacing w:after="160" w:line="259" w:lineRule="auto"/>
        <w:rPr>
          <w:rFonts w:cs="B Nazanin"/>
          <w:sz w:val="28"/>
          <w:szCs w:val="28"/>
          <w:lang w:bidi="fa-IR"/>
        </w:rPr>
      </w:pPr>
      <w:r w:rsidRPr="0062272D">
        <w:rPr>
          <w:rFonts w:cs="B Nazanin" w:hint="cs"/>
          <w:sz w:val="28"/>
          <w:szCs w:val="28"/>
          <w:rtl/>
          <w:lang w:bidi="fa-IR"/>
        </w:rPr>
        <w:t>تمایز بین پنج نمره ای که با ساختهای شخصیتی که در اضطراب مداخله دارند مطابقت می نماید. یعنی عملاً امتیازاتی که برای مواد بخش های (-)3</w:t>
      </w:r>
      <w:r w:rsidRPr="0062272D">
        <w:rPr>
          <w:rFonts w:cs="B Nazanin"/>
          <w:sz w:val="28"/>
          <w:szCs w:val="28"/>
          <w:lang w:bidi="fa-IR"/>
        </w:rPr>
        <w:t>Q</w:t>
      </w:r>
      <w:r w:rsidRPr="0062272D">
        <w:rPr>
          <w:rFonts w:cs="B Nazanin" w:hint="cs"/>
          <w:sz w:val="28"/>
          <w:szCs w:val="28"/>
          <w:rtl/>
          <w:lang w:bidi="fa-IR"/>
        </w:rPr>
        <w:t>، (-)</w:t>
      </w:r>
      <w:r w:rsidRPr="0062272D">
        <w:rPr>
          <w:rFonts w:cs="B Nazanin"/>
          <w:sz w:val="28"/>
          <w:szCs w:val="28"/>
          <w:lang w:bidi="fa-IR"/>
        </w:rPr>
        <w:t>C</w:t>
      </w:r>
      <w:r w:rsidRPr="0062272D">
        <w:rPr>
          <w:rFonts w:cs="B Nazanin" w:hint="cs"/>
          <w:sz w:val="28"/>
          <w:szCs w:val="28"/>
          <w:rtl/>
          <w:lang w:bidi="fa-IR"/>
        </w:rPr>
        <w:t xml:space="preserve">، </w:t>
      </w:r>
      <w:r w:rsidRPr="0062272D">
        <w:rPr>
          <w:rFonts w:cs="B Nazanin"/>
          <w:sz w:val="28"/>
          <w:szCs w:val="28"/>
          <w:lang w:bidi="fa-IR"/>
        </w:rPr>
        <w:t>O.L</w:t>
      </w:r>
      <w:r w:rsidRPr="0062272D">
        <w:rPr>
          <w:rFonts w:cs="B Nazanin" w:hint="cs"/>
          <w:sz w:val="28"/>
          <w:szCs w:val="28"/>
          <w:rtl/>
          <w:lang w:bidi="fa-IR"/>
        </w:rPr>
        <w:t xml:space="preserve"> و 4</w:t>
      </w:r>
      <w:r w:rsidRPr="0062272D">
        <w:rPr>
          <w:rFonts w:cs="B Nazanin"/>
          <w:sz w:val="28"/>
          <w:szCs w:val="28"/>
          <w:lang w:bidi="fa-IR"/>
        </w:rPr>
        <w:t>Q</w:t>
      </w:r>
      <w:r w:rsidRPr="0062272D">
        <w:rPr>
          <w:rFonts w:cs="B Nazanin" w:hint="cs"/>
          <w:sz w:val="28"/>
          <w:szCs w:val="28"/>
          <w:rtl/>
          <w:lang w:bidi="fa-IR"/>
        </w:rPr>
        <w:t xml:space="preserve"> به دست آمده اند.</w:t>
      </w:r>
    </w:p>
    <w:p w:rsidR="00A164D1" w:rsidRPr="0062272D" w:rsidRDefault="00A164D1" w:rsidP="00A164D1">
      <w:pPr>
        <w:bidi/>
        <w:rPr>
          <w:rFonts w:cs="B Nazanin"/>
          <w:sz w:val="28"/>
          <w:szCs w:val="28"/>
          <w:rtl/>
          <w:lang w:bidi="fa-IR"/>
        </w:rPr>
      </w:pPr>
      <w:r w:rsidRPr="0062272D">
        <w:rPr>
          <w:rFonts w:cs="B Nazanin" w:hint="cs"/>
          <w:sz w:val="28"/>
          <w:szCs w:val="28"/>
          <w:rtl/>
          <w:lang w:bidi="fa-IR"/>
        </w:rPr>
        <w:t xml:space="preserve">نمره اول </w:t>
      </w:r>
      <w:r w:rsidRPr="0062272D">
        <w:rPr>
          <w:rFonts w:ascii="Times New Roman" w:hAnsi="Times New Roman" w:cs="Times New Roman" w:hint="cs"/>
          <w:sz w:val="28"/>
          <w:szCs w:val="28"/>
          <w:rtl/>
          <w:lang w:bidi="fa-IR"/>
        </w:rPr>
        <w:t>–</w:t>
      </w:r>
      <w:r w:rsidRPr="0062272D">
        <w:rPr>
          <w:rFonts w:cs="B Nazanin" w:hint="cs"/>
          <w:sz w:val="28"/>
          <w:szCs w:val="28"/>
          <w:rtl/>
          <w:lang w:bidi="fa-IR"/>
        </w:rPr>
        <w:t xml:space="preserve"> یعنی طراز اضطراب کلی- مستلزم هیچ نوع تبین یا توصیف اضافی نیست. نمره های دوم به منظور تعیین میزان هوشیاری یا عدم هوشیاری بیمار نسبت بع اضطراب خویش است. تمایز سوم بعنب تمایز بین پنج مؤلفه به صورتی که در تصحیح خاطر نشان گردید، تحقق می یابد.</w:t>
      </w:r>
    </w:p>
    <w:p w:rsidR="00A164D1" w:rsidRPr="0062272D" w:rsidRDefault="00A164D1" w:rsidP="00A164D1">
      <w:pPr>
        <w:bidi/>
        <w:rPr>
          <w:rFonts w:cs="B Nazanin"/>
          <w:sz w:val="28"/>
          <w:szCs w:val="28"/>
          <w:rtl/>
          <w:lang w:bidi="fa-IR"/>
        </w:rPr>
      </w:pPr>
      <w:r w:rsidRPr="0062272D">
        <w:rPr>
          <w:rFonts w:cs="B Nazanin" w:hint="cs"/>
          <w:sz w:val="28"/>
          <w:szCs w:val="28"/>
          <w:rtl/>
          <w:lang w:bidi="fa-IR"/>
        </w:rPr>
        <w:t>باید در اینجا خاطر نشان ساخت که روانشناسی که به این تمایز علاقمند است با به کار بستن تست 16 عامل شخصیت که در آن هر عامل ب مبنای 20 تا 30 مادة مورد ارزشیابی قرار گرفته است، اطلاعات بیشتری کسب خواهد کرد.</w:t>
      </w:r>
    </w:p>
    <w:p w:rsidR="00A164D1" w:rsidRPr="0062272D" w:rsidRDefault="00A164D1" w:rsidP="00A164D1">
      <w:pPr>
        <w:bidi/>
        <w:rPr>
          <w:rFonts w:cs="B Nazanin"/>
          <w:sz w:val="28"/>
          <w:szCs w:val="28"/>
          <w:rtl/>
          <w:lang w:bidi="fa-IR"/>
        </w:rPr>
      </w:pPr>
      <w:r w:rsidRPr="0062272D">
        <w:rPr>
          <w:rFonts w:cs="B Nazanin" w:hint="cs"/>
          <w:sz w:val="28"/>
          <w:szCs w:val="28"/>
          <w:rtl/>
          <w:lang w:bidi="fa-IR"/>
        </w:rPr>
        <w:t>قابل ذکر است که از بین سه نمرة یاد شده، نمرة دوم در وضع کنونی برای تعیین رابطة کلی بین اضطراب پنهان و اضطراب آشکار به کار گرفته می شود و ارزش آن باید در پرتو تجربة بالینی دربارة تست، مورد تفسیر قرار گیردو اما نمره های یک و سه به عکس باید پس از تغییر فوری آنها به نمره های طراز شدهريال مورد تفسیر واقع شوند.</w:t>
      </w:r>
    </w:p>
    <w:p w:rsidR="00A164D1" w:rsidRPr="0062272D" w:rsidRDefault="00A164D1" w:rsidP="00A164D1">
      <w:pPr>
        <w:bidi/>
        <w:rPr>
          <w:rFonts w:cs="B Nazanin"/>
          <w:sz w:val="28"/>
          <w:szCs w:val="28"/>
          <w:rtl/>
          <w:lang w:bidi="fa-IR"/>
        </w:rPr>
      </w:pPr>
      <w:r w:rsidRPr="0062272D">
        <w:rPr>
          <w:rFonts w:cs="B Nazanin" w:hint="cs"/>
          <w:sz w:val="28"/>
          <w:szCs w:val="28"/>
          <w:rtl/>
          <w:lang w:bidi="fa-IR"/>
        </w:rPr>
        <w:t>همچنین باید یاد آور شد که نمرة طراز شده ای که بین 4 تا 6 باشد، نشان دهندة درجة متوسط اضطراب است.</w:t>
      </w:r>
    </w:p>
    <w:p w:rsidR="00A164D1" w:rsidRPr="0062272D" w:rsidRDefault="00A164D1" w:rsidP="00A164D1">
      <w:pPr>
        <w:bidi/>
        <w:rPr>
          <w:rFonts w:cs="B Nazanin"/>
          <w:sz w:val="28"/>
          <w:szCs w:val="28"/>
          <w:rtl/>
          <w:lang w:bidi="fa-IR"/>
        </w:rPr>
      </w:pPr>
      <w:r w:rsidRPr="0062272D">
        <w:rPr>
          <w:rFonts w:cs="B Nazanin" w:hint="cs"/>
          <w:sz w:val="28"/>
          <w:szCs w:val="28"/>
          <w:rtl/>
          <w:lang w:bidi="fa-IR"/>
        </w:rPr>
        <w:t>نمره ای که بین صفر تا 3 باشد نشان دهندة شخصی آرام، بلغمی، پابرجا و راحت و تنش زدوده استو تفاوت نمرات بر حسب تشخیص بالینی برای روان آزرده های مضطرب در جدول شمارة 4 آورده شده است.</w:t>
      </w:r>
    </w:p>
    <w:p w:rsidR="00A164D1" w:rsidRPr="0062272D" w:rsidRDefault="00A164D1" w:rsidP="00A164D1">
      <w:pPr>
        <w:bidi/>
        <w:rPr>
          <w:rFonts w:cs="B Nazanin"/>
          <w:sz w:val="28"/>
          <w:szCs w:val="28"/>
          <w:rtl/>
          <w:lang w:bidi="fa-IR"/>
        </w:rPr>
      </w:pPr>
      <w:r w:rsidRPr="0062272D">
        <w:rPr>
          <w:rFonts w:cs="B Nazanin" w:hint="cs"/>
          <w:sz w:val="28"/>
          <w:szCs w:val="28"/>
          <w:rtl/>
          <w:lang w:bidi="fa-IR"/>
        </w:rPr>
        <w:lastRenderedPageBreak/>
        <w:t>نمره ای که 7 یا 8 باشد نشانگر شخصی است که ممکن است به طور مشخص یک روان آزرده مضطرب باشد.</w:t>
      </w:r>
    </w:p>
    <w:p w:rsidR="00A164D1" w:rsidRPr="0062272D" w:rsidRDefault="00A164D1" w:rsidP="00A164D1">
      <w:pPr>
        <w:bidi/>
        <w:rPr>
          <w:rFonts w:cs="B Nazanin"/>
          <w:sz w:val="28"/>
          <w:szCs w:val="28"/>
          <w:rtl/>
          <w:lang w:bidi="fa-IR"/>
        </w:rPr>
      </w:pPr>
      <w:r w:rsidRPr="0062272D">
        <w:rPr>
          <w:rFonts w:cs="B Nazanin" w:hint="cs"/>
          <w:sz w:val="28"/>
          <w:szCs w:val="28"/>
          <w:rtl/>
          <w:lang w:bidi="fa-IR"/>
        </w:rPr>
        <w:t>و بالاخره نمرة 9 یا 10 معرف فردی است که به وضوح ، خواه به منظور اصاح موقعیت خود خواه به منظور مشورت یا روان درمان گری به کمک نیاز دارد.</w:t>
      </w:r>
    </w:p>
    <w:p w:rsidR="00A164D1" w:rsidRDefault="00A164D1" w:rsidP="00A164D1">
      <w:pPr>
        <w:bidi/>
        <w:spacing w:line="240" w:lineRule="auto"/>
        <w:contextualSpacing/>
        <w:rPr>
          <w:rFonts w:cs="B Nazanin"/>
          <w:sz w:val="28"/>
          <w:szCs w:val="28"/>
          <w:rtl/>
          <w:lang w:bidi="fa-IR"/>
        </w:rPr>
      </w:pPr>
    </w:p>
    <w:p w:rsidR="00A164D1" w:rsidRDefault="00A164D1" w:rsidP="00A164D1">
      <w:pPr>
        <w:bidi/>
        <w:spacing w:line="240" w:lineRule="auto"/>
        <w:contextualSpacing/>
        <w:rPr>
          <w:rFonts w:cs="B Nazanin"/>
          <w:sz w:val="28"/>
          <w:szCs w:val="28"/>
          <w:rtl/>
          <w:lang w:bidi="fa-IR"/>
        </w:rPr>
      </w:pPr>
    </w:p>
    <w:p w:rsidR="00A164D1" w:rsidRPr="00F766A4" w:rsidRDefault="00A164D1" w:rsidP="00A164D1">
      <w:pPr>
        <w:bidi/>
        <w:jc w:val="both"/>
        <w:rPr>
          <w:rFonts w:cs="B Nazanin"/>
          <w:sz w:val="28"/>
          <w:szCs w:val="28"/>
          <w:rtl/>
          <w:lang w:bidi="fa-IR"/>
        </w:rPr>
      </w:pPr>
      <w:r w:rsidRPr="00F766A4">
        <w:rPr>
          <w:rFonts w:cs="B Nazanin" w:hint="cs"/>
          <w:b/>
          <w:bCs/>
          <w:sz w:val="28"/>
          <w:szCs w:val="28"/>
          <w:rtl/>
          <w:lang w:bidi="fa-IR"/>
        </w:rPr>
        <w:t>پاسخنامه</w:t>
      </w:r>
      <w:r w:rsidRPr="00F766A4">
        <w:rPr>
          <w:rFonts w:cs="B Nazanin"/>
          <w:b/>
          <w:bCs/>
          <w:sz w:val="28"/>
          <w:szCs w:val="28"/>
          <w:rtl/>
          <w:lang w:bidi="fa-IR"/>
        </w:rPr>
        <w:br/>
      </w:r>
      <w:r w:rsidRPr="00F766A4">
        <w:rPr>
          <w:rFonts w:cs="B Nazanin" w:hint="cs"/>
          <w:sz w:val="28"/>
          <w:szCs w:val="28"/>
          <w:rtl/>
          <w:lang w:bidi="fa-IR"/>
        </w:rPr>
        <w:t>پاسخگوی گرامی اطفاً با دقت پاسخ خود را از بین موارد توضیح داده شده سؤالات، انتخاب و به ترتیبی که شرح داده می شود، در پاسخنامه علامت گذاری کنید: (1) منظور از کلمه راست در ستون اوّل پاسخنامه، جوابهایی است که ابتدا نوشته شده و بیشتر جنبه مثبت دارد مانند: بله، غالباً درست و ... . (2) منظور از وسط در پاسخنامه جوابهایی است که نه مثبت است و نه منفی مثل بین این دو، مردد، گاهی و ... . (3) طبیعتاً منظور از چپ در پاسخنامه، جوابهایی منفی مانند نه، غلط، هرگز و ... می باشد.</w:t>
      </w:r>
    </w:p>
    <w:tbl>
      <w:tblPr>
        <w:tblStyle w:val="GridTable4-Accent3"/>
        <w:bidiVisual/>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168"/>
        <w:gridCol w:w="1169"/>
        <w:gridCol w:w="1169"/>
        <w:gridCol w:w="1259"/>
        <w:gridCol w:w="1079"/>
        <w:gridCol w:w="1169"/>
        <w:gridCol w:w="1169"/>
      </w:tblGrid>
      <w:tr w:rsidR="00A164D1" w:rsidTr="00F766A4">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55"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rPr>
                <w:rFonts w:cs="B Nazanin"/>
                <w:color w:val="auto"/>
                <w:sz w:val="24"/>
                <w:szCs w:val="24"/>
                <w:rtl/>
              </w:rPr>
            </w:pPr>
            <w:r w:rsidRPr="00F766A4">
              <w:rPr>
                <w:rFonts w:cs="B Nazanin" w:hint="cs"/>
                <w:color w:val="auto"/>
                <w:sz w:val="24"/>
                <w:szCs w:val="24"/>
                <w:rtl/>
              </w:rPr>
              <w:t>شمارة سؤال</w:t>
            </w:r>
          </w:p>
        </w:tc>
        <w:tc>
          <w:tcPr>
            <w:tcW w:w="1168"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راست</w:t>
            </w:r>
          </w:p>
        </w:tc>
        <w:tc>
          <w:tcPr>
            <w:tcW w:w="1169"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وسط</w:t>
            </w:r>
          </w:p>
        </w:tc>
        <w:tc>
          <w:tcPr>
            <w:tcW w:w="1169"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چپ</w:t>
            </w:r>
          </w:p>
        </w:tc>
        <w:tc>
          <w:tcPr>
            <w:tcW w:w="1259"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شمارة سؤال</w:t>
            </w:r>
          </w:p>
        </w:tc>
        <w:tc>
          <w:tcPr>
            <w:tcW w:w="1079"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راست</w:t>
            </w:r>
          </w:p>
        </w:tc>
        <w:tc>
          <w:tcPr>
            <w:tcW w:w="1169"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وسط</w:t>
            </w:r>
          </w:p>
        </w:tc>
        <w:tc>
          <w:tcPr>
            <w:tcW w:w="1169" w:type="dxa"/>
            <w:tcBorders>
              <w:top w:val="none" w:sz="0" w:space="0" w:color="auto"/>
              <w:left w:val="none" w:sz="0" w:space="0" w:color="auto"/>
              <w:bottom w:val="none" w:sz="0" w:space="0" w:color="auto"/>
              <w:right w:val="none" w:sz="0" w:space="0" w:color="auto"/>
            </w:tcBorders>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766A4">
              <w:rPr>
                <w:rFonts w:cs="B Nazanin" w:hint="cs"/>
                <w:color w:val="auto"/>
                <w:sz w:val="24"/>
                <w:szCs w:val="24"/>
                <w:rtl/>
              </w:rPr>
              <w:t>چپ</w:t>
            </w:r>
          </w:p>
        </w:tc>
      </w:tr>
      <w:tr w:rsidR="00A164D1" w:rsidTr="00F766A4">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21</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2</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22</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3</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23</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4</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24</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5</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25</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6</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26</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7</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27</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8</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28</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9</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29</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10</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30</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lastRenderedPageBreak/>
              <w:t>11</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31</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12</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32</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13</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33</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14</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34</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15</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35</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16</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36</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17</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37</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18</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38</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A164D1"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19</w:t>
            </w:r>
          </w:p>
        </w:tc>
        <w:tc>
          <w:tcPr>
            <w:tcW w:w="1168"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39</w:t>
            </w:r>
          </w:p>
        </w:tc>
        <w:tc>
          <w:tcPr>
            <w:tcW w:w="107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A164D1" w:rsidTr="00F766A4">
        <w:tc>
          <w:tcPr>
            <w:cnfStyle w:val="001000000000" w:firstRow="0" w:lastRow="0" w:firstColumn="1" w:lastColumn="0" w:oddVBand="0" w:evenVBand="0" w:oddHBand="0" w:evenHBand="0" w:firstRowFirstColumn="0" w:firstRowLastColumn="0" w:lastRowFirstColumn="0" w:lastRowLastColumn="0"/>
            <w:tcW w:w="1355" w:type="dxa"/>
          </w:tcPr>
          <w:p w:rsidR="00A164D1" w:rsidRDefault="00A164D1" w:rsidP="00A164D1">
            <w:pPr>
              <w:bidi/>
              <w:jc w:val="center"/>
              <w:rPr>
                <w:rFonts w:cs="B Nazanin"/>
                <w:sz w:val="26"/>
                <w:szCs w:val="26"/>
                <w:rtl/>
              </w:rPr>
            </w:pPr>
            <w:r>
              <w:rPr>
                <w:rFonts w:cs="B Nazanin" w:hint="cs"/>
                <w:sz w:val="26"/>
                <w:szCs w:val="26"/>
                <w:rtl/>
              </w:rPr>
              <w:t>20</w:t>
            </w:r>
          </w:p>
        </w:tc>
        <w:tc>
          <w:tcPr>
            <w:tcW w:w="1168"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25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40</w:t>
            </w:r>
          </w:p>
        </w:tc>
        <w:tc>
          <w:tcPr>
            <w:tcW w:w="107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1169" w:type="dxa"/>
          </w:tcPr>
          <w:p w:rsidR="00A164D1" w:rsidRDefault="00A164D1" w:rsidP="00A164D1">
            <w:pPr>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bl>
    <w:p w:rsidR="00A164D1" w:rsidRDefault="00A164D1" w:rsidP="00A164D1">
      <w:pPr>
        <w:rPr>
          <w:rtl/>
        </w:rPr>
      </w:pPr>
    </w:p>
    <w:p w:rsidR="00A164D1" w:rsidRPr="00F766A4" w:rsidRDefault="00A164D1" w:rsidP="00A164D1">
      <w:pPr>
        <w:bidi/>
        <w:spacing w:after="0" w:line="240" w:lineRule="auto"/>
        <w:rPr>
          <w:rFonts w:cs="B Nazanin"/>
          <w:b/>
          <w:bCs/>
          <w:sz w:val="28"/>
          <w:szCs w:val="28"/>
          <w:lang w:bidi="fa-IR"/>
        </w:rPr>
      </w:pPr>
      <w:r w:rsidRPr="00F766A4">
        <w:rPr>
          <w:rFonts w:cs="B Nazanin" w:hint="cs"/>
          <w:b/>
          <w:bCs/>
          <w:sz w:val="28"/>
          <w:szCs w:val="28"/>
          <w:rtl/>
          <w:lang w:bidi="fa-IR"/>
        </w:rPr>
        <w:t>روایی</w:t>
      </w:r>
      <w:r w:rsidRPr="00F766A4">
        <w:rPr>
          <w:rFonts w:cs="B Nazanin"/>
          <w:b/>
          <w:bCs/>
          <w:sz w:val="28"/>
          <w:szCs w:val="28"/>
          <w:rtl/>
          <w:lang w:bidi="fa-IR"/>
        </w:rPr>
        <w:t xml:space="preserve"> </w:t>
      </w:r>
      <w:r w:rsidRPr="00F766A4">
        <w:rPr>
          <w:rFonts w:cs="B Nazanin" w:hint="cs"/>
          <w:b/>
          <w:bCs/>
          <w:sz w:val="28"/>
          <w:szCs w:val="28"/>
          <w:rtl/>
          <w:lang w:bidi="fa-IR"/>
        </w:rPr>
        <w:t>و</w:t>
      </w:r>
      <w:r w:rsidRPr="00F766A4">
        <w:rPr>
          <w:rFonts w:cs="B Nazanin"/>
          <w:b/>
          <w:bCs/>
          <w:sz w:val="28"/>
          <w:szCs w:val="28"/>
          <w:rtl/>
          <w:lang w:bidi="fa-IR"/>
        </w:rPr>
        <w:t xml:space="preserve"> </w:t>
      </w:r>
      <w:r w:rsidRPr="00F766A4">
        <w:rPr>
          <w:rFonts w:cs="B Nazanin" w:hint="cs"/>
          <w:b/>
          <w:bCs/>
          <w:sz w:val="28"/>
          <w:szCs w:val="28"/>
          <w:rtl/>
          <w:lang w:bidi="fa-IR"/>
        </w:rPr>
        <w:t>پایایی</w:t>
      </w:r>
      <w:r w:rsidRPr="00F766A4">
        <w:rPr>
          <w:rFonts w:cs="B Nazanin"/>
          <w:b/>
          <w:bCs/>
          <w:sz w:val="28"/>
          <w:szCs w:val="28"/>
          <w:rtl/>
          <w:lang w:bidi="fa-IR"/>
        </w:rPr>
        <w:t xml:space="preserve"> </w:t>
      </w:r>
      <w:r w:rsidRPr="00F766A4">
        <w:rPr>
          <w:rFonts w:cs="B Nazanin" w:hint="cs"/>
          <w:b/>
          <w:bCs/>
          <w:sz w:val="28"/>
          <w:szCs w:val="28"/>
          <w:rtl/>
          <w:lang w:bidi="fa-IR"/>
        </w:rPr>
        <w:t>پرسشنامه</w:t>
      </w:r>
    </w:p>
    <w:p w:rsidR="00A164D1" w:rsidRPr="004F7E9C" w:rsidRDefault="00A164D1" w:rsidP="00A164D1">
      <w:pPr>
        <w:bidi/>
        <w:spacing w:after="0" w:line="240" w:lineRule="auto"/>
        <w:jc w:val="both"/>
        <w:rPr>
          <w:rFonts w:cs="B Nazanin"/>
          <w:sz w:val="28"/>
          <w:szCs w:val="28"/>
          <w:lang w:bidi="fa-IR"/>
        </w:rPr>
      </w:pPr>
      <w:r w:rsidRPr="004F7E9C">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4F7E9C">
        <w:rPr>
          <w:rFonts w:cs="B Nazanin"/>
          <w:color w:val="000000"/>
          <w:sz w:val="28"/>
          <w:szCs w:val="28"/>
          <w:rtl/>
          <w:lang w:bidi="fa-IR"/>
        </w:rPr>
        <w:softHyphen/>
      </w:r>
      <w:r w:rsidRPr="004F7E9C">
        <w:rPr>
          <w:rFonts w:cs="B Nazanin" w:hint="cs"/>
          <w:color w:val="000000"/>
          <w:sz w:val="28"/>
          <w:szCs w:val="28"/>
          <w:rtl/>
          <w:lang w:bidi="fa-IR"/>
        </w:rPr>
        <w:t>گیرد یعنی  اینکه ابزار اندازه</w:t>
      </w:r>
      <w:r w:rsidRPr="004F7E9C">
        <w:rPr>
          <w:rFonts w:cs="B Nazanin"/>
          <w:color w:val="000000"/>
          <w:sz w:val="28"/>
          <w:szCs w:val="28"/>
          <w:rtl/>
          <w:lang w:bidi="fa-IR"/>
        </w:rPr>
        <w:softHyphen/>
      </w:r>
      <w:r w:rsidRPr="004F7E9C">
        <w:rPr>
          <w:rFonts w:cs="B Nazanin" w:hint="cs"/>
          <w:color w:val="000000"/>
          <w:sz w:val="28"/>
          <w:szCs w:val="28"/>
          <w:rtl/>
          <w:lang w:bidi="fa-IR"/>
        </w:rPr>
        <w:t>گیری در شرایط یکسان تا چه اندازه نتایج یکسانی به دست می</w:t>
      </w:r>
      <w:r w:rsidRPr="004F7E9C">
        <w:rPr>
          <w:rFonts w:cs="B Nazanin"/>
          <w:color w:val="000000"/>
          <w:sz w:val="28"/>
          <w:szCs w:val="28"/>
          <w:rtl/>
          <w:lang w:bidi="fa-IR"/>
        </w:rPr>
        <w:softHyphen/>
      </w:r>
      <w:r w:rsidRPr="004F7E9C">
        <w:rPr>
          <w:rFonts w:cs="B Nazanin" w:hint="cs"/>
          <w:color w:val="000000"/>
          <w:sz w:val="28"/>
          <w:szCs w:val="28"/>
          <w:rtl/>
          <w:lang w:bidi="fa-IR"/>
        </w:rPr>
        <w:t>دهد.</w:t>
      </w:r>
    </w:p>
    <w:p w:rsidR="00A164D1" w:rsidRPr="00007231" w:rsidRDefault="00A164D1" w:rsidP="00A164D1">
      <w:pPr>
        <w:bidi/>
        <w:spacing w:after="0" w:line="240" w:lineRule="auto"/>
        <w:jc w:val="both"/>
        <w:rPr>
          <w:rFonts w:asciiTheme="minorHAnsi" w:hAnsiTheme="minorHAnsi" w:cs="B Nazanin"/>
          <w:sz w:val="28"/>
          <w:szCs w:val="28"/>
          <w:rtl/>
          <w:lang w:bidi="fa-IR"/>
        </w:rPr>
      </w:pPr>
      <w:r w:rsidRPr="00007231">
        <w:rPr>
          <w:rFonts w:asciiTheme="minorHAnsi" w:hAnsiTheme="minorHAnsi" w:cs="B Nazanin" w:hint="cs"/>
          <w:sz w:val="28"/>
          <w:szCs w:val="28"/>
          <w:rtl/>
          <w:lang w:bidi="fa-IR"/>
        </w:rPr>
        <w:t>این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مقیاس</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براساس</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پژوهشهای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گسترده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مورد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بررسی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قرار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گرفته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و</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احتمالاً</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موثرترین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ابزاری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است</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که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صورت</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یک</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پرسشنامه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کوتاه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و</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برای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سنجش</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اضطراب،</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فراهم</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آمده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است</w:t>
      </w:r>
      <w:r w:rsidRPr="00007231">
        <w:rPr>
          <w:rFonts w:asciiTheme="minorHAnsi" w:hAnsiTheme="minorHAnsi" w:cs="B Nazanin"/>
          <w:sz w:val="28"/>
          <w:szCs w:val="28"/>
          <w:lang w:bidi="fa-IR"/>
        </w:rPr>
        <w:t>.</w:t>
      </w:r>
    </w:p>
    <w:p w:rsidR="00A164D1" w:rsidRDefault="00A164D1" w:rsidP="00A164D1">
      <w:pPr>
        <w:bidi/>
        <w:spacing w:after="0" w:line="240" w:lineRule="auto"/>
        <w:jc w:val="both"/>
        <w:rPr>
          <w:rFonts w:asciiTheme="minorHAnsi" w:hAnsiTheme="minorHAnsi" w:cs="B Nazanin"/>
          <w:sz w:val="28"/>
          <w:szCs w:val="28"/>
          <w:rtl/>
          <w:lang w:bidi="fa-IR"/>
        </w:rPr>
      </w:pPr>
      <w:r w:rsidRPr="00007231">
        <w:rPr>
          <w:rFonts w:asciiTheme="minorHAnsi" w:hAnsiTheme="minorHAnsi" w:cs="B Nazanin" w:hint="cs"/>
          <w:sz w:val="28"/>
          <w:szCs w:val="28"/>
          <w:rtl/>
          <w:lang w:bidi="fa-IR"/>
        </w:rPr>
        <w:t>این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پرسشنامه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حیطه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تست</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های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عینی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جای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گیرد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و</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دارای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اعتبار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است</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همچنین،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پرسشنامه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فوق</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دارای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نرم</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هنجار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باشد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که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تواند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تفسیر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نمرات،</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آزمونگر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را</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یاری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دهد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ضریب</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اعتبار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پرسشنامه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را</w:t>
      </w:r>
      <w:r w:rsidRPr="00007231">
        <w:rPr>
          <w:rFonts w:asciiTheme="minorHAnsi" w:hAnsiTheme="minorHAnsi" w:cs="B Nazanin"/>
          <w:sz w:val="28"/>
          <w:szCs w:val="28"/>
          <w:rtl/>
          <w:lang w:bidi="fa-IR"/>
        </w:rPr>
        <w:t xml:space="preserve"> 72/0 </w:t>
      </w:r>
      <w:r w:rsidRPr="00007231">
        <w:rPr>
          <w:rFonts w:asciiTheme="minorHAnsi" w:hAnsiTheme="minorHAnsi" w:cs="B Nazanin" w:hint="cs"/>
          <w:sz w:val="28"/>
          <w:szCs w:val="28"/>
          <w:rtl/>
          <w:lang w:bidi="fa-IR"/>
        </w:rPr>
        <w:t>گزارش</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داده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اند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پرسشنامه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طور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دقیق</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تواند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جنبه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های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فیزیولوژیک</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اضطراب</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را</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بر</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طبق</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عوارض</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مشهود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آن،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اندازه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گیری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می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کند</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این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پرسشنامه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از</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آغاز</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سال</w:t>
      </w:r>
      <w:r w:rsidRPr="00007231">
        <w:rPr>
          <w:rFonts w:asciiTheme="minorHAnsi" w:hAnsiTheme="minorHAnsi" w:cs="B Nazanin"/>
          <w:sz w:val="28"/>
          <w:szCs w:val="28"/>
          <w:rtl/>
          <w:lang w:bidi="fa-IR"/>
        </w:rPr>
        <w:t xml:space="preserve"> 1367 </w:t>
      </w:r>
      <w:r w:rsidRPr="00007231">
        <w:rPr>
          <w:rFonts w:asciiTheme="minorHAnsi" w:hAnsiTheme="minorHAnsi" w:cs="B Nazanin" w:hint="cs"/>
          <w:sz w:val="28"/>
          <w:szCs w:val="28"/>
          <w:rtl/>
          <w:lang w:bidi="fa-IR"/>
        </w:rPr>
        <w:t>با</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همکاری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گروهی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از</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دانشجویان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روانشناسی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دانشگاه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تهران،</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هنجاریابی</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شده</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است</w:t>
      </w:r>
      <w:r w:rsidRPr="00007231">
        <w:rPr>
          <w:rFonts w:asciiTheme="minorHAnsi" w:hAnsiTheme="minorHAnsi" w:cs="B Nazanin"/>
          <w:sz w:val="28"/>
          <w:szCs w:val="28"/>
          <w:rtl/>
          <w:lang w:bidi="fa-IR"/>
        </w:rPr>
        <w:t xml:space="preserve"> (</w:t>
      </w:r>
      <w:r w:rsidRPr="00007231">
        <w:rPr>
          <w:rFonts w:asciiTheme="minorHAnsi" w:hAnsiTheme="minorHAnsi" w:cs="B Nazanin" w:hint="cs"/>
          <w:sz w:val="28"/>
          <w:szCs w:val="28"/>
          <w:rtl/>
          <w:lang w:bidi="fa-IR"/>
        </w:rPr>
        <w:t>کرمی،</w:t>
      </w:r>
      <w:r w:rsidRPr="00007231">
        <w:rPr>
          <w:rFonts w:asciiTheme="minorHAnsi" w:hAnsiTheme="minorHAnsi" w:cs="B Nazanin"/>
          <w:sz w:val="28"/>
          <w:szCs w:val="28"/>
          <w:rtl/>
          <w:lang w:bidi="fa-IR"/>
        </w:rPr>
        <w:t xml:space="preserve"> 1382).</w:t>
      </w:r>
    </w:p>
    <w:p w:rsidR="00A164D1" w:rsidRDefault="00A164D1" w:rsidP="00A164D1">
      <w:pPr>
        <w:bidi/>
        <w:spacing w:after="0" w:line="240" w:lineRule="auto"/>
        <w:jc w:val="both"/>
        <w:rPr>
          <w:rFonts w:asciiTheme="minorHAnsi" w:hAnsiTheme="minorHAnsi" w:cs="B Nazanin"/>
          <w:sz w:val="28"/>
          <w:szCs w:val="28"/>
          <w:rtl/>
          <w:lang w:bidi="fa-IR"/>
        </w:rPr>
      </w:pPr>
      <w:r>
        <w:rPr>
          <w:rFonts w:asciiTheme="minorHAnsi" w:hAnsiTheme="minorHAnsi" w:cs="B Nazanin" w:hint="cs"/>
          <w:sz w:val="28"/>
          <w:szCs w:val="28"/>
          <w:rtl/>
          <w:lang w:bidi="fa-IR"/>
        </w:rPr>
        <w:t>اعتبار این آزمون که از طریق اجرای مجدد آن و به دفعات متعدد صورت گرفته همیشه بالاتر از 70/0 بوده است و قابلیت تمایز بین افراد مضطرب و طبیعی را دارد (گنجی، 1379).</w:t>
      </w:r>
    </w:p>
    <w:p w:rsidR="00A164D1" w:rsidRPr="004F7E9C" w:rsidRDefault="00A164D1" w:rsidP="00A164D1">
      <w:pPr>
        <w:bidi/>
        <w:spacing w:after="0" w:line="240" w:lineRule="auto"/>
        <w:jc w:val="both"/>
        <w:rPr>
          <w:rFonts w:asciiTheme="minorHAnsi" w:hAnsiTheme="minorHAnsi" w:cs="B Nazanin"/>
          <w:sz w:val="28"/>
          <w:szCs w:val="28"/>
          <w:rtl/>
          <w:lang w:bidi="fa-IR"/>
        </w:rPr>
      </w:pPr>
      <w:r>
        <w:rPr>
          <w:rFonts w:asciiTheme="minorHAnsi" w:hAnsiTheme="minorHAnsi" w:cs="B Nazanin" w:hint="cs"/>
          <w:sz w:val="28"/>
          <w:szCs w:val="28"/>
          <w:rtl/>
          <w:lang w:bidi="fa-IR"/>
        </w:rPr>
        <w:t>در پژوهش هومن و همکاران (1390)، ضریب اعتبار مقیاس اضطراب کتل برابر 768/0 و خطای استاندارد آن 007/5 است.</w:t>
      </w:r>
    </w:p>
    <w:p w:rsidR="00A164D1" w:rsidRPr="004F7E9C" w:rsidRDefault="00A164D1" w:rsidP="00A164D1">
      <w:pPr>
        <w:bidi/>
        <w:spacing w:after="0" w:line="240" w:lineRule="auto"/>
        <w:jc w:val="both"/>
        <w:rPr>
          <w:rFonts w:asciiTheme="minorHAnsi" w:hAnsiTheme="minorHAnsi" w:cs="B Nazanin"/>
          <w:sz w:val="28"/>
          <w:szCs w:val="28"/>
          <w:rtl/>
          <w:lang w:bidi="fa-IR"/>
        </w:rPr>
      </w:pPr>
    </w:p>
    <w:tbl>
      <w:tblPr>
        <w:tblStyle w:val="GridTable4-Accent3"/>
        <w:tblpPr w:leftFromText="180" w:rightFromText="180" w:vertAnchor="text" w:horzAnchor="margin"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A164D1" w:rsidRPr="00F766A4" w:rsidTr="00F766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tcBorders>
              <w:top w:val="none" w:sz="0" w:space="0" w:color="auto"/>
              <w:left w:val="none" w:sz="0" w:space="0" w:color="auto"/>
              <w:bottom w:val="none" w:sz="0" w:space="0" w:color="auto"/>
              <w:right w:val="none" w:sz="0" w:space="0" w:color="auto"/>
            </w:tcBorders>
            <w:vAlign w:val="center"/>
          </w:tcPr>
          <w:p w:rsidR="00A164D1" w:rsidRPr="00F766A4" w:rsidRDefault="00A164D1" w:rsidP="00F766A4">
            <w:pPr>
              <w:bidi/>
              <w:jc w:val="center"/>
              <w:rPr>
                <w:rFonts w:ascii="Cambria" w:eastAsia="Times New Roman" w:hAnsi="Cambria" w:cs="B Nazanin"/>
                <w:color w:val="000000"/>
                <w:sz w:val="24"/>
                <w:szCs w:val="24"/>
                <w:rtl/>
              </w:rPr>
            </w:pPr>
            <w:r w:rsidRPr="00F766A4">
              <w:rPr>
                <w:rFonts w:ascii="Cambria" w:eastAsia="Times New Roman" w:hAnsi="Cambria" w:cs="B Nazanin" w:hint="cs"/>
                <w:color w:val="000000"/>
                <w:sz w:val="24"/>
                <w:szCs w:val="24"/>
                <w:rtl/>
              </w:rPr>
              <w:t>نام متغیر</w:t>
            </w:r>
          </w:p>
        </w:tc>
        <w:tc>
          <w:tcPr>
            <w:tcW w:w="4622" w:type="dxa"/>
            <w:tcBorders>
              <w:top w:val="none" w:sz="0" w:space="0" w:color="auto"/>
              <w:left w:val="none" w:sz="0" w:space="0" w:color="auto"/>
              <w:bottom w:val="none" w:sz="0" w:space="0" w:color="auto"/>
              <w:right w:val="none" w:sz="0" w:space="0" w:color="auto"/>
            </w:tcBorders>
            <w:vAlign w:val="center"/>
          </w:tcPr>
          <w:p w:rsidR="00A164D1" w:rsidRPr="00F766A4" w:rsidRDefault="00A164D1" w:rsidP="00F766A4">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sz w:val="24"/>
                <w:szCs w:val="24"/>
                <w:rtl/>
              </w:rPr>
            </w:pPr>
            <w:r w:rsidRPr="00F766A4">
              <w:rPr>
                <w:rFonts w:ascii="Cambria" w:eastAsia="Times New Roman" w:hAnsi="Cambria" w:cs="B Nazanin" w:hint="cs"/>
                <w:color w:val="000000"/>
                <w:sz w:val="24"/>
                <w:szCs w:val="24"/>
                <w:rtl/>
              </w:rPr>
              <w:t>میزان آلفای کرونباخ</w:t>
            </w:r>
          </w:p>
        </w:tc>
      </w:tr>
      <w:tr w:rsidR="00A164D1" w:rsidRPr="00F766A4" w:rsidTr="00F766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vAlign w:val="center"/>
          </w:tcPr>
          <w:p w:rsidR="00A164D1" w:rsidRPr="00F766A4" w:rsidRDefault="00A164D1" w:rsidP="00F766A4">
            <w:pPr>
              <w:bidi/>
              <w:jc w:val="center"/>
              <w:rPr>
                <w:rFonts w:ascii="Cambria" w:eastAsia="Times New Roman" w:hAnsi="Cambria" w:cs="B Nazanin"/>
                <w:color w:val="000000"/>
                <w:sz w:val="24"/>
                <w:szCs w:val="24"/>
                <w:rtl/>
              </w:rPr>
            </w:pPr>
            <w:r w:rsidRPr="00F766A4">
              <w:rPr>
                <w:rFonts w:ascii="Cambria" w:eastAsia="Times New Roman" w:hAnsi="Cambria" w:cs="B Nazanin" w:hint="cs"/>
                <w:color w:val="000000"/>
                <w:sz w:val="24"/>
                <w:szCs w:val="24"/>
                <w:rtl/>
              </w:rPr>
              <w:t>اضطراب کتل</w:t>
            </w:r>
          </w:p>
        </w:tc>
        <w:tc>
          <w:tcPr>
            <w:tcW w:w="4622" w:type="dxa"/>
            <w:vAlign w:val="center"/>
          </w:tcPr>
          <w:p w:rsidR="00A164D1" w:rsidRPr="00F766A4" w:rsidRDefault="00A164D1" w:rsidP="00F766A4">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tl/>
              </w:rPr>
            </w:pPr>
            <w:r w:rsidRPr="00F766A4">
              <w:rPr>
                <w:rFonts w:cs="B Nazanin" w:hint="cs"/>
                <w:color w:val="000000"/>
                <w:sz w:val="24"/>
                <w:szCs w:val="24"/>
                <w:rtl/>
              </w:rPr>
              <w:t>72/0</w:t>
            </w:r>
          </w:p>
        </w:tc>
      </w:tr>
    </w:tbl>
    <w:p w:rsidR="00A164D1" w:rsidRPr="004F7E9C" w:rsidRDefault="00A164D1" w:rsidP="00A164D1">
      <w:pPr>
        <w:bidi/>
        <w:spacing w:after="0" w:line="240" w:lineRule="auto"/>
        <w:jc w:val="both"/>
        <w:rPr>
          <w:rFonts w:asciiTheme="minorHAnsi" w:hAnsiTheme="minorHAnsi" w:cs="B Nazanin"/>
          <w:sz w:val="28"/>
          <w:szCs w:val="28"/>
          <w:rtl/>
          <w:lang w:bidi="fa-IR"/>
        </w:rPr>
      </w:pPr>
    </w:p>
    <w:p w:rsidR="00A164D1" w:rsidRPr="00F766A4" w:rsidRDefault="00A164D1" w:rsidP="00F766A4">
      <w:pPr>
        <w:bidi/>
        <w:spacing w:after="0" w:line="240" w:lineRule="auto"/>
        <w:rPr>
          <w:rFonts w:cs="B Nazanin"/>
          <w:b/>
          <w:bCs/>
          <w:sz w:val="28"/>
          <w:szCs w:val="28"/>
        </w:rPr>
      </w:pPr>
      <w:r w:rsidRPr="00F766A4">
        <w:rPr>
          <w:rFonts w:cs="B Nazanin" w:hint="cs"/>
          <w:b/>
          <w:bCs/>
          <w:sz w:val="28"/>
          <w:szCs w:val="28"/>
          <w:rtl/>
        </w:rPr>
        <w:t xml:space="preserve">منابع </w:t>
      </w:r>
      <w:r w:rsidR="00F766A4">
        <w:rPr>
          <w:rFonts w:cs="B Nazanin" w:hint="cs"/>
          <w:b/>
          <w:bCs/>
          <w:sz w:val="28"/>
          <w:szCs w:val="28"/>
          <w:rtl/>
        </w:rPr>
        <w:t>:</w:t>
      </w:r>
    </w:p>
    <w:p w:rsidR="00A164D1" w:rsidRPr="004C6FCE" w:rsidRDefault="00A164D1" w:rsidP="00A164D1">
      <w:pPr>
        <w:pStyle w:val="ListParagraph"/>
        <w:numPr>
          <w:ilvl w:val="0"/>
          <w:numId w:val="2"/>
        </w:numPr>
        <w:bidi/>
        <w:spacing w:line="240" w:lineRule="auto"/>
        <w:jc w:val="both"/>
        <w:rPr>
          <w:rFonts w:cs="B Nazanin"/>
          <w:sz w:val="28"/>
          <w:szCs w:val="28"/>
        </w:rPr>
      </w:pPr>
      <w:r w:rsidRPr="002A288E">
        <w:rPr>
          <w:rFonts w:ascii="BZar" w:eastAsia="BZar" w:hAnsiTheme="minorHAnsi" w:cs="B Nazanin" w:hint="eastAsia"/>
          <w:sz w:val="28"/>
          <w:szCs w:val="28"/>
          <w:rtl/>
        </w:rPr>
        <w:t>گنجی</w:t>
      </w:r>
      <w:r w:rsidRPr="002A288E">
        <w:rPr>
          <w:rFonts w:ascii="BZar" w:eastAsia="BZar" w:hAnsiTheme="minorHAnsi" w:cs="B Nazanin" w:hint="cs"/>
          <w:sz w:val="28"/>
          <w:szCs w:val="28"/>
          <w:rtl/>
        </w:rPr>
        <w:t>،</w:t>
      </w:r>
      <w:r w:rsidRPr="002A288E">
        <w:rPr>
          <w:rFonts w:ascii="BZar" w:eastAsia="BZar" w:hAnsiTheme="minorHAnsi" w:cs="B Nazanin"/>
          <w:sz w:val="28"/>
          <w:szCs w:val="28"/>
        </w:rPr>
        <w:t xml:space="preserve"> </w:t>
      </w:r>
      <w:r w:rsidRPr="002A288E">
        <w:rPr>
          <w:rFonts w:ascii="BZar" w:eastAsia="BZar" w:hAnsiTheme="minorHAnsi" w:cs="B Nazanin" w:hint="eastAsia"/>
          <w:sz w:val="28"/>
          <w:szCs w:val="28"/>
          <w:rtl/>
        </w:rPr>
        <w:t>حمزه،</w:t>
      </w:r>
      <w:r w:rsidRPr="002A288E">
        <w:rPr>
          <w:rFonts w:ascii="BZar" w:eastAsia="BZar" w:hAnsiTheme="minorHAnsi" w:cs="B Nazanin"/>
          <w:sz w:val="28"/>
          <w:szCs w:val="28"/>
        </w:rPr>
        <w:t xml:space="preserve"> </w:t>
      </w:r>
      <w:r w:rsidRPr="002A288E">
        <w:rPr>
          <w:rFonts w:ascii="BZar" w:eastAsia="BZar" w:hAnsiTheme="minorHAnsi" w:cs="B Nazanin" w:hint="eastAsia"/>
          <w:sz w:val="28"/>
          <w:szCs w:val="28"/>
          <w:rtl/>
        </w:rPr>
        <w:t>ارزیابی</w:t>
      </w:r>
      <w:r w:rsidRPr="002A288E">
        <w:rPr>
          <w:rFonts w:ascii="BZar" w:eastAsia="BZar" w:hAnsiTheme="minorHAnsi" w:cs="B Nazanin"/>
          <w:sz w:val="28"/>
          <w:szCs w:val="28"/>
        </w:rPr>
        <w:t xml:space="preserve"> </w:t>
      </w:r>
      <w:r w:rsidRPr="002A288E">
        <w:rPr>
          <w:rFonts w:ascii="BZar" w:eastAsia="BZar" w:hAnsiTheme="minorHAnsi" w:cs="B Nazanin" w:hint="eastAsia"/>
          <w:sz w:val="28"/>
          <w:szCs w:val="28"/>
          <w:rtl/>
        </w:rPr>
        <w:t>شخصیت،</w:t>
      </w:r>
      <w:r w:rsidRPr="002A288E">
        <w:rPr>
          <w:rFonts w:ascii="BZar" w:eastAsia="BZar" w:hAnsiTheme="minorHAnsi" w:cs="B Nazanin"/>
          <w:sz w:val="28"/>
          <w:szCs w:val="28"/>
        </w:rPr>
        <w:t xml:space="preserve"> </w:t>
      </w:r>
      <w:r w:rsidRPr="002A288E">
        <w:rPr>
          <w:rFonts w:ascii="BZar" w:eastAsia="BZar" w:hAnsiTheme="minorHAnsi" w:cs="B Nazanin" w:hint="eastAsia"/>
          <w:sz w:val="28"/>
          <w:szCs w:val="28"/>
          <w:rtl/>
        </w:rPr>
        <w:t>نشر</w:t>
      </w:r>
      <w:r w:rsidRPr="002A288E">
        <w:rPr>
          <w:rFonts w:ascii="BZar" w:eastAsia="BZar" w:hAnsiTheme="minorHAnsi" w:cs="B Nazanin"/>
          <w:sz w:val="28"/>
          <w:szCs w:val="28"/>
        </w:rPr>
        <w:t xml:space="preserve"> </w:t>
      </w:r>
      <w:r w:rsidRPr="002A288E">
        <w:rPr>
          <w:rFonts w:ascii="BZar" w:eastAsia="BZar" w:hAnsiTheme="minorHAnsi" w:cs="B Nazanin" w:hint="eastAsia"/>
          <w:sz w:val="28"/>
          <w:szCs w:val="28"/>
          <w:rtl/>
        </w:rPr>
        <w:t>ساوالان،</w:t>
      </w:r>
      <w:r w:rsidRPr="002A288E">
        <w:rPr>
          <w:rFonts w:ascii="BZar" w:eastAsia="BZar" w:hAnsiTheme="minorHAnsi" w:cs="B Nazanin"/>
          <w:sz w:val="28"/>
          <w:szCs w:val="28"/>
        </w:rPr>
        <w:t xml:space="preserve"> </w:t>
      </w:r>
      <w:r w:rsidRPr="002A288E">
        <w:rPr>
          <w:rFonts w:ascii="BZar" w:eastAsia="BZar" w:hAnsiTheme="minorHAnsi" w:cs="B Nazanin" w:hint="cs"/>
          <w:sz w:val="28"/>
          <w:szCs w:val="28"/>
          <w:rtl/>
        </w:rPr>
        <w:t>1380</w:t>
      </w:r>
      <w:r>
        <w:rPr>
          <w:rFonts w:ascii="BZar" w:eastAsia="BZar" w:hAnsiTheme="minorHAnsi" w:cs="B Nazanin" w:hint="cs"/>
          <w:sz w:val="28"/>
          <w:szCs w:val="28"/>
          <w:rtl/>
        </w:rPr>
        <w:t>.</w:t>
      </w:r>
    </w:p>
    <w:p w:rsidR="00A164D1" w:rsidRPr="004C6FCE" w:rsidRDefault="00A164D1" w:rsidP="00500100">
      <w:pPr>
        <w:pStyle w:val="ListParagraph"/>
        <w:numPr>
          <w:ilvl w:val="0"/>
          <w:numId w:val="2"/>
        </w:numPr>
        <w:bidi/>
        <w:spacing w:line="240" w:lineRule="auto"/>
        <w:jc w:val="both"/>
        <w:rPr>
          <w:rFonts w:cs="B Nazanin"/>
          <w:sz w:val="28"/>
          <w:szCs w:val="28"/>
        </w:rPr>
      </w:pPr>
      <w:r>
        <w:rPr>
          <w:rFonts w:ascii="BZar" w:eastAsia="BZar" w:hAnsiTheme="minorHAnsi" w:cs="B Nazanin" w:hint="cs"/>
          <w:sz w:val="28"/>
          <w:szCs w:val="28"/>
          <w:rtl/>
        </w:rPr>
        <w:t>هومن، حیدر علی؛ وطن خواه، حمیدرضا؛ حاتمی کیا، افسانه؛ احمدی سرتختی، عماالدرین. (1390). همترازسازی دو آزمون اضطراب کتل و اشپی</w:t>
      </w:r>
      <w:r w:rsidR="00500100">
        <w:rPr>
          <w:rFonts w:ascii="BZar" w:eastAsia="BZar" w:hAnsiTheme="minorHAnsi" w:cs="B Nazanin" w:hint="cs"/>
          <w:sz w:val="28"/>
          <w:szCs w:val="28"/>
          <w:rtl/>
        </w:rPr>
        <w:t>لبرگر در دبیرستانهای شهر تهران.</w:t>
      </w:r>
      <w:r>
        <w:rPr>
          <w:rFonts w:ascii="BZar" w:eastAsia="BZar" w:hAnsiTheme="minorHAnsi" w:cs="B Nazanin" w:hint="cs"/>
          <w:sz w:val="28"/>
          <w:szCs w:val="28"/>
          <w:rtl/>
        </w:rPr>
        <w:t>پاییز 1390، دوره 3، شماره 11.</w:t>
      </w:r>
    </w:p>
    <w:p w:rsidR="00A164D1" w:rsidRDefault="00A164D1" w:rsidP="00A164D1">
      <w:pPr>
        <w:spacing w:line="240" w:lineRule="auto"/>
      </w:pPr>
    </w:p>
    <w:p w:rsidR="00A164D1" w:rsidRDefault="00A164D1" w:rsidP="00A164D1"/>
    <w:sectPr w:rsidR="00A164D1" w:rsidSect="0050010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73D" w:rsidRDefault="00E7173D" w:rsidP="00FA2AA2">
      <w:pPr>
        <w:spacing w:after="0" w:line="240" w:lineRule="auto"/>
      </w:pPr>
      <w:r>
        <w:separator/>
      </w:r>
    </w:p>
  </w:endnote>
  <w:endnote w:type="continuationSeparator" w:id="0">
    <w:p w:rsidR="00E7173D" w:rsidRDefault="00E7173D" w:rsidP="00F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Zar">
    <w:altName w:val="Microsoft YaHei"/>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MSBadr">
    <w:altName w:val="Georgia"/>
    <w:charset w:val="00"/>
    <w:family w:val="auto"/>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73D" w:rsidRDefault="00E7173D" w:rsidP="00FA2AA2">
      <w:pPr>
        <w:spacing w:after="0" w:line="240" w:lineRule="auto"/>
      </w:pPr>
      <w:r>
        <w:separator/>
      </w:r>
    </w:p>
  </w:footnote>
  <w:footnote w:type="continuationSeparator" w:id="0">
    <w:p w:rsidR="00E7173D" w:rsidRDefault="00E7173D" w:rsidP="00FA2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1E2A"/>
    <w:multiLevelType w:val="hybridMultilevel"/>
    <w:tmpl w:val="A1C224E0"/>
    <w:lvl w:ilvl="0" w:tplc="13B6766C">
      <w:numFmt w:val="bullet"/>
      <w:lvlText w:val="-"/>
      <w:lvlJc w:val="left"/>
      <w:pPr>
        <w:ind w:left="720" w:hanging="360"/>
      </w:pPr>
      <w:rPr>
        <w:rFonts w:ascii="BZar" w:eastAsia="BZar"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F545A0"/>
    <w:multiLevelType w:val="hybridMultilevel"/>
    <w:tmpl w:val="B4EC6010"/>
    <w:lvl w:ilvl="0" w:tplc="B1626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2E9"/>
    <w:rsid w:val="004D2F07"/>
    <w:rsid w:val="00500100"/>
    <w:rsid w:val="00632B67"/>
    <w:rsid w:val="00821A2F"/>
    <w:rsid w:val="00A164D1"/>
    <w:rsid w:val="00E024C1"/>
    <w:rsid w:val="00E312E9"/>
    <w:rsid w:val="00E7173D"/>
    <w:rsid w:val="00F766A4"/>
    <w:rsid w:val="00FA2A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4D1"/>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164D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164D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4D1"/>
    <w:pPr>
      <w:ind w:left="720"/>
      <w:contextualSpacing/>
    </w:pPr>
  </w:style>
  <w:style w:type="table" w:styleId="GridTable4-Accent3">
    <w:name w:val="Grid Table 4 Accent 3"/>
    <w:basedOn w:val="TableNormal"/>
    <w:uiPriority w:val="49"/>
    <w:rsid w:val="00F766A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A2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AA2"/>
    <w:rPr>
      <w:rFonts w:ascii="Calibri" w:eastAsia="Calibri" w:hAnsi="Calibri" w:cs="Arial"/>
    </w:rPr>
  </w:style>
  <w:style w:type="paragraph" w:styleId="Footer">
    <w:name w:val="footer"/>
    <w:basedOn w:val="Normal"/>
    <w:link w:val="FooterChar"/>
    <w:uiPriority w:val="99"/>
    <w:unhideWhenUsed/>
    <w:rsid w:val="00FA2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AA2"/>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2021-06-03T18:27:00Z</dcterms:created>
  <dcterms:modified xsi:type="dcterms:W3CDTF">2021-06-03T18:29:00Z</dcterms:modified>
</cp:coreProperties>
</file>