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5B" w:rsidRDefault="001F3C5B" w:rsidP="001F3C5B">
      <w:pPr>
        <w:jc w:val="center"/>
        <w:rPr>
          <w:rFonts w:cs="B Titr"/>
          <w:b/>
          <w:bCs/>
          <w:sz w:val="32"/>
          <w:szCs w:val="32"/>
          <w:rtl/>
        </w:rPr>
      </w:pPr>
      <w:r w:rsidRPr="001F3C5B">
        <w:rPr>
          <w:rFonts w:cs="B Titr" w:hint="cs"/>
          <w:b/>
          <w:bCs/>
          <w:sz w:val="32"/>
          <w:szCs w:val="32"/>
          <w:rtl/>
        </w:rPr>
        <w:t>پرسشنامه</w:t>
      </w:r>
      <w:r w:rsidRPr="001F3C5B">
        <w:rPr>
          <w:rFonts w:cs="B Titr"/>
          <w:b/>
          <w:bCs/>
          <w:sz w:val="32"/>
          <w:szCs w:val="32"/>
          <w:rtl/>
        </w:rPr>
        <w:t xml:space="preserve"> </w:t>
      </w:r>
      <w:r w:rsidRPr="001F3C5B">
        <w:rPr>
          <w:rFonts w:cs="B Titr" w:hint="cs"/>
          <w:b/>
          <w:bCs/>
          <w:sz w:val="32"/>
          <w:szCs w:val="32"/>
          <w:rtl/>
        </w:rPr>
        <w:t>تنظيم</w:t>
      </w:r>
      <w:r w:rsidRPr="001F3C5B">
        <w:rPr>
          <w:rFonts w:cs="B Titr"/>
          <w:b/>
          <w:bCs/>
          <w:sz w:val="32"/>
          <w:szCs w:val="32"/>
          <w:rtl/>
        </w:rPr>
        <w:t xml:space="preserve"> </w:t>
      </w:r>
      <w:r w:rsidRPr="001F3C5B">
        <w:rPr>
          <w:rFonts w:cs="B Titr" w:hint="cs"/>
          <w:b/>
          <w:bCs/>
          <w:sz w:val="32"/>
          <w:szCs w:val="32"/>
          <w:rtl/>
        </w:rPr>
        <w:t>هيجان گراس</w:t>
      </w:r>
      <w:r w:rsidRPr="001F3C5B">
        <w:rPr>
          <w:rFonts w:cs="B Titr"/>
          <w:b/>
          <w:bCs/>
          <w:sz w:val="32"/>
          <w:szCs w:val="32"/>
          <w:rtl/>
        </w:rPr>
        <w:t xml:space="preserve"> </w:t>
      </w:r>
      <w:r w:rsidRPr="001F3C5B">
        <w:rPr>
          <w:rFonts w:cs="B Titr" w:hint="cs"/>
          <w:b/>
          <w:bCs/>
          <w:sz w:val="32"/>
          <w:szCs w:val="32"/>
          <w:rtl/>
        </w:rPr>
        <w:t>و</w:t>
      </w:r>
      <w:r w:rsidRPr="001F3C5B">
        <w:rPr>
          <w:rFonts w:cs="B Titr"/>
          <w:b/>
          <w:bCs/>
          <w:sz w:val="32"/>
          <w:szCs w:val="32"/>
          <w:rtl/>
        </w:rPr>
        <w:t xml:space="preserve"> </w:t>
      </w:r>
      <w:r w:rsidRPr="001F3C5B">
        <w:rPr>
          <w:rFonts w:cs="B Titr" w:hint="cs"/>
          <w:b/>
          <w:bCs/>
          <w:sz w:val="32"/>
          <w:szCs w:val="32"/>
          <w:rtl/>
        </w:rPr>
        <w:t>جان</w:t>
      </w:r>
    </w:p>
    <w:p w:rsidR="001F3C5B" w:rsidRPr="001F3C5B" w:rsidRDefault="001F3C5B" w:rsidP="001F3C5B">
      <w:pPr>
        <w:jc w:val="center"/>
        <w:rPr>
          <w:rFonts w:cs="B Titr"/>
          <w:b/>
          <w:bCs/>
          <w:sz w:val="18"/>
          <w:szCs w:val="18"/>
          <w:rtl/>
        </w:rPr>
      </w:pP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sz w:val="28"/>
          <w:szCs w:val="28"/>
          <w:rtl/>
        </w:rPr>
        <w:t>پرسشنامه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تنظيم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هيجان</w:t>
      </w:r>
      <w:r w:rsidRPr="001F3C5B">
        <w:rPr>
          <w:rFonts w:cs="B Nazanin"/>
          <w:sz w:val="28"/>
          <w:szCs w:val="28"/>
          <w:rtl/>
        </w:rPr>
        <w:t xml:space="preserve">: </w:t>
      </w:r>
      <w:r w:rsidRPr="001F3C5B">
        <w:rPr>
          <w:rFonts w:cs="B Nazanin" w:hint="cs"/>
          <w:sz w:val="28"/>
          <w:szCs w:val="28"/>
          <w:rtl/>
        </w:rPr>
        <w:t>به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منظور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اندازه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گيري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راهبردهاي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تنظيم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هيجان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توسط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گراس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جان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تدوين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شده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است</w:t>
      </w:r>
      <w:r w:rsidRPr="001F3C5B">
        <w:rPr>
          <w:rFonts w:cs="B Nazanin"/>
          <w:sz w:val="28"/>
          <w:szCs w:val="28"/>
          <w:rtl/>
        </w:rPr>
        <w:t xml:space="preserve">.  </w:t>
      </w:r>
      <w:r w:rsidRPr="001F3C5B">
        <w:rPr>
          <w:rFonts w:cs="B Nazanin" w:hint="cs"/>
          <w:sz w:val="28"/>
          <w:szCs w:val="28"/>
          <w:rtl/>
        </w:rPr>
        <w:t>اين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پرسشنامه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مشتمل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خرده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مقياس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ارزيابي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مجدد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با</w:t>
      </w:r>
      <w:r w:rsidRPr="001F3C5B">
        <w:rPr>
          <w:rFonts w:cs="B Nazanin"/>
          <w:sz w:val="28"/>
          <w:szCs w:val="28"/>
          <w:rtl/>
        </w:rPr>
        <w:t xml:space="preserve"> 6 </w:t>
      </w:r>
      <w:r w:rsidRPr="001F3C5B">
        <w:rPr>
          <w:rFonts w:cs="B Nazanin" w:hint="cs"/>
          <w:sz w:val="28"/>
          <w:szCs w:val="28"/>
          <w:rtl/>
        </w:rPr>
        <w:t>گويه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سركوبي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با</w:t>
      </w:r>
      <w:r w:rsidRPr="001F3C5B">
        <w:rPr>
          <w:rFonts w:cs="B Nazanin"/>
          <w:sz w:val="28"/>
          <w:szCs w:val="28"/>
          <w:rtl/>
        </w:rPr>
        <w:t xml:space="preserve"> 4 </w:t>
      </w:r>
      <w:r w:rsidRPr="001F3C5B">
        <w:rPr>
          <w:rFonts w:cs="B Nazanin" w:hint="cs"/>
          <w:sz w:val="28"/>
          <w:szCs w:val="28"/>
          <w:rtl/>
        </w:rPr>
        <w:t>گويه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باشد</w:t>
      </w:r>
      <w:r w:rsidRPr="001F3C5B">
        <w:rPr>
          <w:rFonts w:cs="B Nazanin"/>
          <w:sz w:val="28"/>
          <w:szCs w:val="28"/>
          <w:rtl/>
        </w:rPr>
        <w:t xml:space="preserve">. </w:t>
      </w:r>
      <w:r w:rsidRPr="001F3C5B">
        <w:rPr>
          <w:rFonts w:cs="B Nazanin" w:hint="cs"/>
          <w:sz w:val="28"/>
          <w:szCs w:val="28"/>
          <w:rtl/>
        </w:rPr>
        <w:t>شركت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كنندگان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يك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مقياس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ليكر</w:t>
      </w:r>
      <w:bookmarkStart w:id="0" w:name="_GoBack"/>
      <w:bookmarkEnd w:id="0"/>
      <w:r w:rsidRPr="001F3C5B">
        <w:rPr>
          <w:rFonts w:cs="B Nazanin" w:hint="cs"/>
          <w:sz w:val="28"/>
          <w:szCs w:val="28"/>
          <w:rtl/>
        </w:rPr>
        <w:t>ت</w:t>
      </w:r>
      <w:r w:rsidRPr="001F3C5B">
        <w:rPr>
          <w:rFonts w:cs="B Nazanin"/>
          <w:sz w:val="28"/>
          <w:szCs w:val="28"/>
          <w:rtl/>
        </w:rPr>
        <w:t xml:space="preserve"> 7 </w:t>
      </w:r>
      <w:r w:rsidRPr="001F3C5B">
        <w:rPr>
          <w:rFonts w:cs="B Nazanin" w:hint="cs"/>
          <w:sz w:val="28"/>
          <w:szCs w:val="28"/>
          <w:rtl/>
        </w:rPr>
        <w:t>درجه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از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شدت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مخالفم</w:t>
      </w:r>
      <w:r w:rsidRPr="001F3C5B">
        <w:rPr>
          <w:rFonts w:cs="B Nazanin"/>
          <w:sz w:val="28"/>
          <w:szCs w:val="28"/>
          <w:rtl/>
        </w:rPr>
        <w:t>(</w:t>
      </w:r>
      <w:r w:rsidRPr="001F3C5B">
        <w:rPr>
          <w:rFonts w:cs="B Nazanin" w:hint="cs"/>
          <w:sz w:val="28"/>
          <w:szCs w:val="28"/>
          <w:rtl/>
        </w:rPr>
        <w:t>با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نمره</w:t>
      </w:r>
      <w:r w:rsidRPr="001F3C5B">
        <w:rPr>
          <w:rFonts w:cs="B Nazanin"/>
          <w:sz w:val="28"/>
          <w:szCs w:val="28"/>
          <w:rtl/>
        </w:rPr>
        <w:t xml:space="preserve"> 1) </w:t>
      </w:r>
      <w:r w:rsidRPr="001F3C5B">
        <w:rPr>
          <w:rFonts w:cs="B Nazanin" w:hint="cs"/>
          <w:sz w:val="28"/>
          <w:szCs w:val="28"/>
          <w:rtl/>
        </w:rPr>
        <w:t>تا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شدت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موافقم</w:t>
      </w:r>
      <w:r w:rsidRPr="001F3C5B">
        <w:rPr>
          <w:rFonts w:cs="B Nazanin"/>
          <w:sz w:val="28"/>
          <w:szCs w:val="28"/>
          <w:rtl/>
        </w:rPr>
        <w:t>(</w:t>
      </w:r>
      <w:r w:rsidRPr="001F3C5B">
        <w:rPr>
          <w:rFonts w:cs="B Nazanin" w:hint="cs"/>
          <w:sz w:val="28"/>
          <w:szCs w:val="28"/>
          <w:rtl/>
        </w:rPr>
        <w:t>با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نمره</w:t>
      </w:r>
      <w:r w:rsidRPr="001F3C5B">
        <w:rPr>
          <w:rFonts w:cs="B Nazanin"/>
          <w:sz w:val="28"/>
          <w:szCs w:val="28"/>
          <w:rtl/>
        </w:rPr>
        <w:t xml:space="preserve"> 7 ) </w:t>
      </w:r>
      <w:r w:rsidRPr="001F3C5B">
        <w:rPr>
          <w:rFonts w:cs="B Nazanin" w:hint="cs"/>
          <w:sz w:val="28"/>
          <w:szCs w:val="28"/>
          <w:rtl/>
        </w:rPr>
        <w:t>پاسخ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دهند</w:t>
      </w:r>
      <w:r w:rsidRPr="001F3C5B">
        <w:rPr>
          <w:rFonts w:cs="B Nazanin"/>
          <w:sz w:val="28"/>
          <w:szCs w:val="28"/>
          <w:rtl/>
        </w:rPr>
        <w:t xml:space="preserve">.  </w:t>
      </w:r>
    </w:p>
    <w:p w:rsid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sz w:val="28"/>
          <w:szCs w:val="28"/>
          <w:rtl/>
        </w:rPr>
        <w:t>سوالات</w:t>
      </w:r>
      <w:r w:rsidRPr="001F3C5B">
        <w:rPr>
          <w:rFonts w:cs="B Nazanin"/>
          <w:sz w:val="28"/>
          <w:szCs w:val="28"/>
          <w:rtl/>
        </w:rPr>
        <w:t xml:space="preserve"> 2</w:t>
      </w:r>
      <w:r w:rsidRPr="001F3C5B">
        <w:rPr>
          <w:rFonts w:cs="B Nazanin" w:hint="cs"/>
          <w:sz w:val="28"/>
          <w:szCs w:val="28"/>
          <w:rtl/>
        </w:rPr>
        <w:t>،</w:t>
      </w:r>
      <w:r w:rsidRPr="001F3C5B">
        <w:rPr>
          <w:rFonts w:cs="B Nazanin"/>
          <w:sz w:val="28"/>
          <w:szCs w:val="28"/>
          <w:rtl/>
        </w:rPr>
        <w:t xml:space="preserve"> 4</w:t>
      </w:r>
      <w:r w:rsidRPr="001F3C5B">
        <w:rPr>
          <w:rFonts w:cs="B Nazanin" w:hint="cs"/>
          <w:sz w:val="28"/>
          <w:szCs w:val="28"/>
          <w:rtl/>
        </w:rPr>
        <w:t>،</w:t>
      </w:r>
      <w:r w:rsidRPr="001F3C5B">
        <w:rPr>
          <w:rFonts w:cs="B Nazanin"/>
          <w:sz w:val="28"/>
          <w:szCs w:val="28"/>
          <w:rtl/>
        </w:rPr>
        <w:t xml:space="preserve"> 6</w:t>
      </w:r>
      <w:r w:rsidRPr="001F3C5B">
        <w:rPr>
          <w:rFonts w:cs="B Nazanin" w:hint="cs"/>
          <w:sz w:val="28"/>
          <w:szCs w:val="28"/>
          <w:rtl/>
        </w:rPr>
        <w:t>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9 </w:t>
      </w:r>
      <w:r w:rsidRPr="001F3C5B">
        <w:rPr>
          <w:rFonts w:cs="B Nazanin" w:hint="cs"/>
          <w:sz w:val="28"/>
          <w:szCs w:val="28"/>
          <w:rtl/>
        </w:rPr>
        <w:t>پرسش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نامه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بعد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سرکوبی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را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مورد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سنجش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قرار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دهند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بقیه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سوالات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تنظیم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ارزیابی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مجدد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را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مورد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سنجش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قرار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دهد</w:t>
      </w:r>
      <w:r w:rsidRPr="001F3C5B">
        <w:rPr>
          <w:rFonts w:cs="B Nazanin"/>
          <w:sz w:val="28"/>
          <w:szCs w:val="28"/>
          <w:rtl/>
        </w:rPr>
        <w:t>.</w:t>
      </w: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sz w:val="28"/>
          <w:szCs w:val="28"/>
          <w:rtl/>
        </w:rPr>
        <w:t>مدرک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تحصیلی</w:t>
      </w:r>
      <w:r w:rsidRPr="001F3C5B">
        <w:rPr>
          <w:rFonts w:cs="B Nazanin"/>
          <w:sz w:val="28"/>
          <w:szCs w:val="28"/>
          <w:rtl/>
        </w:rPr>
        <w:t xml:space="preserve"> : ....................</w:t>
      </w:r>
      <w:r>
        <w:rPr>
          <w:rFonts w:cs="B Nazanin" w:hint="cs"/>
          <w:sz w:val="28"/>
          <w:szCs w:val="28"/>
          <w:rtl/>
        </w:rPr>
        <w:t xml:space="preserve">              </w:t>
      </w:r>
      <w:r w:rsidRPr="001F3C5B">
        <w:rPr>
          <w:rFonts w:cs="B Nazanin" w:hint="cs"/>
          <w:sz w:val="28"/>
          <w:szCs w:val="28"/>
          <w:rtl/>
        </w:rPr>
        <w:t>رشته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تحصیلی</w:t>
      </w:r>
      <w:r w:rsidRPr="001F3C5B">
        <w:rPr>
          <w:rFonts w:cs="B Nazanin"/>
          <w:sz w:val="28"/>
          <w:szCs w:val="28"/>
          <w:rtl/>
        </w:rPr>
        <w:t xml:space="preserve"> : ....................</w:t>
      </w:r>
      <w:r>
        <w:rPr>
          <w:rFonts w:cs="B Nazanin" w:hint="cs"/>
          <w:sz w:val="28"/>
          <w:szCs w:val="28"/>
          <w:rtl/>
        </w:rPr>
        <w:t xml:space="preserve">                  </w:t>
      </w:r>
      <w:r w:rsidRPr="001F3C5B">
        <w:rPr>
          <w:rFonts w:cs="B Nazanin" w:hint="cs"/>
          <w:sz w:val="28"/>
          <w:szCs w:val="28"/>
          <w:rtl/>
        </w:rPr>
        <w:t>معدل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ترم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قبل</w:t>
      </w:r>
      <w:r w:rsidRPr="001F3C5B">
        <w:rPr>
          <w:rFonts w:cs="B Nazanin"/>
          <w:sz w:val="28"/>
          <w:szCs w:val="28"/>
          <w:rtl/>
        </w:rPr>
        <w:t xml:space="preserve"> : ..................</w:t>
      </w: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sz w:val="28"/>
          <w:szCs w:val="28"/>
          <w:rtl/>
        </w:rPr>
        <w:t>جنسیت</w:t>
      </w:r>
      <w:r w:rsidRPr="001F3C5B">
        <w:rPr>
          <w:rFonts w:cs="B Nazanin"/>
          <w:sz w:val="28"/>
          <w:szCs w:val="28"/>
          <w:rtl/>
        </w:rPr>
        <w:t xml:space="preserve"> : ............</w:t>
      </w:r>
      <w:r>
        <w:rPr>
          <w:rFonts w:cs="B Nazanin" w:hint="cs"/>
          <w:sz w:val="28"/>
          <w:szCs w:val="28"/>
          <w:rtl/>
        </w:rPr>
        <w:t xml:space="preserve">              </w:t>
      </w:r>
      <w:r w:rsidRPr="001F3C5B">
        <w:rPr>
          <w:rFonts w:cs="B Nazanin" w:hint="cs"/>
          <w:sz w:val="28"/>
          <w:szCs w:val="28"/>
          <w:rtl/>
        </w:rPr>
        <w:t>وضعیت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تأهل</w:t>
      </w:r>
      <w:r w:rsidRPr="001F3C5B">
        <w:rPr>
          <w:rFonts w:cs="B Nazanin"/>
          <w:sz w:val="28"/>
          <w:szCs w:val="28"/>
          <w:rtl/>
        </w:rPr>
        <w:t xml:space="preserve"> : ........</w:t>
      </w:r>
      <w:r>
        <w:rPr>
          <w:rFonts w:cs="B Nazanin" w:hint="cs"/>
          <w:sz w:val="28"/>
          <w:szCs w:val="28"/>
          <w:rtl/>
        </w:rPr>
        <w:t xml:space="preserve">                    </w:t>
      </w:r>
      <w:r w:rsidRPr="001F3C5B">
        <w:rPr>
          <w:rFonts w:cs="B Nazanin" w:hint="cs"/>
          <w:sz w:val="28"/>
          <w:szCs w:val="28"/>
          <w:rtl/>
        </w:rPr>
        <w:t>ایمیل</w:t>
      </w:r>
      <w:r w:rsidRPr="001F3C5B">
        <w:rPr>
          <w:rFonts w:cs="B Nazanin"/>
          <w:sz w:val="28"/>
          <w:szCs w:val="28"/>
          <w:rtl/>
        </w:rPr>
        <w:t xml:space="preserve"> (</w:t>
      </w:r>
      <w:r w:rsidRPr="001F3C5B">
        <w:rPr>
          <w:rFonts w:cs="B Nazanin" w:hint="cs"/>
          <w:sz w:val="28"/>
          <w:szCs w:val="28"/>
          <w:rtl/>
        </w:rPr>
        <w:t>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صورت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تمایل</w:t>
      </w:r>
      <w:r w:rsidRPr="001F3C5B">
        <w:rPr>
          <w:rFonts w:cs="B Nazanin"/>
          <w:sz w:val="28"/>
          <w:szCs w:val="28"/>
          <w:rtl/>
        </w:rPr>
        <w:t>) : ................</w:t>
      </w:r>
    </w:p>
    <w:p w:rsidR="001F3C5B" w:rsidRPr="001F3C5B" w:rsidRDefault="001F3C5B" w:rsidP="001F3C5B">
      <w:pPr>
        <w:jc w:val="both"/>
        <w:rPr>
          <w:rFonts w:cs="B Nazanin"/>
          <w:sz w:val="28"/>
          <w:szCs w:val="28"/>
        </w:rPr>
      </w:pPr>
    </w:p>
    <w:tbl>
      <w:tblPr>
        <w:tblStyle w:val="GridTable4Accent3"/>
        <w:bidiVisual/>
        <w:tblW w:w="9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5185"/>
        <w:gridCol w:w="540"/>
        <w:gridCol w:w="540"/>
        <w:gridCol w:w="540"/>
        <w:gridCol w:w="540"/>
        <w:gridCol w:w="540"/>
        <w:gridCol w:w="540"/>
        <w:gridCol w:w="539"/>
      </w:tblGrid>
      <w:tr w:rsidR="001F3C5B" w:rsidRPr="001F3C5B" w:rsidTr="00A57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51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F3C5B" w:rsidRPr="001F3C5B" w:rsidRDefault="001F3C5B" w:rsidP="001F3C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کاملاً 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تاحدودی 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خنثی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تاحدودی 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1F3C5B" w:rsidRPr="001F3C5B" w:rsidRDefault="001F3C5B" w:rsidP="000A7E7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1F3C5B" w:rsidRPr="001F3C5B" w:rsidTr="00A5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sz w:val="24"/>
                <w:szCs w:val="24"/>
                <w:rtl/>
              </w:rPr>
              <w:t>وقتی می</w:t>
            </w:r>
            <w:r w:rsidRPr="001F3C5B">
              <w:rPr>
                <w:rFonts w:cs="B Nazanin" w:hint="cs"/>
                <w:sz w:val="24"/>
                <w:szCs w:val="24"/>
                <w:rtl/>
              </w:rPr>
              <w:softHyphen/>
              <w:t>خواهم هیجان مثبت</w:t>
            </w:r>
            <w:r w:rsidRPr="001F3C5B">
              <w:rPr>
                <w:rFonts w:cs="B Nazanin" w:hint="cs"/>
                <w:sz w:val="24"/>
                <w:szCs w:val="24"/>
                <w:rtl/>
              </w:rPr>
              <w:softHyphen/>
              <w:t>تری داشته باشم (مثل لذت یا سرگرمی) آنچه درباره</w:t>
            </w:r>
            <w:r w:rsidRPr="001F3C5B">
              <w:rPr>
                <w:rFonts w:cs="B Nazanin" w:hint="cs"/>
                <w:sz w:val="24"/>
                <w:szCs w:val="24"/>
                <w:rtl/>
              </w:rPr>
              <w:softHyphen/>
              <w:t>اش فکر می</w:t>
            </w:r>
            <w:r w:rsidRPr="001F3C5B">
              <w:rPr>
                <w:rFonts w:cs="B Nazanin" w:hint="cs"/>
                <w:sz w:val="24"/>
                <w:szCs w:val="24"/>
                <w:rtl/>
              </w:rPr>
              <w:softHyphen/>
              <w:t>کنم را تغییر می</w:t>
            </w:r>
            <w:r w:rsidRPr="001F3C5B">
              <w:rPr>
                <w:rFonts w:cs="B Nazanin" w:hint="cs"/>
                <w:sz w:val="24"/>
                <w:szCs w:val="24"/>
                <w:rtl/>
              </w:rPr>
              <w:softHyphen/>
              <w:t>دهم.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trHeight w:val="3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هیجاناتم را برای خودم نگه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دارم. 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خواهم احساس منفی کمتری داشته باشم (مثل ناراحتی یا عصبانیت) آنچه درباره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اش فکر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کنم را تغییر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دهم.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 هیجان منفی دارم، دقت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کنم آن را نشان ندهم. 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 با شرایط تنش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زا مواجه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شوم، خود را مجبور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کنم طوری فکر کنم که مرا آرام نگه 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دارد. 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هیجاناتم را با نشان ندادن آنها کنترل می</w:t>
            </w:r>
            <w:r w:rsidRPr="001F3C5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کنم. 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خواهم هیجان مثبت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تر احساس کنم، راه فکر کردن درباره شرایط را عوض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کنم.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 هیجاناتم را با تغییر روش فکر کردن به شرایط که در آن هستم کنترل می</w:t>
            </w: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کنم.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وقتی هیجان منفی دارم، مطمئنم که آن را نشان نمی دهم. 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3C5B" w:rsidRPr="001F3C5B" w:rsidTr="00A579F2">
        <w:trPr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5185" w:type="dxa"/>
          </w:tcPr>
          <w:p w:rsidR="001F3C5B" w:rsidRPr="001F3C5B" w:rsidRDefault="001F3C5B" w:rsidP="000A7E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sz w:val="24"/>
                <w:szCs w:val="24"/>
                <w:rtl/>
              </w:rPr>
              <w:t>وقتی می</w:t>
            </w:r>
            <w:r w:rsidRPr="001F3C5B">
              <w:rPr>
                <w:rFonts w:cs="B Nazanin" w:hint="cs"/>
                <w:sz w:val="24"/>
                <w:szCs w:val="24"/>
                <w:rtl/>
              </w:rPr>
              <w:softHyphen/>
              <w:t>خواهم کمتر هیجان منفی داشته باشم، روش فکر کردن به شرایط را تغییر می</w:t>
            </w:r>
            <w:r w:rsidRPr="001F3C5B">
              <w:rPr>
                <w:rFonts w:cs="B Nazanin" w:hint="cs"/>
                <w:sz w:val="24"/>
                <w:szCs w:val="24"/>
                <w:rtl/>
              </w:rPr>
              <w:softHyphen/>
              <w:t>دهم.</w:t>
            </w: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9" w:type="dxa"/>
          </w:tcPr>
          <w:p w:rsidR="001F3C5B" w:rsidRPr="001F3C5B" w:rsidRDefault="001F3C5B" w:rsidP="000A7E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1F3C5B" w:rsidRDefault="001F3C5B" w:rsidP="001F3C5B">
      <w:pPr>
        <w:jc w:val="both"/>
        <w:rPr>
          <w:rFonts w:cs="B Nazanin"/>
          <w:sz w:val="28"/>
          <w:szCs w:val="28"/>
          <w:rtl/>
        </w:rPr>
      </w:pP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b/>
          <w:bCs/>
          <w:sz w:val="28"/>
          <w:szCs w:val="28"/>
          <w:rtl/>
        </w:rPr>
        <w:t>تعریف</w:t>
      </w:r>
      <w:r w:rsidRPr="001F3C5B">
        <w:rPr>
          <w:rFonts w:cs="B Nazanin"/>
          <w:b/>
          <w:bCs/>
          <w:sz w:val="28"/>
          <w:szCs w:val="28"/>
          <w:rtl/>
        </w:rPr>
        <w:t xml:space="preserve"> </w:t>
      </w:r>
      <w:r w:rsidRPr="001F3C5B">
        <w:rPr>
          <w:rFonts w:cs="B Nazanin" w:hint="cs"/>
          <w:b/>
          <w:bCs/>
          <w:sz w:val="28"/>
          <w:szCs w:val="28"/>
          <w:rtl/>
        </w:rPr>
        <w:t>نظری</w:t>
      </w:r>
      <w:r w:rsidRPr="001F3C5B">
        <w:rPr>
          <w:rFonts w:cs="B Nazanin" w:hint="cs"/>
          <w:sz w:val="28"/>
          <w:szCs w:val="28"/>
          <w:rtl/>
        </w:rPr>
        <w:t xml:space="preserve"> :تنظیم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هیجان</w:t>
      </w:r>
      <w:r w:rsidRPr="001F3C5B">
        <w:rPr>
          <w:rFonts w:cs="B Nazanin"/>
          <w:sz w:val="28"/>
          <w:szCs w:val="28"/>
          <w:rtl/>
        </w:rPr>
        <w:t>:</w:t>
      </w:r>
      <w:r w:rsidRPr="001F3C5B">
        <w:rPr>
          <w:rFonts w:cs="B Nazanin" w:hint="cs"/>
          <w:sz w:val="28"/>
          <w:szCs w:val="28"/>
          <w:rtl/>
        </w:rPr>
        <w:t xml:space="preserve"> به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فرایندهای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که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دربردارندهیپاسخدهیو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کنترل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هیجانات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توانایی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تنظیم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حالت های روانشناختی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اجتماعی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است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گفته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می شود</w:t>
      </w:r>
      <w:r w:rsidRPr="001F3C5B">
        <w:rPr>
          <w:rFonts w:cs="B Nazanin"/>
          <w:sz w:val="28"/>
          <w:szCs w:val="28"/>
          <w:rtl/>
        </w:rPr>
        <w:t xml:space="preserve"> (</w:t>
      </w:r>
      <w:r w:rsidRPr="001F3C5B">
        <w:rPr>
          <w:rFonts w:cs="B Nazanin" w:hint="cs"/>
          <w:sz w:val="28"/>
          <w:szCs w:val="28"/>
          <w:rtl/>
        </w:rPr>
        <w:t>براکیسزویسکی، 2010،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نقل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از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گلی،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1392</w:t>
      </w:r>
      <w:r w:rsidRPr="001F3C5B">
        <w:rPr>
          <w:rFonts w:cs="B Nazanin"/>
          <w:sz w:val="28"/>
          <w:szCs w:val="28"/>
          <w:rtl/>
        </w:rPr>
        <w:t>).</w:t>
      </w: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b/>
          <w:bCs/>
          <w:sz w:val="28"/>
          <w:szCs w:val="28"/>
          <w:rtl/>
        </w:rPr>
        <w:t>تعریف</w:t>
      </w:r>
      <w:r w:rsidRPr="001F3C5B">
        <w:rPr>
          <w:rFonts w:cs="B Nazanin"/>
          <w:b/>
          <w:bCs/>
          <w:sz w:val="28"/>
          <w:szCs w:val="28"/>
          <w:rtl/>
        </w:rPr>
        <w:t xml:space="preserve"> </w:t>
      </w:r>
      <w:r w:rsidRPr="001F3C5B">
        <w:rPr>
          <w:rFonts w:cs="B Nazanin" w:hint="cs"/>
          <w:b/>
          <w:bCs/>
          <w:sz w:val="28"/>
          <w:szCs w:val="28"/>
          <w:rtl/>
        </w:rPr>
        <w:t>عملیاتی</w:t>
      </w:r>
      <w:r w:rsidRPr="001F3C5B">
        <w:rPr>
          <w:rFonts w:cs="B Nazanin" w:hint="cs"/>
          <w:sz w:val="28"/>
          <w:szCs w:val="28"/>
          <w:rtl/>
        </w:rPr>
        <w:t xml:space="preserve"> : 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این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فایلل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نمره ای است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که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توسط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پرسشنامه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 xml:space="preserve">تنظیم هیجان گراس 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/>
          <w:sz w:val="28"/>
          <w:szCs w:val="28"/>
        </w:rPr>
        <w:t>ERQ</w:t>
      </w:r>
      <w:r w:rsidRPr="001F3C5B">
        <w:rPr>
          <w:rFonts w:cs="B Nazanin" w:hint="cs"/>
          <w:sz w:val="28"/>
          <w:szCs w:val="28"/>
          <w:rtl/>
        </w:rPr>
        <w:t xml:space="preserve"> سنجیده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می شود</w:t>
      </w:r>
      <w:r w:rsidRPr="001F3C5B">
        <w:rPr>
          <w:rFonts w:cs="B Nazanin"/>
          <w:sz w:val="28"/>
          <w:szCs w:val="28"/>
          <w:rtl/>
        </w:rPr>
        <w:t>.</w:t>
      </w:r>
    </w:p>
    <w:p w:rsidR="001F3C5B" w:rsidRPr="001F3C5B" w:rsidRDefault="001F3C5B" w:rsidP="001F3C5B">
      <w:pPr>
        <w:jc w:val="both"/>
        <w:rPr>
          <w:rFonts w:cs="B Nazanin"/>
          <w:sz w:val="20"/>
          <w:szCs w:val="20"/>
          <w:rtl/>
        </w:rPr>
      </w:pPr>
    </w:p>
    <w:p w:rsidR="001F3C5B" w:rsidRDefault="001F3C5B" w:rsidP="001F3C5B">
      <w:pPr>
        <w:spacing w:after="0" w:line="240" w:lineRule="auto"/>
        <w:jc w:val="both"/>
        <w:rPr>
          <w:rFonts w:ascii="Arial" w:hAnsi="Arial" w:cs="B Nazanin"/>
          <w:b/>
          <w:bCs/>
          <w:sz w:val="28"/>
          <w:szCs w:val="28"/>
          <w:rtl/>
        </w:rPr>
      </w:pPr>
      <w:r w:rsidRPr="001F3C5B">
        <w:rPr>
          <w:rFonts w:ascii="Arial" w:hAnsi="Arial" w:cs="B Nazanin" w:hint="cs"/>
          <w:b/>
          <w:bCs/>
          <w:sz w:val="28"/>
          <w:szCs w:val="28"/>
          <w:rtl/>
        </w:rPr>
        <w:t>نمره گذاری پرسشنامه:</w:t>
      </w:r>
    </w:p>
    <w:p w:rsidR="001F3C5B" w:rsidRPr="001F3C5B" w:rsidRDefault="001F3C5B" w:rsidP="001F3C5B">
      <w:pPr>
        <w:spacing w:after="0" w:line="240" w:lineRule="auto"/>
        <w:jc w:val="both"/>
        <w:rPr>
          <w:rFonts w:ascii="Arial" w:hAnsi="Arial"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9167" w:type="dxa"/>
        <w:tblInd w:w="504" w:type="dxa"/>
        <w:tblLook w:val="04A0" w:firstRow="1" w:lastRow="0" w:firstColumn="1" w:lastColumn="0" w:noHBand="0" w:noVBand="1"/>
      </w:tblPr>
      <w:tblGrid>
        <w:gridCol w:w="899"/>
        <w:gridCol w:w="1260"/>
        <w:gridCol w:w="937"/>
        <w:gridCol w:w="1583"/>
        <w:gridCol w:w="817"/>
        <w:gridCol w:w="1613"/>
        <w:gridCol w:w="810"/>
        <w:gridCol w:w="1248"/>
      </w:tblGrid>
      <w:tr w:rsidR="001F3C5B" w:rsidTr="000A7E73">
        <w:trPr>
          <w:trHeight w:val="269"/>
        </w:trPr>
        <w:tc>
          <w:tcPr>
            <w:tcW w:w="899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tabs>
                <w:tab w:val="left" w:pos="390"/>
                <w:tab w:val="center" w:pos="671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rtl/>
              </w:rPr>
              <w:t>گزینه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b/>
                <w:bCs/>
                <w:sz w:val="24"/>
                <w:szCs w:val="24"/>
                <w:rtl/>
              </w:rPr>
              <w:t>کاملا موافقم</w:t>
            </w:r>
          </w:p>
        </w:tc>
        <w:tc>
          <w:tcPr>
            <w:tcW w:w="937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b/>
                <w:bCs/>
                <w:sz w:val="24"/>
                <w:szCs w:val="24"/>
                <w:rtl/>
              </w:rPr>
              <w:t>موافقم</w:t>
            </w:r>
          </w:p>
        </w:tc>
        <w:tc>
          <w:tcPr>
            <w:tcW w:w="1583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b/>
                <w:bCs/>
                <w:sz w:val="24"/>
                <w:szCs w:val="24"/>
                <w:rtl/>
              </w:rPr>
              <w:t>تاحدودی موافقم</w:t>
            </w:r>
          </w:p>
        </w:tc>
        <w:tc>
          <w:tcPr>
            <w:tcW w:w="817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b/>
                <w:bCs/>
                <w:sz w:val="24"/>
                <w:szCs w:val="24"/>
                <w:rtl/>
              </w:rPr>
              <w:t>خنثی</w:t>
            </w:r>
          </w:p>
        </w:tc>
        <w:tc>
          <w:tcPr>
            <w:tcW w:w="1613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b/>
                <w:bCs/>
                <w:sz w:val="24"/>
                <w:szCs w:val="24"/>
                <w:rtl/>
              </w:rPr>
              <w:t>تاحدودی مخالفم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sz w:val="24"/>
                <w:szCs w:val="24"/>
                <w:rtl/>
              </w:rPr>
              <w:t>مخالفم</w:t>
            </w:r>
          </w:p>
        </w:tc>
        <w:tc>
          <w:tcPr>
            <w:tcW w:w="1248" w:type="dxa"/>
            <w:shd w:val="clear" w:color="auto" w:fill="BFBFBF" w:themeFill="background1" w:themeFillShade="BF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F3C5B">
              <w:rPr>
                <w:rFonts w:cs="B Nazanin" w:hint="cs"/>
                <w:b/>
                <w:bCs/>
                <w:sz w:val="24"/>
                <w:szCs w:val="24"/>
                <w:rtl/>
              </w:rPr>
              <w:t>کاملاً مخالفم</w:t>
            </w:r>
          </w:p>
        </w:tc>
      </w:tr>
      <w:tr w:rsidR="001F3C5B" w:rsidTr="000A7E73">
        <w:trPr>
          <w:trHeight w:val="246"/>
        </w:trPr>
        <w:tc>
          <w:tcPr>
            <w:tcW w:w="899" w:type="dxa"/>
            <w:vAlign w:val="center"/>
          </w:tcPr>
          <w:p w:rsidR="001F3C5B" w:rsidRPr="001F3C5B" w:rsidRDefault="001F3C5B" w:rsidP="000A7E73">
            <w:pPr>
              <w:tabs>
                <w:tab w:val="left" w:pos="450"/>
                <w:tab w:val="center" w:pos="671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260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937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58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817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613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810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248" w:type="dxa"/>
            <w:vAlign w:val="center"/>
          </w:tcPr>
          <w:p w:rsidR="001F3C5B" w:rsidRPr="001F3C5B" w:rsidRDefault="001F3C5B" w:rsidP="000A7E73">
            <w:pPr>
              <w:jc w:val="center"/>
              <w:rPr>
                <w:rFonts w:cs="B Nazanin"/>
                <w:b/>
                <w:bCs/>
                <w:rtl/>
              </w:rPr>
            </w:pPr>
            <w:r w:rsidRPr="001F3C5B">
              <w:rPr>
                <w:rFonts w:cs="B Nazanin" w:hint="cs"/>
                <w:b/>
                <w:bCs/>
                <w:rtl/>
              </w:rPr>
              <w:t>1</w:t>
            </w:r>
          </w:p>
        </w:tc>
      </w:tr>
    </w:tbl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</w:p>
    <w:p w:rsidR="001F3C5B" w:rsidRPr="001F3C5B" w:rsidRDefault="001F3C5B" w:rsidP="001F3C5B">
      <w:pPr>
        <w:jc w:val="both"/>
        <w:rPr>
          <w:rFonts w:cs="B Nazanin"/>
          <w:b/>
          <w:bCs/>
          <w:sz w:val="28"/>
          <w:szCs w:val="28"/>
          <w:rtl/>
        </w:rPr>
      </w:pPr>
      <w:r w:rsidRPr="001F3C5B">
        <w:rPr>
          <w:rFonts w:cs="B Nazanin" w:hint="cs"/>
          <w:b/>
          <w:bCs/>
          <w:sz w:val="28"/>
          <w:szCs w:val="28"/>
          <w:rtl/>
        </w:rPr>
        <w:t>پایایی و روایی</w:t>
      </w:r>
    </w:p>
    <w:p w:rsid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sz w:val="28"/>
          <w:szCs w:val="28"/>
          <w:rtl/>
        </w:rPr>
        <w:t>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پژوهش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گراس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جان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همبستگي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دروني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براي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ارزيابي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مجدد</w:t>
      </w:r>
      <w:r w:rsidRPr="001F3C5B">
        <w:rPr>
          <w:rFonts w:cs="B Nazanin"/>
          <w:sz w:val="28"/>
          <w:szCs w:val="28"/>
          <w:rtl/>
        </w:rPr>
        <w:t xml:space="preserve"> 79/0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سركوبي</w:t>
      </w:r>
      <w:r w:rsidRPr="001F3C5B">
        <w:rPr>
          <w:rFonts w:cs="B Nazanin"/>
          <w:sz w:val="28"/>
          <w:szCs w:val="28"/>
          <w:rtl/>
        </w:rPr>
        <w:t xml:space="preserve"> 73 /0 </w:t>
      </w:r>
      <w:r w:rsidRPr="001F3C5B">
        <w:rPr>
          <w:rFonts w:cs="B Nazanin" w:hint="cs"/>
          <w:sz w:val="28"/>
          <w:szCs w:val="28"/>
          <w:rtl/>
        </w:rPr>
        <w:t>به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دست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آمده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است</w:t>
      </w:r>
      <w:r w:rsidRPr="001F3C5B">
        <w:rPr>
          <w:rFonts w:cs="B Nazanin"/>
          <w:sz w:val="28"/>
          <w:szCs w:val="28"/>
          <w:rtl/>
        </w:rPr>
        <w:t xml:space="preserve">.  </w:t>
      </w:r>
      <w:r w:rsidRPr="001F3C5B">
        <w:rPr>
          <w:rFonts w:cs="B Nazanin" w:hint="cs"/>
          <w:sz w:val="28"/>
          <w:szCs w:val="28"/>
          <w:rtl/>
        </w:rPr>
        <w:t>كاريمن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وينگرهوتس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همبستگي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دروني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را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براي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ارزيابي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مجدد</w:t>
      </w:r>
      <w:r w:rsidRPr="001F3C5B">
        <w:rPr>
          <w:rFonts w:cs="B Nazanin"/>
          <w:sz w:val="28"/>
          <w:szCs w:val="28"/>
          <w:rtl/>
        </w:rPr>
        <w:t xml:space="preserve"> 83 /0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براي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سركوبي</w:t>
      </w:r>
      <w:r w:rsidRPr="001F3C5B">
        <w:rPr>
          <w:rFonts w:cs="B Nazanin"/>
          <w:sz w:val="28"/>
          <w:szCs w:val="28"/>
          <w:rtl/>
        </w:rPr>
        <w:t xml:space="preserve"> 79 / 0 </w:t>
      </w:r>
      <w:r w:rsidRPr="001F3C5B">
        <w:rPr>
          <w:rFonts w:cs="B Nazanin" w:hint="cs"/>
          <w:sz w:val="28"/>
          <w:szCs w:val="28"/>
          <w:rtl/>
        </w:rPr>
        <w:t>گزارش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كردند</w:t>
      </w:r>
      <w:r w:rsidRPr="001F3C5B">
        <w:rPr>
          <w:rFonts w:cs="B Nazanin"/>
          <w:sz w:val="28"/>
          <w:szCs w:val="28"/>
          <w:rtl/>
        </w:rPr>
        <w:t xml:space="preserve">.  </w:t>
      </w:r>
      <w:r w:rsidRPr="001F3C5B">
        <w:rPr>
          <w:rFonts w:cs="B Nazanin" w:hint="cs"/>
          <w:sz w:val="28"/>
          <w:szCs w:val="28"/>
          <w:rtl/>
        </w:rPr>
        <w:t>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ايران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حسيني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ميزان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ضريب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آلفاي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كرونباخ</w:t>
      </w:r>
      <w:r w:rsidRPr="001F3C5B">
        <w:rPr>
          <w:rFonts w:cs="B Nazanin"/>
          <w:sz w:val="28"/>
          <w:szCs w:val="28"/>
          <w:rtl/>
        </w:rPr>
        <w:t xml:space="preserve"> 79 /0 </w:t>
      </w:r>
      <w:r w:rsidRPr="001F3C5B">
        <w:rPr>
          <w:rFonts w:cs="B Nazanin" w:hint="cs"/>
          <w:sz w:val="28"/>
          <w:szCs w:val="28"/>
          <w:rtl/>
        </w:rPr>
        <w:t>براي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ارزيابي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مجدد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گزارش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كرده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است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پژوهش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حاضر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مقدار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آلفاي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كرونباخ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براي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ارزيابي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مجدد</w:t>
      </w:r>
      <w:r w:rsidRPr="001F3C5B">
        <w:rPr>
          <w:rFonts w:cs="B Nazanin"/>
          <w:sz w:val="28"/>
          <w:szCs w:val="28"/>
          <w:rtl/>
        </w:rPr>
        <w:t xml:space="preserve"> 83/0 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سركوبي</w:t>
      </w:r>
      <w:r w:rsidRPr="001F3C5B">
        <w:rPr>
          <w:rFonts w:cs="B Nazanin"/>
          <w:sz w:val="28"/>
          <w:szCs w:val="28"/>
          <w:rtl/>
        </w:rPr>
        <w:t xml:space="preserve"> 79 / 0 </w:t>
      </w:r>
      <w:r w:rsidRPr="001F3C5B">
        <w:rPr>
          <w:rFonts w:cs="B Nazanin" w:hint="cs"/>
          <w:sz w:val="28"/>
          <w:szCs w:val="28"/>
          <w:rtl/>
        </w:rPr>
        <w:t>به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دست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آمد</w:t>
      </w:r>
      <w:r w:rsidRPr="001F3C5B">
        <w:rPr>
          <w:rFonts w:cs="B Nazanin"/>
          <w:sz w:val="28"/>
          <w:szCs w:val="28"/>
          <w:rtl/>
        </w:rPr>
        <w:t>.(</w:t>
      </w:r>
      <w:r w:rsidRPr="001F3C5B">
        <w:rPr>
          <w:rFonts w:cs="B Nazanin" w:hint="cs"/>
          <w:sz w:val="28"/>
          <w:szCs w:val="28"/>
          <w:rtl/>
        </w:rPr>
        <w:t>بیگدلی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همکاران،</w:t>
      </w:r>
      <w:r w:rsidRPr="001F3C5B">
        <w:rPr>
          <w:rFonts w:cs="B Nazanin"/>
          <w:sz w:val="28"/>
          <w:szCs w:val="28"/>
          <w:rtl/>
        </w:rPr>
        <w:t xml:space="preserve"> 1392).</w:t>
      </w:r>
    </w:p>
    <w:p w:rsidR="001F3C5B" w:rsidRDefault="001F3C5B" w:rsidP="001F3C5B">
      <w:pPr>
        <w:jc w:val="both"/>
        <w:rPr>
          <w:rFonts w:cs="B Nazanin"/>
          <w:b/>
          <w:bCs/>
          <w:sz w:val="28"/>
          <w:szCs w:val="28"/>
          <w:rtl/>
        </w:rPr>
      </w:pP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b/>
          <w:bCs/>
          <w:sz w:val="28"/>
          <w:szCs w:val="28"/>
          <w:rtl/>
        </w:rPr>
        <w:t>منابع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sz w:val="28"/>
          <w:szCs w:val="28"/>
          <w:rtl/>
        </w:rPr>
        <w:t>گلی،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مهری</w:t>
      </w:r>
      <w:r w:rsidRPr="001F3C5B">
        <w:rPr>
          <w:rFonts w:cs="B Nazanin"/>
          <w:sz w:val="28"/>
          <w:szCs w:val="28"/>
          <w:rtl/>
        </w:rPr>
        <w:t xml:space="preserve">  (</w:t>
      </w:r>
      <w:r w:rsidRPr="001F3C5B">
        <w:rPr>
          <w:rFonts w:cs="B Nazanin" w:hint="cs"/>
          <w:sz w:val="28"/>
          <w:szCs w:val="28"/>
          <w:rtl/>
        </w:rPr>
        <w:t>1392</w:t>
      </w:r>
      <w:r w:rsidRPr="001F3C5B">
        <w:rPr>
          <w:rFonts w:cs="B Nazanin"/>
          <w:sz w:val="28"/>
          <w:szCs w:val="28"/>
          <w:rtl/>
        </w:rPr>
        <w:t>).</w:t>
      </w:r>
      <w:r w:rsidRPr="001F3C5B">
        <w:rPr>
          <w:rFonts w:cs="B Nazanin" w:hint="cs"/>
          <w:sz w:val="28"/>
          <w:szCs w:val="28"/>
          <w:rtl/>
        </w:rPr>
        <w:t xml:space="preserve"> اثربخشی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تنظیم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هیجان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بر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کاهش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میزان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زورپذیری کودکان</w:t>
      </w:r>
      <w:r w:rsidRPr="001F3C5B">
        <w:rPr>
          <w:rFonts w:cs="B Nazanin"/>
          <w:sz w:val="28"/>
          <w:szCs w:val="28"/>
          <w:rtl/>
        </w:rPr>
        <w:t xml:space="preserve">  </w:t>
      </w:r>
      <w:r w:rsidRPr="001F3C5B">
        <w:rPr>
          <w:rFonts w:cs="B Nazanin" w:hint="cs"/>
          <w:sz w:val="28"/>
          <w:szCs w:val="28"/>
          <w:rtl/>
        </w:rPr>
        <w:t>پیش دبستانی</w:t>
      </w:r>
      <w:r w:rsidRPr="001F3C5B">
        <w:rPr>
          <w:rFonts w:cs="B Nazanin"/>
          <w:sz w:val="28"/>
          <w:szCs w:val="28"/>
          <w:rtl/>
        </w:rPr>
        <w:t>.</w:t>
      </w:r>
      <w:r w:rsidRPr="001F3C5B">
        <w:rPr>
          <w:rFonts w:cs="B Nazanin" w:hint="cs"/>
          <w:sz w:val="28"/>
          <w:szCs w:val="28"/>
          <w:rtl/>
        </w:rPr>
        <w:t xml:space="preserve"> پایاننامه کارشناسی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ارشد،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دانشگاه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علامه</w:t>
      </w:r>
      <w:r w:rsidRPr="001F3C5B">
        <w:rPr>
          <w:rFonts w:cs="B Nazanin"/>
          <w:sz w:val="28"/>
          <w:szCs w:val="28"/>
          <w:rtl/>
        </w:rPr>
        <w:t>.</w:t>
      </w:r>
      <w:r w:rsidRPr="001F3C5B">
        <w:rPr>
          <w:rFonts w:cs="B Nazanin" w:hint="cs"/>
          <w:sz w:val="28"/>
          <w:szCs w:val="28"/>
          <w:rtl/>
        </w:rPr>
        <w:t>دانشکده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روانشناسی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وعلوم تربیتی</w:t>
      </w:r>
      <w:r w:rsidRPr="001F3C5B">
        <w:rPr>
          <w:rFonts w:cs="B Nazanin"/>
          <w:sz w:val="28"/>
          <w:szCs w:val="28"/>
          <w:rtl/>
        </w:rPr>
        <w:t>.</w:t>
      </w:r>
    </w:p>
    <w:p w:rsidR="001F3C5B" w:rsidRPr="001F3C5B" w:rsidRDefault="001F3C5B" w:rsidP="001F3C5B">
      <w:pPr>
        <w:jc w:val="both"/>
        <w:rPr>
          <w:rFonts w:cs="B Nazanin"/>
          <w:sz w:val="28"/>
          <w:szCs w:val="28"/>
          <w:rtl/>
        </w:rPr>
      </w:pPr>
      <w:r w:rsidRPr="001F3C5B">
        <w:rPr>
          <w:rFonts w:cs="B Nazanin" w:hint="cs"/>
          <w:sz w:val="28"/>
          <w:szCs w:val="28"/>
          <w:rtl/>
        </w:rPr>
        <w:t>بیگدلی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ایمان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اله،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نجفی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محمود،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رستمی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مریم</w:t>
      </w:r>
      <w:r w:rsidRPr="001F3C5B">
        <w:rPr>
          <w:rFonts w:cs="B Nazanin"/>
          <w:sz w:val="28"/>
          <w:szCs w:val="28"/>
          <w:rtl/>
        </w:rPr>
        <w:t xml:space="preserve">. </w:t>
      </w:r>
      <w:r w:rsidRPr="001F3C5B">
        <w:rPr>
          <w:rFonts w:cs="B Nazanin" w:hint="cs"/>
          <w:sz w:val="28"/>
          <w:szCs w:val="28"/>
          <w:rtl/>
        </w:rPr>
        <w:t>رابطه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سبک‌های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دلبستگی،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تنظیم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هیجانی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و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تاب‌آوری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با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بهزیستی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روانی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دانشجویان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علوم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پزشکی</w:t>
      </w:r>
      <w:r w:rsidRPr="001F3C5B">
        <w:rPr>
          <w:rFonts w:cs="B Nazanin"/>
          <w:sz w:val="28"/>
          <w:szCs w:val="28"/>
          <w:rtl/>
        </w:rPr>
        <w:t xml:space="preserve">. </w:t>
      </w:r>
      <w:r w:rsidRPr="001F3C5B">
        <w:rPr>
          <w:rFonts w:cs="B Nazanin" w:hint="cs"/>
          <w:sz w:val="28"/>
          <w:szCs w:val="28"/>
          <w:rtl/>
        </w:rPr>
        <w:t>مجله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ایرانی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آموزش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در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علوم</w:t>
      </w:r>
      <w:r w:rsidRPr="001F3C5B">
        <w:rPr>
          <w:rFonts w:cs="B Nazanin"/>
          <w:sz w:val="28"/>
          <w:szCs w:val="28"/>
          <w:rtl/>
        </w:rPr>
        <w:t xml:space="preserve"> </w:t>
      </w:r>
      <w:r w:rsidRPr="001F3C5B">
        <w:rPr>
          <w:rFonts w:cs="B Nazanin" w:hint="cs"/>
          <w:sz w:val="28"/>
          <w:szCs w:val="28"/>
          <w:rtl/>
        </w:rPr>
        <w:t>پزشکی</w:t>
      </w:r>
      <w:r w:rsidRPr="001F3C5B">
        <w:rPr>
          <w:rFonts w:cs="B Nazanin"/>
          <w:sz w:val="28"/>
          <w:szCs w:val="28"/>
          <w:rtl/>
        </w:rPr>
        <w:t>. ۱۳۹۲; ۱۳ (۹) :۷۲۱-۷۲۹</w:t>
      </w:r>
      <w:r w:rsidRPr="001F3C5B">
        <w:rPr>
          <w:rFonts w:cs="B Nazanin" w:hint="cs"/>
          <w:sz w:val="28"/>
          <w:szCs w:val="28"/>
          <w:rtl/>
        </w:rPr>
        <w:t>.</w:t>
      </w:r>
    </w:p>
    <w:p w:rsidR="00C36311" w:rsidRPr="001F3C5B" w:rsidRDefault="00C36311">
      <w:pPr>
        <w:rPr>
          <w:rFonts w:cs="B Nazanin"/>
          <w:sz w:val="28"/>
          <w:szCs w:val="28"/>
        </w:rPr>
      </w:pPr>
    </w:p>
    <w:sectPr w:rsidR="00C36311" w:rsidRPr="001F3C5B" w:rsidSect="001F3C5B">
      <w:headerReference w:type="default" r:id="rId8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D71" w:rsidRDefault="00637D71" w:rsidP="001F3C5B">
      <w:pPr>
        <w:spacing w:after="0" w:line="240" w:lineRule="auto"/>
      </w:pPr>
      <w:r>
        <w:separator/>
      </w:r>
    </w:p>
  </w:endnote>
  <w:endnote w:type="continuationSeparator" w:id="0">
    <w:p w:rsidR="00637D71" w:rsidRDefault="00637D71" w:rsidP="001F3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D71" w:rsidRDefault="00637D71" w:rsidP="001F3C5B">
      <w:pPr>
        <w:spacing w:after="0" w:line="240" w:lineRule="auto"/>
      </w:pPr>
      <w:r>
        <w:separator/>
      </w:r>
    </w:p>
  </w:footnote>
  <w:footnote w:type="continuationSeparator" w:id="0">
    <w:p w:rsidR="00637D71" w:rsidRDefault="00637D71" w:rsidP="001F3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81" w:rsidRDefault="000B0381" w:rsidP="000B0381">
    <w:pPr>
      <w:pStyle w:val="Heading1"/>
      <w:jc w:val="center"/>
      <w:rPr>
        <w:rtl/>
      </w:rPr>
    </w:pPr>
    <w:r w:rsidRPr="001F3C5B">
      <w:rPr>
        <w:rFonts w:hint="cs"/>
        <w:rtl/>
      </w:rPr>
      <w:t>پرسشنامه</w:t>
    </w:r>
    <w:r w:rsidRPr="001F3C5B">
      <w:rPr>
        <w:rtl/>
      </w:rPr>
      <w:t xml:space="preserve"> </w:t>
    </w:r>
    <w:r w:rsidRPr="001F3C5B">
      <w:rPr>
        <w:rFonts w:hint="cs"/>
        <w:rtl/>
      </w:rPr>
      <w:t>تنظيم</w:t>
    </w:r>
    <w:r w:rsidRPr="001F3C5B">
      <w:rPr>
        <w:rtl/>
      </w:rPr>
      <w:t xml:space="preserve"> </w:t>
    </w:r>
    <w:r w:rsidRPr="001F3C5B">
      <w:rPr>
        <w:rFonts w:hint="cs"/>
        <w:rtl/>
      </w:rPr>
      <w:t>هيجان گراس</w:t>
    </w:r>
    <w:r w:rsidRPr="001F3C5B">
      <w:rPr>
        <w:rtl/>
      </w:rPr>
      <w:t xml:space="preserve"> </w:t>
    </w:r>
    <w:r w:rsidRPr="001F3C5B">
      <w:rPr>
        <w:rFonts w:hint="cs"/>
        <w:rtl/>
      </w:rPr>
      <w:t>و</w:t>
    </w:r>
    <w:r w:rsidRPr="001F3C5B">
      <w:rPr>
        <w:rtl/>
      </w:rPr>
      <w:t xml:space="preserve"> </w:t>
    </w:r>
    <w:r w:rsidRPr="001F3C5B">
      <w:rPr>
        <w:rFonts w:hint="cs"/>
        <w:rtl/>
      </w:rPr>
      <w:t>جان</w:t>
    </w:r>
  </w:p>
  <w:p w:rsidR="007D33F1" w:rsidRDefault="007D33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3454"/>
    <w:multiLevelType w:val="hybridMultilevel"/>
    <w:tmpl w:val="24BA5888"/>
    <w:lvl w:ilvl="0" w:tplc="5B66C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E3"/>
    <w:rsid w:val="00063DCD"/>
    <w:rsid w:val="000B0381"/>
    <w:rsid w:val="001F3C5B"/>
    <w:rsid w:val="00361F12"/>
    <w:rsid w:val="004521E3"/>
    <w:rsid w:val="00637D71"/>
    <w:rsid w:val="007D33F1"/>
    <w:rsid w:val="00A579F2"/>
    <w:rsid w:val="00C3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C5B"/>
    <w:pPr>
      <w:bidi/>
    </w:pPr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3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C5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5B"/>
    <w:pPr>
      <w:bidi w:val="0"/>
      <w:spacing w:after="200" w:line="276" w:lineRule="auto"/>
      <w:ind w:left="720"/>
      <w:contextualSpacing/>
    </w:pPr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3C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3C5B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1F3C5B"/>
    <w:rPr>
      <w:vertAlign w:val="superscript"/>
    </w:rPr>
  </w:style>
  <w:style w:type="table" w:customStyle="1" w:styleId="GridTable4Accent3">
    <w:name w:val="Grid Table 4 Accent 3"/>
    <w:basedOn w:val="TableNormal"/>
    <w:uiPriority w:val="49"/>
    <w:rsid w:val="001F3C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D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3F1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D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3F1"/>
    <w:rPr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0B03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C5B"/>
    <w:pPr>
      <w:bidi/>
    </w:pPr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3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C5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5B"/>
    <w:pPr>
      <w:bidi w:val="0"/>
      <w:spacing w:after="200" w:line="276" w:lineRule="auto"/>
      <w:ind w:left="720"/>
      <w:contextualSpacing/>
    </w:pPr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3C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3C5B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1F3C5B"/>
    <w:rPr>
      <w:vertAlign w:val="superscript"/>
    </w:rPr>
  </w:style>
  <w:style w:type="table" w:customStyle="1" w:styleId="GridTable4Accent3">
    <w:name w:val="Grid Table 4 Accent 3"/>
    <w:basedOn w:val="TableNormal"/>
    <w:uiPriority w:val="49"/>
    <w:rsid w:val="001F3C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D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3F1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D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3F1"/>
    <w:rPr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0B03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2021-08-21T05:44:00Z</dcterms:created>
  <dcterms:modified xsi:type="dcterms:W3CDTF">2026-07-29T08:13:00Z</dcterms:modified>
</cp:coreProperties>
</file>