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39F" w:rsidRPr="00EA139F" w:rsidRDefault="00EA139F" w:rsidP="00EA139F">
      <w:pPr>
        <w:bidi/>
        <w:spacing w:after="200" w:line="240" w:lineRule="auto"/>
        <w:jc w:val="center"/>
        <w:rPr>
          <w:rFonts w:ascii="Calibri" w:eastAsia="Calibri" w:hAnsi="Calibri" w:cs="B Nazanin"/>
          <w:b/>
          <w:bCs/>
          <w:sz w:val="32"/>
          <w:szCs w:val="32"/>
          <w:lang w:bidi="fa-IR"/>
        </w:rPr>
      </w:pPr>
      <w:r w:rsidRPr="00EA139F">
        <w:rPr>
          <w:rFonts w:ascii="Calibri" w:eastAsia="Calibri" w:hAnsi="Calibri" w:cs="B Nazanin" w:hint="cs"/>
          <w:b/>
          <w:bCs/>
          <w:sz w:val="32"/>
          <w:szCs w:val="32"/>
          <w:rtl/>
          <w:lang w:bidi="fa-IR"/>
        </w:rPr>
        <w:t xml:space="preserve">پرسشنامه استاندارد </w:t>
      </w:r>
      <w:r w:rsidRPr="00EA139F">
        <w:rPr>
          <w:rFonts w:ascii="Calibri" w:eastAsia="Calibri" w:hAnsi="Calibri" w:cs="B Nazanin"/>
          <w:b/>
          <w:bCs/>
          <w:sz w:val="32"/>
          <w:szCs w:val="32"/>
          <w:rtl/>
        </w:rPr>
        <w:t>استرس شغلی</w:t>
      </w:r>
      <w:r w:rsidRPr="00EA139F">
        <w:rPr>
          <w:rFonts w:ascii="Calibri" w:eastAsia="Calibri" w:hAnsi="Calibri" w:cs="B Nazanin" w:hint="cs"/>
          <w:b/>
          <w:bCs/>
          <w:sz w:val="32"/>
          <w:szCs w:val="32"/>
          <w:rtl/>
          <w:lang w:bidi="fa-IR"/>
        </w:rPr>
        <w:t xml:space="preserve"> </w:t>
      </w:r>
      <w:r w:rsidRPr="00EA139F">
        <w:rPr>
          <w:rFonts w:asciiTheme="majorBidi" w:eastAsiaTheme="minorEastAsia" w:hAnsiTheme="majorBidi" w:cs="B Nazanin"/>
          <w:b/>
          <w:bCs/>
          <w:color w:val="5A5A5A" w:themeColor="text1" w:themeTint="A5"/>
          <w:spacing w:val="15"/>
          <w:sz w:val="24"/>
          <w:szCs w:val="24"/>
        </w:rPr>
        <w:t>HSE</w:t>
      </w:r>
    </w:p>
    <w:p w:rsidR="002A79BB" w:rsidRDefault="00EB1FA3">
      <w:pPr>
        <w:rPr>
          <w:rtl/>
        </w:rPr>
      </w:pPr>
      <w:bookmarkStart w:id="0" w:name="_GoBack"/>
      <w:bookmarkEnd w:id="0"/>
    </w:p>
    <w:p w:rsidR="00EA139F" w:rsidRPr="009B4F0F" w:rsidRDefault="00EA139F" w:rsidP="00EA139F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9B4F0F">
        <w:rPr>
          <w:rFonts w:ascii="Calibri" w:eastAsia="Calibri" w:hAnsi="Calibri" w:cs="B Nazanin"/>
          <w:sz w:val="28"/>
          <w:szCs w:val="28"/>
          <w:rtl/>
        </w:rPr>
        <w:t xml:space="preserve">در اين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پژوهش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من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ظ</w:t>
      </w:r>
      <w:r w:rsidRPr="009B4F0F">
        <w:rPr>
          <w:rFonts w:ascii="Calibri" w:eastAsia="Calibri" w:hAnsi="Calibri" w:cs="B Nazanin"/>
          <w:sz w:val="28"/>
          <w:szCs w:val="28"/>
          <w:rtl/>
        </w:rPr>
        <w:t>ور از استرس شغلي، فشارهاي رواني يا جسماني هستند كه در محي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ط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كار بر فرد وارد مي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گردند و باعث مي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شوند فرد نتواند ب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ه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درستي از عهده كار برآيد</w:t>
      </w:r>
      <w:r w:rsidRPr="009B4F0F">
        <w:rPr>
          <w:rFonts w:ascii="Calibri" w:eastAsia="Calibri" w:hAnsi="Calibri" w:cs="B Nazanin"/>
          <w:sz w:val="28"/>
          <w:szCs w:val="28"/>
        </w:rPr>
        <w:t>.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استرس شغلي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9B4F0F">
        <w:rPr>
          <w:rFonts w:ascii="Calibri" w:eastAsia="Calibri" w:hAnsi="Calibri" w:cs="B Nazanin"/>
          <w:sz w:val="28"/>
          <w:szCs w:val="28"/>
          <w:rtl/>
        </w:rPr>
        <w:t>در بردارنده شاخص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هاي تقاضا، كنترل، حمايت مسئولين، حمايت همكاران، ارتباط، نق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ش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و تغييرات كه اين شاخص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ها در حكم معرف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هايي براي استرس شغلي هستندكه از طريق پرسشـنامه تحقيـق اندازه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گيري مي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شوند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 xml:space="preserve">. 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متغیرها طبق پرسشنامه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 xml:space="preserve">30 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گزینه که حداقل نمره 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30</w:t>
      </w:r>
      <w:r w:rsidRPr="009B4F0F">
        <w:rPr>
          <w:rFonts w:ascii="Calibri" w:eastAsia="Calibri" w:hAnsi="Calibri" w:cs="B Nazanin"/>
          <w:sz w:val="28"/>
          <w:szCs w:val="28"/>
        </w:rPr>
        <w:t xml:space="preserve"> 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و حداکثر آن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150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می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باشد</w:t>
      </w:r>
      <w:r w:rsidRPr="009B4F0F">
        <w:rPr>
          <w:rFonts w:ascii="Calibri" w:eastAsia="Calibri" w:hAnsi="Calibri" w:cs="B Nazanin"/>
          <w:sz w:val="28"/>
          <w:szCs w:val="28"/>
        </w:rPr>
        <w:t>.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اين پرسشنامه مشتمل بر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30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سوال مي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باشد كه متغيرهاي تحقيق را مورد سنج قرار مي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دهند. براي سنج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ش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متغير استرس شغلي از پرسشنامه</w:t>
      </w:r>
      <w:r w:rsidRPr="009B4F0F">
        <w:rPr>
          <w:rFonts w:ascii="Calibri" w:eastAsia="Calibri" w:hAnsi="Calibri" w:cs="B Nazanin"/>
          <w:sz w:val="28"/>
          <w:szCs w:val="28"/>
        </w:rPr>
        <w:t xml:space="preserve"> HSE </w:t>
      </w:r>
      <w:r w:rsidRPr="009B4F0F">
        <w:rPr>
          <w:rFonts w:ascii="Calibri" w:eastAsia="Calibri" w:hAnsi="Calibri" w:cs="B Nazanin"/>
          <w:sz w:val="28"/>
          <w:szCs w:val="28"/>
          <w:rtl/>
        </w:rPr>
        <w:t>استفاده گرديده است</w:t>
      </w:r>
      <w:r w:rsidRPr="009B4F0F">
        <w:rPr>
          <w:rFonts w:ascii="Calibri" w:eastAsia="Calibri" w:hAnsi="Calibri" w:cs="B Nazanin"/>
          <w:sz w:val="28"/>
          <w:szCs w:val="28"/>
        </w:rPr>
        <w:t>.</w:t>
      </w:r>
    </w:p>
    <w:p w:rsidR="00EA139F" w:rsidRDefault="00EA139F">
      <w:pPr>
        <w:rPr>
          <w:rtl/>
        </w:rPr>
      </w:pPr>
    </w:p>
    <w:p w:rsidR="00EA139F" w:rsidRPr="009B4F0F" w:rsidRDefault="00EA139F" w:rsidP="00EA139F">
      <w:pPr>
        <w:bidi/>
        <w:spacing w:after="200" w:line="36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9B4F0F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 تعریف مفهومی</w:t>
      </w:r>
    </w:p>
    <w:p w:rsidR="00EA139F" w:rsidRPr="009B4F0F" w:rsidRDefault="00EA139F" w:rsidP="00EA139F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EA139F">
        <w:rPr>
          <w:rFonts w:ascii="Calibri" w:eastAsia="Calibri" w:hAnsi="Calibri" w:cs="B Nazanin"/>
          <w:b/>
          <w:bCs/>
          <w:sz w:val="28"/>
          <w:szCs w:val="28"/>
          <w:rtl/>
        </w:rPr>
        <w:t>استرس</w:t>
      </w:r>
      <w:r w:rsidRPr="00EA139F">
        <w:rPr>
          <w:rFonts w:ascii="Calibri" w:eastAsia="Calibri" w:hAnsi="Calibri" w:cs="B Nazanin" w:hint="cs"/>
          <w:sz w:val="28"/>
          <w:szCs w:val="28"/>
          <w:rtl/>
        </w:rPr>
        <w:t>:</w:t>
      </w:r>
      <w:r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9B4F0F">
        <w:rPr>
          <w:rFonts w:ascii="Calibri" w:eastAsia="Calibri" w:hAnsi="Calibri" w:cs="B Nazanin"/>
          <w:sz w:val="28"/>
          <w:szCs w:val="28"/>
          <w:rtl/>
        </w:rPr>
        <w:t>هر نوع فشار رواني يا جسمي، كه درجه آن از ن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ظ</w:t>
      </w:r>
      <w:r w:rsidRPr="009B4F0F">
        <w:rPr>
          <w:rFonts w:ascii="Calibri" w:eastAsia="Calibri" w:hAnsi="Calibri" w:cs="B Nazanin"/>
          <w:sz w:val="28"/>
          <w:szCs w:val="28"/>
          <w:rtl/>
        </w:rPr>
        <w:t>ر قدرت يا تداوم از حد ظرفيت سازشي ارگانيسم فراتر رود و به ناسازگاري يا اخت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لا</w:t>
      </w:r>
      <w:r w:rsidRPr="009B4F0F">
        <w:rPr>
          <w:rFonts w:ascii="Calibri" w:eastAsia="Calibri" w:hAnsi="Calibri" w:cs="B Nazanin"/>
          <w:sz w:val="28"/>
          <w:szCs w:val="28"/>
          <w:rtl/>
        </w:rPr>
        <w:t>ل منجر شود.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(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پرومود باترا،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1375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،ص 5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)</w:t>
      </w:r>
    </w:p>
    <w:p w:rsidR="00EA139F" w:rsidRPr="009B4F0F" w:rsidRDefault="00EA139F" w:rsidP="00EA139F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EA139F">
        <w:rPr>
          <w:rFonts w:ascii="Calibri" w:eastAsia="Calibri" w:hAnsi="Calibri" w:cs="B Nazanin"/>
          <w:b/>
          <w:bCs/>
          <w:sz w:val="28"/>
          <w:szCs w:val="28"/>
          <w:rtl/>
        </w:rPr>
        <w:t>استرس شغلی</w:t>
      </w:r>
      <w:r w:rsidRPr="00EA139F">
        <w:rPr>
          <w:rFonts w:ascii="Calibri" w:eastAsia="Calibri" w:hAnsi="Calibri" w:cs="B Nazanin" w:hint="cs"/>
          <w:b/>
          <w:bCs/>
          <w:sz w:val="28"/>
          <w:szCs w:val="28"/>
          <w:rtl/>
        </w:rPr>
        <w:t>:</w:t>
      </w:r>
      <w:r w:rsidRPr="00EA139F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9B4F0F">
        <w:rPr>
          <w:rFonts w:ascii="Calibri" w:eastAsia="Calibri" w:hAnsi="Calibri" w:cs="B Nazanin"/>
          <w:sz w:val="28"/>
          <w:szCs w:val="28"/>
          <w:rtl/>
        </w:rPr>
        <w:t>موقعيتي است كه از تعامل ميان افراد و مشاغل حاصل مي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شود. وجه مشخص آن تغييراتـي است كه در درون افراد رخ مي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 xml:space="preserve">دهد و آن ها را وا مي دارد تا از نحوه عمل به هنجار خود انحراف يابند.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(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آزاد مرزابادي؛ فشاركي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1389)</w:t>
      </w:r>
    </w:p>
    <w:p w:rsidR="00EA139F" w:rsidRPr="009B4F0F" w:rsidRDefault="00EA139F" w:rsidP="00EA139F">
      <w:pPr>
        <w:bidi/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9B4F0F">
        <w:rPr>
          <w:rFonts w:ascii="Calibri" w:eastAsia="Calibri" w:hAnsi="Calibri" w:cs="B Nazanin" w:hint="cs"/>
          <w:b/>
          <w:bCs/>
          <w:sz w:val="28"/>
          <w:szCs w:val="28"/>
          <w:rtl/>
        </w:rPr>
        <w:t>تعریف عملیاتی</w:t>
      </w:r>
    </w:p>
    <w:p w:rsidR="00EA139F" w:rsidRPr="009B4F0F" w:rsidRDefault="00EA139F" w:rsidP="00EA139F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EA139F">
        <w:rPr>
          <w:rFonts w:ascii="Calibri" w:eastAsia="Calibri" w:hAnsi="Calibri" w:cs="B Nazanin"/>
          <w:b/>
          <w:bCs/>
          <w:sz w:val="28"/>
          <w:szCs w:val="28"/>
          <w:rtl/>
        </w:rPr>
        <w:t>استرس</w:t>
      </w:r>
      <w:r w:rsidRPr="00EA139F">
        <w:rPr>
          <w:rFonts w:ascii="Calibri" w:eastAsia="Calibri" w:hAnsi="Calibri" w:cs="B Nazanin" w:hint="cs"/>
          <w:sz w:val="28"/>
          <w:szCs w:val="28"/>
          <w:rtl/>
        </w:rPr>
        <w:t>:</w:t>
      </w:r>
      <w:r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در اين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پژوهش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من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ظ</w:t>
      </w:r>
      <w:r w:rsidRPr="009B4F0F">
        <w:rPr>
          <w:rFonts w:ascii="Calibri" w:eastAsia="Calibri" w:hAnsi="Calibri" w:cs="B Nazanin"/>
          <w:sz w:val="28"/>
          <w:szCs w:val="28"/>
          <w:rtl/>
        </w:rPr>
        <w:t>ور از استرس، فشارهاي رواني يا جسماني است كه بر فرد وارد مي شود و فرد را دچار ناراحتي و پريشاني مي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كند، مي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باشد</w:t>
      </w:r>
      <w:r w:rsidRPr="009B4F0F">
        <w:rPr>
          <w:rFonts w:ascii="Calibri" w:eastAsia="Calibri" w:hAnsi="Calibri" w:cs="B Nazanin"/>
          <w:sz w:val="28"/>
          <w:szCs w:val="28"/>
        </w:rPr>
        <w:t>.</w:t>
      </w:r>
    </w:p>
    <w:p w:rsidR="00EA139F" w:rsidRPr="009B4F0F" w:rsidRDefault="00EA139F" w:rsidP="00EA139F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</w:rPr>
      </w:pPr>
    </w:p>
    <w:tbl>
      <w:tblPr>
        <w:tblStyle w:val="GridTable4-Accent3"/>
        <w:bidiVisual/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867"/>
        <w:gridCol w:w="4868"/>
        <w:gridCol w:w="866"/>
        <w:gridCol w:w="866"/>
        <w:gridCol w:w="866"/>
        <w:gridCol w:w="866"/>
        <w:gridCol w:w="866"/>
      </w:tblGrid>
      <w:tr w:rsidR="001F6299" w:rsidRPr="009B4F0F" w:rsidTr="001F6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139F" w:rsidRPr="001F6299" w:rsidRDefault="00EA139F" w:rsidP="008B6A2B">
            <w:pPr>
              <w:bidi/>
              <w:spacing w:after="200"/>
              <w:ind w:left="113" w:right="113"/>
              <w:jc w:val="center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  <w:rtl/>
              </w:rPr>
              <w:lastRenderedPageBreak/>
              <w:t>ردیف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9F" w:rsidRPr="001F6299" w:rsidRDefault="00EA139F" w:rsidP="001F6299">
            <w:pPr>
              <w:bidi/>
              <w:spacing w:after="200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سوالات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139F" w:rsidRPr="001F6299" w:rsidRDefault="00EA139F" w:rsidP="008B6A2B">
            <w:pPr>
              <w:bidi/>
              <w:spacing w:after="200"/>
              <w:ind w:left="113" w:right="113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139F" w:rsidRPr="001F6299" w:rsidRDefault="00EA139F" w:rsidP="008B6A2B">
            <w:pPr>
              <w:bidi/>
              <w:spacing w:after="200"/>
              <w:ind w:left="113" w:right="113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139F" w:rsidRPr="001F6299" w:rsidRDefault="00EA139F" w:rsidP="008B6A2B">
            <w:pPr>
              <w:bidi/>
              <w:spacing w:after="200"/>
              <w:ind w:left="113" w:right="113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139F" w:rsidRPr="001F6299" w:rsidRDefault="00EA139F" w:rsidP="008B6A2B">
            <w:pPr>
              <w:bidi/>
              <w:spacing w:after="200"/>
              <w:ind w:left="113" w:right="113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139F" w:rsidRPr="001F6299" w:rsidRDefault="00EA139F" w:rsidP="008B6A2B">
            <w:pPr>
              <w:bidi/>
              <w:spacing w:after="200"/>
              <w:ind w:left="113" w:right="113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کاملا موافقم</w:t>
            </w: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  <w:jc w:val="center"/>
        </w:trPr>
        <w:tc>
          <w:tcPr>
            <w:tcW w:w="872" w:type="dxa"/>
            <w:tcBorders>
              <w:top w:val="single" w:sz="4" w:space="0" w:color="auto"/>
            </w:tcBorders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93" w:type="dxa"/>
            <w:tcBorders>
              <w:top w:val="single" w:sz="4" w:space="0" w:color="auto"/>
            </w:tcBorders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به روشني آگاهم در محل كار چه انتظاراتي از من دارند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02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مي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دانم چه روشي را براي انجام دادن كارهایم به كار ببندم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واقفم كاري كه انجام مي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دهم چه بخشي از اهداف سازمان را تشكيل مي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دهد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13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با تحمل الفاظ زشت و كردار نامطلوب دیگران در معرض آزارم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ميان همكارانم نوعي برخورد و تنش وجود دارد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13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روابط در محل كار من دچار تنش است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۷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در برخورد با مشك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لا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تم مي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توانم روي كمك مدیرم حساب كنم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13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درباره مطلبي كه مرا ناراحت كرده مي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توانم با رئيسم صحبت كنم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۹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سرپرست من در محل كار، مرا تشویق مي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كند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13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۱۰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زماني كه با مشكل كاري مواجهم، همكارانم كمكم مي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كنند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۱۱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در صورت نياز همكارانم در 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مور غير کاری نيز كمكم مي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كنند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13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۱۲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از احترام 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لا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زم و كافي از سوي همكارانم در محل كار برخوردارم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۱۳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درباره سرعت عمل در كارهایم اختيار دارم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13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lastRenderedPageBreak/>
              <w:t>۱۴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از حق انتخاب در انجام كارهایم برخوردارم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۱۵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از این انتخاب برخوردارم كه در محيط کاری چه كارهایي انجام دهم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13"/>
          <w:jc w:val="center"/>
        </w:trPr>
        <w:tc>
          <w:tcPr>
            <w:tcW w:w="872" w:type="dxa"/>
            <w:hideMark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7B1553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۱۶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روي كاري كه مي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كنم نظراتي دارم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مي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توانم تصميم بگيرم چه زماني استراحت كنم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13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تحت فشار قرار دارم كه ساعات طو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لا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ني كار كنم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فرصت كافي براي انجام دادن كارها و وظایفم ندارم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13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باید خيلي سخت كار كنم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وقت كافي براي استراحت ندارم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86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گروه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هاي مختلف در محل كار از من كارهایي مي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خواهند انجام دهم كه تركيب  كردن آنها سخت است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از فرصت كافي برخوردارم تا از مدیر درباره تغييرات پرسش كنم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86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در محيط كار من، درباره تغييرات همواره با كاركنان مشورت مي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شود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وقتي تغييراتي در كارها به وجود مي آید به روشني به عملي بودن آن آگاهم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13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انضباط و مقررات اداری را رعایت می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کنم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بدون نظارت مافوق صادقانه کار می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کنم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86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در کارم جدی هستم، ارزش آن را حفظ می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کنم و در رفع مشکالت کاری می-  کوشم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از ات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لا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ف وقت و انجام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دادن کارهای بيهوده خودداری می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کنم</w:t>
            </w:r>
            <w:r w:rsidRPr="007B15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  <w:tr w:rsidR="001F6299" w:rsidRPr="009B4F0F" w:rsidTr="001F6299">
        <w:trPr>
          <w:trHeight w:val="702"/>
          <w:jc w:val="center"/>
        </w:trPr>
        <w:tc>
          <w:tcPr>
            <w:tcW w:w="872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lastRenderedPageBreak/>
              <w:t>30</w:t>
            </w:r>
          </w:p>
        </w:tc>
        <w:tc>
          <w:tcPr>
            <w:tcW w:w="5493" w:type="dxa"/>
          </w:tcPr>
          <w:p w:rsidR="00EA139F" w:rsidRPr="007B1553" w:rsidRDefault="00EA139F" w:rsidP="008B6A2B">
            <w:pPr>
              <w:bidi/>
              <w:spacing w:after="20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t>از وسایل کار مواظبت نموده و در مصرف آنها صرفه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جویی می</w:t>
            </w:r>
            <w:r w:rsidRPr="007B155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  <w:t>کنم</w:t>
            </w:r>
            <w:r w:rsidRPr="007B1553">
              <w:rPr>
                <w:rFonts w:ascii="Calibri" w:eastAsia="Calibri" w:hAnsi="Calibri" w:cs="B Nazani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  <w:tc>
          <w:tcPr>
            <w:tcW w:w="866" w:type="dxa"/>
          </w:tcPr>
          <w:p w:rsidR="00EA139F" w:rsidRPr="009B4F0F" w:rsidRDefault="00EA139F" w:rsidP="008B6A2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</w:rPr>
            </w:pPr>
          </w:p>
        </w:tc>
      </w:tr>
    </w:tbl>
    <w:p w:rsidR="00EA139F" w:rsidRPr="009B4F0F" w:rsidRDefault="00EA139F" w:rsidP="00EA139F">
      <w:pPr>
        <w:bidi/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:rsidR="00EA139F" w:rsidRPr="007B1553" w:rsidRDefault="00EA139F" w:rsidP="00EA139F">
      <w:pPr>
        <w:bidi/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9B4F0F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شیوه </w:t>
      </w:r>
      <w:r w:rsidRPr="009B4F0F">
        <w:rPr>
          <w:rFonts w:ascii="Calibri" w:eastAsia="Calibri" w:hAnsi="Calibri" w:cs="B Nazanin"/>
          <w:b/>
          <w:bCs/>
          <w:sz w:val="28"/>
          <w:szCs w:val="28"/>
          <w:rtl/>
        </w:rPr>
        <w:t>نمره</w:t>
      </w:r>
      <w:r w:rsidRPr="009B4F0F">
        <w:rPr>
          <w:rFonts w:ascii="Calibri" w:eastAsia="Calibri" w:hAnsi="Calibri" w:cs="B Nazanin"/>
          <w:b/>
          <w:bCs/>
          <w:sz w:val="28"/>
          <w:szCs w:val="28"/>
          <w:rtl/>
        </w:rPr>
        <w:softHyphen/>
        <w:t>گذاری</w:t>
      </w:r>
    </w:p>
    <w:p w:rsidR="00EA139F" w:rsidRPr="009B4F0F" w:rsidRDefault="00EA139F" w:rsidP="00EA139F">
      <w:pPr>
        <w:bidi/>
        <w:spacing w:after="200" w:line="360" w:lineRule="auto"/>
        <w:rPr>
          <w:rFonts w:ascii="Calibri" w:eastAsia="Calibri" w:hAnsi="Calibri" w:cs="B Nazanin"/>
          <w:sz w:val="28"/>
          <w:szCs w:val="28"/>
          <w:rtl/>
        </w:rPr>
      </w:pPr>
      <w:r w:rsidRPr="009B4F0F">
        <w:rPr>
          <w:rFonts w:ascii="Calibri" w:eastAsia="Calibri" w:hAnsi="Calibri" w:cs="B Nazanin"/>
          <w:sz w:val="28"/>
          <w:szCs w:val="28"/>
          <w:rtl/>
        </w:rPr>
        <w:t>بر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9B4F0F">
        <w:rPr>
          <w:rFonts w:ascii="Calibri" w:eastAsia="Calibri" w:hAnsi="Calibri" w:cs="B Nazanin"/>
          <w:sz w:val="28"/>
          <w:szCs w:val="28"/>
          <w:rtl/>
        </w:rPr>
        <w:t>اساس مقیاس پنج گزینه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ای لیکرت تنظیم شده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است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.</w:t>
      </w:r>
    </w:p>
    <w:p w:rsidR="00EA139F" w:rsidRPr="009B4F0F" w:rsidRDefault="00EA139F" w:rsidP="00EA139F">
      <w:pPr>
        <w:bidi/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9B4F0F">
        <w:rPr>
          <w:rFonts w:ascii="Calibri" w:eastAsia="Calibri" w:hAnsi="Calibri" w:cs="B Nazanin" w:hint="cs"/>
          <w:b/>
          <w:bCs/>
          <w:sz w:val="28"/>
          <w:szCs w:val="28"/>
          <w:rtl/>
        </w:rPr>
        <w:t>شیوه نمره</w:t>
      </w:r>
      <w:r w:rsidRPr="009B4F0F">
        <w:rPr>
          <w:rFonts w:ascii="Calibri" w:eastAsia="Calibri" w:hAnsi="Calibri" w:cs="B Nazanin"/>
          <w:b/>
          <w:bCs/>
          <w:sz w:val="28"/>
          <w:szCs w:val="28"/>
          <w:rtl/>
        </w:rPr>
        <w:softHyphen/>
      </w:r>
      <w:r w:rsidRPr="009B4F0F">
        <w:rPr>
          <w:rFonts w:ascii="Calibri" w:eastAsia="Calibri" w:hAnsi="Calibri" w:cs="B Nazanin" w:hint="cs"/>
          <w:b/>
          <w:bCs/>
          <w:sz w:val="28"/>
          <w:szCs w:val="28"/>
          <w:rtl/>
        </w:rPr>
        <w:t>گذاری پرسشنامه</w:t>
      </w:r>
    </w:p>
    <w:tbl>
      <w:tblPr>
        <w:tblStyle w:val="GridTable4-Accent3"/>
        <w:tblW w:w="8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1415"/>
        <w:gridCol w:w="1486"/>
        <w:gridCol w:w="1395"/>
        <w:gridCol w:w="1603"/>
        <w:gridCol w:w="1292"/>
      </w:tblGrid>
      <w:tr w:rsidR="001F6299" w:rsidRPr="009B4F0F" w:rsidTr="001F6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A139F" w:rsidRPr="001F6299" w:rsidRDefault="00EA139F" w:rsidP="001F6299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1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A139F" w:rsidRPr="001F6299" w:rsidRDefault="00EA139F" w:rsidP="001F6299">
            <w:pPr>
              <w:bidi/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14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A139F" w:rsidRPr="001F6299" w:rsidRDefault="00EA139F" w:rsidP="001F6299">
            <w:pPr>
              <w:bidi/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نظری ندارم</w:t>
            </w:r>
          </w:p>
        </w:tc>
        <w:tc>
          <w:tcPr>
            <w:tcW w:w="13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A139F" w:rsidRPr="001F6299" w:rsidRDefault="00EA139F" w:rsidP="001F6299">
            <w:pPr>
              <w:bidi/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16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A139F" w:rsidRPr="001F6299" w:rsidRDefault="00EA139F" w:rsidP="001F6299">
            <w:pPr>
              <w:bidi/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کاملا موافقم</w:t>
            </w:r>
          </w:p>
        </w:tc>
        <w:tc>
          <w:tcPr>
            <w:tcW w:w="1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EA139F" w:rsidRPr="001F6299" w:rsidRDefault="00EA139F" w:rsidP="001F6299">
            <w:pPr>
              <w:bidi/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</w:rPr>
            </w:pPr>
            <w:r w:rsidRPr="001F6299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عنوان</w:t>
            </w:r>
          </w:p>
        </w:tc>
      </w:tr>
      <w:tr w:rsidR="001F6299" w:rsidRPr="009B4F0F" w:rsidTr="001F6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vAlign w:val="center"/>
          </w:tcPr>
          <w:p w:rsidR="00EA139F" w:rsidRPr="009B4F0F" w:rsidRDefault="00EA139F" w:rsidP="001F6299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sz w:val="28"/>
                <w:szCs w:val="28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415" w:type="dxa"/>
            <w:vAlign w:val="center"/>
          </w:tcPr>
          <w:p w:rsidR="00EA139F" w:rsidRPr="009B4F0F" w:rsidRDefault="00EA139F" w:rsidP="001F6299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486" w:type="dxa"/>
            <w:vAlign w:val="center"/>
            <w:hideMark/>
          </w:tcPr>
          <w:p w:rsidR="00EA139F" w:rsidRPr="009B4F0F" w:rsidRDefault="00EA139F" w:rsidP="001F6299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395" w:type="dxa"/>
            <w:vAlign w:val="center"/>
            <w:hideMark/>
          </w:tcPr>
          <w:p w:rsidR="00EA139F" w:rsidRPr="009B4F0F" w:rsidRDefault="00EA139F" w:rsidP="001F6299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603" w:type="dxa"/>
            <w:vAlign w:val="center"/>
            <w:hideMark/>
          </w:tcPr>
          <w:p w:rsidR="00EA139F" w:rsidRPr="009B4F0F" w:rsidRDefault="00EA139F" w:rsidP="001F6299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292" w:type="dxa"/>
            <w:vAlign w:val="center"/>
            <w:hideMark/>
          </w:tcPr>
          <w:p w:rsidR="00EA139F" w:rsidRPr="009B4F0F" w:rsidRDefault="00EA139F" w:rsidP="001F6299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</w:rPr>
              <w:t>امتیاز</w:t>
            </w:r>
          </w:p>
        </w:tc>
      </w:tr>
    </w:tbl>
    <w:p w:rsidR="00EA139F" w:rsidRDefault="00EA139F" w:rsidP="00EA139F">
      <w:pPr>
        <w:bidi/>
        <w:spacing w:after="200" w:line="360" w:lineRule="auto"/>
        <w:rPr>
          <w:rFonts w:ascii="Calibri" w:eastAsia="Calibri" w:hAnsi="Calibri" w:cs="B Nazanin"/>
          <w:sz w:val="28"/>
          <w:szCs w:val="28"/>
          <w:rtl/>
        </w:rPr>
      </w:pPr>
    </w:p>
    <w:p w:rsidR="001F6299" w:rsidRDefault="001F6299" w:rsidP="001F6299">
      <w:pPr>
        <w:bidi/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</w:rPr>
      </w:pPr>
    </w:p>
    <w:p w:rsidR="00EA139F" w:rsidRPr="007B1553" w:rsidRDefault="00EA139F" w:rsidP="00EA139F">
      <w:pPr>
        <w:bidi/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7B1553">
        <w:rPr>
          <w:rFonts w:ascii="Calibri" w:eastAsia="Calibri" w:hAnsi="Calibri" w:cs="B Nazanin"/>
          <w:b/>
          <w:bCs/>
          <w:sz w:val="28"/>
          <w:szCs w:val="28"/>
          <w:rtl/>
        </w:rPr>
        <w:t>مقیاس</w:t>
      </w:r>
      <w:r w:rsidRPr="007B1553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 پرسشنامه</w:t>
      </w:r>
    </w:p>
    <w:p w:rsidR="00EA139F" w:rsidRPr="009B4F0F" w:rsidRDefault="00EA139F" w:rsidP="00EA139F">
      <w:pPr>
        <w:bidi/>
        <w:spacing w:after="200" w:line="360" w:lineRule="auto"/>
        <w:rPr>
          <w:rFonts w:ascii="Calibri" w:eastAsia="Calibri" w:hAnsi="Calibri" w:cs="B Nazanin"/>
          <w:sz w:val="28"/>
          <w:szCs w:val="28"/>
          <w:rtl/>
        </w:rPr>
      </w:pPr>
      <w:r w:rsidRPr="009B4F0F">
        <w:rPr>
          <w:rFonts w:ascii="Calibri" w:eastAsia="Calibri" w:hAnsi="Calibri" w:cs="B Nazanin" w:hint="cs"/>
          <w:sz w:val="28"/>
          <w:szCs w:val="28"/>
          <w:rtl/>
        </w:rPr>
        <w:t>سوالات مربوط به هر مقیاس به صورت جدول زیر می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باشد.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</w:tblGrid>
      <w:tr w:rsidR="00EA139F" w:rsidRPr="009B4F0F" w:rsidTr="00D121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A139F" w:rsidRPr="001F6299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color w:val="auto"/>
                <w:sz w:val="26"/>
                <w:szCs w:val="26"/>
                <w:rtl/>
                <w:lang w:bidi="fa-IR"/>
              </w:rPr>
            </w:pPr>
            <w:r w:rsidRPr="001F6299">
              <w:rPr>
                <w:rFonts w:ascii="Calibri" w:eastAsia="Calibri" w:hAnsi="Calibri" w:cs="B Nazanin" w:hint="cs"/>
                <w:color w:val="auto"/>
                <w:sz w:val="26"/>
                <w:szCs w:val="26"/>
                <w:rtl/>
                <w:lang w:bidi="fa-IR"/>
              </w:rPr>
              <w:t>ابعاد</w:t>
            </w:r>
          </w:p>
        </w:tc>
        <w:tc>
          <w:tcPr>
            <w:tcW w:w="2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A139F" w:rsidRPr="001F6299" w:rsidRDefault="00EA139F" w:rsidP="008B6A2B">
            <w:pPr>
              <w:bidi/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6"/>
                <w:szCs w:val="26"/>
                <w:rtl/>
                <w:lang w:bidi="fa-IR"/>
              </w:rPr>
            </w:pPr>
            <w:r w:rsidRPr="001F6299">
              <w:rPr>
                <w:rFonts w:ascii="Calibri" w:eastAsia="Calibri" w:hAnsi="Calibri" w:cs="B Nazanin" w:hint="cs"/>
                <w:color w:val="auto"/>
                <w:sz w:val="26"/>
                <w:szCs w:val="26"/>
                <w:rtl/>
                <w:lang w:bidi="fa-IR"/>
              </w:rPr>
              <w:t>تعداد گویه‌ها</w:t>
            </w:r>
          </w:p>
        </w:tc>
        <w:tc>
          <w:tcPr>
            <w:tcW w:w="2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A139F" w:rsidRPr="001F6299" w:rsidRDefault="00EA139F" w:rsidP="008B6A2B">
            <w:pPr>
              <w:bidi/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6"/>
                <w:szCs w:val="26"/>
                <w:rtl/>
                <w:lang w:bidi="fa-IR"/>
              </w:rPr>
            </w:pPr>
            <w:r w:rsidRPr="001F6299">
              <w:rPr>
                <w:rFonts w:ascii="Calibri" w:eastAsia="Calibri" w:hAnsi="Calibri" w:cs="B Nazanin" w:hint="cs"/>
                <w:color w:val="auto"/>
                <w:sz w:val="26"/>
                <w:szCs w:val="26"/>
                <w:rtl/>
                <w:lang w:bidi="fa-IR"/>
              </w:rPr>
              <w:t>شماره سوالات</w:t>
            </w:r>
          </w:p>
        </w:tc>
      </w:tr>
      <w:tr w:rsidR="00EA139F" w:rsidRPr="009B4F0F" w:rsidTr="00D12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vAlign w:val="center"/>
          </w:tcPr>
          <w:p w:rsidR="00EA139F" w:rsidRPr="007B1553" w:rsidRDefault="00EA139F" w:rsidP="00D121A9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  <w:lang w:bidi="fa-IR"/>
              </w:rPr>
            </w:pPr>
            <w:r w:rsidRPr="007B1553">
              <w:rPr>
                <w:rFonts w:ascii="Calibri" w:eastAsia="Calibri" w:hAnsi="Calibri" w:cs="B Nazanin"/>
                <w:sz w:val="26"/>
                <w:szCs w:val="26"/>
                <w:rtl/>
              </w:rPr>
              <w:t>نقش</w:t>
            </w:r>
          </w:p>
        </w:tc>
        <w:tc>
          <w:tcPr>
            <w:tcW w:w="2394" w:type="dxa"/>
            <w:vAlign w:val="center"/>
          </w:tcPr>
          <w:p w:rsidR="00EA139F" w:rsidRPr="009B4F0F" w:rsidRDefault="00EA139F" w:rsidP="00D121A9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394" w:type="dxa"/>
            <w:vAlign w:val="center"/>
          </w:tcPr>
          <w:p w:rsidR="00EA139F" w:rsidRPr="009B4F0F" w:rsidRDefault="00EA139F" w:rsidP="00D121A9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 تا 3</w:t>
            </w:r>
          </w:p>
        </w:tc>
      </w:tr>
      <w:tr w:rsidR="00EA139F" w:rsidRPr="009B4F0F" w:rsidTr="00D121A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vAlign w:val="center"/>
          </w:tcPr>
          <w:p w:rsidR="00EA139F" w:rsidRPr="007B1553" w:rsidRDefault="00EA139F" w:rsidP="00D121A9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  <w:lang w:bidi="fa-IR"/>
              </w:rPr>
            </w:pPr>
            <w:r w:rsidRPr="007B1553">
              <w:rPr>
                <w:rFonts w:ascii="Calibri" w:eastAsia="Calibri" w:hAnsi="Calibri" w:cs="B Nazanin" w:hint="cs"/>
                <w:sz w:val="26"/>
                <w:szCs w:val="26"/>
                <w:rtl/>
              </w:rPr>
              <w:t>ارتباط</w:t>
            </w:r>
          </w:p>
        </w:tc>
        <w:tc>
          <w:tcPr>
            <w:tcW w:w="2394" w:type="dxa"/>
            <w:vAlign w:val="center"/>
          </w:tcPr>
          <w:p w:rsidR="00EA139F" w:rsidRPr="009B4F0F" w:rsidRDefault="00EA139F" w:rsidP="00D121A9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394" w:type="dxa"/>
            <w:vAlign w:val="center"/>
          </w:tcPr>
          <w:p w:rsidR="00EA139F" w:rsidRPr="009B4F0F" w:rsidRDefault="00EA139F" w:rsidP="00D121A9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4 تا 6</w:t>
            </w:r>
          </w:p>
        </w:tc>
      </w:tr>
      <w:tr w:rsidR="00EA139F" w:rsidRPr="009B4F0F" w:rsidTr="00D12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vAlign w:val="center"/>
          </w:tcPr>
          <w:p w:rsidR="00EA139F" w:rsidRPr="007B1553" w:rsidRDefault="00EA139F" w:rsidP="00D121A9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  <w:lang w:bidi="fa-IR"/>
              </w:rPr>
            </w:pPr>
            <w:r w:rsidRPr="007B1553">
              <w:rPr>
                <w:rFonts w:ascii="Calibri" w:eastAsia="Calibri" w:hAnsi="Calibri" w:cs="B Nazanin"/>
                <w:sz w:val="26"/>
                <w:szCs w:val="26"/>
                <w:rtl/>
              </w:rPr>
              <w:t>حمایت مسئولين</w:t>
            </w:r>
          </w:p>
        </w:tc>
        <w:tc>
          <w:tcPr>
            <w:tcW w:w="2394" w:type="dxa"/>
            <w:vAlign w:val="center"/>
          </w:tcPr>
          <w:p w:rsidR="00EA139F" w:rsidRPr="009B4F0F" w:rsidRDefault="00EA139F" w:rsidP="00D121A9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394" w:type="dxa"/>
            <w:vAlign w:val="center"/>
          </w:tcPr>
          <w:p w:rsidR="00EA139F" w:rsidRPr="009B4F0F" w:rsidRDefault="00EA139F" w:rsidP="00D121A9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7 تا 9</w:t>
            </w:r>
          </w:p>
        </w:tc>
      </w:tr>
      <w:tr w:rsidR="00EA139F" w:rsidRPr="009B4F0F" w:rsidTr="00D121A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  <w:lang w:bidi="fa-IR"/>
              </w:rPr>
            </w:pPr>
            <w:r w:rsidRPr="007B1553">
              <w:rPr>
                <w:rFonts w:ascii="Calibri" w:eastAsia="Calibri" w:hAnsi="Calibri" w:cs="B Nazanin"/>
                <w:sz w:val="26"/>
                <w:szCs w:val="26"/>
                <w:rtl/>
              </w:rPr>
              <w:lastRenderedPageBreak/>
              <w:t>حمایت همکاران</w:t>
            </w:r>
          </w:p>
        </w:tc>
        <w:tc>
          <w:tcPr>
            <w:tcW w:w="2394" w:type="dxa"/>
          </w:tcPr>
          <w:p w:rsidR="00EA139F" w:rsidRPr="009B4F0F" w:rsidRDefault="00EA139F" w:rsidP="008B6A2B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394" w:type="dxa"/>
          </w:tcPr>
          <w:p w:rsidR="00EA139F" w:rsidRPr="009B4F0F" w:rsidRDefault="00EA139F" w:rsidP="008B6A2B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10 تا 12</w:t>
            </w:r>
          </w:p>
        </w:tc>
      </w:tr>
      <w:tr w:rsidR="00EA139F" w:rsidRPr="009B4F0F" w:rsidTr="00D12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7B1553">
              <w:rPr>
                <w:rFonts w:ascii="Calibri" w:eastAsia="Calibri" w:hAnsi="Calibri" w:cs="B Nazanin"/>
                <w:sz w:val="26"/>
                <w:szCs w:val="26"/>
                <w:rtl/>
              </w:rPr>
              <w:t>کنترل</w:t>
            </w:r>
          </w:p>
        </w:tc>
        <w:tc>
          <w:tcPr>
            <w:tcW w:w="2394" w:type="dxa"/>
          </w:tcPr>
          <w:p w:rsidR="00EA139F" w:rsidRPr="009B4F0F" w:rsidRDefault="00EA139F" w:rsidP="008B6A2B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394" w:type="dxa"/>
          </w:tcPr>
          <w:p w:rsidR="00EA139F" w:rsidRPr="009B4F0F" w:rsidRDefault="00EA139F" w:rsidP="008B6A2B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13تا 17</w:t>
            </w:r>
          </w:p>
        </w:tc>
      </w:tr>
      <w:tr w:rsidR="00EA139F" w:rsidRPr="009B4F0F" w:rsidTr="00D121A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7B1553">
              <w:rPr>
                <w:rFonts w:ascii="Calibri" w:eastAsia="Calibri" w:hAnsi="Calibri" w:cs="B Nazanin"/>
                <w:sz w:val="26"/>
                <w:szCs w:val="26"/>
                <w:rtl/>
              </w:rPr>
              <w:t>تقاضا</w:t>
            </w:r>
          </w:p>
        </w:tc>
        <w:tc>
          <w:tcPr>
            <w:tcW w:w="2394" w:type="dxa"/>
          </w:tcPr>
          <w:p w:rsidR="00EA139F" w:rsidRPr="009B4F0F" w:rsidRDefault="00EA139F" w:rsidP="008B6A2B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394" w:type="dxa"/>
          </w:tcPr>
          <w:p w:rsidR="00EA139F" w:rsidRPr="009B4F0F" w:rsidRDefault="00EA139F" w:rsidP="008B6A2B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18 تا 22</w:t>
            </w:r>
          </w:p>
        </w:tc>
      </w:tr>
      <w:tr w:rsidR="00EA139F" w:rsidRPr="009B4F0F" w:rsidTr="00D12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7B1553">
              <w:rPr>
                <w:rFonts w:ascii="Calibri" w:eastAsia="Calibri" w:hAnsi="Calibri" w:cs="B Nazanin"/>
                <w:sz w:val="26"/>
                <w:szCs w:val="26"/>
                <w:rtl/>
              </w:rPr>
              <w:t>تغييرات</w:t>
            </w:r>
          </w:p>
        </w:tc>
        <w:tc>
          <w:tcPr>
            <w:tcW w:w="2394" w:type="dxa"/>
          </w:tcPr>
          <w:p w:rsidR="00EA139F" w:rsidRPr="009B4F0F" w:rsidRDefault="00EA139F" w:rsidP="008B6A2B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394" w:type="dxa"/>
          </w:tcPr>
          <w:p w:rsidR="00EA139F" w:rsidRPr="009B4F0F" w:rsidRDefault="00EA139F" w:rsidP="008B6A2B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23 تا 25</w:t>
            </w:r>
          </w:p>
        </w:tc>
      </w:tr>
      <w:tr w:rsidR="00EA139F" w:rsidRPr="009B4F0F" w:rsidTr="00D121A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EA139F" w:rsidRPr="007B1553" w:rsidRDefault="00EA139F" w:rsidP="008B6A2B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7B1553">
              <w:rPr>
                <w:rFonts w:ascii="Calibri" w:eastAsia="Calibri" w:hAnsi="Calibri" w:cs="B Nazanin"/>
                <w:sz w:val="26"/>
                <w:szCs w:val="26"/>
                <w:rtl/>
              </w:rPr>
              <w:t>عملکرد شغلی</w:t>
            </w:r>
          </w:p>
        </w:tc>
        <w:tc>
          <w:tcPr>
            <w:tcW w:w="2394" w:type="dxa"/>
          </w:tcPr>
          <w:p w:rsidR="00EA139F" w:rsidRPr="009B4F0F" w:rsidRDefault="00EA139F" w:rsidP="008B6A2B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394" w:type="dxa"/>
          </w:tcPr>
          <w:p w:rsidR="00EA139F" w:rsidRPr="009B4F0F" w:rsidRDefault="00EA139F" w:rsidP="008B6A2B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B4F0F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26 تا 30</w:t>
            </w:r>
          </w:p>
        </w:tc>
      </w:tr>
    </w:tbl>
    <w:p w:rsidR="00EA139F" w:rsidRDefault="00EA139F" w:rsidP="00EA139F">
      <w:pPr>
        <w:bidi/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:rsidR="00A2203B" w:rsidRDefault="00A2203B" w:rsidP="00D121A9">
      <w:pPr>
        <w:pStyle w:val="ListParagraph"/>
        <w:bidi/>
        <w:spacing w:after="200" w:line="36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:rsidR="00EA139F" w:rsidRPr="007B1553" w:rsidRDefault="00EA139F" w:rsidP="00A2203B">
      <w:pPr>
        <w:pStyle w:val="ListParagraph"/>
        <w:bidi/>
        <w:spacing w:after="200" w:line="36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7B1553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پرسشنامه</w:t>
      </w:r>
    </w:p>
    <w:p w:rsidR="00A2203B" w:rsidRDefault="00EA139F" w:rsidP="00A2203B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9B4F0F">
        <w:rPr>
          <w:rFonts w:ascii="Calibri" w:eastAsia="Calibri" w:hAnsi="Calibri" w:cs="B Nazanin"/>
          <w:sz w:val="28"/>
          <w:szCs w:val="28"/>
          <w:rtl/>
        </w:rPr>
        <w:t>مقصود از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 xml:space="preserve"> روایی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آن است که وس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له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اندازه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گ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بتواند خص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صه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و و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ژگ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موردنظر را اندازه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گ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کند. اهم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ت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روا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از آن جهت است که اندازه گ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ها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نامناسب و ناکاف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تواند هر پژوهش علم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را ب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ارزش و ناروا سازد(سرمد و د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گران،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1378)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. </w:t>
      </w:r>
      <w:r w:rsidRPr="009B4F0F">
        <w:rPr>
          <w:rFonts w:ascii="Calibri" w:eastAsia="Calibri" w:hAnsi="Calibri" w:cs="B Nazanin"/>
          <w:sz w:val="28"/>
          <w:szCs w:val="28"/>
          <w:rtl/>
        </w:rPr>
        <w:t>از روا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صور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و روا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محتوا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برا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تع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روا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پرسشنامه استفاده و ط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آن از نظر متخصص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از جمله اسات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و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متخصصین در این زمینه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ا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پژوهش بهره گرفته شده است. روایی مورد استفاده در این تحقیق از نوع محتوایی می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باشد. براي سنجش روایی این پرسشنامه با توجه به اینکه پرسشنامه استاندارد می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باشد و در تحقیقات از آن استفاده گردیده است نشان از تایید روایی آن دارد. همچنین پرسشنامه به تایید اساتید راهنما رسیده و روایی صوري آن مورد تایید می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باشد</w:t>
      </w:r>
      <w:r w:rsidRPr="009B4F0F">
        <w:rPr>
          <w:rFonts w:ascii="Calibri" w:eastAsia="Calibri" w:hAnsi="Calibri" w:cs="B Nazanin"/>
          <w:sz w:val="28"/>
          <w:szCs w:val="28"/>
        </w:rPr>
        <w:t>.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در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پژوهش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حاضر از روش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 xml:space="preserve">هاي اعتبار محتوا و سازه براي سنج روايي 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(</w:t>
      </w:r>
      <w:r w:rsidRPr="009B4F0F">
        <w:rPr>
          <w:rFonts w:ascii="Calibri" w:eastAsia="Calibri" w:hAnsi="Calibri" w:cs="B Nazanin"/>
          <w:sz w:val="28"/>
          <w:szCs w:val="28"/>
          <w:rtl/>
        </w:rPr>
        <w:t>اعتبار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)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ابزار جمعآوري داده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(</w:t>
      </w:r>
      <w:r w:rsidRPr="009B4F0F">
        <w:rPr>
          <w:rFonts w:ascii="Calibri" w:eastAsia="Calibri" w:hAnsi="Calibri" w:cs="B Nazanin"/>
          <w:sz w:val="28"/>
          <w:szCs w:val="28"/>
          <w:rtl/>
        </w:rPr>
        <w:t>پرسشنامه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)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استفاده شده</w:t>
      </w:r>
      <w:r w:rsidRPr="009B4F0F">
        <w:rPr>
          <w:rFonts w:ascii="Calibri" w:eastAsia="Calibri" w:hAnsi="Calibri" w:cs="B Nazanin"/>
          <w:sz w:val="28"/>
          <w:szCs w:val="28"/>
        </w:rPr>
        <w:t xml:space="preserve"> </w:t>
      </w:r>
      <w:r w:rsidRPr="009B4F0F">
        <w:rPr>
          <w:rFonts w:ascii="Calibri" w:eastAsia="Calibri" w:hAnsi="Calibri" w:cs="B Nazanin"/>
          <w:sz w:val="28"/>
          <w:szCs w:val="28"/>
          <w:rtl/>
        </w:rPr>
        <w:t>است</w:t>
      </w:r>
      <w:r w:rsidRPr="009B4F0F">
        <w:rPr>
          <w:rFonts w:ascii="Calibri" w:eastAsia="Calibri" w:hAnsi="Calibri" w:cs="B Nazanin"/>
          <w:sz w:val="28"/>
          <w:szCs w:val="28"/>
        </w:rPr>
        <w:t>.</w:t>
      </w:r>
    </w:p>
    <w:p w:rsidR="00A2203B" w:rsidRDefault="00A2203B" w:rsidP="00A2203B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</w:p>
    <w:p w:rsidR="00EA139F" w:rsidRPr="00A2203B" w:rsidRDefault="00EA139F" w:rsidP="00A2203B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A2203B">
        <w:rPr>
          <w:rFonts w:ascii="Calibri" w:eastAsia="Calibri" w:hAnsi="Calibri" w:cs="B Nazanin" w:hint="cs"/>
          <w:b/>
          <w:bCs/>
          <w:sz w:val="28"/>
          <w:szCs w:val="28"/>
          <w:rtl/>
        </w:rPr>
        <w:lastRenderedPageBreak/>
        <w:t>پایای پرسشنامه</w:t>
      </w:r>
      <w:r w:rsidR="00A2203B">
        <w:rPr>
          <w:rFonts w:ascii="Calibri" w:eastAsia="Calibri" w:hAnsi="Calibri" w:cs="B Nazanin" w:hint="cs"/>
          <w:b/>
          <w:bCs/>
          <w:sz w:val="28"/>
          <w:szCs w:val="28"/>
          <w:rtl/>
        </w:rPr>
        <w:t>:</w:t>
      </w:r>
    </w:p>
    <w:p w:rsidR="00EA139F" w:rsidRPr="009B4F0F" w:rsidRDefault="00EA139F" w:rsidP="00EA139F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9B4F0F">
        <w:rPr>
          <w:rFonts w:ascii="Calibri" w:eastAsia="Calibri" w:hAnsi="Calibri" w:cs="B Nazanin"/>
          <w:sz w:val="28"/>
          <w:szCs w:val="28"/>
          <w:rtl/>
        </w:rPr>
        <w:t>هدف و من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ظ</w:t>
      </w:r>
      <w:r w:rsidRPr="009B4F0F">
        <w:rPr>
          <w:rFonts w:ascii="Calibri" w:eastAsia="Calibri" w:hAnsi="Calibri" w:cs="B Nazanin"/>
          <w:sz w:val="28"/>
          <w:szCs w:val="28"/>
          <w:rtl/>
        </w:rPr>
        <w:t>ور از سنج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ش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پايايي و ثبات پرسشنامه اين است كه در زمان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ها و مكان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هاي مختلف قابليت استفاده داشته باشد. در واقع تحقيقي پايا است كه ابزار اندازه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گيري آن معتبر باشد و چنانچه اين تحقيق توس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ط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فرد دي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گ</w:t>
      </w:r>
      <w:r w:rsidRPr="009B4F0F">
        <w:rPr>
          <w:rFonts w:ascii="Calibri" w:eastAsia="Calibri" w:hAnsi="Calibri" w:cs="B Nazanin"/>
          <w:sz w:val="28"/>
          <w:szCs w:val="28"/>
          <w:rtl/>
        </w:rPr>
        <w:t>ر يا همان محقق دوباره در زمان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ها و مكان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هاي دي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گ</w:t>
      </w:r>
      <w:r w:rsidRPr="009B4F0F">
        <w:rPr>
          <w:rFonts w:ascii="Calibri" w:eastAsia="Calibri" w:hAnsi="Calibri" w:cs="B Nazanin"/>
          <w:sz w:val="28"/>
          <w:szCs w:val="28"/>
          <w:rtl/>
        </w:rPr>
        <w:t>ر انجام بشود به همان نتايج مشابه بتوان دست يافت</w:t>
      </w:r>
      <w:r w:rsidRPr="009B4F0F">
        <w:rPr>
          <w:rFonts w:ascii="Calibri" w:eastAsia="Calibri" w:hAnsi="Calibri" w:cs="B Nazanin"/>
          <w:sz w:val="28"/>
          <w:szCs w:val="28"/>
        </w:rPr>
        <w:t xml:space="preserve">. </w:t>
      </w:r>
      <w:r w:rsidRPr="009B4F0F">
        <w:rPr>
          <w:rFonts w:ascii="Calibri" w:eastAsia="Calibri" w:hAnsi="Calibri" w:cs="B Nazanin"/>
          <w:sz w:val="28"/>
          <w:szCs w:val="28"/>
          <w:rtl/>
        </w:rPr>
        <w:t>در تحقيق حاضر كه ابزار اصلي اندازه گيري داده ها پرسشنامه مي</w:t>
      </w:r>
      <w:r w:rsidRPr="009B4F0F">
        <w:rPr>
          <w:rFonts w:ascii="Calibri" w:eastAsia="Calibri" w:hAnsi="Calibri" w:cs="B Nazanin"/>
          <w:sz w:val="28"/>
          <w:szCs w:val="28"/>
          <w:rtl/>
        </w:rPr>
        <w:softHyphen/>
        <w:t>باشد پايايي پرسشنامه يا قابليت اعتماد آن با استفاده از روش آلفاي كرونباخ محاسبه شده است</w:t>
      </w:r>
      <w:r w:rsidRPr="009B4F0F">
        <w:rPr>
          <w:rFonts w:ascii="Calibri" w:eastAsia="Calibri" w:hAnsi="Calibri" w:cs="B Nazanin"/>
          <w:sz w:val="28"/>
          <w:szCs w:val="28"/>
        </w:rPr>
        <w:t>.</w:t>
      </w:r>
    </w:p>
    <w:p w:rsidR="00EA139F" w:rsidRPr="009B4F0F" w:rsidRDefault="00EA139F" w:rsidP="00EA139F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>مقصود از پا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آن است که ابزار اندازه گ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را در 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فاصله زمان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کوتاه چند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بار و به گروه واحد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از افراد بده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م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نتا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ج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حاصله نزد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هم باشد. برا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اندازه گ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از شاخص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نام ضر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استفاده م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کن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م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و اندازه آن</w:t>
      </w:r>
      <w:r w:rsidRPr="009B4F0F">
        <w:rPr>
          <w:rFonts w:ascii="Calibri" w:eastAsia="Calibri" w:hAnsi="Calibri" w:cs="B Nazanin"/>
          <w:sz w:val="28"/>
          <w:szCs w:val="28"/>
        </w:rPr>
        <w:t xml:space="preserve"> 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معمولا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صفر تا 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تغ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م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کند. ضر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صفر معرف عدم پا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و ضر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معرف پا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کامل است</w:t>
      </w:r>
      <w:r w:rsidRPr="009B4F0F">
        <w:rPr>
          <w:rFonts w:ascii="Calibri" w:eastAsia="Calibri" w:hAnsi="Calibri" w:cs="B Nazanin"/>
          <w:sz w:val="28"/>
          <w:szCs w:val="28"/>
          <w:rtl/>
        </w:rPr>
        <w:t>(سرمد و د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</w:rPr>
        <w:t>گران،</w:t>
      </w:r>
      <w:r w:rsidRPr="009B4F0F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>1378)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. 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>به منظور تع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پرسشنامه، 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محسنی(1385)،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نمونه اول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ه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از مشتریان </w:t>
      </w:r>
      <w:r w:rsidRPr="009B4F0F">
        <w:rPr>
          <w:rFonts w:ascii="Calibri" w:eastAsia="Calibri" w:hAnsi="Calibri" w:cs="B Nazanin"/>
          <w:sz w:val="28"/>
          <w:szCs w:val="28"/>
          <w:rtl/>
        </w:rPr>
        <w:t>کارکنان</w:t>
      </w:r>
      <w:r w:rsidRPr="009B4F0F">
        <w:rPr>
          <w:rFonts w:ascii="Calibri" w:eastAsia="Calibri" w:hAnsi="Calibri" w:cs="B Nazanin"/>
          <w:sz w:val="28"/>
          <w:szCs w:val="28"/>
        </w:rPr>
        <w:t xml:space="preserve"> </w:t>
      </w:r>
      <w:r w:rsidRPr="009B4F0F">
        <w:rPr>
          <w:rFonts w:ascii="Calibri" w:eastAsia="Calibri" w:hAnsi="Calibri" w:cs="B Nazanin"/>
          <w:sz w:val="28"/>
          <w:szCs w:val="28"/>
          <w:rtl/>
        </w:rPr>
        <w:t>اداری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انتخاب کرد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و سپس با استفاده از داده ها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دست آمده از 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پرسشنامه ها و به کمک نرم افزار آمار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proofErr w:type="spellStart"/>
      <w:r w:rsidRPr="009B4F0F">
        <w:rPr>
          <w:rFonts w:ascii="Calibri" w:eastAsia="Calibri" w:hAnsi="Calibri" w:cs="B Nazanin"/>
          <w:sz w:val="28"/>
          <w:szCs w:val="28"/>
        </w:rPr>
        <w:t>spss</w:t>
      </w:r>
      <w:proofErr w:type="spellEnd"/>
      <w:r w:rsidRPr="009B4F0F">
        <w:rPr>
          <w:rFonts w:ascii="Calibri" w:eastAsia="Calibri" w:hAnsi="Calibri" w:cs="B Nazanin"/>
          <w:sz w:val="28"/>
          <w:szCs w:val="28"/>
        </w:rPr>
        <w:t xml:space="preserve"> 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>م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زان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ضر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الفای کرونباخ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محاسبه شد. از آنجا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که مقد</w:t>
      </w:r>
      <w:r w:rsidRPr="009B4F0F">
        <w:rPr>
          <w:rFonts w:ascii="Calibri" w:eastAsia="Calibri" w:hAnsi="Calibri" w:cs="B Nazanin" w:hint="eastAsia"/>
          <w:sz w:val="28"/>
          <w:szCs w:val="28"/>
          <w:rtl/>
          <w:lang w:bidi="fa-IR"/>
        </w:rPr>
        <w:t>ار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بدست آمده آلفا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کرونباخ </w:t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برای هر یک از زیر شاخص ها بزرگتر از مقدار 0.7 می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باشد پایای پرسشنامه تایید می</w:t>
      </w:r>
      <w:r w:rsidRPr="009B4F0F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t>شود.</w:t>
      </w:r>
    </w:p>
    <w:p w:rsidR="00EA139F" w:rsidRPr="009B4F0F" w:rsidRDefault="00EA139F" w:rsidP="00EA139F">
      <w:pPr>
        <w:bidi/>
        <w:spacing w:after="200" w:line="360" w:lineRule="auto"/>
        <w:jc w:val="center"/>
        <w:rPr>
          <w:rFonts w:ascii="Calibri" w:eastAsia="Calibri" w:hAnsi="Calibri" w:cs="B Nazanin"/>
          <w:sz w:val="28"/>
          <w:szCs w:val="28"/>
        </w:rPr>
      </w:pPr>
      <w:r w:rsidRPr="009B4F0F">
        <w:rPr>
          <w:rFonts w:ascii="Calibri" w:eastAsia="Calibri" w:hAnsi="Calibri" w:cs="B Nazanin"/>
          <w:noProof/>
          <w:sz w:val="28"/>
          <w:szCs w:val="28"/>
        </w:rPr>
        <w:drawing>
          <wp:inline distT="0" distB="0" distL="0" distR="0" wp14:anchorId="7878D09C" wp14:editId="4DE7E748">
            <wp:extent cx="5228921" cy="2676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9553" cy="268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39F" w:rsidRPr="009B4F0F" w:rsidRDefault="00EA139F" w:rsidP="00EA139F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9B4F0F">
        <w:rPr>
          <w:rFonts w:ascii="Calibri" w:eastAsia="Calibri" w:hAnsi="Calibri" w:cs="B Nazanin" w:hint="cs"/>
          <w:sz w:val="28"/>
          <w:szCs w:val="28"/>
          <w:rtl/>
          <w:lang w:bidi="fa-IR"/>
        </w:rPr>
        <w:lastRenderedPageBreak/>
        <w:t>منابع</w:t>
      </w:r>
      <w:r w:rsidR="00A2203B">
        <w:rPr>
          <w:rFonts w:ascii="Calibri" w:eastAsia="Calibri" w:hAnsi="Calibri" w:cs="B Nazanin" w:hint="cs"/>
          <w:sz w:val="28"/>
          <w:szCs w:val="28"/>
          <w:rtl/>
          <w:lang w:bidi="fa-IR"/>
        </w:rPr>
        <w:t>:</w:t>
      </w:r>
    </w:p>
    <w:p w:rsidR="00EA139F" w:rsidRPr="009B4F0F" w:rsidRDefault="00EA139F" w:rsidP="00EA139F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9B4F0F">
        <w:rPr>
          <w:rFonts w:ascii="Calibri" w:eastAsia="Calibri" w:hAnsi="Calibri" w:cs="B Nazanin"/>
          <w:sz w:val="28"/>
          <w:szCs w:val="28"/>
          <w:rtl/>
        </w:rPr>
        <w:t xml:space="preserve">آزاد مرزآبادي اسفنديار، غالمي فشاركي محمد </w:t>
      </w:r>
      <w:r w:rsidRPr="009B4F0F">
        <w:rPr>
          <w:rFonts w:ascii="Calibri" w:eastAsia="Calibri" w:hAnsi="Calibri" w:cs="B Nazanin" w:hint="cs"/>
          <w:sz w:val="28"/>
          <w:szCs w:val="28"/>
          <w:rtl/>
        </w:rPr>
        <w:t xml:space="preserve">(1389) </w:t>
      </w:r>
      <w:r w:rsidRPr="009B4F0F">
        <w:rPr>
          <w:rFonts w:ascii="Calibri" w:eastAsia="Calibri" w:hAnsi="Calibri" w:cs="B Nazanin"/>
          <w:sz w:val="28"/>
          <w:szCs w:val="28"/>
          <w:rtl/>
        </w:rPr>
        <w:t>بررسي اعتبار و روايي پرسشنامه</w:t>
      </w:r>
      <w:r w:rsidRPr="009B4F0F">
        <w:rPr>
          <w:rFonts w:ascii="Calibri" w:eastAsia="Calibri" w:hAnsi="Calibri" w:cs="B Nazanin"/>
          <w:sz w:val="28"/>
          <w:szCs w:val="28"/>
        </w:rPr>
        <w:t xml:space="preserve"> </w:t>
      </w:r>
      <w:r w:rsidRPr="009B4F0F">
        <w:rPr>
          <w:rFonts w:ascii="Calibri" w:eastAsia="Calibri" w:hAnsi="Calibri" w:cs="B Nazanin"/>
          <w:b/>
          <w:bCs/>
          <w:sz w:val="28"/>
          <w:szCs w:val="28"/>
        </w:rPr>
        <w:t>HSE</w:t>
      </w:r>
      <w:r w:rsidRPr="009B4F0F">
        <w:rPr>
          <w:rFonts w:ascii="Calibri" w:eastAsia="Calibri" w:hAnsi="Calibri" w:cs="B Nazanin"/>
          <w:sz w:val="28"/>
          <w:szCs w:val="28"/>
        </w:rPr>
        <w:t xml:space="preserve"> </w:t>
      </w:r>
      <w:r w:rsidRPr="009B4F0F">
        <w:rPr>
          <w:rFonts w:ascii="Calibri" w:eastAsia="Calibri" w:hAnsi="Calibri" w:cs="B Nazanin"/>
          <w:sz w:val="28"/>
          <w:szCs w:val="28"/>
          <w:rtl/>
        </w:rPr>
        <w:t>،مجله علوم رفتاري دوره ي 4 شماره 4 زمستان</w:t>
      </w:r>
    </w:p>
    <w:p w:rsidR="00EA139F" w:rsidRPr="00512E9A" w:rsidRDefault="00EA139F" w:rsidP="00EA139F">
      <w:pPr>
        <w:bidi/>
        <w:spacing w:after="200" w:line="36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EA139F" w:rsidRDefault="00EA139F"/>
    <w:sectPr w:rsidR="00EA139F" w:rsidSect="00A22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FA3" w:rsidRDefault="00EB1FA3" w:rsidP="00286F1F">
      <w:pPr>
        <w:spacing w:after="0" w:line="240" w:lineRule="auto"/>
      </w:pPr>
      <w:r>
        <w:separator/>
      </w:r>
    </w:p>
  </w:endnote>
  <w:endnote w:type="continuationSeparator" w:id="0">
    <w:p w:rsidR="00EB1FA3" w:rsidRDefault="00EB1FA3" w:rsidP="00286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F1F" w:rsidRDefault="00286F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F1F" w:rsidRDefault="00286F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F1F" w:rsidRDefault="00286F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FA3" w:rsidRDefault="00EB1FA3" w:rsidP="00286F1F">
      <w:pPr>
        <w:spacing w:after="0" w:line="240" w:lineRule="auto"/>
      </w:pPr>
      <w:r>
        <w:separator/>
      </w:r>
    </w:p>
  </w:footnote>
  <w:footnote w:type="continuationSeparator" w:id="0">
    <w:p w:rsidR="00EB1FA3" w:rsidRDefault="00EB1FA3" w:rsidP="00286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F1F" w:rsidRDefault="00286F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F1F" w:rsidRDefault="00286F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F1F" w:rsidRDefault="00286F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B525F"/>
    <w:multiLevelType w:val="hybridMultilevel"/>
    <w:tmpl w:val="5F76A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057"/>
    <w:rsid w:val="001F6299"/>
    <w:rsid w:val="00286F1F"/>
    <w:rsid w:val="004D2F07"/>
    <w:rsid w:val="006860E4"/>
    <w:rsid w:val="00821A2F"/>
    <w:rsid w:val="00A2203B"/>
    <w:rsid w:val="00AF5057"/>
    <w:rsid w:val="00D121A9"/>
    <w:rsid w:val="00E94714"/>
    <w:rsid w:val="00EA139F"/>
    <w:rsid w:val="00EB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72E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-Accent1">
    <w:name w:val="Grid Table 2 Accent 1"/>
    <w:basedOn w:val="TableNormal"/>
    <w:uiPriority w:val="47"/>
    <w:rsid w:val="00EA139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EA139F"/>
    <w:pPr>
      <w:ind w:left="720"/>
      <w:contextualSpacing/>
    </w:pPr>
  </w:style>
  <w:style w:type="table" w:styleId="GridTable4-Accent3">
    <w:name w:val="Grid Table 4 Accent 3"/>
    <w:basedOn w:val="TableNormal"/>
    <w:uiPriority w:val="49"/>
    <w:rsid w:val="00EA13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3-Accent3">
    <w:name w:val="List Table 3 Accent 3"/>
    <w:basedOn w:val="TableNormal"/>
    <w:uiPriority w:val="48"/>
    <w:rsid w:val="006860E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6860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rsid w:val="00686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3">
    <w:name w:val="Grid Table 3"/>
    <w:basedOn w:val="TableNormal"/>
    <w:uiPriority w:val="48"/>
    <w:rsid w:val="00686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5Dark-Accent3">
    <w:name w:val="List Table 5 Dark Accent 3"/>
    <w:basedOn w:val="TableNormal"/>
    <w:uiPriority w:val="50"/>
    <w:rsid w:val="001F62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86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F1F"/>
  </w:style>
  <w:style w:type="paragraph" w:styleId="Footer">
    <w:name w:val="footer"/>
    <w:basedOn w:val="Normal"/>
    <w:link w:val="FooterChar"/>
    <w:uiPriority w:val="99"/>
    <w:unhideWhenUsed/>
    <w:rsid w:val="00286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2021-03-17T05:45:00Z</dcterms:created>
  <dcterms:modified xsi:type="dcterms:W3CDTF">2021-03-17T05:45:00Z</dcterms:modified>
</cp:coreProperties>
</file>