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1D94" w14:textId="1B257437" w:rsidR="00F51D34" w:rsidRDefault="00F51D34" w:rsidP="00F51D34">
      <w:pPr>
        <w:bidi/>
        <w:spacing w:after="0" w:line="240" w:lineRule="auto"/>
        <w:ind w:right="-450" w:hanging="630"/>
        <w:jc w:val="center"/>
        <w:rPr>
          <w:rFonts w:cs="B Titr"/>
          <w:b/>
          <w:bCs/>
          <w:sz w:val="32"/>
          <w:szCs w:val="32"/>
          <w:lang w:bidi="fa-IR"/>
        </w:rPr>
      </w:pP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مقیاس</w:t>
      </w:r>
      <w:r w:rsidRPr="00F51D34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خودکارآمدی</w:t>
      </w:r>
      <w:r w:rsidRPr="00F51D34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کودکان</w:t>
      </w:r>
      <w:r w:rsidRPr="00F51D34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لد</w:t>
      </w:r>
      <w:r w:rsidRPr="00F51D34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و</w:t>
      </w:r>
      <w:r w:rsidRPr="00F51D34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F51D34">
        <w:rPr>
          <w:rFonts w:cs="B Titr" w:hint="cs"/>
          <w:b/>
          <w:bCs/>
          <w:sz w:val="32"/>
          <w:szCs w:val="32"/>
          <w:rtl/>
          <w:lang w:bidi="fa-IR"/>
        </w:rPr>
        <w:t>ویلر</w:t>
      </w:r>
    </w:p>
    <w:p w14:paraId="06E819E1" w14:textId="20325F1B" w:rsidR="00F51D34" w:rsidRPr="00F51D34" w:rsidRDefault="00F51D34" w:rsidP="00F51D34">
      <w:pPr>
        <w:bidi/>
        <w:spacing w:after="0" w:line="240" w:lineRule="auto"/>
        <w:ind w:right="-450" w:hanging="630"/>
        <w:jc w:val="center"/>
        <w:rPr>
          <w:rFonts w:cs="B Titr"/>
          <w:b/>
          <w:bCs/>
          <w:sz w:val="36"/>
          <w:szCs w:val="36"/>
          <w:rtl/>
          <w:lang w:bidi="fa-IR"/>
        </w:rPr>
      </w:pPr>
    </w:p>
    <w:p w14:paraId="47774249" w14:textId="4536BC31" w:rsidR="00F51D34" w:rsidRPr="00F51D34" w:rsidRDefault="00F51D34" w:rsidP="008B344C">
      <w:pPr>
        <w:bidi/>
        <w:spacing w:after="0" w:line="360" w:lineRule="auto"/>
        <w:ind w:left="-630" w:right="-450"/>
        <w:jc w:val="both"/>
        <w:rPr>
          <w:rFonts w:cs="B Titr"/>
          <w:b/>
          <w:bCs/>
          <w:sz w:val="32"/>
          <w:szCs w:val="32"/>
          <w:rtl/>
          <w:lang w:bidi="fa-IR"/>
        </w:rPr>
      </w:pPr>
      <w:r w:rsidRPr="00F51D34">
        <w:rPr>
          <w:rFonts w:cs="B Nazanin" w:hint="cs"/>
          <w:sz w:val="28"/>
          <w:szCs w:val="28"/>
          <w:rtl/>
          <w:lang w:bidi="fa-IR"/>
        </w:rPr>
        <w:t>این پرسشنامه دارای 22 سوال بوده و هدف آن ارزیابی میزان خودکارآمدی کودکان (در دو موقعیت بدون تعارض و موقعیت تعارض آمیز) است. اﻳﻦ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ﻣﻘﻴﺎس،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ﺷﺎﻣﻞ</w:t>
      </w:r>
      <w:r w:rsidRPr="00F51D34">
        <w:rPr>
          <w:rFonts w:cs="B Nazanin"/>
          <w:sz w:val="28"/>
          <w:szCs w:val="28"/>
          <w:rtl/>
          <w:lang w:bidi="fa-IR"/>
        </w:rPr>
        <w:t xml:space="preserve"> 22 </w:t>
      </w:r>
      <w:r w:rsidRPr="00F51D34">
        <w:rPr>
          <w:rFonts w:cs="B Nazanin" w:hint="cs"/>
          <w:sz w:val="28"/>
          <w:szCs w:val="28"/>
          <w:rtl/>
          <w:lang w:bidi="fa-IR"/>
        </w:rPr>
        <w:t>ﮔﻮﻳﻪ اﺳـﺖ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و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ﺗﻮﺳـﻂ</w:t>
      </w:r>
      <w:r w:rsidRPr="00F51D34">
        <w:rPr>
          <w:rFonts w:cs="B Nazanin"/>
          <w:sz w:val="28"/>
          <w:szCs w:val="28"/>
          <w:rtl/>
          <w:lang w:bidi="fa-IR"/>
        </w:rPr>
        <w:t xml:space="preserve"> ِ </w:t>
      </w:r>
      <w:r w:rsidRPr="00F51D34">
        <w:rPr>
          <w:rFonts w:cs="B Nazanin" w:hint="cs"/>
          <w:sz w:val="28"/>
          <w:szCs w:val="28"/>
          <w:rtl/>
          <w:lang w:bidi="fa-IR"/>
        </w:rPr>
        <w:t>وﻳﻠـﺮ،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و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 xml:space="preserve">ﻟـﺪ </w:t>
      </w:r>
      <w:r w:rsidRPr="00F51D34">
        <w:rPr>
          <w:rFonts w:cs="B Nazanin"/>
          <w:sz w:val="28"/>
          <w:szCs w:val="28"/>
          <w:rtl/>
          <w:lang w:bidi="fa-IR"/>
        </w:rPr>
        <w:t xml:space="preserve">(1982) </w:t>
      </w:r>
      <w:r w:rsidRPr="00F51D34">
        <w:rPr>
          <w:rFonts w:cs="B Nazanin" w:hint="cs"/>
          <w:sz w:val="28"/>
          <w:szCs w:val="28"/>
          <w:rtl/>
          <w:lang w:bidi="fa-IR"/>
        </w:rPr>
        <w:t>ﺑﻪ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ﻣﻨﻈﻮر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ﺑﺮرﺳﻲ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ﺧﻮد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ـ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ﻛﺎرآﻣﺪي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ﻛﻮدﻛﺎن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ﻛﻼسﻫﺎي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ﺳـﻮم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ﺗـﺎ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ﭘـﻨﺠﻢ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اﺑﺘـﺪاﻳﻲ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در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رواﺑﻂ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اﺟﺘﻤﺎﻋﻲ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ﻫﻤﺴﺎﻻن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ﺧﻮد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دارﻧﺪ،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ﻃﺮاﺣﻲ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ﮔﺮدﻳﺪه اﺳـﺖ</w:t>
      </w:r>
      <w:r w:rsidRPr="00F51D34">
        <w:rPr>
          <w:rFonts w:cs="B Nazanin"/>
          <w:sz w:val="28"/>
          <w:szCs w:val="28"/>
          <w:rtl/>
          <w:lang w:bidi="fa-IR"/>
        </w:rPr>
        <w:t xml:space="preserve">. </w:t>
      </w:r>
      <w:r w:rsidRPr="00F51D34">
        <w:rPr>
          <w:rFonts w:cs="B Nazanin" w:hint="cs"/>
          <w:sz w:val="28"/>
          <w:szCs w:val="28"/>
          <w:rtl/>
          <w:lang w:bidi="fa-IR"/>
        </w:rPr>
        <w:t>ﻫـﺮ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ﮔﻮﻳـﺔ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اﻳـﻦ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ﻣﻘﻴـﺎس، ﻴﺎﻧﮕﺮ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ﻳﻚ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ﻣﻮﻗﻌﻴﺖ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اﺟﺘﻤﺎﻋﻲ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اﺳﺖ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ﺻﻮرت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ﺟﻤﻠﺔ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ﻧﺎﻗﺺ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ﻧﻮﺷﺘﻪﺷﺪه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و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ﺑﻌـﺪ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آن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ﭼﻬـﺎ ﮔﺰﻳﻨﻪ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ﻣﺸﺘﻤﻞ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ﺧﻴﻠﻲ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آﺳﺎن،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آﺳﺎن،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ﺳﺨﺖ،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و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ﺧﻴﻠـﻲ ﺳـﺨﺖ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اراﺋـﻪ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ﺷـﺪه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اﺳـﺖ</w:t>
      </w:r>
      <w:r w:rsidRPr="00F51D34">
        <w:rPr>
          <w:rFonts w:cs="B Nazanin"/>
          <w:sz w:val="28"/>
          <w:szCs w:val="28"/>
          <w:rtl/>
          <w:lang w:bidi="fa-IR"/>
        </w:rPr>
        <w:t>.</w:t>
      </w:r>
      <w:r w:rsidRPr="00F51D34">
        <w:rPr>
          <w:rFonts w:cs="B Nazanin" w:hint="cs"/>
          <w:sz w:val="28"/>
          <w:szCs w:val="28"/>
          <w:rtl/>
          <w:lang w:bidi="fa-IR"/>
        </w:rPr>
        <w:t xml:space="preserve"> از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ﻛـﻮدك ﺧﻮاﺳﺘﻪ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ﻣﻲﺷﻮد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ﺗﺎ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ﺟﺎي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ﺧﺎﻟﻲ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ﮔﻮﻳﻪ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را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اﻧﺘﺨﺎب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ﻳﻜﻲ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ﮔﺰﻳﻨـﻪﻫـﺎ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ﺗﻜﻤﻴـﻞ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ﻧﻤﺎﻳـﺪ</w:t>
      </w:r>
      <w:r w:rsidRPr="00F51D34">
        <w:rPr>
          <w:rFonts w:cs="B Nazanin"/>
          <w:sz w:val="28"/>
          <w:szCs w:val="28"/>
          <w:rtl/>
          <w:lang w:bidi="fa-IR"/>
        </w:rPr>
        <w:t>.</w:t>
      </w:r>
    </w:p>
    <w:p w14:paraId="750CD166" w14:textId="3EB95368" w:rsidR="000A0EDA" w:rsidRPr="00F51D34" w:rsidRDefault="000A0EDA">
      <w:pPr>
        <w:rPr>
          <w:rFonts w:cs="B Nazanin"/>
          <w:sz w:val="28"/>
          <w:szCs w:val="28"/>
        </w:rPr>
      </w:pPr>
    </w:p>
    <w:tbl>
      <w:tblPr>
        <w:tblStyle w:val="GridTable4-Accent3"/>
        <w:bidiVisual/>
        <w:tblW w:w="10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533"/>
        <w:gridCol w:w="7560"/>
        <w:gridCol w:w="540"/>
        <w:gridCol w:w="540"/>
        <w:gridCol w:w="540"/>
        <w:gridCol w:w="531"/>
      </w:tblGrid>
      <w:tr w:rsidR="00F51D34" w:rsidRPr="00F51D34" w14:paraId="08DDEE02" w14:textId="77777777" w:rsidTr="008B3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3"/>
          <w:jc w:val="center"/>
        </w:trPr>
        <w:tc>
          <w:tcPr>
            <w:tcW w:w="5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14:paraId="359825A3" w14:textId="77777777" w:rsidR="00F51D34" w:rsidRPr="00F51D34" w:rsidRDefault="00F51D34" w:rsidP="00F51D3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5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8E8A52C" w14:textId="20DD9816" w:rsidR="00F51D34" w:rsidRPr="00F51D34" w:rsidRDefault="00F51D34" w:rsidP="00F51D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سوالات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14:paraId="0015635A" w14:textId="77777777" w:rsidR="00F51D34" w:rsidRPr="00F51D34" w:rsidRDefault="00F51D34" w:rsidP="00F51D3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خیلی آسان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14:paraId="4F91296B" w14:textId="77777777" w:rsidR="00F51D34" w:rsidRPr="00F51D34" w:rsidRDefault="00F51D34" w:rsidP="00F51D3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آسان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14:paraId="0EEED0C8" w14:textId="77777777" w:rsidR="00F51D34" w:rsidRPr="00F51D34" w:rsidRDefault="00F51D34" w:rsidP="00F51D3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سخت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14:paraId="7ACC40C6" w14:textId="77777777" w:rsidR="00F51D34" w:rsidRPr="00F51D34" w:rsidRDefault="00F51D34" w:rsidP="00F51D3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  <w:lang w:bidi="fa-IR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خیلی سخت</w:t>
            </w:r>
          </w:p>
        </w:tc>
      </w:tr>
      <w:tr w:rsidR="00F51D34" w:rsidRPr="00F51D34" w14:paraId="678AED45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450082CA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7560" w:type="dxa"/>
            <w:hideMark/>
          </w:tcPr>
          <w:p w14:paraId="3FA664D6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ﺑﺎزيﺷﺎن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ﺷﺮﻛﺖ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برایتان .................. است</w:t>
            </w:r>
          </w:p>
        </w:tc>
        <w:tc>
          <w:tcPr>
            <w:tcW w:w="540" w:type="dxa"/>
          </w:tcPr>
          <w:p w14:paraId="6D773D55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278CCAF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F511125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40B7B6E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575F2542" w14:textId="77777777" w:rsidTr="008B344C">
        <w:trPr>
          <w:jc w:val="center"/>
        </w:trPr>
        <w:tc>
          <w:tcPr>
            <w:tcW w:w="533" w:type="dxa"/>
            <w:hideMark/>
          </w:tcPr>
          <w:p w14:paraId="57BD66C0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7560" w:type="dxa"/>
            <w:hideMark/>
          </w:tcPr>
          <w:p w14:paraId="181BC92A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ﺷﺮوع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ﺷﺮﻛﺖ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برایتان .................. است</w:t>
            </w:r>
          </w:p>
        </w:tc>
        <w:tc>
          <w:tcPr>
            <w:tcW w:w="540" w:type="dxa"/>
          </w:tcPr>
          <w:p w14:paraId="7D011BEF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E998B33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537DE23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1F5D3FA3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6A6E8ED8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78253508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7560" w:type="dxa"/>
            <w:hideMark/>
          </w:tcPr>
          <w:p w14:paraId="46706EDD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ﺗﻐﺬﻳﻪ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ﺑﺨﻮرﻧﺪ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ﺗﻐﺬﻳﻪ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ﺑﺨﻮرﻳد برایتان .................. است</w:t>
            </w:r>
          </w:p>
        </w:tc>
        <w:tc>
          <w:tcPr>
            <w:tcW w:w="540" w:type="dxa"/>
          </w:tcPr>
          <w:p w14:paraId="6259F0F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F7E4E6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B91DBD9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45ABC9E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61901733" w14:textId="77777777" w:rsidTr="008B344C">
        <w:trPr>
          <w:jc w:val="center"/>
        </w:trPr>
        <w:tc>
          <w:tcPr>
            <w:tcW w:w="533" w:type="dxa"/>
            <w:hideMark/>
          </w:tcPr>
          <w:p w14:paraId="2E6AD713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7560" w:type="dxa"/>
            <w:hideMark/>
          </w:tcPr>
          <w:p w14:paraId="53C9CF3D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ﺑﻴﺸﺘﺮي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ﺗﻴﻢﺷﺎن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اﺟﺎزه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دﻫﻨﺪ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ﺗﻴﻢ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ﺑﺎﺷﻴﺪ برایتان .................. است</w:t>
            </w:r>
          </w:p>
        </w:tc>
        <w:tc>
          <w:tcPr>
            <w:tcW w:w="540" w:type="dxa"/>
          </w:tcPr>
          <w:p w14:paraId="0020411D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706EA2DD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5F6AF45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52D9A95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3A792C9E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6FD6EDE5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7560" w:type="dxa"/>
            <w:hideMark/>
          </w:tcPr>
          <w:p w14:paraId="23715963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ﻣﺠﺒﻮرﻳﺪ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ﺗﻌﻄﻴﻠﻲ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ﻣﺪرﺳﻪ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ﭼﻴﺰي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ﺧﺎﻧﻪ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ﺑﺒﺮﻳﺪ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ﺑﭽﺔ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دﻳﮕﺮي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ﻛﻤﻚ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ﻛﻨﺪ برایتان .................. است</w:t>
            </w:r>
          </w:p>
        </w:tc>
        <w:tc>
          <w:tcPr>
            <w:tcW w:w="540" w:type="dxa"/>
          </w:tcPr>
          <w:p w14:paraId="4E7EF3B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7758C1F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317198C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483BD57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23286896" w14:textId="77777777" w:rsidTr="008B344C">
        <w:trPr>
          <w:jc w:val="center"/>
        </w:trPr>
        <w:tc>
          <w:tcPr>
            <w:tcW w:w="533" w:type="dxa"/>
            <w:hideMark/>
          </w:tcPr>
          <w:p w14:paraId="55B182F0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7560" w:type="dxa"/>
            <w:hideMark/>
          </w:tcPr>
          <w:p w14:paraId="15F90D5A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وﻗﺘﻲ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ﻣﻲﻛﻨﻴﺪ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ﻳﻜﻲ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ﻫﻤﻴﺸﻪ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ﻧﻔﺮ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اول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او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ﺗﺼﻤﻴﻢ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دارﻳﺪ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اول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برایتان .................. است</w:t>
            </w:r>
          </w:p>
        </w:tc>
        <w:tc>
          <w:tcPr>
            <w:tcW w:w="540" w:type="dxa"/>
          </w:tcPr>
          <w:p w14:paraId="0E81F93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B4232F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AAA10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1DF034D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6B41DCC5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604110B7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7560" w:type="dxa"/>
            <w:hideMark/>
          </w:tcPr>
          <w:p w14:paraId="3B2B2E99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ﻗﺮار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داﻧﺶآﻣﻮزان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ﻛﻼس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اردو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ﺑﺮوﻧﺪ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ﻫﻤﺮاه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ﺷﺮﻳﻚ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داﺷﺘﻪ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ﻛﺴﻲ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ﻫﻤﺮاه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ﺑﺎﺷد برایتان .................. است</w:t>
            </w:r>
          </w:p>
        </w:tc>
        <w:tc>
          <w:tcPr>
            <w:tcW w:w="540" w:type="dxa"/>
          </w:tcPr>
          <w:p w14:paraId="02A76F90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6C6FA1D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1A03CE7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4B4D304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7F935ACA" w14:textId="77777777" w:rsidTr="008B344C">
        <w:trPr>
          <w:jc w:val="center"/>
        </w:trPr>
        <w:tc>
          <w:tcPr>
            <w:tcW w:w="533" w:type="dxa"/>
            <w:hideMark/>
          </w:tcPr>
          <w:p w14:paraId="58BF6E9F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lastRenderedPageBreak/>
              <w:t>8</w:t>
            </w:r>
          </w:p>
        </w:tc>
        <w:tc>
          <w:tcPr>
            <w:tcW w:w="7560" w:type="dxa"/>
            <w:hideMark/>
          </w:tcPr>
          <w:p w14:paraId="4303A9BF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ﺗﺼﻤﻴﻢ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ﺑﮕﻴﺮﻧﺪ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ﺷﺮوع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ﺑﮕﻮﻳﻴﺪ،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ﻛﺪام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دارﻳﺪ برایتان .................. است</w:t>
            </w:r>
          </w:p>
        </w:tc>
        <w:tc>
          <w:tcPr>
            <w:tcW w:w="540" w:type="dxa"/>
          </w:tcPr>
          <w:p w14:paraId="7E93D20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7EC9DD3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B6F6E50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1CE7B18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11A62EC5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530EFF27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7560" w:type="dxa"/>
            <w:hideMark/>
          </w:tcPr>
          <w:p w14:paraId="015F5A1B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ﺣﺎل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ﻧﻮﺷﺘﻦ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ﺗﻨﻈﻴﻢ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روزﻧﺎﻣﺔ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دﻳﻮاري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ﻫﺴﺘﻴﺪ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ﺑﭽﺔ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دﻳﮕﺮي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ﻛﻤﻚ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ﻛﻨﺪ برایتان .................. است</w:t>
            </w:r>
          </w:p>
        </w:tc>
        <w:tc>
          <w:tcPr>
            <w:tcW w:w="540" w:type="dxa"/>
          </w:tcPr>
          <w:p w14:paraId="4210769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CA2E60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5ECDE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300D84A3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47C1902A" w14:textId="77777777" w:rsidTr="008B344C">
        <w:trPr>
          <w:jc w:val="center"/>
        </w:trPr>
        <w:tc>
          <w:tcPr>
            <w:tcW w:w="533" w:type="dxa"/>
            <w:hideMark/>
          </w:tcPr>
          <w:p w14:paraId="2F5CEEF8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10</w:t>
            </w:r>
          </w:p>
        </w:tc>
        <w:tc>
          <w:tcPr>
            <w:tcW w:w="7560" w:type="dxa"/>
            <w:hideMark/>
          </w:tcPr>
          <w:p w14:paraId="1B486ACD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ﻣﺤﻞ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اﺳﺘﻔﺎده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ﺟﺎ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ﺑﺮوﻧد برایتان .................. است</w:t>
            </w:r>
          </w:p>
        </w:tc>
        <w:tc>
          <w:tcPr>
            <w:tcW w:w="540" w:type="dxa"/>
          </w:tcPr>
          <w:p w14:paraId="4435F19F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64832E9C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7A00C50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72051347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0BBB3139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67C48162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11</w:t>
            </w:r>
          </w:p>
        </w:tc>
        <w:tc>
          <w:tcPr>
            <w:tcW w:w="7560" w:type="dxa"/>
            <w:hideMark/>
          </w:tcPr>
          <w:p w14:paraId="78A47C8B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ﻧﺪارﻳﺪ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ﻣﻮرد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ﻋﻼﻗﺔ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اﻧﺠﺎم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دﻫﻨد برایتان .................. است</w:t>
            </w:r>
          </w:p>
        </w:tc>
        <w:tc>
          <w:tcPr>
            <w:tcW w:w="540" w:type="dxa"/>
          </w:tcPr>
          <w:p w14:paraId="594AC89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4FD6E6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981CF7F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7401FFB1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25117761" w14:textId="77777777" w:rsidTr="008B344C">
        <w:trPr>
          <w:jc w:val="center"/>
        </w:trPr>
        <w:tc>
          <w:tcPr>
            <w:tcW w:w="533" w:type="dxa"/>
            <w:hideMark/>
          </w:tcPr>
          <w:p w14:paraId="275C1E5E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7560" w:type="dxa"/>
            <w:hideMark/>
          </w:tcPr>
          <w:p w14:paraId="1405BAA4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ﻣﻬﻤﺎﻧﻲ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ﺗﺮﺗﻴﺐ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ﻣﻬﻤﺎﻧﻲ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دﻋﻮت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 برایتان .................. است</w:t>
            </w:r>
          </w:p>
        </w:tc>
        <w:tc>
          <w:tcPr>
            <w:tcW w:w="540" w:type="dxa"/>
          </w:tcPr>
          <w:p w14:paraId="3AD5EBC9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BC35F6D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5130B78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54FDBB90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320A45B1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2A1D8594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13</w:t>
            </w:r>
          </w:p>
        </w:tc>
        <w:tc>
          <w:tcPr>
            <w:tcW w:w="7560" w:type="dxa"/>
            <w:hideMark/>
          </w:tcPr>
          <w:p w14:paraId="499A413A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ﺳﺮ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ﭼﻪ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ﻃﻮر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ﻛﻨﻨﺪ،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ﺑﮕﻮﻣﮕﻮ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ﻣﻘﺮرات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ﺑﺮاي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 برایتان .................. است</w:t>
            </w:r>
          </w:p>
        </w:tc>
        <w:tc>
          <w:tcPr>
            <w:tcW w:w="540" w:type="dxa"/>
          </w:tcPr>
          <w:p w14:paraId="3DC52C55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50427FAF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2294F5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5D6871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3983D0BF" w14:textId="77777777" w:rsidTr="008B344C">
        <w:trPr>
          <w:jc w:val="center"/>
        </w:trPr>
        <w:tc>
          <w:tcPr>
            <w:tcW w:w="533" w:type="dxa"/>
            <w:hideMark/>
          </w:tcPr>
          <w:p w14:paraId="4F206F31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14</w:t>
            </w:r>
          </w:p>
        </w:tc>
        <w:tc>
          <w:tcPr>
            <w:tcW w:w="7560" w:type="dxa"/>
            <w:hideMark/>
          </w:tcPr>
          <w:p w14:paraId="2A56871D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اذﻳﺖ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ﻧﻜﻨﻨد برایتان .................. است</w:t>
            </w:r>
          </w:p>
        </w:tc>
        <w:tc>
          <w:tcPr>
            <w:tcW w:w="540" w:type="dxa"/>
          </w:tcPr>
          <w:p w14:paraId="548A34F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551F6C0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180497F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19057C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21FE3EB2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10EC015D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15</w:t>
            </w:r>
          </w:p>
        </w:tc>
        <w:tc>
          <w:tcPr>
            <w:tcW w:w="7560" w:type="dxa"/>
            <w:hideMark/>
          </w:tcPr>
          <w:p w14:paraId="48FCF552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ﺑﭽﻪاي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وﺳﻂ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ﻧﻮﺑﺖ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ﺑﮕﻴﺮد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ﺣﺎﻻ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ﻧﻮﺑﺖ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ﺷﻤﺎﺳﺖ برایتان .................. است</w:t>
            </w:r>
          </w:p>
        </w:tc>
        <w:tc>
          <w:tcPr>
            <w:tcW w:w="540" w:type="dxa"/>
          </w:tcPr>
          <w:p w14:paraId="2B5C2EE5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A7FD47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6505D74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C21A68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2C0B164A" w14:textId="77777777" w:rsidTr="008B344C">
        <w:trPr>
          <w:jc w:val="center"/>
        </w:trPr>
        <w:tc>
          <w:tcPr>
            <w:tcW w:w="533" w:type="dxa"/>
            <w:hideMark/>
          </w:tcPr>
          <w:p w14:paraId="31B7E83D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16</w:t>
            </w:r>
          </w:p>
        </w:tc>
        <w:tc>
          <w:tcPr>
            <w:tcW w:w="7560" w:type="dxa"/>
            <w:hideMark/>
          </w:tcPr>
          <w:p w14:paraId="77554120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ﺑﭽﻪاي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ﺗﻮي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ﺻﻒ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ﺟﻠﻮ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ﻣﻲزﻧﺪ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ﻧﺒﺎﻳﺪ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ﺗﻮي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ﺻﻒ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ﺟﻠﻮ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ﺑﺰﻧﺪ برایتان .................. است</w:t>
            </w:r>
          </w:p>
        </w:tc>
        <w:tc>
          <w:tcPr>
            <w:tcW w:w="540" w:type="dxa"/>
          </w:tcPr>
          <w:p w14:paraId="1CB06815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95A00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2A1C4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5B8C2F9A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182821D4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4062EB93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17</w:t>
            </w:r>
          </w:p>
        </w:tc>
        <w:tc>
          <w:tcPr>
            <w:tcW w:w="7560" w:type="dxa"/>
            <w:hideMark/>
          </w:tcPr>
          <w:p w14:paraId="2DF44650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ﺑﭽﻪاي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اﻧﺠﺎم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دردﺳﺮ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ﻣﻲاﻧﺪازد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او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ﻧﻜﻨﺪ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اﻧﺠﺎم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دﻫﺪ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برایتان .................. است</w:t>
            </w:r>
          </w:p>
        </w:tc>
        <w:tc>
          <w:tcPr>
            <w:tcW w:w="540" w:type="dxa"/>
          </w:tcPr>
          <w:p w14:paraId="0F3A31B9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469244B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74624D3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7A39D833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71D6ECD1" w14:textId="77777777" w:rsidTr="008B344C">
        <w:trPr>
          <w:jc w:val="center"/>
        </w:trPr>
        <w:tc>
          <w:tcPr>
            <w:tcW w:w="533" w:type="dxa"/>
            <w:hideMark/>
          </w:tcPr>
          <w:p w14:paraId="56A67AE3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18</w:t>
            </w:r>
          </w:p>
        </w:tc>
        <w:tc>
          <w:tcPr>
            <w:tcW w:w="7560" w:type="dxa"/>
            <w:hideMark/>
          </w:tcPr>
          <w:p w14:paraId="4BC52B22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ﺑﻌﻀﻲ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ﻳﻜﻲ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ﺷﺎﮔﺮدان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ﻛﻼس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ﻣﺴﺨﺮه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ﻧﻜﻨﻨد برایتان .................. است</w:t>
            </w:r>
          </w:p>
        </w:tc>
        <w:tc>
          <w:tcPr>
            <w:tcW w:w="540" w:type="dxa"/>
          </w:tcPr>
          <w:p w14:paraId="66149AEE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F8885A9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737C7F21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0A2613EC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47A90D56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5D4814F2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19</w:t>
            </w:r>
          </w:p>
        </w:tc>
        <w:tc>
          <w:tcPr>
            <w:tcW w:w="7560" w:type="dxa"/>
            <w:hideMark/>
          </w:tcPr>
          <w:p w14:paraId="31586E0B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ﻳﻜﻲ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دوﺳﺘﺎن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ﺧﻮﺷﺶ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ﻧﻤﻲآﻳﺪ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آن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دوﺳﺘﺎن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ﺧﻮش رﻓﺘﺎر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ﺑﺎﺷد برایتان .................. است</w:t>
            </w:r>
          </w:p>
        </w:tc>
        <w:tc>
          <w:tcPr>
            <w:tcW w:w="540" w:type="dxa"/>
          </w:tcPr>
          <w:p w14:paraId="2882659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2D7FA07B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43C4DA0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687ABCC7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39400337" w14:textId="77777777" w:rsidTr="008B344C">
        <w:trPr>
          <w:jc w:val="center"/>
        </w:trPr>
        <w:tc>
          <w:tcPr>
            <w:tcW w:w="533" w:type="dxa"/>
            <w:hideMark/>
          </w:tcPr>
          <w:p w14:paraId="3B717D6D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20</w:t>
            </w:r>
          </w:p>
        </w:tc>
        <w:tc>
          <w:tcPr>
            <w:tcW w:w="7560" w:type="dxa"/>
            <w:hideMark/>
          </w:tcPr>
          <w:p w14:paraId="0BE588A1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ﺣﺎل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اﻧﺠﺎم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ﻳﻚ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ﺟﺎﻟﺐ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ﻫﺴﺘﻴﺪ،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وﻟﻲ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ﺗﻤﺎم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ﺑﺨﻮاﻫﻴﺪ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ﺑﺎزي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ﺗﻤﺎم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ﻧﺸﻮد برایتان .................. است</w:t>
            </w:r>
          </w:p>
        </w:tc>
        <w:tc>
          <w:tcPr>
            <w:tcW w:w="540" w:type="dxa"/>
          </w:tcPr>
          <w:p w14:paraId="7FB74DA5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2AA5E2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D2A9B2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068F0F0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1A61F2E1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33" w:type="dxa"/>
            <w:hideMark/>
          </w:tcPr>
          <w:p w14:paraId="67C82AFF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21</w:t>
            </w:r>
          </w:p>
        </w:tc>
        <w:tc>
          <w:tcPr>
            <w:tcW w:w="7560" w:type="dxa"/>
            <w:hideMark/>
          </w:tcPr>
          <w:p w14:paraId="0526668F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ﺑﭽﻪﻫﺎ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ﻣﻲﺧﻮاﻫﻨﺪ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ﺗﺼﻤﻴﻢ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ﺑﮕﻴﺮﻧﺪ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ﺑﻌﺪ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از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ﻣﺪرﺳﻪ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ﭼﻪ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ﻛﻨﻨﺪ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آﻧﻬﺎ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دوﺳﺖ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دارﻳﺪ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ﭼﻪ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ﻛﻨﻴﺪ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برایتان .................. است</w:t>
            </w:r>
          </w:p>
        </w:tc>
        <w:tc>
          <w:tcPr>
            <w:tcW w:w="540" w:type="dxa"/>
          </w:tcPr>
          <w:p w14:paraId="2D39415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88C3B5D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6CE1E54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2C6E3131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  <w:tr w:rsidR="00F51D34" w:rsidRPr="00F51D34" w14:paraId="40845A07" w14:textId="77777777" w:rsidTr="008B344C">
        <w:trPr>
          <w:jc w:val="center"/>
        </w:trPr>
        <w:tc>
          <w:tcPr>
            <w:tcW w:w="533" w:type="dxa"/>
            <w:hideMark/>
          </w:tcPr>
          <w:p w14:paraId="3AAF5F8E" w14:textId="77777777" w:rsidR="00F51D34" w:rsidRPr="00F51D34" w:rsidRDefault="00F51D34" w:rsidP="0076082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22</w:t>
            </w:r>
          </w:p>
        </w:tc>
        <w:tc>
          <w:tcPr>
            <w:tcW w:w="7560" w:type="dxa"/>
            <w:hideMark/>
          </w:tcPr>
          <w:p w14:paraId="74F19ECD" w14:textId="77777777" w:rsidR="00F51D34" w:rsidRPr="00F51D34" w:rsidRDefault="00F51D34" w:rsidP="0076082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ﺑﭽﻪاي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ﺳﺮ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ﺷﻤﺎ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داد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ﻣﻲﻛﺸﺪ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.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او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ﺑﮕﻮﻳﻴﺪ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دﻳﮕﺮ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اﻳﻦ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ﻛﺎر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را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اداﻣﻪ</w:t>
            </w:r>
            <w:r w:rsidRPr="00F51D34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ﻧﺪﻫﺪ برایتان .................. است</w:t>
            </w:r>
          </w:p>
        </w:tc>
        <w:tc>
          <w:tcPr>
            <w:tcW w:w="540" w:type="dxa"/>
          </w:tcPr>
          <w:p w14:paraId="746624F7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0DA519BC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14:paraId="11D8FA78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1" w:type="dxa"/>
          </w:tcPr>
          <w:p w14:paraId="4C0D97C6" w14:textId="77777777" w:rsidR="00F51D34" w:rsidRPr="00F51D34" w:rsidRDefault="00F51D34" w:rsidP="0076082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</w:p>
        </w:tc>
      </w:tr>
    </w:tbl>
    <w:p w14:paraId="66C1A2FB" w14:textId="307E82E1" w:rsidR="00F51D34" w:rsidRPr="00F51D34" w:rsidRDefault="00F51D34">
      <w:pPr>
        <w:rPr>
          <w:rFonts w:cs="B Nazanin"/>
          <w:sz w:val="28"/>
          <w:szCs w:val="28"/>
        </w:rPr>
      </w:pPr>
    </w:p>
    <w:p w14:paraId="0D0BDA81" w14:textId="77777777" w:rsidR="00F51D34" w:rsidRPr="00F51D34" w:rsidRDefault="00F51D34" w:rsidP="00F51D34">
      <w:pPr>
        <w:bidi/>
        <w:spacing w:after="0"/>
        <w:rPr>
          <w:rFonts w:cs="B Nazanin"/>
          <w:b/>
          <w:bCs/>
          <w:sz w:val="28"/>
          <w:szCs w:val="28"/>
          <w:rtl/>
          <w:lang w:bidi="fa-IR"/>
        </w:rPr>
      </w:pPr>
      <w:r w:rsidRPr="00F51D34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روش نمره گذاری و تفسیر</w:t>
      </w:r>
    </w:p>
    <w:p w14:paraId="1ACA48A7" w14:textId="7F8804F0" w:rsidR="00F51D34" w:rsidRPr="00F51D34" w:rsidRDefault="00F51D34" w:rsidP="00F51D34">
      <w:pPr>
        <w:bidi/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F51D34">
        <w:rPr>
          <w:rFonts w:cs="B Nazanin" w:hint="cs"/>
          <w:sz w:val="28"/>
          <w:szCs w:val="28"/>
          <w:rtl/>
          <w:lang w:bidi="fa-IR"/>
        </w:rPr>
        <w:t>اطیف پاسخگویی آن از نوع لیکرت بوده که امتیاز مربوط به هر گزینه در جدول زیر ارائه گردیده است:</w:t>
      </w:r>
    </w:p>
    <w:p w14:paraId="5D51F493" w14:textId="77777777" w:rsidR="00F51D34" w:rsidRPr="008B344C" w:rsidRDefault="00F51D34" w:rsidP="00F51D34">
      <w:pPr>
        <w:bidi/>
        <w:spacing w:after="0"/>
        <w:jc w:val="both"/>
        <w:rPr>
          <w:rFonts w:cs="B Nazanin"/>
          <w:rtl/>
          <w:lang w:bidi="fa-IR"/>
        </w:rPr>
      </w:pPr>
    </w:p>
    <w:tbl>
      <w:tblPr>
        <w:tblStyle w:val="GridTable4-Accent3"/>
        <w:bidiVisual/>
        <w:tblW w:w="7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1508"/>
        <w:gridCol w:w="1468"/>
        <w:gridCol w:w="1583"/>
        <w:gridCol w:w="1583"/>
      </w:tblGrid>
      <w:tr w:rsidR="00F51D34" w:rsidRPr="00F51D34" w14:paraId="6C498794" w14:textId="77777777" w:rsidTr="008B3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C20974D" w14:textId="77777777" w:rsidR="00F51D34" w:rsidRPr="00F51D34" w:rsidRDefault="00F51D34" w:rsidP="00F51D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گزینه</w:t>
            </w:r>
          </w:p>
        </w:tc>
        <w:tc>
          <w:tcPr>
            <w:tcW w:w="1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79592E06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خیلی آسان</w:t>
            </w:r>
          </w:p>
        </w:tc>
        <w:tc>
          <w:tcPr>
            <w:tcW w:w="14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D47A033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آسان</w:t>
            </w:r>
          </w:p>
        </w:tc>
        <w:tc>
          <w:tcPr>
            <w:tcW w:w="15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FD9C6D3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سخت</w:t>
            </w:r>
          </w:p>
        </w:tc>
        <w:tc>
          <w:tcPr>
            <w:tcW w:w="15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10AD8810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color w:val="000000"/>
                <w:sz w:val="28"/>
                <w:szCs w:val="28"/>
                <w:lang w:bidi="fa-IR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خیلی سخت</w:t>
            </w:r>
          </w:p>
        </w:tc>
      </w:tr>
      <w:tr w:rsidR="00F51D34" w:rsidRPr="00F51D34" w14:paraId="0B92640F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Align w:val="center"/>
            <w:hideMark/>
          </w:tcPr>
          <w:p w14:paraId="5BE33AB1" w14:textId="77777777" w:rsidR="00F51D34" w:rsidRPr="00F51D34" w:rsidRDefault="00F51D34" w:rsidP="00F51D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امتیاز</w:t>
            </w:r>
          </w:p>
        </w:tc>
        <w:tc>
          <w:tcPr>
            <w:tcW w:w="1508" w:type="dxa"/>
            <w:vAlign w:val="center"/>
            <w:hideMark/>
          </w:tcPr>
          <w:p w14:paraId="374F70F1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468" w:type="dxa"/>
            <w:vAlign w:val="center"/>
            <w:hideMark/>
          </w:tcPr>
          <w:p w14:paraId="7DACA2D1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583" w:type="dxa"/>
            <w:vAlign w:val="center"/>
            <w:hideMark/>
          </w:tcPr>
          <w:p w14:paraId="62EF20E3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583" w:type="dxa"/>
            <w:vAlign w:val="center"/>
            <w:hideMark/>
          </w:tcPr>
          <w:p w14:paraId="0ACD9323" w14:textId="77777777" w:rsidR="00F51D34" w:rsidRPr="00F51D34" w:rsidRDefault="00F51D34" w:rsidP="00F51D34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1</w:t>
            </w:r>
          </w:p>
        </w:tc>
      </w:tr>
    </w:tbl>
    <w:p w14:paraId="1353AEF6" w14:textId="77777777" w:rsidR="00F51D34" w:rsidRPr="008B344C" w:rsidRDefault="00F51D34" w:rsidP="00F51D34">
      <w:pPr>
        <w:bidi/>
        <w:spacing w:after="0"/>
        <w:rPr>
          <w:rFonts w:cs="B Nazanin"/>
          <w:sz w:val="28"/>
          <w:szCs w:val="28"/>
          <w:rtl/>
          <w:lang w:bidi="fa-IR"/>
        </w:rPr>
      </w:pPr>
    </w:p>
    <w:p w14:paraId="0C6BD349" w14:textId="77777777" w:rsidR="00F51D34" w:rsidRPr="00F51D34" w:rsidRDefault="00F51D34" w:rsidP="008B344C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F51D34">
        <w:rPr>
          <w:rFonts w:cs="B Nazanin" w:hint="cs"/>
          <w:sz w:val="28"/>
          <w:szCs w:val="28"/>
          <w:rtl/>
          <w:lang w:bidi="fa-IR"/>
        </w:rPr>
        <w:t>ﻧﻤﺮة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ﻧﻬﺎﻳﻲ</w:t>
      </w:r>
      <w:r w:rsidRPr="00F51D34">
        <w:rPr>
          <w:rFonts w:cs="B Nazanin"/>
          <w:sz w:val="28"/>
          <w:szCs w:val="28"/>
          <w:rtl/>
          <w:lang w:bidi="fa-IR"/>
        </w:rPr>
        <w:t xml:space="preserve"> (</w:t>
      </w:r>
      <w:r w:rsidRPr="00F51D34">
        <w:rPr>
          <w:rFonts w:cs="B Nazanin" w:hint="cs"/>
          <w:sz w:val="28"/>
          <w:szCs w:val="28"/>
          <w:rtl/>
          <w:lang w:bidi="fa-IR"/>
        </w:rPr>
        <w:t>ﻧﻤﺮة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ﺧﻮد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ـ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ﻛﺎرآﻣﺪي</w:t>
      </w:r>
      <w:r w:rsidRPr="00F51D34">
        <w:rPr>
          <w:rFonts w:cs="B Nazanin"/>
          <w:sz w:val="28"/>
          <w:szCs w:val="28"/>
          <w:rtl/>
          <w:lang w:bidi="fa-IR"/>
        </w:rPr>
        <w:t xml:space="preserve">) </w:t>
      </w:r>
      <w:r w:rsidRPr="00F51D34">
        <w:rPr>
          <w:rFonts w:cs="B Nazanin" w:hint="cs"/>
          <w:sz w:val="28"/>
          <w:szCs w:val="28"/>
          <w:rtl/>
          <w:lang w:bidi="fa-IR"/>
        </w:rPr>
        <w:t>ﺑـﺮاي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ﻫـﺮ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آزﻣـﻮدﻧﻲ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ﺑـﺎ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ﻣﺤﺎﺳﺒﺔ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ﻣﺠﻤﻮع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ﻧﻤﺮات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اﺧﺘﺼﺎص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ﻳﺎﻓﺘﻪ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وي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در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ﻫﺮ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ﻛﺪام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از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ﮔﺰﻳﻨﻪﻫـﺎ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ﺑـﻪ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دﺳـﺖ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ﻣـﻲآﻳـﺪ</w:t>
      </w:r>
      <w:r w:rsidRPr="00F51D34">
        <w:rPr>
          <w:rFonts w:cs="B Nazanin"/>
          <w:sz w:val="28"/>
          <w:szCs w:val="28"/>
          <w:rtl/>
          <w:lang w:bidi="fa-IR"/>
        </w:rPr>
        <w:t xml:space="preserve">. </w:t>
      </w:r>
      <w:r w:rsidRPr="00F51D34">
        <w:rPr>
          <w:rFonts w:cs="B Nazanin" w:hint="cs"/>
          <w:sz w:val="28"/>
          <w:szCs w:val="28"/>
          <w:rtl/>
          <w:lang w:bidi="fa-IR"/>
        </w:rPr>
        <w:t>ﺑﺪﻳﻨﺴﺎن،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داﻣﻨﺔ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ﻧﻤﺮة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ﻛﻞ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در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اﻳﻦ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ﻣﻘﻴﺎس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ﻣﻲﺗﻮاﻧﺪ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از</w:t>
      </w:r>
      <w:r w:rsidRPr="00F51D34">
        <w:rPr>
          <w:rFonts w:cs="B Nazanin"/>
          <w:sz w:val="28"/>
          <w:szCs w:val="28"/>
          <w:rtl/>
          <w:lang w:bidi="fa-IR"/>
        </w:rPr>
        <w:t xml:space="preserve"> 22 (</w:t>
      </w:r>
      <w:r w:rsidRPr="00F51D34">
        <w:rPr>
          <w:rFonts w:cs="B Nazanin" w:hint="cs"/>
          <w:sz w:val="28"/>
          <w:szCs w:val="28"/>
          <w:rtl/>
          <w:lang w:bidi="fa-IR"/>
        </w:rPr>
        <w:t>ﺣﺪاﻗﻞ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ﻧﻤﺮة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ﻣﻤﻜﻦ</w:t>
      </w:r>
      <w:r w:rsidRPr="00F51D34">
        <w:rPr>
          <w:rFonts w:cs="B Nazanin"/>
          <w:sz w:val="28"/>
          <w:szCs w:val="28"/>
          <w:rtl/>
          <w:lang w:bidi="fa-IR"/>
        </w:rPr>
        <w:t xml:space="preserve">) </w:t>
      </w:r>
      <w:r w:rsidRPr="00F51D34">
        <w:rPr>
          <w:rFonts w:cs="B Nazanin" w:hint="cs"/>
          <w:sz w:val="28"/>
          <w:szCs w:val="28"/>
          <w:rtl/>
          <w:lang w:bidi="fa-IR"/>
        </w:rPr>
        <w:t>ﺗﺎ</w:t>
      </w:r>
      <w:r w:rsidRPr="00F51D34">
        <w:rPr>
          <w:rFonts w:cs="B Nazanin"/>
          <w:sz w:val="28"/>
          <w:szCs w:val="28"/>
          <w:rtl/>
          <w:lang w:bidi="fa-IR"/>
        </w:rPr>
        <w:t xml:space="preserve"> 88 (</w:t>
      </w:r>
      <w:r w:rsidRPr="00F51D34">
        <w:rPr>
          <w:rFonts w:cs="B Nazanin" w:hint="cs"/>
          <w:sz w:val="28"/>
          <w:szCs w:val="28"/>
          <w:rtl/>
          <w:lang w:bidi="fa-IR"/>
        </w:rPr>
        <w:t>ﺣﺪاﻛﺜﺮ ﻧﻤﺮة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ﻣﻤﻜﻦ</w:t>
      </w:r>
      <w:r w:rsidRPr="00F51D34">
        <w:rPr>
          <w:rFonts w:cs="B Nazanin"/>
          <w:sz w:val="28"/>
          <w:szCs w:val="28"/>
          <w:rtl/>
          <w:lang w:bidi="fa-IR"/>
        </w:rPr>
        <w:t xml:space="preserve">) </w:t>
      </w:r>
      <w:r w:rsidRPr="00F51D34">
        <w:rPr>
          <w:rFonts w:cs="B Nazanin" w:hint="cs"/>
          <w:sz w:val="28"/>
          <w:szCs w:val="28"/>
          <w:rtl/>
          <w:lang w:bidi="fa-IR"/>
        </w:rPr>
        <w:t>ﻧﻮﺳﺎن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داﺷﺘﻪ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ﺑﺎﺷﺪ</w:t>
      </w:r>
      <w:r w:rsidRPr="00F51D34">
        <w:rPr>
          <w:rFonts w:cs="B Nazanin"/>
          <w:sz w:val="28"/>
          <w:szCs w:val="28"/>
          <w:rtl/>
          <w:lang w:bidi="fa-IR"/>
        </w:rPr>
        <w:t xml:space="preserve">. </w:t>
      </w:r>
      <w:r w:rsidRPr="00F51D34">
        <w:rPr>
          <w:rFonts w:cs="B Nazanin" w:hint="cs"/>
          <w:sz w:val="28"/>
          <w:szCs w:val="28"/>
          <w:rtl/>
          <w:lang w:bidi="fa-IR"/>
        </w:rPr>
        <w:t>در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اﻳﻦ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ﻣﻘﻴﺎس،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ﻧﻤﺮات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ﺑﺎﻻﺗﺮ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ﻧﺸﺎندﻫﻨﺪة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ﺧـﻮدﻛﺎرآﻣـﺪي ﺑﻴﺸﺘﺮ</w:t>
      </w:r>
      <w:r w:rsidRPr="00F51D34">
        <w:rPr>
          <w:rFonts w:cs="B Nazanin"/>
          <w:sz w:val="28"/>
          <w:szCs w:val="28"/>
          <w:rtl/>
          <w:lang w:bidi="fa-IR"/>
        </w:rPr>
        <w:t xml:space="preserve"> </w:t>
      </w:r>
      <w:r w:rsidRPr="00F51D34">
        <w:rPr>
          <w:rFonts w:cs="B Nazanin" w:hint="cs"/>
          <w:sz w:val="28"/>
          <w:szCs w:val="28"/>
          <w:rtl/>
          <w:lang w:bidi="fa-IR"/>
        </w:rPr>
        <w:t>اﺳﺖ</w:t>
      </w:r>
      <w:r w:rsidRPr="00F51D34">
        <w:rPr>
          <w:rFonts w:cs="B Nazanin"/>
          <w:sz w:val="28"/>
          <w:szCs w:val="28"/>
          <w:rtl/>
          <w:lang w:bidi="fa-IR"/>
        </w:rPr>
        <w:t>.</w:t>
      </w:r>
    </w:p>
    <w:p w14:paraId="1F9548AD" w14:textId="7AE7706A" w:rsidR="00F51D34" w:rsidRDefault="00F51D34" w:rsidP="00F51D34">
      <w:pPr>
        <w:bidi/>
        <w:spacing w:after="0"/>
        <w:rPr>
          <w:rFonts w:cs="B Nazanin"/>
          <w:sz w:val="28"/>
          <w:szCs w:val="28"/>
          <w:rtl/>
          <w:lang w:bidi="fa-IR"/>
        </w:rPr>
      </w:pPr>
      <w:r w:rsidRPr="00F51D34">
        <w:rPr>
          <w:rFonts w:cs="B Nazanin" w:hint="cs"/>
          <w:sz w:val="28"/>
          <w:szCs w:val="28"/>
          <w:rtl/>
          <w:lang w:bidi="fa-IR"/>
        </w:rPr>
        <w:t>در این پرسشنامه دو موقعیت بدون تعارض و تعارض آمیز در نظر گرفته شده است که نمرات مربوط به هر موقعیت در جدول زیر ارائه گردیده است:</w:t>
      </w:r>
    </w:p>
    <w:p w14:paraId="1BD095DD" w14:textId="77777777" w:rsidR="008B344C" w:rsidRPr="00F51D34" w:rsidRDefault="008B344C" w:rsidP="008B344C">
      <w:pPr>
        <w:bidi/>
        <w:spacing w:after="0"/>
        <w:rPr>
          <w:rFonts w:cs="B Nazanin"/>
          <w:sz w:val="28"/>
          <w:szCs w:val="28"/>
          <w:rtl/>
          <w:lang w:bidi="fa-IR"/>
        </w:rPr>
      </w:pPr>
    </w:p>
    <w:tbl>
      <w:tblPr>
        <w:tblStyle w:val="GridTable4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2201"/>
      </w:tblGrid>
      <w:tr w:rsidR="00F51D34" w:rsidRPr="00F51D34" w14:paraId="147CC97F" w14:textId="77777777" w:rsidTr="008B3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3FB7E38A" w14:textId="77777777" w:rsidR="00F51D34" w:rsidRPr="00F51D34" w:rsidRDefault="00F51D34" w:rsidP="008B344C">
            <w:pPr>
              <w:bidi/>
              <w:spacing w:line="240" w:lineRule="auto"/>
              <w:jc w:val="center"/>
              <w:rPr>
                <w:rFonts w:cs="B Nazanin"/>
                <w:color w:val="auto"/>
                <w:sz w:val="28"/>
                <w:szCs w:val="28"/>
                <w:lang w:bidi="fa-IR"/>
              </w:rPr>
            </w:pPr>
            <w:r w:rsidRPr="00F51D34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بعد</w:t>
            </w:r>
          </w:p>
        </w:tc>
        <w:tc>
          <w:tcPr>
            <w:tcW w:w="22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0CA0EBA5" w14:textId="77777777" w:rsidR="00F51D34" w:rsidRPr="00F51D34" w:rsidRDefault="00F51D34" w:rsidP="008B344C">
            <w:pPr>
              <w:bidi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lang w:bidi="fa-IR"/>
              </w:rPr>
            </w:pPr>
            <w:r w:rsidRPr="00F51D34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سوالات مربوطه</w:t>
            </w:r>
          </w:p>
        </w:tc>
      </w:tr>
      <w:tr w:rsidR="00F51D34" w:rsidRPr="00F51D34" w14:paraId="3BE199C8" w14:textId="77777777" w:rsidTr="008B3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2" w:type="dxa"/>
            <w:vAlign w:val="center"/>
            <w:hideMark/>
          </w:tcPr>
          <w:p w14:paraId="124ADB97" w14:textId="77777777" w:rsidR="00F51D34" w:rsidRPr="00F51D34" w:rsidRDefault="00F51D34" w:rsidP="008B344C">
            <w:pPr>
              <w:bidi/>
              <w:spacing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موقعیت بدون تعارض</w:t>
            </w:r>
          </w:p>
        </w:tc>
        <w:tc>
          <w:tcPr>
            <w:tcW w:w="2201" w:type="dxa"/>
            <w:vAlign w:val="center"/>
            <w:hideMark/>
          </w:tcPr>
          <w:p w14:paraId="5CD6EA26" w14:textId="77777777" w:rsidR="00F51D34" w:rsidRPr="00F51D34" w:rsidRDefault="00F51D34" w:rsidP="008B344C">
            <w:pPr>
              <w:bidi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12-1</w:t>
            </w:r>
          </w:p>
        </w:tc>
      </w:tr>
      <w:tr w:rsidR="00F51D34" w:rsidRPr="00F51D34" w14:paraId="4987A8AC" w14:textId="77777777" w:rsidTr="008B344C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2" w:type="dxa"/>
            <w:vAlign w:val="center"/>
            <w:hideMark/>
          </w:tcPr>
          <w:p w14:paraId="58D56FA9" w14:textId="77777777" w:rsidR="00F51D34" w:rsidRPr="00F51D34" w:rsidRDefault="00F51D34" w:rsidP="008B344C">
            <w:pPr>
              <w:bidi/>
              <w:spacing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موقعیت تعارض آمیز</w:t>
            </w:r>
          </w:p>
        </w:tc>
        <w:tc>
          <w:tcPr>
            <w:tcW w:w="2201" w:type="dxa"/>
            <w:vAlign w:val="center"/>
            <w:hideMark/>
          </w:tcPr>
          <w:p w14:paraId="0F2996B7" w14:textId="77777777" w:rsidR="00F51D34" w:rsidRPr="00F51D34" w:rsidRDefault="00F51D34" w:rsidP="008B344C">
            <w:pPr>
              <w:bidi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F51D3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22-13</w:t>
            </w:r>
          </w:p>
        </w:tc>
      </w:tr>
    </w:tbl>
    <w:p w14:paraId="6D0D9999" w14:textId="77777777" w:rsidR="00F51D34" w:rsidRPr="00F51D34" w:rsidRDefault="00F51D34" w:rsidP="00F51D34">
      <w:pPr>
        <w:bidi/>
        <w:spacing w:after="0"/>
        <w:rPr>
          <w:rFonts w:cs="B Nazanin"/>
          <w:sz w:val="28"/>
          <w:szCs w:val="28"/>
          <w:rtl/>
          <w:lang w:bidi="fa-IR"/>
        </w:rPr>
      </w:pPr>
    </w:p>
    <w:p w14:paraId="3DCA8662" w14:textId="0DD98561" w:rsidR="00F51D34" w:rsidRDefault="00F51D34" w:rsidP="00F51D34">
      <w:pPr>
        <w:bidi/>
        <w:spacing w:after="0"/>
        <w:rPr>
          <w:rFonts w:cs="B Nazanin"/>
          <w:b/>
          <w:bCs/>
          <w:sz w:val="28"/>
          <w:szCs w:val="28"/>
          <w:rtl/>
          <w:lang w:bidi="fa-IR"/>
        </w:rPr>
      </w:pPr>
      <w:r w:rsidRPr="00F51D34">
        <w:rPr>
          <w:rFonts w:cs="B Nazanin" w:hint="cs"/>
          <w:b/>
          <w:bCs/>
          <w:sz w:val="28"/>
          <w:szCs w:val="28"/>
          <w:rtl/>
          <w:lang w:bidi="fa-IR"/>
        </w:rPr>
        <w:t>روایی و پایایی</w:t>
      </w:r>
      <w:r w:rsidR="008B344C">
        <w:rPr>
          <w:rFonts w:cs="B Nazanin" w:hint="cs"/>
          <w:b/>
          <w:bCs/>
          <w:sz w:val="28"/>
          <w:szCs w:val="28"/>
          <w:rtl/>
          <w:lang w:bidi="fa-IR"/>
        </w:rPr>
        <w:t xml:space="preserve"> پرسشنامه:</w:t>
      </w:r>
    </w:p>
    <w:p w14:paraId="0C737592" w14:textId="77777777" w:rsidR="008B344C" w:rsidRPr="008B344C" w:rsidRDefault="008B344C" w:rsidP="008B344C">
      <w:pPr>
        <w:bidi/>
        <w:spacing w:after="0"/>
        <w:rPr>
          <w:rFonts w:cs="B Nazanin"/>
          <w:b/>
          <w:bCs/>
          <w:sz w:val="20"/>
          <w:szCs w:val="20"/>
          <w:rtl/>
          <w:lang w:bidi="fa-IR"/>
        </w:rPr>
      </w:pPr>
    </w:p>
    <w:p w14:paraId="1D922490" w14:textId="77777777" w:rsidR="00F51D34" w:rsidRPr="00F51D34" w:rsidRDefault="00F51D34" w:rsidP="008B344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BLotus" w:cs="B Nazanin"/>
          <w:sz w:val="28"/>
          <w:szCs w:val="28"/>
          <w:rtl/>
        </w:rPr>
      </w:pPr>
      <w:r w:rsidRPr="00F51D34">
        <w:rPr>
          <w:rFonts w:ascii="BLotus" w:cs="B Nazanin" w:hint="cs"/>
          <w:sz w:val="28"/>
          <w:szCs w:val="28"/>
          <w:rtl/>
        </w:rPr>
        <w:t>در پژوهش حسین چاری (1386) ﻋﻼوه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 رواﻳﻲ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ﻣﺤﺘﻮا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ﻃﺮﻳﻖ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ﻧﻈﺮﺧﻮاﻫﻲ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ﻣﺘﺨﺼﺼﺎن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اﻣﺮ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دﺳـﺖ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آﻣﺪ،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رواﻳﻲ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ﺳﺎزة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ﺧﻮد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ـ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ﻛﺎرآﻣﺪي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ادراكﺷﺪه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ﻧﻴﺰ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ﻣﻮرد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ﺑﺮرﺳـﻲ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ﻗـﺮار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ﮔﺮﻓـﺖ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ﺑـﺮاي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ﺗﻌﻴﻴﻦ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رواﻳﻲ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ﺳﺎزة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ﺗﺤﻠﻴﻞ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ﻋﻮاﻣﻞ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اﺳﺘﻔﺎده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روش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ﻣﺆﻟﻔﻪﻫـﺎي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اﺻـﻠﻲ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اﺳـﺘﻔﺎده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ﺷﺪ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ﻣﻘﺪار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ﺿـﺮﻳﺐ</w:t>
      </w:r>
      <w:r w:rsidRPr="00F51D34">
        <w:rPr>
          <w:rFonts w:ascii="BLotus" w:cs="B Nazanin"/>
          <w:sz w:val="28"/>
          <w:szCs w:val="28"/>
        </w:rPr>
        <w:t xml:space="preserve"> KMO</w:t>
      </w:r>
      <w:r w:rsidRPr="00F51D34">
        <w:rPr>
          <w:rFonts w:ascii="BLotus" w:cs="B Nazanin" w:hint="cs"/>
          <w:sz w:val="28"/>
          <w:szCs w:val="28"/>
          <w:rtl/>
        </w:rPr>
        <w:t xml:space="preserve"> ﺑﺮاﺑـﺮ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90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0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و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ﻣﻘـﺪار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ﻋـﺪدي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ﺷـﺎﺧﺺ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/>
          <w:sz w:val="28"/>
          <w:szCs w:val="28"/>
        </w:rPr>
        <w:t>χ</w:t>
      </w:r>
      <w:r w:rsidRPr="00F51D34">
        <w:rPr>
          <w:rFonts w:ascii="BLotus" w:cs="B Nazanin"/>
          <w:sz w:val="28"/>
          <w:szCs w:val="28"/>
        </w:rPr>
        <w:t>2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آزﻣـﻮن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ﻛﺮوﻳـﺖ ﺑﺎرﺗﻠﺖ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ﺑﺮاﺑﺮ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2421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2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ﺑﻮد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ﺳﻄﺢ0001/0</w:t>
      </w:r>
      <w:r w:rsidRPr="00F51D34">
        <w:rPr>
          <w:rFonts w:ascii="BLotus" w:cs="B Nazanin"/>
          <w:sz w:val="28"/>
          <w:szCs w:val="28"/>
        </w:rPr>
        <w:t xml:space="preserve"> P =</w:t>
      </w:r>
      <w:r w:rsidRPr="00F51D34">
        <w:rPr>
          <w:rFonts w:ascii="BLotus" w:cs="B Nazanin" w:hint="cs"/>
          <w:sz w:val="28"/>
          <w:szCs w:val="28"/>
          <w:rtl/>
        </w:rPr>
        <w:t>ﻣﻌﻨﻲدار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ﺑـﻮد</w:t>
      </w:r>
      <w:r w:rsidRPr="00F51D34">
        <w:rPr>
          <w:rFonts w:ascii="BLotus" w:cs="B Nazanin"/>
          <w:sz w:val="28"/>
          <w:szCs w:val="28"/>
          <w:rtl/>
        </w:rPr>
        <w:t>.</w:t>
      </w:r>
    </w:p>
    <w:p w14:paraId="54209217" w14:textId="77777777" w:rsidR="008B344C" w:rsidRDefault="00F51D34" w:rsidP="008B344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BLotus" w:cs="B Nazanin"/>
          <w:sz w:val="28"/>
          <w:szCs w:val="28"/>
          <w:rtl/>
        </w:rPr>
      </w:pPr>
      <w:r w:rsidRPr="00F51D34">
        <w:rPr>
          <w:rFonts w:ascii="BLotus" w:cs="B Nazanin" w:hint="cs"/>
          <w:sz w:val="28"/>
          <w:szCs w:val="28"/>
          <w:rtl/>
        </w:rPr>
        <w:lastRenderedPageBreak/>
        <w:t>براي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ﻣﺤﺎﺳﺒﺔ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ﭘﺎﻳﺎﻳﻲ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ﺧﻮد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ـ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ﻛﺎرآﻣﺪي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ﺿﺮﻳﺐ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آﻟﻔﺎي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ﻛﺮوﻧﺒﺎخ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اﺳﺘﻔﺎده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ﺷـﺪ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ﻣﻘـﺪار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اﻳﻦ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ﺿﺮﻳﺐ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ﻛﻞ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ﺑﺮاﺑﺮ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87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0،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ﺧﺮده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ﻣﻮﻗﻌﻴﺖ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ﺑـﺪون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ﺗﻌـﺎرض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ﺑﺮاﺑـﺮ 78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0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و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ﺧﺮده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ﻣﻮﻗﻌﻴﺖ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ﺗﻌﺎرضآﻣﻴﺰ،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ﺑﺮاﺑﺮ</w:t>
      </w:r>
      <w:r w:rsidRPr="00F51D34">
        <w:rPr>
          <w:rFonts w:ascii="BLotus" w:cs="B Nazanin"/>
          <w:sz w:val="28"/>
          <w:szCs w:val="28"/>
          <w:rtl/>
        </w:rPr>
        <w:t xml:space="preserve"> 0/83 </w:t>
      </w:r>
      <w:r w:rsidRPr="00F51D34">
        <w:rPr>
          <w:rFonts w:ascii="BLotus" w:cs="B Nazanin" w:hint="cs"/>
          <w:sz w:val="28"/>
          <w:szCs w:val="28"/>
          <w:rtl/>
        </w:rPr>
        <w:t>ﺑﻮد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</w:p>
    <w:p w14:paraId="0A915C51" w14:textId="017A83D7" w:rsidR="00F51D34" w:rsidRPr="00F51D34" w:rsidRDefault="00F51D34" w:rsidP="008B344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BLotus" w:cs="B Nazanin"/>
          <w:sz w:val="28"/>
          <w:szCs w:val="28"/>
        </w:rPr>
      </w:pPr>
      <w:r w:rsidRPr="00F51D34">
        <w:rPr>
          <w:rFonts w:ascii="BLotus" w:cs="B Nazanin" w:hint="cs"/>
          <w:sz w:val="28"/>
          <w:szCs w:val="28"/>
          <w:rtl/>
        </w:rPr>
        <w:t>ﻣﺤﺎﺳـﺒﺔ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ﻫﻤﺒـﺴﺘﮕﻲ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ﺑـﻴﻦ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ﺗﻚﺗﻚ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ﮔﻮﻳﻪﻫﺎ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ﻧﻤﺮة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ﻛﻞ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ﻧﻴﺰ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ﺣﻜﺎﻳﺖ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ﺛﺒﺎت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دروﻧﻲ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ﻣﻘﻴـﺎس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داﺷـﺖ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ﻫﻤﺒـﺴﺘﮕﻲ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ﺗﻌﺪﻳﻞﺷﺪه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ﺑﻴﻦ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ﮔﻮﻳﻪ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ﻧﻤﺮة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ﻛﻞ</w:t>
      </w:r>
      <w:r w:rsidRPr="00F51D34">
        <w:rPr>
          <w:rFonts w:ascii="BLotus" w:cs="B Nazanin"/>
          <w:sz w:val="28"/>
          <w:szCs w:val="28"/>
          <w:rtl/>
        </w:rPr>
        <w:t xml:space="preserve"> (</w:t>
      </w:r>
      <w:r w:rsidRPr="00F51D34">
        <w:rPr>
          <w:rFonts w:ascii="BLotus" w:cs="B Nazanin" w:hint="cs"/>
          <w:sz w:val="28"/>
          <w:szCs w:val="28"/>
          <w:rtl/>
        </w:rPr>
        <w:t>ﺑﺪون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ﻫﻤﺎن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ﮔﻮﻳﻪ</w:t>
      </w:r>
      <w:r w:rsidRPr="00F51D34">
        <w:rPr>
          <w:rFonts w:ascii="BLotus" w:cs="B Nazanin"/>
          <w:sz w:val="28"/>
          <w:szCs w:val="28"/>
          <w:rtl/>
        </w:rPr>
        <w:t xml:space="preserve">) </w:t>
      </w:r>
      <w:r w:rsidRPr="00F51D34">
        <w:rPr>
          <w:rFonts w:ascii="BLotus" w:cs="B Nazanin" w:hint="cs"/>
          <w:sz w:val="28"/>
          <w:szCs w:val="28"/>
          <w:rtl/>
        </w:rPr>
        <w:t>ﺑﻪ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دﺳﺖ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آﻣﺪ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ﻫﻤـﺔ</w:t>
      </w:r>
      <w:r w:rsidRPr="00F51D34">
        <w:rPr>
          <w:rFonts w:ascii="BLotus" w:cs="B Nazanin"/>
          <w:sz w:val="28"/>
          <w:szCs w:val="28"/>
          <w:rtl/>
        </w:rPr>
        <w:t xml:space="preserve"> 22 </w:t>
      </w:r>
      <w:r w:rsidRPr="00F51D34">
        <w:rPr>
          <w:rFonts w:ascii="BLotus" w:cs="B Nazanin" w:hint="cs"/>
          <w:sz w:val="28"/>
          <w:szCs w:val="28"/>
          <w:rtl/>
        </w:rPr>
        <w:t>ﮔﻮﻳـﻪ،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ﺑـﻪ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ﻃﻮر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ﻣﺜﺒﺖ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و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ﻣﻌﻨﻲدار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ﻧﻤﺮة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ﻛﻞ،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ﻫﻤﺒﺴﺘﮕﻲ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ﻣﺜﺒﺖ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داﺷﺘﻨﺪ</w:t>
      </w:r>
      <w:r w:rsidRPr="00F51D34">
        <w:rPr>
          <w:rFonts w:ascii="BLotus" w:cs="B Nazanin"/>
          <w:sz w:val="28"/>
          <w:szCs w:val="28"/>
          <w:rtl/>
        </w:rPr>
        <w:t xml:space="preserve">. </w:t>
      </w:r>
      <w:r w:rsidRPr="00F51D34">
        <w:rPr>
          <w:rFonts w:ascii="BLotus" w:cs="B Nazanin" w:hint="cs"/>
          <w:sz w:val="28"/>
          <w:szCs w:val="28"/>
          <w:rtl/>
        </w:rPr>
        <w:t>داﻣﻨﺔ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اﻳﻦ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ﻫﻤﺒﺴﺘﮕﻲﻫﺎ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33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0 تا 55</w:t>
      </w:r>
      <w:r w:rsidRPr="00F51D34">
        <w:rPr>
          <w:rFonts w:ascii="BLotus" w:cs="B Nazanin"/>
          <w:sz w:val="28"/>
          <w:szCs w:val="28"/>
          <w:rtl/>
        </w:rPr>
        <w:t>/</w:t>
      </w:r>
      <w:r w:rsidRPr="00F51D34">
        <w:rPr>
          <w:rFonts w:ascii="BLotus" w:cs="B Nazanin" w:hint="cs"/>
          <w:sz w:val="28"/>
          <w:szCs w:val="28"/>
          <w:rtl/>
        </w:rPr>
        <w:t>0 ﺑﻮد.</w:t>
      </w:r>
    </w:p>
    <w:p w14:paraId="058F4527" w14:textId="77777777" w:rsidR="00F51D34" w:rsidRPr="00F51D34" w:rsidRDefault="00F51D34" w:rsidP="00F51D3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Lotus" w:cs="B Nazanin"/>
          <w:sz w:val="28"/>
          <w:szCs w:val="28"/>
        </w:rPr>
      </w:pPr>
    </w:p>
    <w:p w14:paraId="645CA5B5" w14:textId="77777777" w:rsidR="00F51D34" w:rsidRPr="008B344C" w:rsidRDefault="00F51D34" w:rsidP="00F51D34">
      <w:pPr>
        <w:bidi/>
        <w:spacing w:after="0" w:line="240" w:lineRule="auto"/>
        <w:rPr>
          <w:rFonts w:ascii="BLotus" w:cs="B Nazanin"/>
          <w:b/>
          <w:bCs/>
          <w:i/>
          <w:iCs/>
          <w:sz w:val="20"/>
          <w:szCs w:val="18"/>
          <w:rtl/>
        </w:rPr>
      </w:pPr>
    </w:p>
    <w:p w14:paraId="658509C4" w14:textId="37C10C98" w:rsidR="008B344C" w:rsidRDefault="008B344C" w:rsidP="008B344C">
      <w:pPr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منابع</w:t>
      </w:r>
      <w:r w:rsidR="00F51D34" w:rsidRPr="00F51D34">
        <w:rPr>
          <w:rFonts w:cs="B Nazanin" w:hint="cs"/>
          <w:sz w:val="28"/>
          <w:szCs w:val="28"/>
          <w:rtl/>
        </w:rPr>
        <w:t xml:space="preserve">: </w:t>
      </w:r>
    </w:p>
    <w:p w14:paraId="28479A43" w14:textId="6CDE8B77" w:rsidR="008B344C" w:rsidRDefault="00F51D34" w:rsidP="008B344C">
      <w:pPr>
        <w:bidi/>
        <w:spacing w:after="0" w:line="360" w:lineRule="auto"/>
        <w:jc w:val="both"/>
        <w:rPr>
          <w:rFonts w:ascii="BLotus" w:cs="B Nazanin"/>
          <w:sz w:val="28"/>
          <w:szCs w:val="28"/>
          <w:rtl/>
        </w:rPr>
      </w:pPr>
      <w:r w:rsidRPr="00F51D34">
        <w:rPr>
          <w:rFonts w:ascii="BLotus" w:cs="B Nazanin" w:hint="cs"/>
          <w:sz w:val="28"/>
          <w:szCs w:val="28"/>
          <w:rtl/>
        </w:rPr>
        <w:t>حسین چاری، مسعود، (1386)، مقاﻳﺴﺔ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ﺧﻮدﻛﺎرآﻣﺪي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ادراكﺷﺪه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ﺗﻌﺎﻣﻞ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اﺟﺘﻤﺎﻋﻲ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ﺑﺎ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ﻫﻤﺴﺎﻻن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در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ﺑﻴﻦ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ﮔﺮوﻫﻲ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داﻧﺶآﻣﻮزان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دﺧﺘﺮ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و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ﭘﺴﺮ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دورة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راﻫﻨﻤﺎﻳﻲ، ﻣﻄﺎﻟﻌﺎت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روانﺷﻨﺎﺧﺘﻲ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داﻧــﺸﻜﺪة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ﻋﻠــﻮم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ﺗﺮﺑﻴﺘــﻲ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و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روانﺷﻨﺎﺳــﻲ،</w:t>
      </w:r>
      <w:r w:rsidRPr="00F51D3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داﻧﺸﮕﺎه</w:t>
      </w:r>
      <w:r w:rsidRPr="00F51D34">
        <w:rPr>
          <w:rFonts w:ascii="BLotus" w:cs="B Nazanin"/>
          <w:sz w:val="28"/>
          <w:szCs w:val="28"/>
          <w:rtl/>
        </w:rPr>
        <w:t xml:space="preserve"> </w:t>
      </w:r>
      <w:r w:rsidRPr="00F51D34">
        <w:rPr>
          <w:rFonts w:ascii="BLotus" w:cs="B Nazanin" w:hint="cs"/>
          <w:sz w:val="28"/>
          <w:szCs w:val="28"/>
          <w:rtl/>
        </w:rPr>
        <w:t>اﻟﺰﻫﺮا، دورة</w:t>
      </w:r>
      <w:r w:rsidRPr="00F51D34">
        <w:rPr>
          <w:rFonts w:ascii="BLotus" w:cs="B Nazanin"/>
          <w:sz w:val="28"/>
          <w:szCs w:val="28"/>
          <w:rtl/>
        </w:rPr>
        <w:t xml:space="preserve"> 3 </w:t>
      </w:r>
      <w:r w:rsidRPr="00F51D34">
        <w:rPr>
          <w:rFonts w:ascii="BLotus" w:cs="B Nazanin" w:hint="cs"/>
          <w:sz w:val="28"/>
          <w:szCs w:val="28"/>
          <w:rtl/>
        </w:rPr>
        <w:t>ﺷﻤﺎرة</w:t>
      </w:r>
      <w:r w:rsidRPr="00F51D34">
        <w:rPr>
          <w:rFonts w:ascii="BLotus" w:cs="B Nazanin"/>
          <w:sz w:val="28"/>
          <w:szCs w:val="28"/>
          <w:rtl/>
        </w:rPr>
        <w:t xml:space="preserve"> 4</w:t>
      </w:r>
    </w:p>
    <w:p w14:paraId="30993B09" w14:textId="77777777" w:rsidR="008B344C" w:rsidRPr="008B344C" w:rsidRDefault="008B344C" w:rsidP="008B344C">
      <w:pPr>
        <w:bidi/>
        <w:spacing w:after="0" w:line="360" w:lineRule="auto"/>
        <w:jc w:val="both"/>
        <w:rPr>
          <w:rFonts w:ascii="BLotus" w:cs="B Nazanin"/>
          <w:sz w:val="10"/>
          <w:szCs w:val="8"/>
          <w:rtl/>
        </w:rPr>
      </w:pPr>
    </w:p>
    <w:p w14:paraId="0D6E1B5C" w14:textId="5DF5CF95" w:rsidR="00F51D34" w:rsidRPr="008B344C" w:rsidRDefault="00F51D34" w:rsidP="008B344C">
      <w:pPr>
        <w:bidi/>
        <w:spacing w:after="0" w:line="360" w:lineRule="auto"/>
        <w:jc w:val="both"/>
        <w:rPr>
          <w:rFonts w:ascii="BLotus" w:cs="B Nazanin"/>
          <w:sz w:val="28"/>
          <w:szCs w:val="28"/>
          <w:rtl/>
        </w:rPr>
      </w:pPr>
      <w:r w:rsidRPr="008B344C">
        <w:rPr>
          <w:rFonts w:ascii="BLotus" w:cs="B Nazanin"/>
          <w:sz w:val="28"/>
          <w:szCs w:val="28"/>
        </w:rPr>
        <w:t xml:space="preserve"> </w:t>
      </w:r>
      <w:r w:rsidRPr="008B344C">
        <w:rPr>
          <w:rFonts w:ascii="Times New Roman" w:eastAsiaTheme="minorHAnsi" w:hAnsi="Times New Roman" w:cs="B Nazanin"/>
          <w:sz w:val="28"/>
          <w:szCs w:val="28"/>
        </w:rPr>
        <w:t xml:space="preserve"> Wheeler, V. A., &amp; Ladd, G. W. (1982). Assessment of children’s self-efficacy for social interactions with peers. Developmental Psychology, 18, 795-805</w:t>
      </w:r>
    </w:p>
    <w:p w14:paraId="5F9DC570" w14:textId="77777777" w:rsidR="00F51D34" w:rsidRPr="00F51D34" w:rsidRDefault="00F51D34" w:rsidP="00F51D34">
      <w:pPr>
        <w:rPr>
          <w:rFonts w:cs="B Nazanin"/>
          <w:sz w:val="28"/>
          <w:szCs w:val="28"/>
          <w:rtl/>
        </w:rPr>
      </w:pPr>
    </w:p>
    <w:p w14:paraId="42AC370C" w14:textId="77777777" w:rsidR="00F51D34" w:rsidRPr="00F51D34" w:rsidRDefault="00F51D34" w:rsidP="00F51D34">
      <w:pPr>
        <w:rPr>
          <w:rFonts w:cs="B Nazanin"/>
          <w:sz w:val="28"/>
          <w:szCs w:val="28"/>
        </w:rPr>
      </w:pPr>
    </w:p>
    <w:p w14:paraId="006FBE65" w14:textId="77777777" w:rsidR="00F51D34" w:rsidRPr="00F51D34" w:rsidRDefault="00F51D34">
      <w:pPr>
        <w:rPr>
          <w:rFonts w:cs="B Nazanin"/>
          <w:sz w:val="28"/>
          <w:szCs w:val="28"/>
        </w:rPr>
      </w:pPr>
    </w:p>
    <w:sectPr w:rsidR="00F51D34" w:rsidRPr="00F51D34" w:rsidSect="00F51D34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05B35" w14:textId="77777777" w:rsidR="00895AFB" w:rsidRDefault="00895AFB" w:rsidP="003E704E">
      <w:pPr>
        <w:spacing w:after="0" w:line="240" w:lineRule="auto"/>
      </w:pPr>
      <w:r>
        <w:separator/>
      </w:r>
    </w:p>
  </w:endnote>
  <w:endnote w:type="continuationSeparator" w:id="0">
    <w:p w14:paraId="27FD4456" w14:textId="77777777" w:rsidR="00895AFB" w:rsidRDefault="00895AFB" w:rsidP="003E7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1E0C1" w14:textId="77777777" w:rsidR="00895AFB" w:rsidRDefault="00895AFB" w:rsidP="003E704E">
      <w:pPr>
        <w:spacing w:after="0" w:line="240" w:lineRule="auto"/>
      </w:pPr>
      <w:r>
        <w:separator/>
      </w:r>
    </w:p>
  </w:footnote>
  <w:footnote w:type="continuationSeparator" w:id="0">
    <w:p w14:paraId="0BD850AC" w14:textId="77777777" w:rsidR="00895AFB" w:rsidRDefault="00895AFB" w:rsidP="003E70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3C"/>
    <w:rsid w:val="000A0EDA"/>
    <w:rsid w:val="003E704E"/>
    <w:rsid w:val="00895AFB"/>
    <w:rsid w:val="008B344C"/>
    <w:rsid w:val="00CA713C"/>
    <w:rsid w:val="00F5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764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D34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3">
    <w:name w:val="Grid Table 4 Accent 3"/>
    <w:basedOn w:val="TableNormal"/>
    <w:uiPriority w:val="49"/>
    <w:rsid w:val="00F51D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E7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04E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3E7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04E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2022-08-17T12:55:00Z</dcterms:created>
  <dcterms:modified xsi:type="dcterms:W3CDTF">2022-08-17T12:55:00Z</dcterms:modified>
</cp:coreProperties>
</file>