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D2E" w:rsidRPr="006E3D2E" w:rsidRDefault="006E3D2E" w:rsidP="006E3D2E">
      <w:pPr>
        <w:jc w:val="center"/>
        <w:rPr>
          <w:rFonts w:cs="B Nazanin"/>
          <w:b/>
          <w:bCs/>
          <w:sz w:val="36"/>
          <w:szCs w:val="36"/>
          <w:rtl/>
        </w:rPr>
      </w:pPr>
      <w:r w:rsidRPr="006E3D2E">
        <w:rPr>
          <w:rFonts w:cs="B Nazanin" w:hint="cs"/>
          <w:b/>
          <w:bCs/>
          <w:sz w:val="36"/>
          <w:szCs w:val="36"/>
          <w:rtl/>
        </w:rPr>
        <w:t>پرسشنامه سبک زندگی میلر و اسمیت</w:t>
      </w:r>
    </w:p>
    <w:p w:rsidR="006E3D2E" w:rsidRPr="006E3D2E" w:rsidRDefault="006E3D2E" w:rsidP="006E3D2E">
      <w:pPr>
        <w:rPr>
          <w:b/>
          <w:bCs/>
          <w:sz w:val="28"/>
          <w:szCs w:val="28"/>
        </w:rPr>
      </w:pPr>
      <w:r w:rsidRPr="006E3D2E">
        <w:rPr>
          <w:rFonts w:hint="cs"/>
          <w:b/>
          <w:bCs/>
          <w:sz w:val="28"/>
          <w:szCs w:val="28"/>
          <w:rtl/>
        </w:rPr>
        <w:t>سوالات:</w:t>
      </w:r>
      <w:bookmarkStart w:id="0" w:name="_GoBack"/>
      <w:bookmarkEnd w:id="0"/>
    </w:p>
    <w:p w:rsidR="006E3D2E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حداقل در روز یک وعده غذای گرم می خورم</w:t>
      </w:r>
    </w:p>
    <w:p w:rsidR="006E3D2E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حداقل 4 شب در هفته بین 7 تا 8 ساعت می خوابم</w:t>
      </w:r>
    </w:p>
    <w:p w:rsidR="006E3D2E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به طور منظم به اطرافیان محبت می کنم و از آنها محبت می بینم.</w:t>
      </w:r>
    </w:p>
    <w:p w:rsidR="006E3D2E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حداقل یکی از وابستگانم در فاصله پنجاه کیلومتری من زندگی می کند که بتوانم به او تکیه کنم</w:t>
      </w:r>
    </w:p>
    <w:p w:rsidR="006E3D2E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حداقل 2 بار در هفته در حد عرق کردن ورزش می کنم</w:t>
      </w:r>
    </w:p>
    <w:p w:rsidR="006E3D2E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کمتر از نصف سیگار در روز می کشم(افراد غیرسیگاری نمره یک می گیرند)</w:t>
      </w:r>
    </w:p>
    <w:p w:rsidR="006E3D2E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کمتر از 5 نوع نوشیدنی الکلی در هفته استفاده می کنم(افرادی که مصرف نمی کنند نمره یک می گیرند)</w:t>
      </w:r>
    </w:p>
    <w:p w:rsidR="006E3D2E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وزنم متناسب با قدم است</w:t>
      </w:r>
    </w:p>
    <w:p w:rsidR="006E3D2E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درآمد من برای تامین نیازهای اساسی زندگی ام کافی است</w:t>
      </w:r>
    </w:p>
    <w:p w:rsidR="006E3D2E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از اعتقادات مذهبی ام نیرو و انرژی می گیرم و نسبت به نگاهم به جهان و جایگاهم در این جهان احساس مطلوبی دارم.</w:t>
      </w:r>
    </w:p>
    <w:p w:rsidR="006E3D2E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به طور منظم در باشگاه و فعالیت های اجتماعی شرکت می کنم</w:t>
      </w:r>
    </w:p>
    <w:p w:rsidR="006E3D2E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مجموعه ای از دوستان و آشنایان دارم</w:t>
      </w:r>
    </w:p>
    <w:p w:rsidR="006E3D2E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یک یا دو دوست صمیمی دارم که برای صحبت درباره مسائل خصوصی ام به آن ها اعتماد دارم</w:t>
      </w:r>
    </w:p>
    <w:p w:rsidR="006E3D2E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از لحاظ بینایی، شنوایی و دهان و دندان سالم هستم</w:t>
      </w:r>
    </w:p>
    <w:p w:rsidR="006E3D2E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من این توانایی را دارم که هنگام نگرانی یا عصبانیت درباره احساسم به صورت آشکار صحبت کنم</w:t>
      </w:r>
    </w:p>
    <w:p w:rsidR="006E3D2E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با اطرافیانم به طور منظم در مورد مشکلات خانوادگی و پول و مسائل زندگی گفتگو می کنم</w:t>
      </w:r>
    </w:p>
    <w:p w:rsidR="006E3D2E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حداقل یکبار را  در هفته به تفریح اختصاص می دهم</w:t>
      </w:r>
    </w:p>
    <w:p w:rsidR="006E3D2E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این توانایی را دارم که زمان را به طور موثر سازماندهی کنم</w:t>
      </w:r>
    </w:p>
    <w:p w:rsidR="006E3D2E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در روز کمتر از سه فنجان قهوه یا چای می نوشم</w:t>
      </w:r>
    </w:p>
    <w:p w:rsidR="006E3D2E" w:rsidRPr="0015032D" w:rsidRDefault="006E3D2E" w:rsidP="006E3D2E">
      <w:pPr>
        <w:pStyle w:val="ListParagraph"/>
        <w:numPr>
          <w:ilvl w:val="0"/>
          <w:numId w:val="6"/>
        </w:num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در طول روز وقت استراحت برای خودم دارم.</w:t>
      </w:r>
    </w:p>
    <w:p w:rsidR="006E3D2E" w:rsidRPr="00157744" w:rsidRDefault="006E3D2E" w:rsidP="006E3D2E">
      <w:pPr>
        <w:ind w:left="690"/>
        <w:rPr>
          <w:rFonts w:cs="B Nazanin"/>
          <w:b/>
          <w:bCs/>
          <w:color w:val="00B050"/>
          <w:sz w:val="28"/>
          <w:szCs w:val="28"/>
          <w:rtl/>
        </w:rPr>
      </w:pPr>
    </w:p>
    <w:p w:rsidR="006E3D2E" w:rsidRDefault="006E3D2E" w:rsidP="006E3D2E">
      <w:pPr>
        <w:ind w:left="330"/>
        <w:jc w:val="both"/>
        <w:rPr>
          <w:rFonts w:cs="B Nazanin"/>
          <w:sz w:val="28"/>
          <w:szCs w:val="28"/>
          <w:rtl/>
        </w:rPr>
      </w:pPr>
      <w:r w:rsidRPr="008C1CB0">
        <w:rPr>
          <w:rFonts w:cs="B Nazanin" w:hint="cs"/>
          <w:sz w:val="28"/>
          <w:szCs w:val="28"/>
          <w:rtl/>
        </w:rPr>
        <w:lastRenderedPageBreak/>
        <w:t>این پرسشنامه دارای بیست پرسش است که از روی پرسشنامه ی اصلی به فارسی و سپس به انگلیسی برگردانده شده است ( در هر نوبت به وسیله 3 نفر)</w:t>
      </w:r>
      <w:r>
        <w:rPr>
          <w:rFonts w:cs="B Nazanin" w:hint="cs"/>
          <w:sz w:val="28"/>
          <w:szCs w:val="28"/>
          <w:rtl/>
        </w:rPr>
        <w:t>.</w:t>
      </w:r>
      <w:r w:rsidRPr="008C1CB0">
        <w:rPr>
          <w:rFonts w:cs="B Nazanin" w:hint="cs"/>
          <w:sz w:val="28"/>
          <w:szCs w:val="28"/>
          <w:rtl/>
        </w:rPr>
        <w:t xml:space="preserve"> </w:t>
      </w:r>
    </w:p>
    <w:p w:rsidR="006E3D2E" w:rsidRDefault="006E3D2E" w:rsidP="006E3D2E">
      <w:pPr>
        <w:ind w:left="330"/>
        <w:jc w:val="both"/>
        <w:rPr>
          <w:rFonts w:cs="B Nazanin"/>
          <w:sz w:val="28"/>
          <w:szCs w:val="28"/>
          <w:rtl/>
        </w:rPr>
      </w:pPr>
    </w:p>
    <w:p w:rsidR="006E3D2E" w:rsidRPr="006E3D2E" w:rsidRDefault="006E3D2E" w:rsidP="006E3D2E">
      <w:pPr>
        <w:ind w:left="330"/>
        <w:jc w:val="both"/>
        <w:rPr>
          <w:rFonts w:cs="B Nazanin"/>
          <w:b/>
          <w:bCs/>
          <w:sz w:val="28"/>
          <w:szCs w:val="28"/>
          <w:rtl/>
        </w:rPr>
      </w:pPr>
      <w:r w:rsidRPr="006E3D2E">
        <w:rPr>
          <w:rFonts w:cs="B Nazanin" w:hint="cs"/>
          <w:b/>
          <w:bCs/>
          <w:sz w:val="28"/>
          <w:szCs w:val="28"/>
          <w:rtl/>
        </w:rPr>
        <w:t>نمره گذاری پرسشنامه و تفسیر:</w:t>
      </w:r>
    </w:p>
    <w:p w:rsidR="006E3D2E" w:rsidRPr="006E3D2E" w:rsidRDefault="006E3D2E" w:rsidP="006E3D2E">
      <w:pPr>
        <w:ind w:left="330"/>
        <w:jc w:val="both"/>
        <w:rPr>
          <w:rFonts w:cs="B Nazanin"/>
          <w:sz w:val="28"/>
          <w:szCs w:val="28"/>
          <w:rtl/>
        </w:rPr>
      </w:pPr>
      <w:r w:rsidRPr="00C97924">
        <w:rPr>
          <w:rFonts w:cs="B Nazanin" w:hint="cs"/>
          <w:sz w:val="28"/>
          <w:szCs w:val="28"/>
          <w:rtl/>
        </w:rPr>
        <w:t>نمره گذاری پرسشنامه براساس طیف لیکرت است. هر پرسش دارای پنج پاسخ ( همیشه =1 ، اغلب=2 ، گاهی اوقات=3 ، به ندرت=4 و هرگز =5) می باشد. نمره های بالاتر نشان دهنده ی سبک زندگی ناخوشایند و ناسالم است .</w:t>
      </w:r>
    </w:p>
    <w:p w:rsidR="006E3D2E" w:rsidRPr="00C97924" w:rsidRDefault="006E3D2E" w:rsidP="006E3D2E">
      <w:pPr>
        <w:ind w:left="330"/>
        <w:jc w:val="both"/>
        <w:rPr>
          <w:rFonts w:cs="B Nazanin"/>
          <w:sz w:val="28"/>
          <w:szCs w:val="28"/>
          <w:rtl/>
        </w:rPr>
      </w:pPr>
      <w:r w:rsidRPr="00C97924">
        <w:rPr>
          <w:rFonts w:cs="B Nazanin" w:hint="cs"/>
          <w:sz w:val="28"/>
          <w:szCs w:val="28"/>
          <w:rtl/>
        </w:rPr>
        <w:t xml:space="preserve">نمره بین 20-45 </w:t>
      </w:r>
      <w:r>
        <w:rPr>
          <w:rFonts w:cs="B Nazanin" w:hint="cs"/>
          <w:sz w:val="28"/>
          <w:szCs w:val="28"/>
          <w:rtl/>
        </w:rPr>
        <w:t xml:space="preserve">نشاندهنده </w:t>
      </w:r>
      <w:r w:rsidRPr="00C97924">
        <w:rPr>
          <w:rFonts w:cs="B Nazanin" w:hint="cs"/>
          <w:sz w:val="28"/>
          <w:szCs w:val="28"/>
          <w:rtl/>
        </w:rPr>
        <w:t>سبک زندگی پایین</w:t>
      </w:r>
      <w:r>
        <w:rPr>
          <w:rFonts w:cs="B Nazanin" w:hint="cs"/>
          <w:sz w:val="28"/>
          <w:szCs w:val="28"/>
          <w:rtl/>
        </w:rPr>
        <w:t xml:space="preserve"> است .</w:t>
      </w:r>
    </w:p>
    <w:p w:rsidR="006E3D2E" w:rsidRPr="00C97924" w:rsidRDefault="006E3D2E" w:rsidP="006E3D2E">
      <w:pPr>
        <w:ind w:left="330"/>
        <w:jc w:val="both"/>
        <w:rPr>
          <w:rFonts w:cs="B Nazanin"/>
          <w:sz w:val="28"/>
          <w:szCs w:val="28"/>
          <w:rtl/>
        </w:rPr>
      </w:pPr>
      <w:r w:rsidRPr="00C97924">
        <w:rPr>
          <w:rFonts w:cs="B Nazanin" w:hint="cs"/>
          <w:sz w:val="28"/>
          <w:szCs w:val="28"/>
          <w:rtl/>
        </w:rPr>
        <w:t xml:space="preserve">نمره بین 46- 75 </w:t>
      </w:r>
      <w:r>
        <w:rPr>
          <w:rFonts w:cs="B Nazanin" w:hint="cs"/>
          <w:sz w:val="28"/>
          <w:szCs w:val="28"/>
          <w:rtl/>
        </w:rPr>
        <w:t xml:space="preserve">نشانگر </w:t>
      </w:r>
      <w:r w:rsidRPr="00C97924">
        <w:rPr>
          <w:rFonts w:cs="B Nazanin" w:hint="cs"/>
          <w:sz w:val="28"/>
          <w:szCs w:val="28"/>
          <w:rtl/>
        </w:rPr>
        <w:t>سبک زندگی متوسط</w:t>
      </w:r>
      <w:r>
        <w:rPr>
          <w:rFonts w:cs="B Nazanin" w:hint="cs"/>
          <w:sz w:val="28"/>
          <w:szCs w:val="28"/>
          <w:rtl/>
        </w:rPr>
        <w:t xml:space="preserve"> است </w:t>
      </w:r>
    </w:p>
    <w:p w:rsidR="006E3D2E" w:rsidRDefault="006E3D2E" w:rsidP="006E3D2E">
      <w:pPr>
        <w:ind w:left="330"/>
        <w:jc w:val="both"/>
        <w:rPr>
          <w:rFonts w:cs="B Nazanin"/>
          <w:sz w:val="28"/>
          <w:szCs w:val="28"/>
          <w:rtl/>
        </w:rPr>
      </w:pPr>
      <w:r w:rsidRPr="00C97924">
        <w:rPr>
          <w:rFonts w:cs="B Nazanin" w:hint="cs"/>
          <w:sz w:val="28"/>
          <w:szCs w:val="28"/>
          <w:rtl/>
        </w:rPr>
        <w:t xml:space="preserve">نمره بین 76 </w:t>
      </w:r>
      <w:r w:rsidRPr="00C97924">
        <w:rPr>
          <w:rFonts w:cs="B Nazanin"/>
          <w:sz w:val="28"/>
          <w:szCs w:val="28"/>
          <w:rtl/>
        </w:rPr>
        <w:t>–</w:t>
      </w:r>
      <w:r w:rsidRPr="00C97924">
        <w:rPr>
          <w:rFonts w:cs="B Nazanin" w:hint="cs"/>
          <w:sz w:val="28"/>
          <w:szCs w:val="28"/>
          <w:rtl/>
        </w:rPr>
        <w:t xml:space="preserve"> 100 </w:t>
      </w:r>
      <w:r>
        <w:rPr>
          <w:rFonts w:cs="B Nazanin" w:hint="cs"/>
          <w:sz w:val="28"/>
          <w:szCs w:val="28"/>
          <w:rtl/>
        </w:rPr>
        <w:t xml:space="preserve">نشانگر </w:t>
      </w:r>
      <w:r w:rsidRPr="00C97924">
        <w:rPr>
          <w:rFonts w:cs="B Nazanin" w:hint="cs"/>
          <w:sz w:val="28"/>
          <w:szCs w:val="28"/>
          <w:rtl/>
        </w:rPr>
        <w:t>سبک زندگی بالا</w:t>
      </w:r>
      <w:r>
        <w:rPr>
          <w:rFonts w:cs="B Nazanin" w:hint="cs"/>
          <w:sz w:val="28"/>
          <w:szCs w:val="28"/>
          <w:rtl/>
        </w:rPr>
        <w:t xml:space="preserve"> است .</w:t>
      </w:r>
    </w:p>
    <w:p w:rsidR="006E3D2E" w:rsidRDefault="006E3D2E" w:rsidP="006E3D2E">
      <w:pPr>
        <w:ind w:left="330"/>
        <w:jc w:val="both"/>
        <w:rPr>
          <w:rFonts w:cs="B Nazanin"/>
          <w:sz w:val="28"/>
          <w:szCs w:val="28"/>
        </w:rPr>
      </w:pPr>
    </w:p>
    <w:p w:rsidR="006E3D2E" w:rsidRPr="006E3D2E" w:rsidRDefault="006E3D2E" w:rsidP="006E3D2E">
      <w:pPr>
        <w:ind w:left="330"/>
        <w:jc w:val="both"/>
        <w:rPr>
          <w:rFonts w:cs="B Nazanin"/>
          <w:b/>
          <w:bCs/>
          <w:sz w:val="28"/>
          <w:szCs w:val="28"/>
          <w:rtl/>
        </w:rPr>
      </w:pPr>
      <w:r w:rsidRPr="006E3D2E">
        <w:rPr>
          <w:rFonts w:cs="B Nazanin" w:hint="cs"/>
          <w:b/>
          <w:bCs/>
          <w:sz w:val="28"/>
          <w:szCs w:val="28"/>
          <w:rtl/>
        </w:rPr>
        <w:t>تعریف عملیاتی :</w:t>
      </w:r>
    </w:p>
    <w:p w:rsidR="006E3D2E" w:rsidRDefault="006E3D2E" w:rsidP="006E3D2E">
      <w:pPr>
        <w:ind w:left="33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سبک زندگی (</w:t>
      </w:r>
      <w:r>
        <w:rPr>
          <w:rFonts w:cs="B Nazanin"/>
          <w:sz w:val="28"/>
          <w:szCs w:val="28"/>
        </w:rPr>
        <w:t>(life style</w:t>
      </w:r>
      <w:r>
        <w:rPr>
          <w:rFonts w:cs="B Nazanin" w:hint="cs"/>
          <w:sz w:val="28"/>
          <w:szCs w:val="28"/>
          <w:rtl/>
        </w:rPr>
        <w:t xml:space="preserve"> الگوی منحصربه فردی از ویژگی ها، رفتارها و عادت هایی است که هر فرد از خود نشان می دهد که در صورت معیوب بودن فرد در معرض خطر بیماری یا حوادث قرار می گیرد .</w:t>
      </w:r>
    </w:p>
    <w:p w:rsidR="006E3D2E" w:rsidRPr="008C1CB0" w:rsidRDefault="006E3D2E" w:rsidP="006E3D2E">
      <w:pPr>
        <w:ind w:left="330"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سبک زندگی روشی است که افراد در طول زندگی انتخاب کرده اند و زیربنای آن در خانواده پی ریزی میشود که در واقع متاثر از فرهنگ،نژاد، مذهب، وضعیت اقتصادی، اجتماعی و باورها می باشد.براساس تعریف سازمان بهداشت جهانی سبک زندگی به روش زندگی مردم با بازتابی کامل از ارزش های اجتماعی، طرز برخورد و فعالیت ها اشاره دارد .همچنین ترکیبی از الگو های رفتاری و عادات فردی در سراسر زندگیاست که در پی فرایند اجتماعی شدن بوجود آمده است (فاضل و همکاران،1390) </w:t>
      </w:r>
    </w:p>
    <w:p w:rsidR="006E3D2E" w:rsidRPr="006E3D2E" w:rsidRDefault="006E3D2E" w:rsidP="006E3D2E">
      <w:pPr>
        <w:rPr>
          <w:rFonts w:cs="B Nazanin"/>
          <w:b/>
          <w:bCs/>
          <w:sz w:val="28"/>
          <w:szCs w:val="28"/>
          <w:rtl/>
        </w:rPr>
      </w:pPr>
      <w:r w:rsidRPr="006E3D2E">
        <w:rPr>
          <w:rFonts w:cs="B Nazanin" w:hint="cs"/>
          <w:b/>
          <w:bCs/>
          <w:sz w:val="28"/>
          <w:szCs w:val="28"/>
          <w:rtl/>
        </w:rPr>
        <w:t>روایی و پایایی پرسشنامه</w:t>
      </w:r>
    </w:p>
    <w:p w:rsidR="006E3D2E" w:rsidRPr="008C1CB0" w:rsidRDefault="006E3D2E" w:rsidP="006E3D2E">
      <w:pPr>
        <w:ind w:left="330"/>
        <w:jc w:val="both"/>
        <w:rPr>
          <w:rFonts w:cs="B Nazanin"/>
          <w:sz w:val="28"/>
          <w:szCs w:val="28"/>
          <w:rtl/>
        </w:rPr>
      </w:pPr>
      <w:r w:rsidRPr="008C1CB0">
        <w:rPr>
          <w:rFonts w:cs="B Nazanin" w:hint="cs"/>
          <w:sz w:val="28"/>
          <w:szCs w:val="28"/>
          <w:rtl/>
        </w:rPr>
        <w:t xml:space="preserve"> روایی پرسشنامه یاد شده پس از ترجمه به روش باز ترجمه به وسیله اعضای هیئت علمی دانشگاه علوم پزشکی اصفهان تایید شده و پایایی آن در یک مطالعه پایلوت در مورد 20 بیمار مبتلا به بیماری ریه 86/0 و </w:t>
      </w:r>
      <w:r w:rsidRPr="008C1CB0">
        <w:rPr>
          <w:rFonts w:cs="B Nazanin" w:hint="cs"/>
          <w:sz w:val="28"/>
          <w:szCs w:val="28"/>
          <w:rtl/>
        </w:rPr>
        <w:lastRenderedPageBreak/>
        <w:t>آلفای کرونباخ تک تک پرسش ها بالاتر از 5/0 بدست آمد. در این پژوهش به منظور بدست آوردن پایایی ، پرسشنامه ی سبک زندگی در مورد 30 نفر از پرستاران با فاصله ی دو هفته اجرا شد و پایایی آن طبق زیر بدست آمده است .</w:t>
      </w:r>
    </w:p>
    <w:tbl>
      <w:tblPr>
        <w:tblStyle w:val="GridTable6Colorful-Accent31"/>
        <w:bidiVisual/>
        <w:tblW w:w="0" w:type="auto"/>
        <w:tblLook w:val="04A0" w:firstRow="1" w:lastRow="0" w:firstColumn="1" w:lastColumn="0" w:noHBand="0" w:noVBand="1"/>
      </w:tblPr>
      <w:tblGrid>
        <w:gridCol w:w="4670"/>
        <w:gridCol w:w="4674"/>
      </w:tblGrid>
      <w:tr w:rsidR="006E3D2E" w:rsidRPr="008C1CB0" w:rsidTr="00F54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hideMark/>
          </w:tcPr>
          <w:p w:rsidR="006E3D2E" w:rsidRPr="008C1CB0" w:rsidRDefault="006E3D2E" w:rsidP="00F5469C">
            <w:pPr>
              <w:jc w:val="center"/>
              <w:rPr>
                <w:rFonts w:ascii="Cambria" w:eastAsia="Times New Roman" w:hAnsi="Cambria" w:cs="B Nazanin"/>
                <w:color w:val="000000"/>
                <w:sz w:val="28"/>
                <w:szCs w:val="28"/>
              </w:rPr>
            </w:pPr>
            <w:r w:rsidRPr="008C1CB0">
              <w:rPr>
                <w:rFonts w:ascii="Cambria" w:eastAsia="Times New Roman" w:hAnsi="Cambria" w:cs="B Nazanin" w:hint="cs"/>
                <w:color w:val="000000"/>
                <w:sz w:val="28"/>
                <w:szCs w:val="28"/>
                <w:rtl/>
              </w:rPr>
              <w:t>نام متغیر</w:t>
            </w:r>
          </w:p>
        </w:tc>
        <w:tc>
          <w:tcPr>
            <w:tcW w:w="4788" w:type="dxa"/>
            <w:hideMark/>
          </w:tcPr>
          <w:p w:rsidR="006E3D2E" w:rsidRPr="008C1CB0" w:rsidRDefault="006E3D2E" w:rsidP="00F546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B Nazanin"/>
                <w:color w:val="000000"/>
                <w:sz w:val="28"/>
                <w:szCs w:val="28"/>
              </w:rPr>
            </w:pPr>
            <w:r w:rsidRPr="008C1CB0">
              <w:rPr>
                <w:rFonts w:ascii="Cambria" w:eastAsia="Times New Roman" w:hAnsi="Cambria" w:cs="B Nazanin" w:hint="cs"/>
                <w:color w:val="000000"/>
                <w:sz w:val="28"/>
                <w:szCs w:val="28"/>
                <w:rtl/>
              </w:rPr>
              <w:t>میزان آلفای کرونباخ</w:t>
            </w:r>
          </w:p>
        </w:tc>
      </w:tr>
      <w:tr w:rsidR="006E3D2E" w:rsidRPr="008C1CB0" w:rsidTr="00F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hideMark/>
          </w:tcPr>
          <w:p w:rsidR="006E3D2E" w:rsidRPr="008C1CB0" w:rsidRDefault="006E3D2E" w:rsidP="00F5469C">
            <w:pPr>
              <w:jc w:val="center"/>
              <w:rPr>
                <w:rFonts w:ascii="Cambria" w:eastAsia="Times New Roman" w:hAnsi="Cambria" w:cs="B Nazanin"/>
                <w:color w:val="000000"/>
                <w:sz w:val="28"/>
                <w:szCs w:val="28"/>
              </w:rPr>
            </w:pPr>
            <w:r>
              <w:rPr>
                <w:rFonts w:ascii="Cambria" w:hAnsi="Cambria" w:cs="B Nazanin" w:hint="cs"/>
                <w:color w:val="000000"/>
                <w:sz w:val="28"/>
                <w:szCs w:val="28"/>
                <w:rtl/>
              </w:rPr>
              <w:t>سبک زندگی</w:t>
            </w:r>
          </w:p>
        </w:tc>
        <w:tc>
          <w:tcPr>
            <w:tcW w:w="4788" w:type="dxa"/>
            <w:hideMark/>
          </w:tcPr>
          <w:p w:rsidR="006E3D2E" w:rsidRPr="008C1CB0" w:rsidRDefault="006E3D2E" w:rsidP="00F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sz w:val="28"/>
                <w:szCs w:val="28"/>
              </w:rPr>
            </w:pPr>
            <w:r w:rsidRPr="008C1CB0">
              <w:rPr>
                <w:rFonts w:ascii="Calibri" w:eastAsia="Calibri" w:hAnsi="Calibri" w:cs="B Nazanin" w:hint="cs"/>
                <w:color w:val="000000"/>
                <w:sz w:val="28"/>
                <w:szCs w:val="28"/>
                <w:rtl/>
              </w:rPr>
              <w:t>8</w:t>
            </w:r>
            <w:r>
              <w:rPr>
                <w:rFonts w:ascii="Calibri" w:eastAsia="Calibri" w:hAnsi="Calibri" w:cs="B Nazanin" w:hint="cs"/>
                <w:color w:val="000000"/>
                <w:sz w:val="28"/>
                <w:szCs w:val="28"/>
                <w:rtl/>
              </w:rPr>
              <w:t>5</w:t>
            </w:r>
            <w:r w:rsidRPr="008C1CB0">
              <w:rPr>
                <w:rFonts w:ascii="Calibri" w:eastAsia="Calibri" w:hAnsi="Calibri" w:cs="B Nazanin" w:hint="cs"/>
                <w:color w:val="000000"/>
                <w:sz w:val="28"/>
                <w:szCs w:val="28"/>
                <w:rtl/>
              </w:rPr>
              <w:t>/0</w:t>
            </w:r>
          </w:p>
        </w:tc>
      </w:tr>
    </w:tbl>
    <w:p w:rsidR="006E3D2E" w:rsidRDefault="006E3D2E" w:rsidP="006E3D2E">
      <w:pPr>
        <w:ind w:left="330"/>
        <w:jc w:val="both"/>
        <w:rPr>
          <w:rtl/>
        </w:rPr>
      </w:pPr>
    </w:p>
    <w:p w:rsidR="006E3D2E" w:rsidRDefault="006E3D2E" w:rsidP="006E3D2E">
      <w:pPr>
        <w:ind w:left="330"/>
        <w:jc w:val="both"/>
        <w:rPr>
          <w:rtl/>
        </w:rPr>
      </w:pPr>
    </w:p>
    <w:p w:rsidR="006E3D2E" w:rsidRPr="006E3D2E" w:rsidRDefault="006E3D2E" w:rsidP="006E3D2E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منابع:</w:t>
      </w:r>
    </w:p>
    <w:p w:rsidR="006E3D2E" w:rsidRDefault="006E3D2E" w:rsidP="006E3D2E">
      <w:pPr>
        <w:ind w:left="33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1.</w:t>
      </w:r>
      <w:r w:rsidRPr="00397A17">
        <w:rPr>
          <w:rFonts w:cs="B Nazanin" w:hint="cs"/>
          <w:sz w:val="28"/>
          <w:szCs w:val="28"/>
          <w:rtl/>
        </w:rPr>
        <w:t xml:space="preserve"> </w:t>
      </w:r>
      <w:r w:rsidRPr="008C1CB0">
        <w:rPr>
          <w:rFonts w:cs="B Nazanin" w:hint="cs"/>
          <w:sz w:val="28"/>
          <w:szCs w:val="28"/>
          <w:rtl/>
        </w:rPr>
        <w:t>فاضل</w:t>
      </w:r>
      <w:r>
        <w:rPr>
          <w:rFonts w:cs="B Nazanin" w:hint="cs"/>
          <w:sz w:val="28"/>
          <w:szCs w:val="28"/>
          <w:rtl/>
        </w:rPr>
        <w:t xml:space="preserve"> ،</w:t>
      </w:r>
      <w:r w:rsidRPr="008C1CB0">
        <w:rPr>
          <w:rFonts w:cs="B Nazanin" w:hint="cs"/>
          <w:sz w:val="28"/>
          <w:szCs w:val="28"/>
          <w:rtl/>
        </w:rPr>
        <w:t xml:space="preserve"> امین الله </w:t>
      </w:r>
      <w:r>
        <w:rPr>
          <w:rFonts w:cs="B Nazanin" w:hint="cs"/>
          <w:sz w:val="28"/>
          <w:szCs w:val="28"/>
          <w:rtl/>
        </w:rPr>
        <w:t>،</w:t>
      </w:r>
      <w:r w:rsidRPr="008C1CB0">
        <w:rPr>
          <w:rFonts w:cs="B Nazanin" w:hint="cs"/>
          <w:sz w:val="28"/>
          <w:szCs w:val="28"/>
          <w:rtl/>
        </w:rPr>
        <w:t xml:space="preserve"> حق شناس</w:t>
      </w:r>
      <w:r>
        <w:rPr>
          <w:rFonts w:cs="B Nazanin" w:hint="cs"/>
          <w:sz w:val="28"/>
          <w:szCs w:val="28"/>
          <w:rtl/>
        </w:rPr>
        <w:t>،</w:t>
      </w:r>
      <w:r w:rsidRPr="008C1CB0">
        <w:rPr>
          <w:rFonts w:cs="B Nazanin" w:hint="cs"/>
          <w:sz w:val="28"/>
          <w:szCs w:val="28"/>
          <w:rtl/>
        </w:rPr>
        <w:t xml:space="preserve"> حسن </w:t>
      </w:r>
      <w:r>
        <w:rPr>
          <w:rFonts w:cs="B Nazanin" w:hint="cs"/>
          <w:sz w:val="28"/>
          <w:szCs w:val="28"/>
          <w:rtl/>
        </w:rPr>
        <w:t>،</w:t>
      </w:r>
      <w:r w:rsidRPr="008C1CB0">
        <w:rPr>
          <w:rFonts w:cs="B Nazanin" w:hint="cs"/>
          <w:sz w:val="28"/>
          <w:szCs w:val="28"/>
          <w:rtl/>
        </w:rPr>
        <w:t xml:space="preserve"> کشاورز </w:t>
      </w:r>
      <w:r>
        <w:rPr>
          <w:rFonts w:cs="B Nazanin" w:hint="cs"/>
          <w:sz w:val="28"/>
          <w:szCs w:val="28"/>
          <w:rtl/>
        </w:rPr>
        <w:t>،</w:t>
      </w:r>
      <w:r w:rsidRPr="008C1CB0">
        <w:rPr>
          <w:rFonts w:cs="B Nazanin" w:hint="cs"/>
          <w:sz w:val="28"/>
          <w:szCs w:val="28"/>
          <w:rtl/>
        </w:rPr>
        <w:t>زهرا</w:t>
      </w:r>
      <w:r>
        <w:rPr>
          <w:rFonts w:cs="B Nazanin" w:hint="cs"/>
          <w:sz w:val="28"/>
          <w:szCs w:val="28"/>
          <w:rtl/>
        </w:rPr>
        <w:t>(1390)</w:t>
      </w:r>
      <w:r w:rsidRPr="008C1CB0">
        <w:rPr>
          <w:rFonts w:cs="B Nazanin" w:hint="cs"/>
          <w:sz w:val="28"/>
          <w:szCs w:val="28"/>
          <w:rtl/>
        </w:rPr>
        <w:t xml:space="preserve">قدرت پیش بینی ویؤگی های شخصیتی و سبک زندگی بر رضایت منری زوجی زنان پرستار شهر شیراز </w:t>
      </w:r>
    </w:p>
    <w:p w:rsidR="006E3D2E" w:rsidRDefault="006E3D2E" w:rsidP="006E3D2E">
      <w:pPr>
        <w:ind w:left="330"/>
      </w:pPr>
      <w:r>
        <w:rPr>
          <w:rFonts w:cs="B Nazanin" w:hint="cs"/>
          <w:sz w:val="28"/>
          <w:szCs w:val="28"/>
          <w:rtl/>
        </w:rPr>
        <w:t xml:space="preserve">2.روح افزا، حمیدرضا. اکوچکیان، شهلا. صادقی، معصومه، فرد موسوی، انیس.خیرابادی، غلامرضا.قاسمی تهرانی، هتاو (1384)بررسی ارتباط سبک زندگی و بیماری انسدادی مزمن ریه </w:t>
      </w:r>
      <w:r w:rsidRPr="008C1CB0">
        <w:rPr>
          <w:rFonts w:cs="B Nazanin" w:hint="cs"/>
          <w:sz w:val="28"/>
          <w:szCs w:val="28"/>
          <w:rtl/>
        </w:rPr>
        <w:t xml:space="preserve"> </w:t>
      </w:r>
    </w:p>
    <w:p w:rsidR="006E3D2E" w:rsidRDefault="006E3D2E" w:rsidP="006E3D2E">
      <w:pPr>
        <w:jc w:val="center"/>
        <w:rPr>
          <w:b/>
          <w:bCs/>
        </w:rPr>
      </w:pPr>
    </w:p>
    <w:p w:rsidR="006E3D2E" w:rsidRPr="004D61A3" w:rsidRDefault="006E3D2E" w:rsidP="006E3D2E">
      <w:pPr>
        <w:bidi w:val="0"/>
        <w:rPr>
          <w:b/>
          <w:bCs/>
        </w:rPr>
      </w:pPr>
      <w:r w:rsidRPr="006E3D2E">
        <w:rPr>
          <w:b/>
          <w:bCs/>
        </w:rPr>
        <w:t>HOW VUL NERABLE ARE YOU TO STRESS?</w:t>
      </w:r>
    </w:p>
    <w:p w:rsidR="006E3D2E" w:rsidRDefault="006E3D2E" w:rsidP="006E3D2E">
      <w:pPr>
        <w:bidi w:val="0"/>
      </w:pPr>
      <w:r>
        <w:t>THE MILLER-SMITH LIFESTYLE ASSESSMENT INVENTORY</w:t>
      </w:r>
    </w:p>
    <w:p w:rsidR="006E3D2E" w:rsidRDefault="006E3D2E" w:rsidP="006E3D2E">
      <w:pPr>
        <w:bidi w:val="0"/>
      </w:pPr>
      <w:r>
        <w:t xml:space="preserve">Stress often results from some factors in your lifestyle; and in turn can influence you into an unhealthy lifestyle. The aim of this inventory is to help you systematically to assess your current lifestyle to see if there </w:t>
      </w:r>
      <w:proofErr w:type="gramStart"/>
      <w:r>
        <w:t>are</w:t>
      </w:r>
      <w:proofErr w:type="gramEnd"/>
      <w:r>
        <w:t xml:space="preserve"> factors in it which may be increasing your vulnerability to stress; and which could be suitable targets of change.</w:t>
      </w:r>
    </w:p>
    <w:p w:rsidR="006E3D2E" w:rsidRDefault="006E3D2E" w:rsidP="006E3D2E">
      <w:pPr>
        <w:bidi w:val="0"/>
      </w:pPr>
      <w:r>
        <w:t xml:space="preserve">Read each item carefully; and then give it a rating from </w:t>
      </w:r>
      <w:proofErr w:type="gramStart"/>
      <w:r>
        <w:t>1</w:t>
      </w:r>
      <w:proofErr w:type="gramEnd"/>
      <w:r>
        <w:t xml:space="preserve"> to 5 depending on how often that item applies to you now:</w:t>
      </w:r>
    </w:p>
    <w:p w:rsidR="006E3D2E" w:rsidRDefault="006E3D2E" w:rsidP="006E3D2E">
      <w:pPr>
        <w:pStyle w:val="ListParagraph"/>
        <w:numPr>
          <w:ilvl w:val="0"/>
          <w:numId w:val="1"/>
        </w:numPr>
        <w:bidi w:val="0"/>
      </w:pPr>
      <w:r>
        <w:t>Almost always   2- often   3- sometimes      4- occasionally       5- almost never</w:t>
      </w:r>
    </w:p>
    <w:p w:rsidR="006E3D2E" w:rsidRDefault="006E3D2E" w:rsidP="006E3D2E">
      <w:pPr>
        <w:bidi w:val="0"/>
        <w:ind w:left="360"/>
      </w:pPr>
      <w:r>
        <w:t>There are no right or wrong answers. The more accurately you answer</w:t>
      </w:r>
      <w:proofErr w:type="gramStart"/>
      <w:r>
        <w:t>;</w:t>
      </w:r>
      <w:proofErr w:type="gramEnd"/>
      <w:r>
        <w:t xml:space="preserve"> the better you will identify ways you can manage your stress.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t>I eat at least one hot</w:t>
      </w:r>
      <w:proofErr w:type="gramStart"/>
      <w:r>
        <w:t>;</w:t>
      </w:r>
      <w:proofErr w:type="gramEnd"/>
      <w:r>
        <w:t xml:space="preserve"> balanced meal a day.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t>I get seven to eight hours sleep at least four nights a week.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lastRenderedPageBreak/>
        <w:t>I give and receive affection regularly.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t>I have at least one relative within 50 km on whom I can rely.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t>I exercise to the point of perspiration at least twice a week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t>I smoke less than half a pack of cigarettes a day( non – smokers score 1)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t>I take fewer than five alcoholic drinks a week (non- drinkers score 1)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t>I am the appropriate weight for my height.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t>I have an income adequate to meet my basic expenses.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t>I get strength from my religious beliefs; or I feel comfortable with my view of the universe and my place in it.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t>I regularly attend club or social activities.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t>I have a network of friends and acquaintances.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t>I have one or more friends to confide in about personal issues.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t>I am in good health (including eyesight ; hearing; teeth)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t>I am able to speak openly about my feelings when angry or concerned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t>I have regular conversations with the people I live with about domestic problems e.g. chores</w:t>
      </w:r>
      <w:proofErr w:type="gramStart"/>
      <w:r>
        <w:t>;</w:t>
      </w:r>
      <w:proofErr w:type="gramEnd"/>
      <w:r>
        <w:t xml:space="preserve"> money and </w:t>
      </w:r>
      <w:proofErr w:type="spellStart"/>
      <w:r>
        <w:t>daoly</w:t>
      </w:r>
      <w:proofErr w:type="spellEnd"/>
      <w:r>
        <w:t xml:space="preserve"> living issues.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t>I do something for fun at least once a week.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t>I am able to organize my time effectively.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t>I drink fewer than three cups of coffee (or tea or coke) a day.</w:t>
      </w:r>
    </w:p>
    <w:p w:rsidR="006E3D2E" w:rsidRDefault="006E3D2E" w:rsidP="006E3D2E">
      <w:pPr>
        <w:pStyle w:val="ListParagraph"/>
        <w:numPr>
          <w:ilvl w:val="0"/>
          <w:numId w:val="2"/>
        </w:numPr>
        <w:bidi w:val="0"/>
      </w:pPr>
      <w:r>
        <w:t>I take quiet time for myself during the day.</w:t>
      </w:r>
    </w:p>
    <w:p w:rsidR="006E3D2E" w:rsidRDefault="006E3D2E" w:rsidP="006E3D2E">
      <w:pPr>
        <w:bidi w:val="0"/>
        <w:ind w:left="330"/>
      </w:pPr>
      <w:r>
        <w:t>TOTAL:</w:t>
      </w:r>
    </w:p>
    <w:p w:rsidR="006E3D2E" w:rsidRDefault="006E3D2E" w:rsidP="006E3D2E">
      <w:pPr>
        <w:bidi w:val="0"/>
        <w:ind w:left="330"/>
      </w:pPr>
      <w:r>
        <w:t>THE MILLER- SMITH LIFESTYLE ASSESSMENT INVENTORY (CONT…)</w:t>
      </w:r>
    </w:p>
    <w:p w:rsidR="006E3D2E" w:rsidRDefault="006E3D2E" w:rsidP="006E3D2E">
      <w:pPr>
        <w:bidi w:val="0"/>
        <w:ind w:left="330"/>
      </w:pPr>
      <w:r>
        <w:t>To get your score on this test; add up your figures.</w:t>
      </w:r>
    </w:p>
    <w:p w:rsidR="006E3D2E" w:rsidRDefault="006E3D2E" w:rsidP="006E3D2E">
      <w:pPr>
        <w:bidi w:val="0"/>
        <w:ind w:left="330"/>
      </w:pPr>
      <w:r>
        <w:t xml:space="preserve">Score                                                                </w:t>
      </w:r>
      <w:r>
        <w:tab/>
        <w:t>Indicate</w:t>
      </w:r>
    </w:p>
    <w:p w:rsidR="006E3D2E" w:rsidRDefault="006E3D2E" w:rsidP="006E3D2E">
      <w:pPr>
        <w:bidi w:val="0"/>
        <w:ind w:left="330"/>
      </w:pPr>
      <w:r>
        <w:t>Less than 50                                                             Low vulnerability</w:t>
      </w:r>
    </w:p>
    <w:p w:rsidR="006E3D2E" w:rsidRDefault="006E3D2E" w:rsidP="006E3D2E">
      <w:pPr>
        <w:bidi w:val="0"/>
        <w:ind w:left="330"/>
      </w:pPr>
      <w:r>
        <w:t>50 to 70                                                          vulnerability</w:t>
      </w:r>
    </w:p>
    <w:p w:rsidR="006E3D2E" w:rsidRDefault="006E3D2E" w:rsidP="006E3D2E">
      <w:pPr>
        <w:bidi w:val="0"/>
        <w:ind w:left="330"/>
      </w:pPr>
      <w:r>
        <w:t>70 to 95                                                          seriously vulnerable</w:t>
      </w:r>
    </w:p>
    <w:p w:rsidR="006E3D2E" w:rsidRDefault="006E3D2E" w:rsidP="006E3D2E">
      <w:pPr>
        <w:bidi w:val="0"/>
        <w:ind w:left="330"/>
      </w:pPr>
      <w:r>
        <w:t>More than 95                                                  extremely vulnerable</w:t>
      </w:r>
    </w:p>
    <w:p w:rsidR="006E3D2E" w:rsidRDefault="006E3D2E" w:rsidP="006E3D2E">
      <w:pPr>
        <w:bidi w:val="0"/>
        <w:ind w:left="330"/>
      </w:pPr>
      <w:proofErr w:type="gramStart"/>
      <w:r>
        <w:t>First;</w:t>
      </w:r>
      <w:proofErr w:type="gramEnd"/>
      <w:r>
        <w:t xml:space="preserve"> you can obtain a general indication of how much your lifestyle is making you vulnerable to distress; according to this scale.</w:t>
      </w:r>
    </w:p>
    <w:p w:rsidR="002A79BB" w:rsidRDefault="006E3D2E" w:rsidP="006E3D2E">
      <w:pPr>
        <w:bidi w:val="0"/>
        <w:ind w:left="330"/>
      </w:pPr>
      <w:r>
        <w:t xml:space="preserve">Probably more useful; however; is to look at each of the items to identify possible goals for your stress management programmer. A score of </w:t>
      </w:r>
      <w:proofErr w:type="gramStart"/>
      <w:r>
        <w:t>3</w:t>
      </w:r>
      <w:proofErr w:type="gramEnd"/>
      <w:r>
        <w:t>; 4 or 5 on an item suggests you should look carefully at that part of your lifestyle to see if you should be making some changes to reduce your stress vulnerability.</w:t>
      </w:r>
    </w:p>
    <w:sectPr w:rsidR="002A79BB" w:rsidSect="006E3D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229" w:rsidRDefault="00225229" w:rsidP="00613ADA">
      <w:pPr>
        <w:spacing w:after="0" w:line="240" w:lineRule="auto"/>
      </w:pPr>
      <w:r>
        <w:separator/>
      </w:r>
    </w:p>
  </w:endnote>
  <w:endnote w:type="continuationSeparator" w:id="0">
    <w:p w:rsidR="00225229" w:rsidRDefault="00225229" w:rsidP="00613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ADA" w:rsidRDefault="00613A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ADA" w:rsidRDefault="00613A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ADA" w:rsidRDefault="00613A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229" w:rsidRDefault="00225229" w:rsidP="00613ADA">
      <w:pPr>
        <w:spacing w:after="0" w:line="240" w:lineRule="auto"/>
      </w:pPr>
      <w:r>
        <w:separator/>
      </w:r>
    </w:p>
  </w:footnote>
  <w:footnote w:type="continuationSeparator" w:id="0">
    <w:p w:rsidR="00225229" w:rsidRDefault="00225229" w:rsidP="00613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ADA" w:rsidRDefault="00613A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ADA" w:rsidRDefault="00613A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ADA" w:rsidRDefault="00613A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37080"/>
    <w:multiLevelType w:val="hybridMultilevel"/>
    <w:tmpl w:val="2AEC0BC4"/>
    <w:lvl w:ilvl="0" w:tplc="B864628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24D94F3F"/>
    <w:multiLevelType w:val="hybridMultilevel"/>
    <w:tmpl w:val="1D20BD20"/>
    <w:lvl w:ilvl="0" w:tplc="618CB7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15101"/>
    <w:multiLevelType w:val="hybridMultilevel"/>
    <w:tmpl w:val="44D06260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 w15:restartNumberingAfterBreak="0">
    <w:nsid w:val="398A2A66"/>
    <w:multiLevelType w:val="hybridMultilevel"/>
    <w:tmpl w:val="7C5C4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E5667"/>
    <w:multiLevelType w:val="hybridMultilevel"/>
    <w:tmpl w:val="CE92722E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3DB804BD"/>
    <w:multiLevelType w:val="hybridMultilevel"/>
    <w:tmpl w:val="09F8E030"/>
    <w:lvl w:ilvl="0" w:tplc="3DEE627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5B"/>
    <w:rsid w:val="00225229"/>
    <w:rsid w:val="004D2F07"/>
    <w:rsid w:val="00613ADA"/>
    <w:rsid w:val="006E3D2E"/>
    <w:rsid w:val="00821A2F"/>
    <w:rsid w:val="00F8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B438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D2E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D2E"/>
    <w:pPr>
      <w:ind w:left="720"/>
      <w:contextualSpacing/>
    </w:pPr>
  </w:style>
  <w:style w:type="table" w:customStyle="1" w:styleId="GridTable6Colorful-Accent31">
    <w:name w:val="Grid Table 6 Colorful - Accent 31"/>
    <w:basedOn w:val="TableNormal"/>
    <w:uiPriority w:val="51"/>
    <w:rsid w:val="006E3D2E"/>
    <w:pPr>
      <w:spacing w:after="0" w:line="240" w:lineRule="auto"/>
    </w:pPr>
    <w:rPr>
      <w:color w:val="000000" w:themeColor="text1"/>
      <w:lang w:bidi="fa-IR"/>
    </w:rPr>
    <w:tblPr>
      <w:tblStyleRowBandSize w:val="1"/>
      <w:tblStyleColBandSize w:val="1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13A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ADA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613A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ADA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1196</Words>
  <Characters>4906</Characters>
  <Application>Microsoft Office Word</Application>
  <DocSecurity>0</DocSecurity>
  <Lines>114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2021-03-16T05:09:00Z</dcterms:created>
  <dcterms:modified xsi:type="dcterms:W3CDTF">2021-03-16T05:10:00Z</dcterms:modified>
</cp:coreProperties>
</file>