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1C4" w:rsidRPr="0031780A" w:rsidRDefault="005541C4" w:rsidP="005541C4">
      <w:pPr>
        <w:bidi/>
        <w:jc w:val="center"/>
        <w:rPr>
          <w:rFonts w:cs="B Titr"/>
          <w:b/>
          <w:bCs/>
          <w:sz w:val="32"/>
          <w:szCs w:val="32"/>
          <w:rtl/>
          <w:lang w:bidi="fa-IR"/>
        </w:rPr>
      </w:pPr>
      <w:bookmarkStart w:id="0" w:name="_GoBack"/>
      <w:bookmarkEnd w:id="0"/>
      <w:r w:rsidRPr="0031780A">
        <w:rPr>
          <w:rFonts w:cs="B Titr" w:hint="cs"/>
          <w:b/>
          <w:bCs/>
          <w:sz w:val="32"/>
          <w:szCs w:val="32"/>
          <w:rtl/>
          <w:lang w:bidi="fa-IR"/>
        </w:rPr>
        <w:t>پرسشنامه خودپنداره راجرز</w:t>
      </w:r>
    </w:p>
    <w:p w:rsidR="005541C4" w:rsidRPr="005541C4" w:rsidRDefault="005541C4" w:rsidP="005541C4">
      <w:pPr>
        <w:bidi/>
        <w:jc w:val="center"/>
        <w:rPr>
          <w:rFonts w:cs="B Nazanin"/>
          <w:b/>
          <w:bCs/>
          <w:sz w:val="16"/>
          <w:szCs w:val="16"/>
          <w:lang w:bidi="fa-IR"/>
        </w:rPr>
      </w:pPr>
    </w:p>
    <w:p w:rsidR="005541C4" w:rsidRPr="005541C4" w:rsidRDefault="005541C4" w:rsidP="005541C4">
      <w:pPr>
        <w:bidi/>
        <w:jc w:val="both"/>
        <w:rPr>
          <w:rFonts w:cs="B Nazanin"/>
          <w:sz w:val="28"/>
          <w:szCs w:val="28"/>
          <w:rtl/>
          <w:lang w:bidi="fa-IR"/>
        </w:rPr>
      </w:pPr>
      <w:r w:rsidRPr="005541C4">
        <w:rPr>
          <w:rFonts w:cs="B Nazanin"/>
          <w:sz w:val="28"/>
          <w:szCs w:val="28"/>
          <w:rtl/>
          <w:lang w:bidi="fa-IR"/>
        </w:rPr>
        <w:t>ا</w:t>
      </w:r>
      <w:r w:rsidRPr="005541C4">
        <w:rPr>
          <w:rFonts w:cs="B Nazanin" w:hint="cs"/>
          <w:sz w:val="28"/>
          <w:szCs w:val="28"/>
          <w:rtl/>
          <w:lang w:bidi="fa-IR"/>
        </w:rPr>
        <w:t>ی</w:t>
      </w:r>
      <w:r w:rsidRPr="005541C4">
        <w:rPr>
          <w:rFonts w:cs="B Nazanin" w:hint="eastAsia"/>
          <w:sz w:val="28"/>
          <w:szCs w:val="28"/>
          <w:rtl/>
          <w:lang w:bidi="fa-IR"/>
        </w:rPr>
        <w:t>ن</w:t>
      </w:r>
      <w:r w:rsidRPr="005541C4">
        <w:rPr>
          <w:rFonts w:cs="B Nazanin"/>
          <w:sz w:val="28"/>
          <w:szCs w:val="28"/>
          <w:rtl/>
          <w:lang w:bidi="fa-IR"/>
        </w:rPr>
        <w:t xml:space="preserve"> پرسشنامه در سال 1938تا 1957 توسط کارل راجرز به منظور سنجش م</w:t>
      </w:r>
      <w:r w:rsidRPr="005541C4">
        <w:rPr>
          <w:rFonts w:cs="B Nazanin" w:hint="cs"/>
          <w:sz w:val="28"/>
          <w:szCs w:val="28"/>
          <w:rtl/>
          <w:lang w:bidi="fa-IR"/>
        </w:rPr>
        <w:t>ی</w:t>
      </w:r>
      <w:r w:rsidRPr="005541C4">
        <w:rPr>
          <w:rFonts w:cs="B Nazanin" w:hint="eastAsia"/>
          <w:sz w:val="28"/>
          <w:szCs w:val="28"/>
          <w:rtl/>
          <w:lang w:bidi="fa-IR"/>
        </w:rPr>
        <w:t>زان</w:t>
      </w:r>
      <w:r w:rsidRPr="005541C4">
        <w:rPr>
          <w:rFonts w:cs="B Nazanin"/>
          <w:sz w:val="28"/>
          <w:szCs w:val="28"/>
          <w:rtl/>
          <w:lang w:bidi="fa-IR"/>
        </w:rPr>
        <w:t xml:space="preserve"> خو</w:t>
      </w:r>
      <w:r w:rsidRPr="005541C4">
        <w:rPr>
          <w:rFonts w:cs="B Nazanin" w:hint="cs"/>
          <w:sz w:val="28"/>
          <w:szCs w:val="28"/>
          <w:rtl/>
          <w:lang w:bidi="fa-IR"/>
        </w:rPr>
        <w:t>ی</w:t>
      </w:r>
      <w:r w:rsidRPr="005541C4">
        <w:rPr>
          <w:rFonts w:cs="B Nazanin" w:hint="eastAsia"/>
          <w:sz w:val="28"/>
          <w:szCs w:val="28"/>
          <w:rtl/>
          <w:lang w:bidi="fa-IR"/>
        </w:rPr>
        <w:t>شتن</w:t>
      </w:r>
      <w:r w:rsidRPr="005541C4">
        <w:rPr>
          <w:rFonts w:cs="B Nazanin"/>
          <w:sz w:val="28"/>
          <w:szCs w:val="28"/>
          <w:rtl/>
          <w:lang w:bidi="fa-IR"/>
        </w:rPr>
        <w:t xml:space="preserve"> پندار</w:t>
      </w:r>
      <w:r w:rsidRPr="005541C4">
        <w:rPr>
          <w:rFonts w:cs="B Nazanin" w:hint="cs"/>
          <w:sz w:val="28"/>
          <w:szCs w:val="28"/>
          <w:rtl/>
          <w:lang w:bidi="fa-IR"/>
        </w:rPr>
        <w:t>ی</w:t>
      </w:r>
      <w:r w:rsidRPr="005541C4">
        <w:rPr>
          <w:rFonts w:cs="B Nazanin"/>
          <w:sz w:val="28"/>
          <w:szCs w:val="28"/>
          <w:rtl/>
          <w:lang w:bidi="fa-IR"/>
        </w:rPr>
        <w:t xml:space="preserve"> افراد ته</w:t>
      </w:r>
      <w:r w:rsidRPr="005541C4">
        <w:rPr>
          <w:rFonts w:cs="B Nazanin" w:hint="cs"/>
          <w:sz w:val="28"/>
          <w:szCs w:val="28"/>
          <w:rtl/>
          <w:lang w:bidi="fa-IR"/>
        </w:rPr>
        <w:t>ی</w:t>
      </w:r>
      <w:r w:rsidRPr="005541C4">
        <w:rPr>
          <w:rFonts w:cs="B Nazanin" w:hint="eastAsia"/>
          <w:sz w:val="28"/>
          <w:szCs w:val="28"/>
          <w:rtl/>
          <w:lang w:bidi="fa-IR"/>
        </w:rPr>
        <w:t>ه</w:t>
      </w:r>
      <w:r w:rsidRPr="005541C4">
        <w:rPr>
          <w:rFonts w:cs="B Nazanin"/>
          <w:sz w:val="28"/>
          <w:szCs w:val="28"/>
          <w:rtl/>
          <w:lang w:bidi="fa-IR"/>
        </w:rPr>
        <w:t xml:space="preserve"> شده که شامل دو فرم جداگانه «الف» و«ب» است، فرم «الف» خو</w:t>
      </w:r>
      <w:r w:rsidRPr="005541C4">
        <w:rPr>
          <w:rFonts w:cs="B Nazanin" w:hint="cs"/>
          <w:sz w:val="28"/>
          <w:szCs w:val="28"/>
          <w:rtl/>
          <w:lang w:bidi="fa-IR"/>
        </w:rPr>
        <w:t>ی</w:t>
      </w:r>
      <w:r w:rsidRPr="005541C4">
        <w:rPr>
          <w:rFonts w:cs="B Nazanin" w:hint="eastAsia"/>
          <w:sz w:val="28"/>
          <w:szCs w:val="28"/>
          <w:rtl/>
          <w:lang w:bidi="fa-IR"/>
        </w:rPr>
        <w:t>شتن</w:t>
      </w:r>
      <w:r w:rsidRPr="005541C4">
        <w:rPr>
          <w:rFonts w:cs="B Nazanin"/>
          <w:sz w:val="28"/>
          <w:szCs w:val="28"/>
          <w:rtl/>
          <w:lang w:bidi="fa-IR"/>
        </w:rPr>
        <w:t xml:space="preserve"> پنداره پا</w:t>
      </w:r>
      <w:r w:rsidRPr="005541C4">
        <w:rPr>
          <w:rFonts w:cs="B Nazanin" w:hint="cs"/>
          <w:sz w:val="28"/>
          <w:szCs w:val="28"/>
          <w:rtl/>
          <w:lang w:bidi="fa-IR"/>
        </w:rPr>
        <w:t>ی</w:t>
      </w:r>
      <w:r w:rsidRPr="005541C4">
        <w:rPr>
          <w:rFonts w:cs="B Nazanin" w:hint="eastAsia"/>
          <w:sz w:val="28"/>
          <w:szCs w:val="28"/>
          <w:rtl/>
          <w:lang w:bidi="fa-IR"/>
        </w:rPr>
        <w:t>ه</w:t>
      </w:r>
      <w:r w:rsidRPr="005541C4">
        <w:rPr>
          <w:rFonts w:cs="B Nazanin"/>
          <w:sz w:val="28"/>
          <w:szCs w:val="28"/>
          <w:rtl/>
          <w:lang w:bidi="fa-IR"/>
        </w:rPr>
        <w:t xml:space="preserve">  </w:t>
      </w:r>
      <w:r w:rsidRPr="005541C4">
        <w:rPr>
          <w:rFonts w:cs="B Nazanin" w:hint="cs"/>
          <w:sz w:val="28"/>
          <w:szCs w:val="28"/>
          <w:rtl/>
          <w:lang w:bidi="fa-IR"/>
        </w:rPr>
        <w:t>ی</w:t>
      </w:r>
      <w:r w:rsidRPr="005541C4">
        <w:rPr>
          <w:rFonts w:cs="B Nazanin" w:hint="eastAsia"/>
          <w:sz w:val="28"/>
          <w:szCs w:val="28"/>
          <w:rtl/>
          <w:lang w:bidi="fa-IR"/>
        </w:rPr>
        <w:t>عن</w:t>
      </w:r>
      <w:r w:rsidRPr="005541C4">
        <w:rPr>
          <w:rFonts w:cs="B Nazanin" w:hint="cs"/>
          <w:sz w:val="28"/>
          <w:szCs w:val="28"/>
          <w:rtl/>
          <w:lang w:bidi="fa-IR"/>
        </w:rPr>
        <w:t>ی</w:t>
      </w:r>
      <w:r w:rsidRPr="005541C4">
        <w:rPr>
          <w:rFonts w:cs="B Nazanin"/>
          <w:sz w:val="28"/>
          <w:szCs w:val="28"/>
          <w:rtl/>
          <w:lang w:bidi="fa-IR"/>
        </w:rPr>
        <w:t xml:space="preserve"> آن گونه که فرد خودش را م</w:t>
      </w:r>
      <w:r w:rsidRPr="005541C4">
        <w:rPr>
          <w:rFonts w:cs="B Nazanin" w:hint="cs"/>
          <w:sz w:val="28"/>
          <w:szCs w:val="28"/>
          <w:rtl/>
          <w:lang w:bidi="fa-IR"/>
        </w:rPr>
        <w:t>ی</w:t>
      </w:r>
      <w:r w:rsidRPr="005541C4">
        <w:rPr>
          <w:rFonts w:cs="B Nazanin"/>
          <w:sz w:val="28"/>
          <w:szCs w:val="28"/>
          <w:rtl/>
          <w:lang w:bidi="fa-IR"/>
        </w:rPr>
        <w:t xml:space="preserve"> ب</w:t>
      </w:r>
      <w:r w:rsidRPr="005541C4">
        <w:rPr>
          <w:rFonts w:cs="B Nazanin" w:hint="cs"/>
          <w:sz w:val="28"/>
          <w:szCs w:val="28"/>
          <w:rtl/>
          <w:lang w:bidi="fa-IR"/>
        </w:rPr>
        <w:t>ی</w:t>
      </w:r>
      <w:r w:rsidRPr="005541C4">
        <w:rPr>
          <w:rFonts w:cs="B Nazanin" w:hint="eastAsia"/>
          <w:sz w:val="28"/>
          <w:szCs w:val="28"/>
          <w:rtl/>
          <w:lang w:bidi="fa-IR"/>
        </w:rPr>
        <w:t>ند</w:t>
      </w:r>
      <w:r w:rsidRPr="005541C4">
        <w:rPr>
          <w:rFonts w:cs="B Nazanin"/>
          <w:sz w:val="28"/>
          <w:szCs w:val="28"/>
          <w:rtl/>
          <w:lang w:bidi="fa-IR"/>
        </w:rPr>
        <w:t xml:space="preserve"> و تصور</w:t>
      </w:r>
      <w:r w:rsidRPr="005541C4">
        <w:rPr>
          <w:rFonts w:cs="B Nazanin" w:hint="cs"/>
          <w:sz w:val="28"/>
          <w:szCs w:val="28"/>
          <w:rtl/>
          <w:lang w:bidi="fa-IR"/>
        </w:rPr>
        <w:t>ی</w:t>
      </w:r>
      <w:r w:rsidRPr="005541C4">
        <w:rPr>
          <w:rFonts w:cs="B Nazanin"/>
          <w:sz w:val="28"/>
          <w:szCs w:val="28"/>
          <w:rtl/>
          <w:lang w:bidi="fa-IR"/>
        </w:rPr>
        <w:t xml:space="preserve"> که در حال حاضر از خودش دارد را م</w:t>
      </w:r>
      <w:r w:rsidRPr="005541C4">
        <w:rPr>
          <w:rFonts w:cs="B Nazanin" w:hint="cs"/>
          <w:sz w:val="28"/>
          <w:szCs w:val="28"/>
          <w:rtl/>
          <w:lang w:bidi="fa-IR"/>
        </w:rPr>
        <w:t>ی</w:t>
      </w:r>
      <w:r w:rsidRPr="005541C4">
        <w:rPr>
          <w:rFonts w:cs="B Nazanin"/>
          <w:sz w:val="28"/>
          <w:szCs w:val="28"/>
          <w:rtl/>
          <w:lang w:bidi="fa-IR"/>
        </w:rPr>
        <w:t xml:space="preserve"> سنجد، فرم «ب</w:t>
      </w:r>
      <w:r w:rsidRPr="005541C4">
        <w:rPr>
          <w:rFonts w:cs="B Nazanin" w:hint="eastAsia"/>
          <w:sz w:val="28"/>
          <w:szCs w:val="28"/>
          <w:rtl/>
          <w:lang w:bidi="fa-IR"/>
        </w:rPr>
        <w:t>»</w:t>
      </w:r>
      <w:r w:rsidRPr="005541C4">
        <w:rPr>
          <w:rFonts w:cs="B Nazanin"/>
          <w:sz w:val="28"/>
          <w:szCs w:val="28"/>
          <w:rtl/>
          <w:lang w:bidi="fa-IR"/>
        </w:rPr>
        <w:t xml:space="preserve"> خو</w:t>
      </w:r>
      <w:r w:rsidRPr="005541C4">
        <w:rPr>
          <w:rFonts w:cs="B Nazanin" w:hint="cs"/>
          <w:sz w:val="28"/>
          <w:szCs w:val="28"/>
          <w:rtl/>
          <w:lang w:bidi="fa-IR"/>
        </w:rPr>
        <w:t>ی</w:t>
      </w:r>
      <w:r w:rsidRPr="005541C4">
        <w:rPr>
          <w:rFonts w:cs="B Nazanin" w:hint="eastAsia"/>
          <w:sz w:val="28"/>
          <w:szCs w:val="28"/>
          <w:rtl/>
          <w:lang w:bidi="fa-IR"/>
        </w:rPr>
        <w:t>شتن</w:t>
      </w:r>
      <w:r w:rsidRPr="005541C4">
        <w:rPr>
          <w:rFonts w:cs="B Nazanin"/>
          <w:sz w:val="28"/>
          <w:szCs w:val="28"/>
          <w:rtl/>
          <w:lang w:bidi="fa-IR"/>
        </w:rPr>
        <w:t xml:space="preserve"> پنداره ا</w:t>
      </w:r>
      <w:r w:rsidRPr="005541C4">
        <w:rPr>
          <w:rFonts w:cs="B Nazanin" w:hint="cs"/>
          <w:sz w:val="28"/>
          <w:szCs w:val="28"/>
          <w:rtl/>
          <w:lang w:bidi="fa-IR"/>
        </w:rPr>
        <w:t>ی</w:t>
      </w:r>
      <w:r w:rsidRPr="005541C4">
        <w:rPr>
          <w:rFonts w:cs="B Nazanin" w:hint="eastAsia"/>
          <w:sz w:val="28"/>
          <w:szCs w:val="28"/>
          <w:rtl/>
          <w:lang w:bidi="fa-IR"/>
        </w:rPr>
        <w:t>ده</w:t>
      </w:r>
      <w:r w:rsidRPr="005541C4">
        <w:rPr>
          <w:rFonts w:cs="B Nazanin"/>
          <w:sz w:val="28"/>
          <w:szCs w:val="28"/>
          <w:rtl/>
          <w:lang w:bidi="fa-IR"/>
        </w:rPr>
        <w:t xml:space="preserve"> آل </w:t>
      </w:r>
      <w:r w:rsidRPr="005541C4">
        <w:rPr>
          <w:rFonts w:cs="B Nazanin" w:hint="cs"/>
          <w:sz w:val="28"/>
          <w:szCs w:val="28"/>
          <w:rtl/>
          <w:lang w:bidi="fa-IR"/>
        </w:rPr>
        <w:t>ی</w:t>
      </w:r>
      <w:r w:rsidRPr="005541C4">
        <w:rPr>
          <w:rFonts w:cs="B Nazanin" w:hint="eastAsia"/>
          <w:sz w:val="28"/>
          <w:szCs w:val="28"/>
          <w:rtl/>
          <w:lang w:bidi="fa-IR"/>
        </w:rPr>
        <w:t>ا</w:t>
      </w:r>
      <w:r w:rsidRPr="005541C4">
        <w:rPr>
          <w:rFonts w:cs="B Nazanin"/>
          <w:sz w:val="28"/>
          <w:szCs w:val="28"/>
          <w:rtl/>
          <w:lang w:bidi="fa-IR"/>
        </w:rPr>
        <w:t xml:space="preserve"> آرمان</w:t>
      </w:r>
      <w:r w:rsidRPr="005541C4">
        <w:rPr>
          <w:rFonts w:cs="B Nazanin" w:hint="cs"/>
          <w:sz w:val="28"/>
          <w:szCs w:val="28"/>
          <w:rtl/>
          <w:lang w:bidi="fa-IR"/>
        </w:rPr>
        <w:t>ی</w:t>
      </w:r>
      <w:r w:rsidRPr="005541C4">
        <w:rPr>
          <w:rFonts w:cs="B Nazanin"/>
          <w:sz w:val="28"/>
          <w:szCs w:val="28"/>
          <w:rtl/>
          <w:lang w:bidi="fa-IR"/>
        </w:rPr>
        <w:t xml:space="preserve"> را مورد سنجش قرار م</w:t>
      </w:r>
      <w:r w:rsidRPr="005541C4">
        <w:rPr>
          <w:rFonts w:cs="B Nazanin" w:hint="cs"/>
          <w:sz w:val="28"/>
          <w:szCs w:val="28"/>
          <w:rtl/>
          <w:lang w:bidi="fa-IR"/>
        </w:rPr>
        <w:t>ی</w:t>
      </w:r>
      <w:r w:rsidRPr="005541C4">
        <w:rPr>
          <w:rFonts w:cs="B Nazanin"/>
          <w:sz w:val="28"/>
          <w:szCs w:val="28"/>
          <w:rtl/>
          <w:lang w:bidi="fa-IR"/>
        </w:rPr>
        <w:t xml:space="preserve"> دهد. </w:t>
      </w:r>
      <w:r w:rsidRPr="005541C4">
        <w:rPr>
          <w:rFonts w:cs="B Nazanin" w:hint="cs"/>
          <w:sz w:val="28"/>
          <w:szCs w:val="28"/>
          <w:rtl/>
          <w:lang w:bidi="fa-IR"/>
        </w:rPr>
        <w:t>ی</w:t>
      </w:r>
      <w:r w:rsidRPr="005541C4">
        <w:rPr>
          <w:rFonts w:cs="B Nazanin" w:hint="eastAsia"/>
          <w:sz w:val="28"/>
          <w:szCs w:val="28"/>
          <w:rtl/>
          <w:lang w:bidi="fa-IR"/>
        </w:rPr>
        <w:t>عن</w:t>
      </w:r>
      <w:r w:rsidRPr="005541C4">
        <w:rPr>
          <w:rFonts w:cs="B Nazanin" w:hint="cs"/>
          <w:sz w:val="28"/>
          <w:szCs w:val="28"/>
          <w:rtl/>
          <w:lang w:bidi="fa-IR"/>
        </w:rPr>
        <w:t>ی</w:t>
      </w:r>
      <w:r w:rsidRPr="005541C4">
        <w:rPr>
          <w:rFonts w:cs="B Nazanin"/>
          <w:sz w:val="28"/>
          <w:szCs w:val="28"/>
          <w:rtl/>
          <w:lang w:bidi="fa-IR"/>
        </w:rPr>
        <w:t xml:space="preserve"> آن گونه که فرد آرزو دارد باشد. در هر فرم 25 صفت قطب</w:t>
      </w:r>
      <w:r w:rsidRPr="005541C4">
        <w:rPr>
          <w:rFonts w:cs="B Nazanin" w:hint="cs"/>
          <w:sz w:val="28"/>
          <w:szCs w:val="28"/>
          <w:rtl/>
          <w:lang w:bidi="fa-IR"/>
        </w:rPr>
        <w:t>ی</w:t>
      </w:r>
      <w:r w:rsidRPr="005541C4">
        <w:rPr>
          <w:rFonts w:cs="B Nazanin"/>
          <w:sz w:val="28"/>
          <w:szCs w:val="28"/>
          <w:rtl/>
          <w:lang w:bidi="fa-IR"/>
        </w:rPr>
        <w:t xml:space="preserve"> (مثبت و منف</w:t>
      </w:r>
      <w:r w:rsidRPr="005541C4">
        <w:rPr>
          <w:rFonts w:cs="B Nazanin" w:hint="cs"/>
          <w:sz w:val="28"/>
          <w:szCs w:val="28"/>
          <w:rtl/>
          <w:lang w:bidi="fa-IR"/>
        </w:rPr>
        <w:t>ی</w:t>
      </w:r>
      <w:r w:rsidRPr="005541C4">
        <w:rPr>
          <w:rFonts w:cs="B Nazanin"/>
          <w:sz w:val="28"/>
          <w:szCs w:val="28"/>
          <w:rtl/>
          <w:lang w:bidi="fa-IR"/>
        </w:rPr>
        <w:t>) قرار داده شده است. آزمودن</w:t>
      </w:r>
      <w:r w:rsidRPr="005541C4">
        <w:rPr>
          <w:rFonts w:cs="B Nazanin" w:hint="cs"/>
          <w:sz w:val="28"/>
          <w:szCs w:val="28"/>
          <w:rtl/>
          <w:lang w:bidi="fa-IR"/>
        </w:rPr>
        <w:t>ی</w:t>
      </w:r>
      <w:r w:rsidRPr="005541C4">
        <w:rPr>
          <w:rFonts w:cs="B Nazanin"/>
          <w:sz w:val="28"/>
          <w:szCs w:val="28"/>
          <w:rtl/>
          <w:lang w:bidi="fa-IR"/>
        </w:rPr>
        <w:t xml:space="preserve"> ابتدا با</w:t>
      </w:r>
      <w:r w:rsidRPr="005541C4">
        <w:rPr>
          <w:rFonts w:cs="B Nazanin" w:hint="cs"/>
          <w:sz w:val="28"/>
          <w:szCs w:val="28"/>
          <w:rtl/>
          <w:lang w:bidi="fa-IR"/>
        </w:rPr>
        <w:t>ی</w:t>
      </w:r>
      <w:r w:rsidRPr="005541C4">
        <w:rPr>
          <w:rFonts w:cs="B Nazanin" w:hint="eastAsia"/>
          <w:sz w:val="28"/>
          <w:szCs w:val="28"/>
          <w:rtl/>
          <w:lang w:bidi="fa-IR"/>
        </w:rPr>
        <w:t>د</w:t>
      </w:r>
      <w:r w:rsidRPr="005541C4">
        <w:rPr>
          <w:rFonts w:cs="B Nazanin"/>
          <w:sz w:val="28"/>
          <w:szCs w:val="28"/>
          <w:rtl/>
          <w:lang w:bidi="fa-IR"/>
        </w:rPr>
        <w:t xml:space="preserve"> به فرم الف و سپس ب پاسخ دهد. فرم الف را با توجه به تصو</w:t>
      </w:r>
      <w:r w:rsidRPr="005541C4">
        <w:rPr>
          <w:rFonts w:cs="B Nazanin" w:hint="cs"/>
          <w:sz w:val="28"/>
          <w:szCs w:val="28"/>
          <w:rtl/>
          <w:lang w:bidi="fa-IR"/>
        </w:rPr>
        <w:t>ی</w:t>
      </w:r>
      <w:r w:rsidRPr="005541C4">
        <w:rPr>
          <w:rFonts w:cs="B Nazanin" w:hint="eastAsia"/>
          <w:sz w:val="28"/>
          <w:szCs w:val="28"/>
          <w:rtl/>
          <w:lang w:bidi="fa-IR"/>
        </w:rPr>
        <w:t>ر</w:t>
      </w:r>
      <w:r w:rsidRPr="005541C4">
        <w:rPr>
          <w:rFonts w:cs="B Nazanin" w:hint="cs"/>
          <w:sz w:val="28"/>
          <w:szCs w:val="28"/>
          <w:rtl/>
          <w:lang w:bidi="fa-IR"/>
        </w:rPr>
        <w:t>ی</w:t>
      </w:r>
      <w:r w:rsidRPr="005541C4">
        <w:rPr>
          <w:rFonts w:cs="B Nazanin"/>
          <w:sz w:val="28"/>
          <w:szCs w:val="28"/>
          <w:rtl/>
          <w:lang w:bidi="fa-IR"/>
        </w:rPr>
        <w:t xml:space="preserve"> که از خصوص</w:t>
      </w:r>
      <w:r w:rsidRPr="005541C4">
        <w:rPr>
          <w:rFonts w:cs="B Nazanin" w:hint="cs"/>
          <w:sz w:val="28"/>
          <w:szCs w:val="28"/>
          <w:rtl/>
          <w:lang w:bidi="fa-IR"/>
        </w:rPr>
        <w:t>ی</w:t>
      </w:r>
      <w:r w:rsidRPr="005541C4">
        <w:rPr>
          <w:rFonts w:cs="B Nazanin" w:hint="eastAsia"/>
          <w:sz w:val="28"/>
          <w:szCs w:val="28"/>
          <w:rtl/>
          <w:lang w:bidi="fa-IR"/>
        </w:rPr>
        <w:t>ات</w:t>
      </w:r>
      <w:r w:rsidRPr="005541C4">
        <w:rPr>
          <w:rFonts w:cs="B Nazanin"/>
          <w:sz w:val="28"/>
          <w:szCs w:val="28"/>
          <w:rtl/>
          <w:lang w:bidi="fa-IR"/>
        </w:rPr>
        <w:t xml:space="preserve"> و صفات خود دار</w:t>
      </w:r>
      <w:r w:rsidRPr="005541C4">
        <w:rPr>
          <w:rFonts w:cs="B Nazanin" w:hint="eastAsia"/>
          <w:sz w:val="28"/>
          <w:szCs w:val="28"/>
          <w:rtl/>
          <w:lang w:bidi="fa-IR"/>
        </w:rPr>
        <w:t>د،</w:t>
      </w:r>
      <w:r w:rsidRPr="005541C4">
        <w:rPr>
          <w:rFonts w:cs="B Nazanin"/>
          <w:sz w:val="28"/>
          <w:szCs w:val="28"/>
          <w:rtl/>
          <w:lang w:bidi="fa-IR"/>
        </w:rPr>
        <w:t xml:space="preserve"> تکم</w:t>
      </w:r>
      <w:r w:rsidRPr="005541C4">
        <w:rPr>
          <w:rFonts w:cs="B Nazanin" w:hint="cs"/>
          <w:sz w:val="28"/>
          <w:szCs w:val="28"/>
          <w:rtl/>
          <w:lang w:bidi="fa-IR"/>
        </w:rPr>
        <w:t>ی</w:t>
      </w:r>
      <w:r w:rsidRPr="005541C4">
        <w:rPr>
          <w:rFonts w:cs="B Nazanin" w:hint="eastAsia"/>
          <w:sz w:val="28"/>
          <w:szCs w:val="28"/>
          <w:rtl/>
          <w:lang w:bidi="fa-IR"/>
        </w:rPr>
        <w:t>ل</w:t>
      </w:r>
      <w:r w:rsidRPr="005541C4">
        <w:rPr>
          <w:rFonts w:cs="B Nazanin"/>
          <w:sz w:val="28"/>
          <w:szCs w:val="28"/>
          <w:rtl/>
          <w:lang w:bidi="fa-IR"/>
        </w:rPr>
        <w:t xml:space="preserve"> م</w:t>
      </w:r>
      <w:r w:rsidRPr="005541C4">
        <w:rPr>
          <w:rFonts w:cs="B Nazanin" w:hint="cs"/>
          <w:sz w:val="28"/>
          <w:szCs w:val="28"/>
          <w:rtl/>
          <w:lang w:bidi="fa-IR"/>
        </w:rPr>
        <w:t>ی</w:t>
      </w:r>
      <w:r w:rsidRPr="005541C4">
        <w:rPr>
          <w:rFonts w:cs="B Nazanin"/>
          <w:sz w:val="28"/>
          <w:szCs w:val="28"/>
          <w:rtl/>
          <w:lang w:bidi="fa-IR"/>
        </w:rPr>
        <w:t xml:space="preserve"> کند و فرم ب با</w:t>
      </w:r>
      <w:r w:rsidRPr="005541C4">
        <w:rPr>
          <w:rFonts w:cs="B Nazanin" w:hint="cs"/>
          <w:sz w:val="28"/>
          <w:szCs w:val="28"/>
          <w:rtl/>
          <w:lang w:bidi="fa-IR"/>
        </w:rPr>
        <w:t>ی</w:t>
      </w:r>
      <w:r w:rsidRPr="005541C4">
        <w:rPr>
          <w:rFonts w:cs="B Nazanin" w:hint="eastAsia"/>
          <w:sz w:val="28"/>
          <w:szCs w:val="28"/>
          <w:rtl/>
          <w:lang w:bidi="fa-IR"/>
        </w:rPr>
        <w:t>د</w:t>
      </w:r>
      <w:r w:rsidRPr="005541C4">
        <w:rPr>
          <w:rFonts w:cs="B Nazanin"/>
          <w:sz w:val="28"/>
          <w:szCs w:val="28"/>
          <w:rtl/>
          <w:lang w:bidi="fa-IR"/>
        </w:rPr>
        <w:t xml:space="preserve"> بر اساس آرزوها و ا</w:t>
      </w:r>
      <w:r w:rsidRPr="005541C4">
        <w:rPr>
          <w:rFonts w:cs="B Nazanin" w:hint="cs"/>
          <w:sz w:val="28"/>
          <w:szCs w:val="28"/>
          <w:rtl/>
          <w:lang w:bidi="fa-IR"/>
        </w:rPr>
        <w:t>ی</w:t>
      </w:r>
      <w:r w:rsidRPr="005541C4">
        <w:rPr>
          <w:rFonts w:cs="B Nazanin" w:hint="eastAsia"/>
          <w:sz w:val="28"/>
          <w:szCs w:val="28"/>
          <w:rtl/>
          <w:lang w:bidi="fa-IR"/>
        </w:rPr>
        <w:t>ده</w:t>
      </w:r>
      <w:r w:rsidRPr="005541C4">
        <w:rPr>
          <w:rFonts w:cs="B Nazanin"/>
          <w:sz w:val="28"/>
          <w:szCs w:val="28"/>
          <w:rtl/>
          <w:lang w:bidi="fa-IR"/>
        </w:rPr>
        <w:t xml:space="preserve"> آل ها</w:t>
      </w:r>
      <w:r w:rsidRPr="005541C4">
        <w:rPr>
          <w:rFonts w:cs="B Nazanin" w:hint="cs"/>
          <w:sz w:val="28"/>
          <w:szCs w:val="28"/>
          <w:rtl/>
          <w:lang w:bidi="fa-IR"/>
        </w:rPr>
        <w:t>ی</w:t>
      </w:r>
      <w:r w:rsidRPr="005541C4">
        <w:rPr>
          <w:rFonts w:cs="B Nazanin" w:hint="eastAsia"/>
          <w:sz w:val="28"/>
          <w:szCs w:val="28"/>
          <w:rtl/>
          <w:lang w:bidi="fa-IR"/>
        </w:rPr>
        <w:t>ش</w:t>
      </w:r>
      <w:r w:rsidRPr="005541C4">
        <w:rPr>
          <w:rFonts w:cs="B Nazanin"/>
          <w:sz w:val="28"/>
          <w:szCs w:val="28"/>
          <w:rtl/>
          <w:lang w:bidi="fa-IR"/>
        </w:rPr>
        <w:t xml:space="preserve"> تکم</w:t>
      </w:r>
      <w:r w:rsidRPr="005541C4">
        <w:rPr>
          <w:rFonts w:cs="B Nazanin" w:hint="cs"/>
          <w:sz w:val="28"/>
          <w:szCs w:val="28"/>
          <w:rtl/>
          <w:lang w:bidi="fa-IR"/>
        </w:rPr>
        <w:t>ی</w:t>
      </w:r>
      <w:r w:rsidRPr="005541C4">
        <w:rPr>
          <w:rFonts w:cs="B Nazanin" w:hint="eastAsia"/>
          <w:sz w:val="28"/>
          <w:szCs w:val="28"/>
          <w:rtl/>
          <w:lang w:bidi="fa-IR"/>
        </w:rPr>
        <w:t>ل</w:t>
      </w:r>
      <w:r w:rsidRPr="005541C4">
        <w:rPr>
          <w:rFonts w:cs="B Nazanin"/>
          <w:sz w:val="28"/>
          <w:szCs w:val="28"/>
          <w:rtl/>
          <w:lang w:bidi="fa-IR"/>
        </w:rPr>
        <w:t xml:space="preserve"> شود. طرز تکم</w:t>
      </w:r>
      <w:r w:rsidRPr="005541C4">
        <w:rPr>
          <w:rFonts w:cs="B Nazanin" w:hint="cs"/>
          <w:sz w:val="28"/>
          <w:szCs w:val="28"/>
          <w:rtl/>
          <w:lang w:bidi="fa-IR"/>
        </w:rPr>
        <w:t>ی</w:t>
      </w:r>
      <w:r w:rsidRPr="005541C4">
        <w:rPr>
          <w:rFonts w:cs="B Nazanin" w:hint="eastAsia"/>
          <w:sz w:val="28"/>
          <w:szCs w:val="28"/>
          <w:rtl/>
          <w:lang w:bidi="fa-IR"/>
        </w:rPr>
        <w:t>ل</w:t>
      </w:r>
      <w:r w:rsidRPr="005541C4">
        <w:rPr>
          <w:rFonts w:cs="B Nazanin"/>
          <w:sz w:val="28"/>
          <w:szCs w:val="28"/>
          <w:rtl/>
          <w:lang w:bidi="fa-IR"/>
        </w:rPr>
        <w:t xml:space="preserve"> سوالات به ا</w:t>
      </w:r>
      <w:r w:rsidRPr="005541C4">
        <w:rPr>
          <w:rFonts w:cs="B Nazanin" w:hint="cs"/>
          <w:sz w:val="28"/>
          <w:szCs w:val="28"/>
          <w:rtl/>
          <w:lang w:bidi="fa-IR"/>
        </w:rPr>
        <w:t>ی</w:t>
      </w:r>
      <w:r w:rsidRPr="005541C4">
        <w:rPr>
          <w:rFonts w:cs="B Nazanin" w:hint="eastAsia"/>
          <w:sz w:val="28"/>
          <w:szCs w:val="28"/>
          <w:rtl/>
          <w:lang w:bidi="fa-IR"/>
        </w:rPr>
        <w:t>ن</w:t>
      </w:r>
      <w:r w:rsidRPr="005541C4">
        <w:rPr>
          <w:rFonts w:cs="B Nazanin"/>
          <w:sz w:val="28"/>
          <w:szCs w:val="28"/>
          <w:rtl/>
          <w:lang w:bidi="fa-IR"/>
        </w:rPr>
        <w:t xml:space="preserve"> شکل است که در برابر هر صفت متضادش هم نوشته شده، آزمودن</w:t>
      </w:r>
      <w:r w:rsidRPr="005541C4">
        <w:rPr>
          <w:rFonts w:cs="B Nazanin" w:hint="cs"/>
          <w:sz w:val="28"/>
          <w:szCs w:val="28"/>
          <w:rtl/>
          <w:lang w:bidi="fa-IR"/>
        </w:rPr>
        <w:t>ی</w:t>
      </w:r>
      <w:r w:rsidRPr="005541C4">
        <w:rPr>
          <w:rFonts w:cs="B Nazanin"/>
          <w:sz w:val="28"/>
          <w:szCs w:val="28"/>
          <w:rtl/>
          <w:lang w:bidi="fa-IR"/>
        </w:rPr>
        <w:t xml:space="preserve"> با</w:t>
      </w:r>
      <w:r w:rsidRPr="005541C4">
        <w:rPr>
          <w:rFonts w:cs="B Nazanin" w:hint="cs"/>
          <w:sz w:val="28"/>
          <w:szCs w:val="28"/>
          <w:rtl/>
          <w:lang w:bidi="fa-IR"/>
        </w:rPr>
        <w:t>ی</w:t>
      </w:r>
      <w:r w:rsidRPr="005541C4">
        <w:rPr>
          <w:rFonts w:cs="B Nazanin" w:hint="eastAsia"/>
          <w:sz w:val="28"/>
          <w:szCs w:val="28"/>
          <w:rtl/>
          <w:lang w:bidi="fa-IR"/>
        </w:rPr>
        <w:t>د</w:t>
      </w:r>
      <w:r w:rsidRPr="005541C4">
        <w:rPr>
          <w:rFonts w:cs="B Nazanin"/>
          <w:sz w:val="28"/>
          <w:szCs w:val="28"/>
          <w:rtl/>
          <w:lang w:bidi="fa-IR"/>
        </w:rPr>
        <w:t xml:space="preserve"> خود را با توجه به آن دو صفت ارز</w:t>
      </w:r>
      <w:r w:rsidRPr="005541C4">
        <w:rPr>
          <w:rFonts w:cs="B Nazanin" w:hint="cs"/>
          <w:sz w:val="28"/>
          <w:szCs w:val="28"/>
          <w:rtl/>
          <w:lang w:bidi="fa-IR"/>
        </w:rPr>
        <w:t>ی</w:t>
      </w:r>
      <w:r w:rsidRPr="005541C4">
        <w:rPr>
          <w:rFonts w:cs="B Nazanin" w:hint="eastAsia"/>
          <w:sz w:val="28"/>
          <w:szCs w:val="28"/>
          <w:rtl/>
          <w:lang w:bidi="fa-IR"/>
        </w:rPr>
        <w:t>اب</w:t>
      </w:r>
      <w:r w:rsidRPr="005541C4">
        <w:rPr>
          <w:rFonts w:cs="B Nazanin" w:hint="cs"/>
          <w:sz w:val="28"/>
          <w:szCs w:val="28"/>
          <w:rtl/>
          <w:lang w:bidi="fa-IR"/>
        </w:rPr>
        <w:t>ی</w:t>
      </w:r>
      <w:r w:rsidRPr="005541C4">
        <w:rPr>
          <w:rFonts w:cs="B Nazanin"/>
          <w:sz w:val="28"/>
          <w:szCs w:val="28"/>
          <w:rtl/>
          <w:lang w:bidi="fa-IR"/>
        </w:rPr>
        <w:t xml:space="preserve"> کند و به خودش نمره ا</w:t>
      </w:r>
      <w:r w:rsidRPr="005541C4">
        <w:rPr>
          <w:rFonts w:cs="B Nazanin" w:hint="cs"/>
          <w:sz w:val="28"/>
          <w:szCs w:val="28"/>
          <w:rtl/>
          <w:lang w:bidi="fa-IR"/>
        </w:rPr>
        <w:t>ی</w:t>
      </w:r>
      <w:r w:rsidRPr="005541C4">
        <w:rPr>
          <w:rFonts w:cs="B Nazanin"/>
          <w:sz w:val="28"/>
          <w:szCs w:val="28"/>
          <w:rtl/>
          <w:lang w:bidi="fa-IR"/>
        </w:rPr>
        <w:t xml:space="preserve"> ب</w:t>
      </w:r>
      <w:r w:rsidRPr="005541C4">
        <w:rPr>
          <w:rFonts w:cs="B Nazanin" w:hint="cs"/>
          <w:sz w:val="28"/>
          <w:szCs w:val="28"/>
          <w:rtl/>
          <w:lang w:bidi="fa-IR"/>
        </w:rPr>
        <w:t>ی</w:t>
      </w:r>
      <w:r w:rsidRPr="005541C4">
        <w:rPr>
          <w:rFonts w:cs="B Nazanin" w:hint="eastAsia"/>
          <w:sz w:val="28"/>
          <w:szCs w:val="28"/>
          <w:rtl/>
          <w:lang w:bidi="fa-IR"/>
        </w:rPr>
        <w:t>ن</w:t>
      </w:r>
      <w:r w:rsidRPr="005541C4">
        <w:rPr>
          <w:rFonts w:cs="B Nazanin"/>
          <w:sz w:val="28"/>
          <w:szCs w:val="28"/>
          <w:rtl/>
          <w:lang w:bidi="fa-IR"/>
        </w:rPr>
        <w:t xml:space="preserve"> 1تا 7 دهد. ا</w:t>
      </w:r>
      <w:r w:rsidRPr="005541C4">
        <w:rPr>
          <w:rFonts w:cs="B Nazanin" w:hint="cs"/>
          <w:sz w:val="28"/>
          <w:szCs w:val="28"/>
          <w:rtl/>
          <w:lang w:bidi="fa-IR"/>
        </w:rPr>
        <w:t>ی</w:t>
      </w:r>
      <w:r w:rsidRPr="005541C4">
        <w:rPr>
          <w:rFonts w:cs="B Nazanin" w:hint="eastAsia"/>
          <w:sz w:val="28"/>
          <w:szCs w:val="28"/>
          <w:rtl/>
          <w:lang w:bidi="fa-IR"/>
        </w:rPr>
        <w:t>ن</w:t>
      </w:r>
      <w:r w:rsidRPr="005541C4">
        <w:rPr>
          <w:rFonts w:cs="B Nazanin"/>
          <w:sz w:val="28"/>
          <w:szCs w:val="28"/>
          <w:rtl/>
          <w:lang w:bidi="fa-IR"/>
        </w:rPr>
        <w:t xml:space="preserve"> پرسشنامه توسط آقا</w:t>
      </w:r>
      <w:r w:rsidRPr="005541C4">
        <w:rPr>
          <w:rFonts w:cs="B Nazanin" w:hint="cs"/>
          <w:sz w:val="28"/>
          <w:szCs w:val="28"/>
          <w:rtl/>
          <w:lang w:bidi="fa-IR"/>
        </w:rPr>
        <w:t>ی</w:t>
      </w:r>
      <w:r w:rsidRPr="005541C4">
        <w:rPr>
          <w:rFonts w:cs="B Nazanin" w:hint="eastAsia"/>
          <w:sz w:val="28"/>
          <w:szCs w:val="28"/>
          <w:rtl/>
          <w:lang w:bidi="fa-IR"/>
        </w:rPr>
        <w:t>ان</w:t>
      </w:r>
      <w:r w:rsidRPr="005541C4">
        <w:rPr>
          <w:rFonts w:cs="B Nazanin"/>
          <w:sz w:val="28"/>
          <w:szCs w:val="28"/>
          <w:rtl/>
          <w:lang w:bidi="fa-IR"/>
        </w:rPr>
        <w:t xml:space="preserve"> محم</w:t>
      </w:r>
      <w:r w:rsidRPr="005541C4">
        <w:rPr>
          <w:rFonts w:cs="B Nazanin" w:hint="eastAsia"/>
          <w:sz w:val="28"/>
          <w:szCs w:val="28"/>
          <w:rtl/>
          <w:lang w:bidi="fa-IR"/>
        </w:rPr>
        <w:t>ود</w:t>
      </w:r>
      <w:r w:rsidRPr="005541C4">
        <w:rPr>
          <w:rFonts w:cs="B Nazanin"/>
          <w:sz w:val="28"/>
          <w:szCs w:val="28"/>
          <w:rtl/>
          <w:lang w:bidi="fa-IR"/>
        </w:rPr>
        <w:t xml:space="preserve"> نودرگاه (1373)و مهد</w:t>
      </w:r>
      <w:r w:rsidRPr="005541C4">
        <w:rPr>
          <w:rFonts w:cs="B Nazanin" w:hint="cs"/>
          <w:sz w:val="28"/>
          <w:szCs w:val="28"/>
          <w:rtl/>
          <w:lang w:bidi="fa-IR"/>
        </w:rPr>
        <w:t>ی</w:t>
      </w:r>
      <w:r w:rsidRPr="005541C4">
        <w:rPr>
          <w:rFonts w:cs="B Nazanin"/>
          <w:sz w:val="28"/>
          <w:szCs w:val="28"/>
          <w:rtl/>
          <w:lang w:bidi="fa-IR"/>
        </w:rPr>
        <w:t xml:space="preserve"> محمد کاج</w:t>
      </w:r>
      <w:r w:rsidRPr="005541C4">
        <w:rPr>
          <w:rFonts w:cs="B Nazanin" w:hint="cs"/>
          <w:sz w:val="28"/>
          <w:szCs w:val="28"/>
          <w:rtl/>
          <w:lang w:bidi="fa-IR"/>
        </w:rPr>
        <w:t>ی</w:t>
      </w:r>
      <w:r w:rsidRPr="005541C4">
        <w:rPr>
          <w:rFonts w:cs="B Nazanin"/>
          <w:sz w:val="28"/>
          <w:szCs w:val="28"/>
          <w:rtl/>
          <w:lang w:bidi="fa-IR"/>
        </w:rPr>
        <w:t>(1372) به عنوان پا</w:t>
      </w:r>
      <w:r w:rsidRPr="005541C4">
        <w:rPr>
          <w:rFonts w:cs="B Nazanin" w:hint="cs"/>
          <w:sz w:val="28"/>
          <w:szCs w:val="28"/>
          <w:rtl/>
          <w:lang w:bidi="fa-IR"/>
        </w:rPr>
        <w:t>ی</w:t>
      </w:r>
      <w:r w:rsidRPr="005541C4">
        <w:rPr>
          <w:rFonts w:cs="B Nazanin" w:hint="eastAsia"/>
          <w:sz w:val="28"/>
          <w:szCs w:val="28"/>
          <w:rtl/>
          <w:lang w:bidi="fa-IR"/>
        </w:rPr>
        <w:t>ان</w:t>
      </w:r>
      <w:r w:rsidRPr="005541C4">
        <w:rPr>
          <w:rFonts w:cs="B Nazanin"/>
          <w:sz w:val="28"/>
          <w:szCs w:val="28"/>
          <w:rtl/>
          <w:lang w:bidi="fa-IR"/>
        </w:rPr>
        <w:t xml:space="preserve"> نامه کارشناس</w:t>
      </w:r>
      <w:r w:rsidRPr="005541C4">
        <w:rPr>
          <w:rFonts w:cs="B Nazanin" w:hint="cs"/>
          <w:sz w:val="28"/>
          <w:szCs w:val="28"/>
          <w:rtl/>
          <w:lang w:bidi="fa-IR"/>
        </w:rPr>
        <w:t>ی</w:t>
      </w:r>
      <w:r w:rsidRPr="005541C4">
        <w:rPr>
          <w:rFonts w:cs="B Nazanin"/>
          <w:sz w:val="28"/>
          <w:szCs w:val="28"/>
          <w:rtl/>
          <w:lang w:bidi="fa-IR"/>
        </w:rPr>
        <w:t xml:space="preserve"> ارشد در رشته مشاوره مورد پژوهش قرار گرفته است. ا</w:t>
      </w:r>
      <w:r w:rsidRPr="005541C4">
        <w:rPr>
          <w:rFonts w:cs="B Nazanin" w:hint="cs"/>
          <w:sz w:val="28"/>
          <w:szCs w:val="28"/>
          <w:rtl/>
          <w:lang w:bidi="fa-IR"/>
        </w:rPr>
        <w:t>ی</w:t>
      </w:r>
      <w:r w:rsidRPr="005541C4">
        <w:rPr>
          <w:rFonts w:cs="B Nazanin" w:hint="eastAsia"/>
          <w:sz w:val="28"/>
          <w:szCs w:val="28"/>
          <w:rtl/>
          <w:lang w:bidi="fa-IR"/>
        </w:rPr>
        <w:t>ن</w:t>
      </w:r>
      <w:r w:rsidRPr="005541C4">
        <w:rPr>
          <w:rFonts w:cs="B Nazanin"/>
          <w:sz w:val="28"/>
          <w:szCs w:val="28"/>
          <w:rtl/>
          <w:lang w:bidi="fa-IR"/>
        </w:rPr>
        <w:t xml:space="preserve"> پژوهشگران پرسشنامه را در مورد گروه ها</w:t>
      </w:r>
      <w:r w:rsidRPr="005541C4">
        <w:rPr>
          <w:rFonts w:cs="B Nazanin" w:hint="cs"/>
          <w:sz w:val="28"/>
          <w:szCs w:val="28"/>
          <w:rtl/>
          <w:lang w:bidi="fa-IR"/>
        </w:rPr>
        <w:t>ی</w:t>
      </w:r>
      <w:r w:rsidRPr="005541C4">
        <w:rPr>
          <w:rFonts w:cs="B Nazanin"/>
          <w:sz w:val="28"/>
          <w:szCs w:val="28"/>
          <w:rtl/>
          <w:lang w:bidi="fa-IR"/>
        </w:rPr>
        <w:t xml:space="preserve"> نمونه 500 نفر از دانشجو</w:t>
      </w:r>
      <w:r w:rsidRPr="005541C4">
        <w:rPr>
          <w:rFonts w:cs="B Nazanin" w:hint="cs"/>
          <w:sz w:val="28"/>
          <w:szCs w:val="28"/>
          <w:rtl/>
          <w:lang w:bidi="fa-IR"/>
        </w:rPr>
        <w:t>ی</w:t>
      </w:r>
      <w:r w:rsidRPr="005541C4">
        <w:rPr>
          <w:rFonts w:cs="B Nazanin" w:hint="eastAsia"/>
          <w:sz w:val="28"/>
          <w:szCs w:val="28"/>
          <w:rtl/>
          <w:lang w:bidi="fa-IR"/>
        </w:rPr>
        <w:t>ان</w:t>
      </w:r>
      <w:r w:rsidRPr="005541C4">
        <w:rPr>
          <w:rFonts w:cs="B Nazanin"/>
          <w:sz w:val="28"/>
          <w:szCs w:val="28"/>
          <w:rtl/>
          <w:lang w:bidi="fa-IR"/>
        </w:rPr>
        <w:t xml:space="preserve"> دختر و پسر کرج تهران و قوچان و570 نفر از دانش آموزان پسر و دختر دب</w:t>
      </w:r>
      <w:r w:rsidRPr="005541C4">
        <w:rPr>
          <w:rFonts w:cs="B Nazanin" w:hint="cs"/>
          <w:sz w:val="28"/>
          <w:szCs w:val="28"/>
          <w:rtl/>
          <w:lang w:bidi="fa-IR"/>
        </w:rPr>
        <w:t>ی</w:t>
      </w:r>
      <w:r w:rsidRPr="005541C4">
        <w:rPr>
          <w:rFonts w:cs="B Nazanin" w:hint="eastAsia"/>
          <w:sz w:val="28"/>
          <w:szCs w:val="28"/>
          <w:rtl/>
          <w:lang w:bidi="fa-IR"/>
        </w:rPr>
        <w:t>رستان</w:t>
      </w:r>
      <w:r w:rsidRPr="005541C4">
        <w:rPr>
          <w:rFonts w:cs="B Nazanin" w:hint="cs"/>
          <w:sz w:val="28"/>
          <w:szCs w:val="28"/>
          <w:rtl/>
          <w:lang w:bidi="fa-IR"/>
        </w:rPr>
        <w:t>ی</w:t>
      </w:r>
      <w:r w:rsidRPr="005541C4">
        <w:rPr>
          <w:rFonts w:cs="B Nazanin"/>
          <w:sz w:val="28"/>
          <w:szCs w:val="28"/>
          <w:rtl/>
          <w:lang w:bidi="fa-IR"/>
        </w:rPr>
        <w:t xml:space="preserve"> تهران اجرا و نتا</w:t>
      </w:r>
      <w:r w:rsidRPr="005541C4">
        <w:rPr>
          <w:rFonts w:cs="B Nazanin" w:hint="cs"/>
          <w:sz w:val="28"/>
          <w:szCs w:val="28"/>
          <w:rtl/>
          <w:lang w:bidi="fa-IR"/>
        </w:rPr>
        <w:t>ی</w:t>
      </w:r>
      <w:r w:rsidRPr="005541C4">
        <w:rPr>
          <w:rFonts w:cs="B Nazanin" w:hint="eastAsia"/>
          <w:sz w:val="28"/>
          <w:szCs w:val="28"/>
          <w:rtl/>
          <w:lang w:bidi="fa-IR"/>
        </w:rPr>
        <w:t>ج</w:t>
      </w:r>
      <w:r w:rsidRPr="005541C4">
        <w:rPr>
          <w:rFonts w:cs="B Nazanin"/>
          <w:sz w:val="28"/>
          <w:szCs w:val="28"/>
          <w:rtl/>
          <w:lang w:bidi="fa-IR"/>
        </w:rPr>
        <w:t xml:space="preserve"> ز</w:t>
      </w:r>
      <w:r w:rsidRPr="005541C4">
        <w:rPr>
          <w:rFonts w:cs="B Nazanin" w:hint="cs"/>
          <w:sz w:val="28"/>
          <w:szCs w:val="28"/>
          <w:rtl/>
          <w:lang w:bidi="fa-IR"/>
        </w:rPr>
        <w:t>ی</w:t>
      </w:r>
      <w:r w:rsidRPr="005541C4">
        <w:rPr>
          <w:rFonts w:cs="B Nazanin" w:hint="eastAsia"/>
          <w:sz w:val="28"/>
          <w:szCs w:val="28"/>
          <w:rtl/>
          <w:lang w:bidi="fa-IR"/>
        </w:rPr>
        <w:t>ر</w:t>
      </w:r>
      <w:r w:rsidRPr="005541C4">
        <w:rPr>
          <w:rFonts w:cs="B Nazanin"/>
          <w:sz w:val="28"/>
          <w:szCs w:val="28"/>
          <w:rtl/>
          <w:lang w:bidi="fa-IR"/>
        </w:rPr>
        <w:t xml:space="preserve"> را به دست آورداند.   </w:t>
      </w:r>
    </w:p>
    <w:p w:rsidR="005541C4" w:rsidRPr="005541C4" w:rsidRDefault="005541C4" w:rsidP="005541C4">
      <w:pPr>
        <w:bidi/>
        <w:jc w:val="both"/>
        <w:rPr>
          <w:rFonts w:cs="B Nazanin"/>
          <w:b/>
          <w:bCs/>
          <w:sz w:val="10"/>
          <w:szCs w:val="10"/>
          <w:rtl/>
          <w:lang w:bidi="fa-IR"/>
        </w:rPr>
      </w:pP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 xml:space="preserve"> ضریب اعتبار آزمون با استفاده از روش دو نیمه کردن برآورد و معادل 80/0 گزارش شده است (محمد کاجی 1372) و نیز همسانی درونی آزمون با استفاده از محاسبه همبستگی هر سوال با کل آزمون سنجیده و مورد تایید قرار گرفته است.</w:t>
      </w:r>
    </w:p>
    <w:p w:rsidR="005541C4" w:rsidRPr="005541C4" w:rsidRDefault="005541C4" w:rsidP="005541C4">
      <w:pPr>
        <w:bidi/>
        <w:jc w:val="both"/>
        <w:rPr>
          <w:rFonts w:cs="B Nazanin"/>
          <w:sz w:val="12"/>
          <w:szCs w:val="12"/>
          <w:lang w:bidi="fa-IR"/>
        </w:rPr>
      </w:pP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 xml:space="preserve"> می توان به دارا بودن روایی محتوایی این تست با توجه به نظریه کارل راجرز (سازنده این مقیاس) و تایید اساتید و متخصصان تکیه کرد و نیز به دلیل تایید همسانی درونی سوالات این آزمون دارای یکی از شواهد روایی سازه است .</w:t>
      </w:r>
    </w:p>
    <w:p w:rsidR="005541C4" w:rsidRPr="005541C4" w:rsidRDefault="005541C4" w:rsidP="005541C4">
      <w:pPr>
        <w:bidi/>
        <w:jc w:val="both"/>
        <w:rPr>
          <w:rFonts w:cs="B Nazanin"/>
          <w:sz w:val="28"/>
          <w:szCs w:val="28"/>
          <w:rtl/>
          <w:lang w:bidi="fa-IR"/>
        </w:rPr>
      </w:pPr>
    </w:p>
    <w:p w:rsidR="005541C4" w:rsidRPr="005541C4" w:rsidRDefault="005541C4" w:rsidP="005541C4">
      <w:pPr>
        <w:bidi/>
        <w:jc w:val="both"/>
        <w:rPr>
          <w:rFonts w:cs="B Nazanin"/>
          <w:sz w:val="28"/>
          <w:szCs w:val="28"/>
          <w:rtl/>
          <w:lang w:bidi="fa-IR"/>
        </w:rPr>
      </w:pPr>
    </w:p>
    <w:p w:rsidR="005541C4" w:rsidRPr="005541C4" w:rsidRDefault="005541C4" w:rsidP="005541C4">
      <w:pPr>
        <w:bidi/>
        <w:jc w:val="both"/>
        <w:rPr>
          <w:rFonts w:cs="B Nazanin"/>
          <w:sz w:val="28"/>
          <w:szCs w:val="28"/>
          <w:rtl/>
          <w:lang w:bidi="fa-IR"/>
        </w:rPr>
      </w:pPr>
    </w:p>
    <w:p w:rsidR="005541C4" w:rsidRPr="005541C4" w:rsidRDefault="005541C4" w:rsidP="005541C4">
      <w:pPr>
        <w:bidi/>
        <w:jc w:val="both"/>
        <w:rPr>
          <w:rFonts w:cs="B Nazanin"/>
          <w:b/>
          <w:bCs/>
          <w:sz w:val="28"/>
          <w:szCs w:val="28"/>
          <w:rtl/>
          <w:lang w:bidi="fa-IR"/>
        </w:rPr>
      </w:pPr>
      <w:r w:rsidRPr="005541C4">
        <w:rPr>
          <w:rFonts w:cs="B Nazanin" w:hint="cs"/>
          <w:b/>
          <w:bCs/>
          <w:sz w:val="28"/>
          <w:szCs w:val="28"/>
          <w:rtl/>
          <w:lang w:bidi="fa-IR"/>
        </w:rPr>
        <w:lastRenderedPageBreak/>
        <w:t>شاخص های آمار توصیفی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715"/>
        <w:gridCol w:w="1858"/>
        <w:gridCol w:w="1539"/>
      </w:tblGrid>
      <w:tr w:rsidR="005541C4" w:rsidRPr="005541C4" w:rsidTr="005541C4">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857"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color w:val="auto"/>
                <w:sz w:val="24"/>
                <w:szCs w:val="24"/>
                <w:rtl/>
                <w:lang w:bidi="fa-IR"/>
              </w:rPr>
            </w:pPr>
            <w:r w:rsidRPr="005541C4">
              <w:rPr>
                <w:rFonts w:cs="B Nazanin" w:hint="cs"/>
                <w:b w:val="0"/>
                <w:bCs w:val="0"/>
                <w:color w:val="auto"/>
                <w:sz w:val="24"/>
                <w:szCs w:val="24"/>
                <w:rtl/>
                <w:lang w:bidi="fa-IR"/>
              </w:rPr>
              <w:t>گروه ها</w:t>
            </w:r>
          </w:p>
        </w:tc>
        <w:tc>
          <w:tcPr>
            <w:tcW w:w="1715"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5541C4">
              <w:rPr>
                <w:rFonts w:cs="B Nazanin" w:hint="cs"/>
                <w:b w:val="0"/>
                <w:bCs w:val="0"/>
                <w:color w:val="auto"/>
                <w:sz w:val="24"/>
                <w:szCs w:val="24"/>
                <w:rtl/>
                <w:lang w:bidi="fa-IR"/>
              </w:rPr>
              <w:t>میانگین</w:t>
            </w:r>
          </w:p>
        </w:tc>
        <w:tc>
          <w:tcPr>
            <w:tcW w:w="1858"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5541C4">
              <w:rPr>
                <w:rFonts w:cs="B Nazanin" w:hint="cs"/>
                <w:b w:val="0"/>
                <w:bCs w:val="0"/>
                <w:color w:val="auto"/>
                <w:sz w:val="24"/>
                <w:szCs w:val="24"/>
                <w:rtl/>
                <w:lang w:bidi="fa-IR"/>
              </w:rPr>
              <w:t>انحراف معیار</w:t>
            </w:r>
          </w:p>
        </w:tc>
        <w:tc>
          <w:tcPr>
            <w:tcW w:w="1539"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5541C4">
              <w:rPr>
                <w:rFonts w:cs="B Nazanin" w:hint="cs"/>
                <w:b w:val="0"/>
                <w:bCs w:val="0"/>
                <w:color w:val="auto"/>
                <w:sz w:val="24"/>
                <w:szCs w:val="24"/>
                <w:rtl/>
                <w:lang w:bidi="fa-IR"/>
              </w:rPr>
              <w:t>واریانس</w:t>
            </w:r>
          </w:p>
        </w:tc>
      </w:tr>
      <w:tr w:rsidR="005541C4" w:rsidRPr="005541C4" w:rsidTr="005541C4">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857" w:type="dxa"/>
          </w:tcPr>
          <w:p w:rsidR="005541C4" w:rsidRPr="005541C4" w:rsidRDefault="005541C4" w:rsidP="003B4CDE">
            <w:pPr>
              <w:bidi/>
              <w:spacing w:after="0"/>
              <w:jc w:val="center"/>
              <w:rPr>
                <w:rFonts w:cs="B Nazanin"/>
                <w:b w:val="0"/>
                <w:bCs w:val="0"/>
                <w:color w:val="000000"/>
                <w:sz w:val="24"/>
                <w:szCs w:val="24"/>
                <w:rtl/>
                <w:lang w:bidi="fa-IR"/>
              </w:rPr>
            </w:pPr>
            <w:r w:rsidRPr="005541C4">
              <w:rPr>
                <w:rFonts w:cs="B Nazanin" w:hint="cs"/>
                <w:b w:val="0"/>
                <w:bCs w:val="0"/>
                <w:color w:val="000000"/>
                <w:sz w:val="24"/>
                <w:szCs w:val="24"/>
                <w:rtl/>
                <w:lang w:bidi="fa-IR"/>
              </w:rPr>
              <w:t>دانشجویان</w:t>
            </w:r>
          </w:p>
        </w:tc>
        <w:tc>
          <w:tcPr>
            <w:tcW w:w="1715"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87/9</w:t>
            </w:r>
          </w:p>
        </w:tc>
        <w:tc>
          <w:tcPr>
            <w:tcW w:w="185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5/3</w:t>
            </w:r>
          </w:p>
        </w:tc>
        <w:tc>
          <w:tcPr>
            <w:tcW w:w="1539"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02/13</w:t>
            </w:r>
          </w:p>
        </w:tc>
      </w:tr>
      <w:tr w:rsidR="005541C4" w:rsidRPr="005541C4" w:rsidTr="005541C4">
        <w:trPr>
          <w:trHeight w:val="260"/>
          <w:jc w:val="center"/>
        </w:trPr>
        <w:tc>
          <w:tcPr>
            <w:cnfStyle w:val="001000000000" w:firstRow="0" w:lastRow="0" w:firstColumn="1" w:lastColumn="0" w:oddVBand="0" w:evenVBand="0" w:oddHBand="0" w:evenHBand="0" w:firstRowFirstColumn="0" w:firstRowLastColumn="0" w:lastRowFirstColumn="0" w:lastRowLastColumn="0"/>
            <w:tcW w:w="1857" w:type="dxa"/>
          </w:tcPr>
          <w:p w:rsidR="005541C4" w:rsidRPr="005541C4" w:rsidRDefault="005541C4" w:rsidP="003B4CDE">
            <w:pPr>
              <w:bidi/>
              <w:spacing w:after="0"/>
              <w:jc w:val="center"/>
              <w:rPr>
                <w:rFonts w:cs="B Nazanin"/>
                <w:b w:val="0"/>
                <w:bCs w:val="0"/>
                <w:color w:val="000000"/>
                <w:sz w:val="24"/>
                <w:szCs w:val="24"/>
                <w:rtl/>
                <w:lang w:bidi="fa-IR"/>
              </w:rPr>
            </w:pPr>
            <w:r w:rsidRPr="005541C4">
              <w:rPr>
                <w:rFonts w:cs="B Nazanin" w:hint="cs"/>
                <w:b w:val="0"/>
                <w:bCs w:val="0"/>
                <w:color w:val="000000"/>
                <w:sz w:val="24"/>
                <w:szCs w:val="24"/>
                <w:rtl/>
                <w:lang w:bidi="fa-IR"/>
              </w:rPr>
              <w:t>دانش اموزان</w:t>
            </w:r>
          </w:p>
        </w:tc>
        <w:tc>
          <w:tcPr>
            <w:tcW w:w="1715"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58/10</w:t>
            </w:r>
          </w:p>
        </w:tc>
        <w:tc>
          <w:tcPr>
            <w:tcW w:w="185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20/4</w:t>
            </w:r>
          </w:p>
        </w:tc>
        <w:tc>
          <w:tcPr>
            <w:tcW w:w="1539"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lang w:bidi="fa-IR"/>
              </w:rPr>
            </w:pPr>
            <w:r w:rsidRPr="005541C4">
              <w:rPr>
                <w:rFonts w:cs="B Nazanin" w:hint="cs"/>
                <w:b/>
                <w:bCs/>
                <w:color w:val="000000"/>
                <w:sz w:val="24"/>
                <w:szCs w:val="24"/>
                <w:rtl/>
                <w:lang w:bidi="fa-IR"/>
              </w:rPr>
              <w:t>69/17</w:t>
            </w:r>
          </w:p>
        </w:tc>
      </w:tr>
    </w:tbl>
    <w:p w:rsidR="005541C4" w:rsidRPr="005541C4" w:rsidRDefault="005541C4" w:rsidP="005541C4">
      <w:pPr>
        <w:bidi/>
        <w:jc w:val="both"/>
        <w:rPr>
          <w:rFonts w:cs="B Nazanin"/>
          <w:sz w:val="10"/>
          <w:szCs w:val="10"/>
          <w:rtl/>
          <w:lang w:bidi="fa-IR"/>
        </w:rPr>
      </w:pP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 xml:space="preserve">نرم تست با استفاده از شاخص های آماری بالا به صورت نمره </w:t>
      </w:r>
      <w:r w:rsidRPr="005541C4">
        <w:rPr>
          <w:rFonts w:cs="B Nazanin"/>
          <w:sz w:val="28"/>
          <w:szCs w:val="28"/>
          <w:lang w:bidi="fa-IR"/>
        </w:rPr>
        <w:t>T</w:t>
      </w:r>
      <w:r w:rsidRPr="005541C4">
        <w:rPr>
          <w:rFonts w:cs="B Nazanin" w:hint="cs"/>
          <w:sz w:val="28"/>
          <w:szCs w:val="28"/>
          <w:rtl/>
          <w:lang w:bidi="fa-IR"/>
        </w:rPr>
        <w:t xml:space="preserve"> با میانگین 50 و انحراف معیار 10 و در جدول زیر ارایه شده است.</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C0" w:firstRow="0" w:lastRow="1" w:firstColumn="1" w:lastColumn="0" w:noHBand="1" w:noVBand="0"/>
      </w:tblPr>
      <w:tblGrid>
        <w:gridCol w:w="2320"/>
        <w:gridCol w:w="1103"/>
        <w:gridCol w:w="967"/>
        <w:gridCol w:w="1103"/>
        <w:gridCol w:w="973"/>
        <w:gridCol w:w="972"/>
        <w:gridCol w:w="972"/>
        <w:gridCol w:w="940"/>
      </w:tblGrid>
      <w:tr w:rsidR="005541C4" w:rsidRPr="005541C4" w:rsidTr="005541C4">
        <w:tc>
          <w:tcPr>
            <w:cnfStyle w:val="001000000000" w:firstRow="0" w:lastRow="0" w:firstColumn="1" w:lastColumn="0" w:oddVBand="0" w:evenVBand="0" w:oddHBand="0" w:evenHBand="0" w:firstRowFirstColumn="0" w:firstRowLastColumn="0" w:lastRowFirstColumn="0" w:lastRowLastColumn="0"/>
            <w:tcW w:w="2380" w:type="dxa"/>
            <w:shd w:val="clear" w:color="auto" w:fill="A6A6A6" w:themeFill="background1" w:themeFillShade="A6"/>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حدود نمره ها</w:t>
            </w:r>
          </w:p>
        </w:tc>
        <w:tc>
          <w:tcPr>
            <w:cnfStyle w:val="000010000000" w:firstRow="0" w:lastRow="0" w:firstColumn="0" w:lastColumn="0" w:oddVBand="1" w:evenVBand="0" w:oddHBand="0" w:evenHBand="0" w:firstRowFirstColumn="0" w:firstRowLastColumn="0" w:lastRowFirstColumn="0" w:lastRowLastColumn="0"/>
            <w:tcW w:w="1134"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1-3</w:t>
            </w:r>
          </w:p>
        </w:tc>
        <w:tc>
          <w:tcPr>
            <w:tcW w:w="992"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4-6</w:t>
            </w:r>
          </w:p>
        </w:tc>
        <w:tc>
          <w:tcPr>
            <w:cnfStyle w:val="000010000000" w:firstRow="0" w:lastRow="0" w:firstColumn="0" w:lastColumn="0" w:oddVBand="1" w:evenVBand="0" w:oddHBand="0" w:evenHBand="0" w:firstRowFirstColumn="0" w:firstRowLastColumn="0" w:lastRowFirstColumn="0" w:lastRowLastColumn="0"/>
            <w:tcW w:w="1134"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7-9</w:t>
            </w:r>
          </w:p>
        </w:tc>
        <w:tc>
          <w:tcPr>
            <w:tcW w:w="993"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10-12</w:t>
            </w:r>
          </w:p>
        </w:tc>
        <w:tc>
          <w:tcPr>
            <w:cnfStyle w:val="000010000000" w:firstRow="0" w:lastRow="0" w:firstColumn="0" w:lastColumn="0" w:oddVBand="1" w:evenVBand="0" w:oddHBand="0" w:evenHBand="0" w:firstRowFirstColumn="0" w:firstRowLastColumn="0" w:lastRowFirstColumn="0" w:lastRowLastColumn="0"/>
            <w:tcW w:w="992"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13-15</w:t>
            </w:r>
          </w:p>
        </w:tc>
        <w:tc>
          <w:tcPr>
            <w:tcW w:w="992"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16-18</w:t>
            </w:r>
          </w:p>
        </w:tc>
        <w:tc>
          <w:tcPr>
            <w:cnfStyle w:val="000010000000" w:firstRow="0" w:lastRow="0" w:firstColumn="0" w:lastColumn="0" w:oddVBand="1" w:evenVBand="0" w:oddHBand="0" w:evenHBand="0" w:firstRowFirstColumn="0" w:firstRowLastColumn="0" w:lastRowFirstColumn="0" w:lastRowLastColumn="0"/>
            <w:tcW w:w="959"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19-21</w:t>
            </w:r>
          </w:p>
        </w:tc>
      </w:tr>
      <w:tr w:rsidR="005541C4" w:rsidRPr="005541C4" w:rsidTr="005541C4">
        <w:tc>
          <w:tcPr>
            <w:cnfStyle w:val="001000000000" w:firstRow="0" w:lastRow="0" w:firstColumn="1" w:lastColumn="0" w:oddVBand="0" w:evenVBand="0" w:oddHBand="0" w:evenHBand="0" w:firstRowFirstColumn="0" w:firstRowLastColumn="0" w:lastRowFirstColumn="0" w:lastRowLastColumn="0"/>
            <w:tcW w:w="2380" w:type="dxa"/>
            <w:shd w:val="clear" w:color="auto" w:fill="A6A6A6" w:themeFill="background1" w:themeFillShade="A6"/>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 xml:space="preserve">نمره </w:t>
            </w:r>
            <w:r w:rsidRPr="005541C4">
              <w:rPr>
                <w:rFonts w:cs="B Nazanin"/>
                <w:b w:val="0"/>
                <w:bCs w:val="0"/>
                <w:sz w:val="24"/>
                <w:szCs w:val="24"/>
                <w:lang w:bidi="fa-IR"/>
              </w:rPr>
              <w:t xml:space="preserve">   T</w:t>
            </w:r>
            <w:r w:rsidRPr="005541C4">
              <w:rPr>
                <w:rFonts w:cs="B Nazanin" w:hint="cs"/>
                <w:b w:val="0"/>
                <w:bCs w:val="0"/>
                <w:sz w:val="24"/>
                <w:szCs w:val="24"/>
                <w:rtl/>
                <w:lang w:bidi="fa-IR"/>
              </w:rPr>
              <w:t>دانشجویان</w:t>
            </w:r>
          </w:p>
        </w:tc>
        <w:tc>
          <w:tcPr>
            <w:cnfStyle w:val="000010000000" w:firstRow="0" w:lastRow="0" w:firstColumn="0" w:lastColumn="0" w:oddVBand="1" w:evenVBand="0" w:oddHBand="0" w:evenHBand="0" w:firstRowFirstColumn="0" w:firstRowLastColumn="0" w:lastRowFirstColumn="0" w:lastRowLastColumn="0"/>
            <w:tcW w:w="1134"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27</w:t>
            </w:r>
          </w:p>
        </w:tc>
        <w:tc>
          <w:tcPr>
            <w:tcW w:w="992"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36</w:t>
            </w:r>
          </w:p>
        </w:tc>
        <w:tc>
          <w:tcPr>
            <w:cnfStyle w:val="000010000000" w:firstRow="0" w:lastRow="0" w:firstColumn="0" w:lastColumn="0" w:oddVBand="1" w:evenVBand="0" w:oddHBand="0" w:evenHBand="0" w:firstRowFirstColumn="0" w:firstRowLastColumn="0" w:lastRowFirstColumn="0" w:lastRowLastColumn="0"/>
            <w:tcW w:w="1134"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45</w:t>
            </w:r>
          </w:p>
        </w:tc>
        <w:tc>
          <w:tcPr>
            <w:tcW w:w="993"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53</w:t>
            </w:r>
          </w:p>
        </w:tc>
        <w:tc>
          <w:tcPr>
            <w:cnfStyle w:val="000010000000" w:firstRow="0" w:lastRow="0" w:firstColumn="0" w:lastColumn="0" w:oddVBand="1" w:evenVBand="0" w:oddHBand="0" w:evenHBand="0" w:firstRowFirstColumn="0" w:firstRowLastColumn="0" w:lastRowFirstColumn="0" w:lastRowLastColumn="0"/>
            <w:tcW w:w="992"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56</w:t>
            </w:r>
          </w:p>
        </w:tc>
        <w:tc>
          <w:tcPr>
            <w:tcW w:w="992"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70</w:t>
            </w:r>
          </w:p>
        </w:tc>
        <w:tc>
          <w:tcPr>
            <w:cnfStyle w:val="000010000000" w:firstRow="0" w:lastRow="0" w:firstColumn="0" w:lastColumn="0" w:oddVBand="1" w:evenVBand="0" w:oddHBand="0" w:evenHBand="0" w:firstRowFirstColumn="0" w:firstRowLastColumn="0" w:lastRowFirstColumn="0" w:lastRowLastColumn="0"/>
            <w:tcW w:w="959" w:type="dxa"/>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79</w:t>
            </w:r>
          </w:p>
        </w:tc>
      </w:tr>
      <w:tr w:rsidR="005541C4" w:rsidRPr="005541C4" w:rsidTr="005541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tcBorders>
              <w:top w:val="none" w:sz="0" w:space="0" w:color="auto"/>
            </w:tcBorders>
            <w:shd w:val="clear" w:color="auto" w:fill="A6A6A6" w:themeFill="background1" w:themeFillShade="A6"/>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 xml:space="preserve">نمره دانش </w:t>
            </w:r>
            <w:r w:rsidRPr="005541C4">
              <w:rPr>
                <w:rFonts w:cs="B Nazanin"/>
                <w:b w:val="0"/>
                <w:bCs w:val="0"/>
                <w:sz w:val="24"/>
                <w:szCs w:val="24"/>
                <w:lang w:bidi="fa-IR"/>
              </w:rPr>
              <w:t>T</w:t>
            </w:r>
            <w:r w:rsidRPr="005541C4">
              <w:rPr>
                <w:rFonts w:cs="B Nazanin" w:hint="cs"/>
                <w:b w:val="0"/>
                <w:bCs w:val="0"/>
                <w:sz w:val="24"/>
                <w:szCs w:val="24"/>
                <w:rtl/>
                <w:lang w:bidi="fa-IR"/>
              </w:rPr>
              <w:t>اموزان</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tcBorders>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29</w:t>
            </w:r>
          </w:p>
        </w:tc>
        <w:tc>
          <w:tcPr>
            <w:tcW w:w="992" w:type="dxa"/>
            <w:tcBorders>
              <w:top w:val="none" w:sz="0" w:space="0" w:color="auto"/>
            </w:tcBorders>
          </w:tcPr>
          <w:p w:rsidR="005541C4" w:rsidRPr="005541C4" w:rsidRDefault="005541C4" w:rsidP="003B4CDE">
            <w:pPr>
              <w:bidi/>
              <w:spacing w:after="0"/>
              <w:jc w:val="center"/>
              <w:cnfStyle w:val="010000000000" w:firstRow="0" w:lastRow="1"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37</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tcBorders>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44</w:t>
            </w:r>
          </w:p>
        </w:tc>
        <w:tc>
          <w:tcPr>
            <w:tcW w:w="993" w:type="dxa"/>
            <w:tcBorders>
              <w:top w:val="none" w:sz="0" w:space="0" w:color="auto"/>
            </w:tcBorders>
          </w:tcPr>
          <w:p w:rsidR="005541C4" w:rsidRPr="005541C4" w:rsidRDefault="005541C4" w:rsidP="003B4CDE">
            <w:pPr>
              <w:bidi/>
              <w:spacing w:after="0"/>
              <w:jc w:val="center"/>
              <w:cnfStyle w:val="010000000000" w:firstRow="0" w:lastRow="1"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51</w:t>
            </w: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tcBorders>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53</w:t>
            </w:r>
          </w:p>
        </w:tc>
        <w:tc>
          <w:tcPr>
            <w:tcW w:w="992" w:type="dxa"/>
            <w:tcBorders>
              <w:top w:val="none" w:sz="0" w:space="0" w:color="auto"/>
            </w:tcBorders>
          </w:tcPr>
          <w:p w:rsidR="005541C4" w:rsidRPr="005541C4" w:rsidRDefault="005541C4" w:rsidP="003B4CDE">
            <w:pPr>
              <w:bidi/>
              <w:spacing w:after="0"/>
              <w:jc w:val="center"/>
              <w:cnfStyle w:val="010000000000" w:firstRow="0" w:lastRow="1" w:firstColumn="0" w:lastColumn="0" w:oddVBand="0" w:evenVBand="0" w:oddHBand="0" w:evenHBand="0" w:firstRowFirstColumn="0" w:firstRowLastColumn="0" w:lastRowFirstColumn="0" w:lastRowLastColumn="0"/>
              <w:rPr>
                <w:rFonts w:cs="B Nazanin"/>
                <w:sz w:val="24"/>
                <w:szCs w:val="24"/>
                <w:rtl/>
                <w:lang w:bidi="fa-IR"/>
              </w:rPr>
            </w:pPr>
            <w:r w:rsidRPr="005541C4">
              <w:rPr>
                <w:rFonts w:cs="B Nazanin" w:hint="cs"/>
                <w:sz w:val="24"/>
                <w:szCs w:val="24"/>
                <w:rtl/>
                <w:lang w:bidi="fa-IR"/>
              </w:rPr>
              <w:t>65</w:t>
            </w:r>
          </w:p>
        </w:tc>
        <w:tc>
          <w:tcPr>
            <w:cnfStyle w:val="000010000000" w:firstRow="0" w:lastRow="0" w:firstColumn="0" w:lastColumn="0" w:oddVBand="1" w:evenVBand="0" w:oddHBand="0" w:evenHBand="0" w:firstRowFirstColumn="0" w:firstRowLastColumn="0" w:lastRowFirstColumn="0" w:lastRowLastColumn="0"/>
            <w:tcW w:w="959" w:type="dxa"/>
            <w:tcBorders>
              <w:top w:val="none" w:sz="0" w:space="0" w:color="auto"/>
            </w:tcBorders>
          </w:tcPr>
          <w:p w:rsidR="005541C4" w:rsidRPr="005541C4" w:rsidRDefault="005541C4" w:rsidP="003B4CDE">
            <w:pPr>
              <w:bidi/>
              <w:spacing w:after="0"/>
              <w:jc w:val="center"/>
              <w:rPr>
                <w:rFonts w:cs="B Nazanin"/>
                <w:sz w:val="24"/>
                <w:szCs w:val="24"/>
                <w:rtl/>
                <w:lang w:bidi="fa-IR"/>
              </w:rPr>
            </w:pPr>
            <w:r w:rsidRPr="005541C4">
              <w:rPr>
                <w:rFonts w:cs="B Nazanin" w:hint="cs"/>
                <w:sz w:val="24"/>
                <w:szCs w:val="24"/>
                <w:rtl/>
                <w:lang w:bidi="fa-IR"/>
              </w:rPr>
              <w:t>72</w:t>
            </w:r>
          </w:p>
        </w:tc>
      </w:tr>
    </w:tbl>
    <w:p w:rsidR="005541C4" w:rsidRPr="005541C4" w:rsidRDefault="005541C4" w:rsidP="005541C4">
      <w:pPr>
        <w:bidi/>
        <w:jc w:val="both"/>
        <w:rPr>
          <w:rFonts w:cs="B Nazanin"/>
          <w:b/>
          <w:bCs/>
          <w:sz w:val="18"/>
          <w:szCs w:val="18"/>
          <w:rtl/>
          <w:lang w:bidi="fa-IR"/>
        </w:rPr>
      </w:pPr>
    </w:p>
    <w:p w:rsidR="005541C4" w:rsidRPr="005541C4" w:rsidRDefault="005541C4" w:rsidP="005541C4">
      <w:pPr>
        <w:bidi/>
        <w:jc w:val="both"/>
        <w:rPr>
          <w:rFonts w:cs="B Nazanin"/>
          <w:sz w:val="28"/>
          <w:szCs w:val="28"/>
          <w:rtl/>
          <w:lang w:bidi="fa-IR"/>
        </w:rPr>
      </w:pPr>
      <w:r w:rsidRPr="005541C4">
        <w:rPr>
          <w:rFonts w:cs="B Nazanin" w:hint="cs"/>
          <w:b/>
          <w:bCs/>
          <w:sz w:val="28"/>
          <w:szCs w:val="28"/>
          <w:rtl/>
          <w:lang w:bidi="fa-IR"/>
        </w:rPr>
        <w:t>روش نمره گذاری</w:t>
      </w:r>
      <w:r w:rsidRPr="005541C4">
        <w:rPr>
          <w:rFonts w:cs="B Nazanin" w:hint="cs"/>
          <w:sz w:val="28"/>
          <w:szCs w:val="28"/>
          <w:rtl/>
          <w:lang w:bidi="fa-IR"/>
        </w:rPr>
        <w:t xml:space="preserve">  </w:t>
      </w: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نمره گذاری این آزمون به این طریق است که نمره هر فرد را برای هر سوال از تفاضل یکایک صفات فرم الف و ب آن فرد به دست می آوریم یه این صورت:</w:t>
      </w:r>
      <w:r w:rsidRPr="005541C4">
        <w:rPr>
          <w:rFonts w:cs="B Nazanin"/>
          <w:sz w:val="28"/>
          <w:szCs w:val="28"/>
          <w:lang w:bidi="fa-IR"/>
        </w:rPr>
        <w:t>X1-X2</w:t>
      </w:r>
      <w:r w:rsidRPr="005541C4">
        <w:rPr>
          <w:rFonts w:cs="B Nazanin" w:hint="cs"/>
          <w:sz w:val="28"/>
          <w:szCs w:val="28"/>
          <w:rtl/>
          <w:lang w:bidi="fa-IR"/>
        </w:rPr>
        <w:t xml:space="preserve">= نمره فرد برای یک سوال(صفت)، که در این فرمول </w:t>
      </w:r>
      <w:r w:rsidRPr="005541C4">
        <w:rPr>
          <w:rFonts w:cs="B Nazanin"/>
          <w:sz w:val="28"/>
          <w:szCs w:val="28"/>
          <w:lang w:bidi="fa-IR"/>
        </w:rPr>
        <w:t>X1</w:t>
      </w:r>
      <w:r w:rsidRPr="005541C4">
        <w:rPr>
          <w:rFonts w:cs="B Nazanin" w:hint="cs"/>
          <w:sz w:val="28"/>
          <w:szCs w:val="28"/>
          <w:rtl/>
          <w:lang w:bidi="fa-IR"/>
        </w:rPr>
        <w:t xml:space="preserve"> نمره فرد در فرم الف،</w:t>
      </w:r>
      <w:r w:rsidRPr="005541C4">
        <w:rPr>
          <w:rFonts w:cs="B Nazanin"/>
          <w:sz w:val="28"/>
          <w:szCs w:val="28"/>
          <w:lang w:bidi="fa-IR"/>
        </w:rPr>
        <w:t>X2</w:t>
      </w:r>
      <w:r w:rsidRPr="005541C4">
        <w:rPr>
          <w:rFonts w:cs="B Nazanin" w:hint="cs"/>
          <w:sz w:val="28"/>
          <w:szCs w:val="28"/>
          <w:rtl/>
          <w:lang w:bidi="fa-IR"/>
        </w:rPr>
        <w:t xml:space="preserve"> نمره فرد در فرم ب، با توجه به اینکه 25 سوال داریم اینه ا را به توان 2 رسانده بعد با هم جمع می کنیم، سپس جذرش را می گیریم تا نمره فرد در تست به دست آبد. مطابق فرمول مقابل:</w:t>
      </w:r>
    </w:p>
    <w:p w:rsidR="005541C4" w:rsidRDefault="005541C4" w:rsidP="005541C4">
      <w:pPr>
        <w:bidi/>
        <w:jc w:val="right"/>
        <w:rPr>
          <w:rFonts w:cs="B Nazanin"/>
          <w:sz w:val="28"/>
          <w:szCs w:val="28"/>
          <w:rtl/>
          <w:lang w:bidi="fa-IR"/>
        </w:rPr>
      </w:pPr>
      <w:r w:rsidRPr="005541C4">
        <w:rPr>
          <w:rFonts w:cs="B Nazanin"/>
          <w:sz w:val="28"/>
          <w:szCs w:val="28"/>
          <w:lang w:bidi="fa-IR"/>
        </w:rPr>
        <w:t>=</w:t>
      </w:r>
      <m:oMath>
        <m:rad>
          <m:radPr>
            <m:degHide m:val="1"/>
            <m:ctrlPr>
              <w:rPr>
                <w:rFonts w:ascii="Cambria Math" w:hAnsi="Cambria Math" w:cs="B Nazanin"/>
                <w:sz w:val="28"/>
                <w:szCs w:val="28"/>
                <w:lang w:bidi="fa-IR"/>
              </w:rPr>
            </m:ctrlPr>
          </m:radPr>
          <m:deg/>
          <m:e>
            <m:nary>
              <m:naryPr>
                <m:chr m:val="∑"/>
                <m:limLoc m:val="undOvr"/>
                <m:subHide m:val="1"/>
                <m:supHide m:val="1"/>
                <m:ctrlPr>
                  <w:rPr>
                    <w:rFonts w:ascii="Cambria Math" w:hAnsi="Cambria Math" w:cs="B Nazanin"/>
                    <w:i/>
                    <w:sz w:val="28"/>
                    <w:szCs w:val="28"/>
                    <w:lang w:bidi="fa-IR"/>
                  </w:rPr>
                </m:ctrlPr>
              </m:naryPr>
              <m:sub/>
              <m:sup/>
              <m:e>
                <m:sSup>
                  <m:sSupPr>
                    <m:ctrlPr>
                      <w:rPr>
                        <w:rFonts w:ascii="Cambria Math" w:hAnsi="Cambria Math" w:cs="B Nazanin"/>
                        <w:i/>
                        <w:sz w:val="28"/>
                        <w:szCs w:val="28"/>
                        <w:lang w:bidi="fa-IR"/>
                      </w:rPr>
                    </m:ctrlPr>
                  </m:sSupPr>
                  <m:e>
                    <m:r>
                      <w:rPr>
                        <w:rFonts w:ascii="Cambria Math" w:hAnsi="Cambria Math" w:cs="B Nazanin"/>
                        <w:sz w:val="28"/>
                        <w:szCs w:val="28"/>
                        <w:lang w:bidi="fa-IR"/>
                      </w:rPr>
                      <m:t>(</m:t>
                    </m:r>
                    <m:sSub>
                      <m:sSubPr>
                        <m:ctrlPr>
                          <w:rPr>
                            <w:rFonts w:ascii="Cambria Math" w:hAnsi="Cambria Math" w:cs="B Nazanin"/>
                            <w:i/>
                            <w:sz w:val="28"/>
                            <w:szCs w:val="28"/>
                            <w:lang w:bidi="fa-IR"/>
                          </w:rPr>
                        </m:ctrlPr>
                      </m:sSubPr>
                      <m:e>
                        <m:r>
                          <w:rPr>
                            <w:rFonts w:ascii="Cambria Math" w:hAnsi="Cambria Math" w:cs="B Nazanin"/>
                            <w:sz w:val="28"/>
                            <w:szCs w:val="28"/>
                            <w:lang w:bidi="fa-IR"/>
                          </w:rPr>
                          <m:t>x</m:t>
                        </m:r>
                      </m:e>
                      <m:sub>
                        <m:r>
                          <w:rPr>
                            <w:rFonts w:ascii="Cambria Math" w:hAnsi="Cambria Math" w:cs="B Nazanin"/>
                            <w:sz w:val="28"/>
                            <w:szCs w:val="28"/>
                            <w:lang w:bidi="fa-IR"/>
                          </w:rPr>
                          <m:t>1</m:t>
                        </m:r>
                      </m:sub>
                    </m:sSub>
                    <m:r>
                      <w:rPr>
                        <w:rFonts w:ascii="Cambria Math" w:hAnsi="Cambria Math" w:cs="B Nazanin"/>
                        <w:sz w:val="28"/>
                        <w:szCs w:val="28"/>
                        <w:lang w:bidi="fa-IR"/>
                      </w:rPr>
                      <m:t>-</m:t>
                    </m:r>
                    <m:sSub>
                      <m:sSubPr>
                        <m:ctrlPr>
                          <w:rPr>
                            <w:rFonts w:ascii="Cambria Math" w:hAnsi="Cambria Math" w:cs="B Nazanin"/>
                            <w:i/>
                            <w:sz w:val="28"/>
                            <w:szCs w:val="28"/>
                            <w:lang w:bidi="fa-IR"/>
                          </w:rPr>
                        </m:ctrlPr>
                      </m:sSubPr>
                      <m:e>
                        <m:r>
                          <w:rPr>
                            <w:rFonts w:ascii="Cambria Math" w:hAnsi="Cambria Math" w:cs="B Nazanin"/>
                            <w:sz w:val="28"/>
                            <w:szCs w:val="28"/>
                            <w:lang w:bidi="fa-IR"/>
                          </w:rPr>
                          <m:t>x</m:t>
                        </m:r>
                      </m:e>
                      <m:sub>
                        <m:r>
                          <w:rPr>
                            <w:rFonts w:ascii="Cambria Math" w:hAnsi="Cambria Math" w:cs="B Nazanin"/>
                            <w:sz w:val="28"/>
                            <w:szCs w:val="28"/>
                            <w:lang w:bidi="fa-IR"/>
                          </w:rPr>
                          <m:t>2</m:t>
                        </m:r>
                      </m:sub>
                    </m:sSub>
                    <m:r>
                      <w:rPr>
                        <w:rFonts w:ascii="Cambria Math" w:hAnsi="Cambria Math" w:cs="B Nazanin"/>
                        <w:sz w:val="28"/>
                        <w:szCs w:val="28"/>
                        <w:lang w:bidi="fa-IR"/>
                      </w:rPr>
                      <m:t>)</m:t>
                    </m:r>
                  </m:e>
                  <m:sup>
                    <m:r>
                      <w:rPr>
                        <w:rFonts w:ascii="Cambria Math" w:hAnsi="Cambria Math" w:cs="B Nazanin"/>
                        <w:sz w:val="28"/>
                        <w:szCs w:val="28"/>
                        <w:lang w:bidi="fa-IR"/>
                      </w:rPr>
                      <m:t>2</m:t>
                    </m:r>
                  </m:sup>
                </m:sSup>
              </m:e>
            </m:nary>
          </m:e>
        </m:rad>
      </m:oMath>
      <w:r w:rsidRPr="005541C4">
        <w:rPr>
          <w:rFonts w:cs="B Nazanin" w:hint="cs"/>
          <w:sz w:val="28"/>
          <w:szCs w:val="28"/>
          <w:rtl/>
          <w:lang w:bidi="fa-IR"/>
        </w:rPr>
        <w:t xml:space="preserve"> نمره هر فرد در تست خودپنداره</w:t>
      </w:r>
    </w:p>
    <w:p w:rsidR="005541C4" w:rsidRPr="005541C4" w:rsidRDefault="005541C4" w:rsidP="005541C4">
      <w:pPr>
        <w:bidi/>
        <w:jc w:val="right"/>
        <w:rPr>
          <w:rFonts w:cs="B Nazanin"/>
          <w:sz w:val="16"/>
          <w:szCs w:val="16"/>
          <w:rtl/>
          <w:lang w:bidi="fa-IR"/>
        </w:rPr>
      </w:pP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خود پنداره مثبت یعنی خویشتن پنداری فرد طبیعی است، یعنی فرد تصویر مثبتی درباره خود دارد. خود پنداره متوسط یعنی فرد تصویر منفی درباره خویشتن دارد. خود پنداره منفی یعنی احتمال روان نژندی در شخص وجود دارد.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76"/>
        <w:gridCol w:w="1494"/>
        <w:gridCol w:w="1470"/>
        <w:gridCol w:w="1758"/>
      </w:tblGrid>
      <w:tr w:rsidR="005541C4" w:rsidRPr="005541C4" w:rsidTr="005541C4">
        <w:trPr>
          <w:cnfStyle w:val="100000000000" w:firstRow="1" w:lastRow="0" w:firstColumn="0" w:lastColumn="0" w:oddVBand="0" w:evenVBand="0" w:oddHBand="0" w:evenHBand="0" w:firstRowFirstColumn="0" w:firstRowLastColumn="0" w:lastRowFirstColumn="0" w:lastRowLastColumn="0"/>
          <w:trHeight w:val="539"/>
          <w:jc w:val="center"/>
        </w:trPr>
        <w:tc>
          <w:tcPr>
            <w:tcW w:w="2776"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color w:val="auto"/>
                <w:sz w:val="24"/>
                <w:szCs w:val="24"/>
                <w:rtl/>
                <w:lang w:bidi="fa-IR"/>
              </w:rPr>
            </w:pPr>
            <w:r w:rsidRPr="005541C4">
              <w:rPr>
                <w:rFonts w:cs="B Nazanin" w:hint="cs"/>
                <w:b w:val="0"/>
                <w:bCs w:val="0"/>
                <w:color w:val="auto"/>
                <w:sz w:val="24"/>
                <w:szCs w:val="24"/>
                <w:rtl/>
                <w:lang w:bidi="fa-IR"/>
              </w:rPr>
              <w:t>سطح خویشتن پندار</w:t>
            </w:r>
          </w:p>
        </w:tc>
        <w:tc>
          <w:tcPr>
            <w:tcW w:w="1494"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color w:val="auto"/>
                <w:sz w:val="24"/>
                <w:szCs w:val="24"/>
                <w:rtl/>
                <w:lang w:bidi="fa-IR"/>
              </w:rPr>
            </w:pPr>
            <w:r w:rsidRPr="005541C4">
              <w:rPr>
                <w:rFonts w:cs="B Nazanin" w:hint="cs"/>
                <w:b w:val="0"/>
                <w:bCs w:val="0"/>
                <w:color w:val="auto"/>
                <w:sz w:val="24"/>
                <w:szCs w:val="24"/>
                <w:rtl/>
                <w:lang w:bidi="fa-IR"/>
              </w:rPr>
              <w:t>طبیعی</w:t>
            </w:r>
          </w:p>
        </w:tc>
        <w:tc>
          <w:tcPr>
            <w:tcW w:w="1470"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color w:val="auto"/>
                <w:sz w:val="24"/>
                <w:szCs w:val="24"/>
                <w:rtl/>
                <w:lang w:bidi="fa-IR"/>
              </w:rPr>
            </w:pPr>
            <w:r w:rsidRPr="005541C4">
              <w:rPr>
                <w:rFonts w:cs="B Nazanin" w:hint="cs"/>
                <w:b w:val="0"/>
                <w:bCs w:val="0"/>
                <w:color w:val="auto"/>
                <w:sz w:val="24"/>
                <w:szCs w:val="24"/>
                <w:rtl/>
                <w:lang w:bidi="fa-IR"/>
              </w:rPr>
              <w:t>متوسط</w:t>
            </w:r>
          </w:p>
        </w:tc>
        <w:tc>
          <w:tcPr>
            <w:tcW w:w="1758"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color w:val="auto"/>
                <w:sz w:val="24"/>
                <w:szCs w:val="24"/>
                <w:rtl/>
                <w:lang w:bidi="fa-IR"/>
              </w:rPr>
            </w:pPr>
            <w:r w:rsidRPr="005541C4">
              <w:rPr>
                <w:rFonts w:cs="B Nazanin" w:hint="cs"/>
                <w:b w:val="0"/>
                <w:bCs w:val="0"/>
                <w:color w:val="auto"/>
                <w:sz w:val="24"/>
                <w:szCs w:val="24"/>
                <w:rtl/>
                <w:lang w:bidi="fa-IR"/>
              </w:rPr>
              <w:t>منفی</w:t>
            </w:r>
          </w:p>
        </w:tc>
      </w:tr>
      <w:tr w:rsidR="005541C4" w:rsidRPr="005541C4" w:rsidTr="005541C4">
        <w:trPr>
          <w:cnfStyle w:val="000000100000" w:firstRow="0" w:lastRow="0" w:firstColumn="0" w:lastColumn="0" w:oddVBand="0" w:evenVBand="0" w:oddHBand="1" w:evenHBand="0" w:firstRowFirstColumn="0" w:firstRowLastColumn="0" w:lastRowFirstColumn="0" w:lastRowLastColumn="0"/>
          <w:trHeight w:val="559"/>
          <w:jc w:val="center"/>
        </w:trPr>
        <w:tc>
          <w:tcPr>
            <w:tcW w:w="2776" w:type="dxa"/>
          </w:tcPr>
          <w:p w:rsidR="005541C4" w:rsidRPr="005541C4" w:rsidRDefault="005541C4" w:rsidP="003B4CDE">
            <w:pPr>
              <w:bidi/>
              <w:spacing w:after="0"/>
              <w:jc w:val="center"/>
              <w:rPr>
                <w:rFonts w:cs="B Nazanin"/>
                <w:b/>
                <w:bCs/>
                <w:sz w:val="24"/>
                <w:szCs w:val="24"/>
                <w:rtl/>
                <w:lang w:bidi="fa-IR"/>
              </w:rPr>
            </w:pPr>
            <w:r w:rsidRPr="005541C4">
              <w:rPr>
                <w:rFonts w:cs="B Nazanin" w:hint="cs"/>
                <w:b/>
                <w:bCs/>
                <w:sz w:val="24"/>
                <w:szCs w:val="24"/>
                <w:rtl/>
                <w:lang w:bidi="fa-IR"/>
              </w:rPr>
              <w:t>نمره خام آزمودنی</w:t>
            </w:r>
          </w:p>
        </w:tc>
        <w:tc>
          <w:tcPr>
            <w:tcW w:w="1494" w:type="dxa"/>
          </w:tcPr>
          <w:p w:rsidR="005541C4" w:rsidRPr="005541C4" w:rsidRDefault="005541C4" w:rsidP="003B4CDE">
            <w:pPr>
              <w:bidi/>
              <w:spacing w:after="0"/>
              <w:jc w:val="center"/>
              <w:rPr>
                <w:rFonts w:cs="B Nazanin"/>
                <w:b/>
                <w:bCs/>
                <w:sz w:val="24"/>
                <w:szCs w:val="24"/>
                <w:rtl/>
                <w:lang w:bidi="fa-IR"/>
              </w:rPr>
            </w:pPr>
            <w:r w:rsidRPr="005541C4">
              <w:rPr>
                <w:rFonts w:cs="B Nazanin" w:hint="cs"/>
                <w:b/>
                <w:bCs/>
                <w:sz w:val="24"/>
                <w:szCs w:val="24"/>
                <w:rtl/>
                <w:lang w:bidi="fa-IR"/>
              </w:rPr>
              <w:t>0-7</w:t>
            </w:r>
          </w:p>
        </w:tc>
        <w:tc>
          <w:tcPr>
            <w:tcW w:w="1470" w:type="dxa"/>
          </w:tcPr>
          <w:p w:rsidR="005541C4" w:rsidRPr="005541C4" w:rsidRDefault="005541C4" w:rsidP="003B4CDE">
            <w:pPr>
              <w:bidi/>
              <w:spacing w:after="0"/>
              <w:jc w:val="center"/>
              <w:rPr>
                <w:rFonts w:cs="B Nazanin"/>
                <w:b/>
                <w:bCs/>
                <w:sz w:val="24"/>
                <w:szCs w:val="24"/>
                <w:rtl/>
                <w:lang w:bidi="fa-IR"/>
              </w:rPr>
            </w:pPr>
            <w:r w:rsidRPr="005541C4">
              <w:rPr>
                <w:rFonts w:cs="B Nazanin" w:hint="cs"/>
                <w:b/>
                <w:bCs/>
                <w:sz w:val="24"/>
                <w:szCs w:val="24"/>
                <w:rtl/>
                <w:lang w:bidi="fa-IR"/>
              </w:rPr>
              <w:t>01/7-10</w:t>
            </w:r>
          </w:p>
        </w:tc>
        <w:tc>
          <w:tcPr>
            <w:tcW w:w="1758" w:type="dxa"/>
          </w:tcPr>
          <w:p w:rsidR="005541C4" w:rsidRPr="005541C4" w:rsidRDefault="005541C4" w:rsidP="003B4CDE">
            <w:pPr>
              <w:bidi/>
              <w:spacing w:after="0"/>
              <w:jc w:val="center"/>
              <w:rPr>
                <w:rFonts w:cs="B Nazanin"/>
                <w:b/>
                <w:bCs/>
                <w:sz w:val="24"/>
                <w:szCs w:val="24"/>
                <w:rtl/>
                <w:lang w:bidi="fa-IR"/>
              </w:rPr>
            </w:pPr>
            <w:r w:rsidRPr="005541C4">
              <w:rPr>
                <w:rFonts w:cs="B Nazanin" w:hint="cs"/>
                <w:b/>
                <w:bCs/>
                <w:sz w:val="24"/>
                <w:szCs w:val="24"/>
                <w:rtl/>
                <w:lang w:bidi="fa-IR"/>
              </w:rPr>
              <w:t>01/10به بالا</w:t>
            </w:r>
          </w:p>
        </w:tc>
      </w:tr>
    </w:tbl>
    <w:p w:rsidR="005541C4" w:rsidRDefault="005541C4" w:rsidP="005541C4">
      <w:pPr>
        <w:bidi/>
        <w:jc w:val="center"/>
        <w:rPr>
          <w:rFonts w:cs="B Nazanin"/>
          <w:b/>
          <w:bCs/>
          <w:color w:val="FF0000"/>
          <w:sz w:val="28"/>
          <w:szCs w:val="28"/>
          <w:rtl/>
          <w:lang w:bidi="fa-IR"/>
        </w:rPr>
      </w:pPr>
    </w:p>
    <w:p w:rsidR="005541C4" w:rsidRPr="005541C4" w:rsidRDefault="005541C4" w:rsidP="005541C4">
      <w:pPr>
        <w:bidi/>
        <w:jc w:val="center"/>
        <w:rPr>
          <w:rFonts w:cs="B Titr"/>
          <w:b/>
          <w:bCs/>
          <w:sz w:val="28"/>
          <w:szCs w:val="28"/>
          <w:rtl/>
          <w:lang w:bidi="fa-IR"/>
        </w:rPr>
      </w:pPr>
      <w:r w:rsidRPr="005541C4">
        <w:rPr>
          <w:rFonts w:cs="B Titr" w:hint="cs"/>
          <w:b/>
          <w:bCs/>
          <w:sz w:val="28"/>
          <w:szCs w:val="28"/>
          <w:rtl/>
          <w:lang w:bidi="fa-IR"/>
        </w:rPr>
        <w:lastRenderedPageBreak/>
        <w:t>فرم الف: پرسشنامه خودپنداره</w:t>
      </w:r>
    </w:p>
    <w:p w:rsidR="005541C4" w:rsidRPr="005541C4" w:rsidRDefault="005541C4" w:rsidP="0031780A">
      <w:pPr>
        <w:bidi/>
        <w:jc w:val="both"/>
        <w:rPr>
          <w:rFonts w:cs="B Nazanin"/>
          <w:b/>
          <w:bCs/>
          <w:sz w:val="28"/>
          <w:szCs w:val="28"/>
          <w:rtl/>
          <w:lang w:bidi="fa-IR"/>
        </w:rPr>
      </w:pPr>
      <w:r w:rsidRPr="005541C4">
        <w:rPr>
          <w:rFonts w:cs="B Nazanin" w:hint="cs"/>
          <w:b/>
          <w:bCs/>
          <w:sz w:val="28"/>
          <w:szCs w:val="28"/>
          <w:rtl/>
          <w:lang w:bidi="fa-IR"/>
        </w:rPr>
        <w:t>با توجه به صفات</w:t>
      </w:r>
      <w:r w:rsidRPr="005541C4">
        <w:rPr>
          <w:rFonts w:cs="B Nazanin"/>
          <w:b/>
          <w:bCs/>
          <w:sz w:val="28"/>
          <w:szCs w:val="28"/>
          <w:lang w:bidi="fa-IR"/>
        </w:rPr>
        <w:t xml:space="preserve"> </w:t>
      </w:r>
      <w:r w:rsidRPr="005541C4">
        <w:rPr>
          <w:rFonts w:cs="B Nazanin" w:hint="cs"/>
          <w:b/>
          <w:bCs/>
          <w:sz w:val="28"/>
          <w:szCs w:val="28"/>
          <w:rtl/>
          <w:lang w:bidi="fa-IR"/>
        </w:rPr>
        <w:t>زیر خود را چگونه شخصی می دانید؟ بر حسب آن که خود را از نظر هر صفت چگونه می بینید یکی از نمره های یک تا هفت را برای خود منظور نمایید و در جای مناسب علامت بگذارید.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67"/>
        <w:gridCol w:w="567"/>
        <w:gridCol w:w="567"/>
        <w:gridCol w:w="567"/>
        <w:gridCol w:w="567"/>
        <w:gridCol w:w="567"/>
        <w:gridCol w:w="567"/>
        <w:gridCol w:w="2268"/>
      </w:tblGrid>
      <w:tr w:rsidR="005541C4" w:rsidRPr="005541C4" w:rsidTr="003178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sz w:val="24"/>
                <w:szCs w:val="24"/>
                <w:rtl/>
                <w:lang w:bidi="fa-IR"/>
              </w:rPr>
            </w:pP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7</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6</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5</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4</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3</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2</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1</w:t>
            </w:r>
          </w:p>
        </w:tc>
        <w:tc>
          <w:tcPr>
            <w:tcW w:w="2268"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lang w:bidi="fa-IR"/>
              </w:rPr>
            </w:pPr>
          </w:p>
        </w:tc>
      </w:tr>
      <w:tr w:rsidR="0031780A" w:rsidRPr="005541C4" w:rsidTr="0031780A">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قوی</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ضعیف</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عمیق</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سطحی</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مهربان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ظالم</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عصبی</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راحت</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خوشایند</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ناخوشایند</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فعال</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غیرفعال</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خوشحال</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غمگین</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خوب</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بد</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زیبا</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زشت</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با ارزش</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بی ارزش</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روراست</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متقلب</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سخت</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نرم</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تمیز</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کثیف</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تند</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کند</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پریشان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آرام</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تلخ</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شیرین</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سالم</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مریض</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واضح</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مبهم</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خشن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ملایم</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شجاع</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ترسو</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نامعتبر</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معتبر</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نابالغ</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بالغ</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بی استعداد</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بااستعداد</w:t>
            </w:r>
          </w:p>
        </w:tc>
      </w:tr>
      <w:tr w:rsidR="005541C4" w:rsidRPr="005541C4" w:rsidTr="0031780A">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lastRenderedPageBreak/>
              <w:t>خونسرد</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خونگرم</w:t>
            </w:r>
          </w:p>
        </w:tc>
      </w:tr>
      <w:tr w:rsidR="0031780A" w:rsidRPr="005541C4" w:rsidTr="00317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متواضع</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خودخواه</w:t>
            </w:r>
          </w:p>
        </w:tc>
      </w:tr>
    </w:tbl>
    <w:p w:rsidR="0031780A" w:rsidRDefault="0031780A" w:rsidP="005541C4">
      <w:pPr>
        <w:bidi/>
        <w:jc w:val="center"/>
        <w:rPr>
          <w:rFonts w:cs="B Nazanin"/>
          <w:b/>
          <w:bCs/>
          <w:color w:val="FF0000"/>
          <w:sz w:val="28"/>
          <w:szCs w:val="28"/>
          <w:rtl/>
          <w:lang w:bidi="fa-IR"/>
        </w:rPr>
      </w:pPr>
    </w:p>
    <w:p w:rsidR="0031780A" w:rsidRDefault="0031780A" w:rsidP="0031780A">
      <w:pPr>
        <w:bidi/>
        <w:jc w:val="center"/>
        <w:rPr>
          <w:rFonts w:cs="B Nazanin"/>
          <w:b/>
          <w:bCs/>
          <w:color w:val="FF0000"/>
          <w:sz w:val="28"/>
          <w:szCs w:val="28"/>
          <w:rtl/>
          <w:lang w:bidi="fa-IR"/>
        </w:rPr>
      </w:pPr>
    </w:p>
    <w:p w:rsidR="005541C4" w:rsidRPr="0031780A" w:rsidRDefault="005541C4" w:rsidP="0031780A">
      <w:pPr>
        <w:bidi/>
        <w:jc w:val="center"/>
        <w:rPr>
          <w:rFonts w:cs="B Titr"/>
          <w:b/>
          <w:bCs/>
          <w:sz w:val="28"/>
          <w:szCs w:val="28"/>
          <w:rtl/>
          <w:lang w:bidi="fa-IR"/>
        </w:rPr>
      </w:pPr>
      <w:r w:rsidRPr="0031780A">
        <w:rPr>
          <w:rFonts w:cs="B Titr" w:hint="cs"/>
          <w:b/>
          <w:bCs/>
          <w:sz w:val="28"/>
          <w:szCs w:val="28"/>
          <w:rtl/>
          <w:lang w:bidi="fa-IR"/>
        </w:rPr>
        <w:t>فرم ب:</w:t>
      </w:r>
      <w:r w:rsidR="0031780A" w:rsidRPr="0031780A">
        <w:rPr>
          <w:rFonts w:cs="B Titr" w:hint="cs"/>
          <w:b/>
          <w:bCs/>
          <w:sz w:val="28"/>
          <w:szCs w:val="28"/>
          <w:rtl/>
          <w:lang w:bidi="fa-IR"/>
        </w:rPr>
        <w:t xml:space="preserve"> </w:t>
      </w:r>
      <w:r w:rsidR="0031780A" w:rsidRPr="005541C4">
        <w:rPr>
          <w:rFonts w:cs="B Titr" w:hint="cs"/>
          <w:b/>
          <w:bCs/>
          <w:sz w:val="28"/>
          <w:szCs w:val="28"/>
          <w:rtl/>
          <w:lang w:bidi="fa-IR"/>
        </w:rPr>
        <w:t>پرسشنامه خودپنداره</w:t>
      </w:r>
    </w:p>
    <w:p w:rsidR="002A79BB" w:rsidRPr="005541C4" w:rsidRDefault="005541C4" w:rsidP="0031780A">
      <w:pPr>
        <w:bidi/>
        <w:rPr>
          <w:rFonts w:cs="B Nazanin"/>
          <w:b/>
          <w:bCs/>
          <w:sz w:val="28"/>
          <w:szCs w:val="28"/>
          <w:rtl/>
          <w:lang w:bidi="fa-IR"/>
        </w:rPr>
      </w:pPr>
      <w:r w:rsidRPr="005541C4">
        <w:rPr>
          <w:rFonts w:cs="B Nazanin" w:hint="cs"/>
          <w:b/>
          <w:bCs/>
          <w:sz w:val="28"/>
          <w:szCs w:val="28"/>
          <w:rtl/>
          <w:lang w:bidi="fa-IR"/>
        </w:rPr>
        <w:t>اکنون دلتان می خواهد چگونه شخصی باشید؟ به عبارت دیگر شخص ایده آل شما که دوست دارید مانند او باشید باید دارای چه خصایصی باشد؟ خصایص این شخص را با نمره های یک تا هفت درجه بندی کنید.</w:t>
      </w:r>
    </w:p>
    <w:tbl>
      <w:tblPr>
        <w:tblStyle w:val="GridTable4-Accent3"/>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67"/>
        <w:gridCol w:w="567"/>
        <w:gridCol w:w="567"/>
        <w:gridCol w:w="567"/>
        <w:gridCol w:w="567"/>
        <w:gridCol w:w="567"/>
        <w:gridCol w:w="567"/>
        <w:gridCol w:w="2268"/>
      </w:tblGrid>
      <w:tr w:rsidR="005541C4" w:rsidRPr="005541C4" w:rsidTr="0031780A">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rPr>
                <w:rFonts w:cs="B Nazanin"/>
                <w:b w:val="0"/>
                <w:bCs w:val="0"/>
                <w:sz w:val="24"/>
                <w:szCs w:val="24"/>
                <w:rtl/>
                <w:lang w:bidi="fa-IR"/>
              </w:rPr>
            </w:pP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7</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6</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5</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4</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3</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2</w:t>
            </w:r>
          </w:p>
        </w:tc>
        <w:tc>
          <w:tcPr>
            <w:tcW w:w="567" w:type="dxa"/>
            <w:tcBorders>
              <w:top w:val="none" w:sz="0" w:space="0" w:color="auto"/>
              <w:left w:val="none" w:sz="0" w:space="0" w:color="auto"/>
              <w:bottom w:val="none" w:sz="0" w:space="0" w:color="auto"/>
              <w:right w:val="none" w:sz="0" w:space="0" w:color="auto"/>
            </w:tcBorders>
          </w:tcPr>
          <w:p w:rsidR="005541C4" w:rsidRPr="0031780A"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1780A">
              <w:rPr>
                <w:rFonts w:cs="B Nazanin" w:hint="cs"/>
                <w:b w:val="0"/>
                <w:bCs w:val="0"/>
                <w:color w:val="auto"/>
                <w:sz w:val="24"/>
                <w:szCs w:val="24"/>
                <w:rtl/>
                <w:lang w:bidi="fa-IR"/>
              </w:rPr>
              <w:t>1</w:t>
            </w:r>
          </w:p>
        </w:tc>
        <w:tc>
          <w:tcPr>
            <w:tcW w:w="2268" w:type="dxa"/>
            <w:tcBorders>
              <w:top w:val="none" w:sz="0" w:space="0" w:color="auto"/>
              <w:left w:val="none" w:sz="0" w:space="0" w:color="auto"/>
              <w:bottom w:val="none" w:sz="0" w:space="0" w:color="auto"/>
              <w:right w:val="none" w:sz="0" w:space="0" w:color="auto"/>
            </w:tcBorders>
          </w:tcPr>
          <w:p w:rsidR="005541C4" w:rsidRPr="005541C4" w:rsidRDefault="005541C4" w:rsidP="003B4CDE">
            <w:pPr>
              <w:bidi/>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lang w:bidi="fa-IR"/>
              </w:rPr>
            </w:pPr>
          </w:p>
        </w:tc>
      </w:tr>
      <w:tr w:rsidR="005541C4" w:rsidRPr="005541C4" w:rsidTr="0031780A">
        <w:trPr>
          <w:cnfStyle w:val="000000100000" w:firstRow="0" w:lastRow="0" w:firstColumn="0" w:lastColumn="0" w:oddVBand="0" w:evenVBand="0" w:oddHBand="1" w:evenHBand="0" w:firstRowFirstColumn="0" w:firstRowLastColumn="0" w:lastRowFirstColumn="0" w:lastRowLastColumn="0"/>
          <w:trHeight w:val="97"/>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قوی</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ضعیف</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عمیق</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سطحی</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مهربان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ظالم</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عصبی</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راحت</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خوشایند</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ناخوشایند</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فعال</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غیرفعال</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خوشحال</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غمگین</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خوب</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بد</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زیبا</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زشت</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با ارزش</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بی ارزش</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روراست</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متقلب</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سخت</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نرم</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تمیز</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کثیف</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تند</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کند</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پریشان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آرام</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تلخ</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شیرین</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سالم</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مریض</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lastRenderedPageBreak/>
              <w:t>واضح</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مبهم</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خشن</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ملایم</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شجاع</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ترسو</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نامعتبر</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معتبر</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نابالغ</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بالغ</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بی استعداد</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بااستعداد</w:t>
            </w:r>
          </w:p>
        </w:tc>
      </w:tr>
      <w:tr w:rsidR="005541C4" w:rsidRPr="005541C4" w:rsidTr="0031780A">
        <w:trPr>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خونسرد</w:t>
            </w: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خونگرم</w:t>
            </w:r>
          </w:p>
        </w:tc>
      </w:tr>
      <w:tr w:rsidR="005541C4" w:rsidRPr="005541C4" w:rsidTr="0031780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Pr>
          <w:p w:rsidR="005541C4" w:rsidRPr="005541C4" w:rsidRDefault="005541C4" w:rsidP="003B4CDE">
            <w:pPr>
              <w:bidi/>
              <w:spacing w:after="0"/>
              <w:jc w:val="center"/>
              <w:rPr>
                <w:rFonts w:cs="B Nazanin"/>
                <w:b w:val="0"/>
                <w:bCs w:val="0"/>
                <w:sz w:val="24"/>
                <w:szCs w:val="24"/>
                <w:rtl/>
                <w:lang w:bidi="fa-IR"/>
              </w:rPr>
            </w:pPr>
            <w:r w:rsidRPr="005541C4">
              <w:rPr>
                <w:rFonts w:cs="B Nazanin" w:hint="cs"/>
                <w:b w:val="0"/>
                <w:bCs w:val="0"/>
                <w:sz w:val="24"/>
                <w:szCs w:val="24"/>
                <w:rtl/>
                <w:lang w:bidi="fa-IR"/>
              </w:rPr>
              <w:t>متواضع</w:t>
            </w: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567"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p>
        </w:tc>
        <w:tc>
          <w:tcPr>
            <w:tcW w:w="2268" w:type="dxa"/>
          </w:tcPr>
          <w:p w:rsidR="005541C4" w:rsidRPr="005541C4" w:rsidRDefault="005541C4" w:rsidP="003B4CDE">
            <w:pPr>
              <w:bidi/>
              <w:spacing w:after="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5541C4">
              <w:rPr>
                <w:rFonts w:cs="B Nazanin" w:hint="cs"/>
                <w:b/>
                <w:bCs/>
                <w:sz w:val="24"/>
                <w:szCs w:val="24"/>
                <w:rtl/>
                <w:lang w:bidi="fa-IR"/>
              </w:rPr>
              <w:t>خودخواه</w:t>
            </w:r>
          </w:p>
        </w:tc>
      </w:tr>
    </w:tbl>
    <w:p w:rsidR="0031780A" w:rsidRDefault="0031780A" w:rsidP="005541C4">
      <w:pPr>
        <w:bidi/>
        <w:jc w:val="both"/>
        <w:rPr>
          <w:rFonts w:cs="B Nazanin"/>
          <w:b/>
          <w:bCs/>
          <w:sz w:val="28"/>
          <w:szCs w:val="28"/>
          <w:rtl/>
          <w:lang w:bidi="fa-IR"/>
        </w:rPr>
      </w:pPr>
    </w:p>
    <w:p w:rsidR="0031780A" w:rsidRDefault="0031780A" w:rsidP="0031780A">
      <w:pPr>
        <w:bidi/>
        <w:jc w:val="both"/>
        <w:rPr>
          <w:rFonts w:cs="B Nazanin"/>
          <w:b/>
          <w:bCs/>
          <w:sz w:val="28"/>
          <w:szCs w:val="28"/>
          <w:rtl/>
          <w:lang w:bidi="fa-IR"/>
        </w:rPr>
      </w:pPr>
    </w:p>
    <w:p w:rsidR="005541C4" w:rsidRPr="0031780A" w:rsidRDefault="0031780A" w:rsidP="0031780A">
      <w:pPr>
        <w:bidi/>
        <w:jc w:val="both"/>
        <w:rPr>
          <w:rFonts w:cs="B Titr"/>
          <w:b/>
          <w:bCs/>
          <w:sz w:val="28"/>
          <w:szCs w:val="28"/>
          <w:rtl/>
          <w:lang w:bidi="fa-IR"/>
        </w:rPr>
      </w:pPr>
      <w:r w:rsidRPr="0031780A">
        <w:rPr>
          <w:rFonts w:cs="B Titr" w:hint="cs"/>
          <w:b/>
          <w:bCs/>
          <w:sz w:val="28"/>
          <w:szCs w:val="28"/>
          <w:rtl/>
          <w:lang w:bidi="fa-IR"/>
        </w:rPr>
        <w:t>منابع:</w:t>
      </w: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نودرگاه فرد، محمود(1373).ارتباط جو عاطفی با خودپنداره در جوانان، پایانامه کارشناسی ارشد مشاوره، دانشگاه آزاد واحد رودهن.</w:t>
      </w:r>
    </w:p>
    <w:p w:rsidR="005541C4" w:rsidRPr="005541C4" w:rsidRDefault="005541C4" w:rsidP="005541C4">
      <w:pPr>
        <w:bidi/>
        <w:jc w:val="both"/>
        <w:rPr>
          <w:rFonts w:cs="B Nazanin"/>
          <w:sz w:val="28"/>
          <w:szCs w:val="28"/>
          <w:rtl/>
          <w:lang w:bidi="fa-IR"/>
        </w:rPr>
      </w:pPr>
      <w:r w:rsidRPr="005541C4">
        <w:rPr>
          <w:rFonts w:cs="B Nazanin" w:hint="cs"/>
          <w:sz w:val="28"/>
          <w:szCs w:val="28"/>
          <w:rtl/>
          <w:lang w:bidi="fa-IR"/>
        </w:rPr>
        <w:t>محمدی کاجی، مهدی(1372). بررسی رابطه خویشتن پنداری با سطوح اضطراب در دانش آموزان دبیرستانی آموزش و پرورش منطقه 8 تهران، پایانامه کارشناسی ارشد مشاوره، دانشگاه آزاد واحد رودهن.</w:t>
      </w:r>
    </w:p>
    <w:p w:rsidR="005541C4" w:rsidRPr="005541C4" w:rsidRDefault="005541C4" w:rsidP="0031780A">
      <w:pPr>
        <w:bidi/>
        <w:jc w:val="both"/>
        <w:rPr>
          <w:rFonts w:cs="B Nazanin"/>
          <w:sz w:val="28"/>
          <w:szCs w:val="28"/>
          <w:rtl/>
          <w:lang w:bidi="fa-IR"/>
        </w:rPr>
      </w:pPr>
      <w:r w:rsidRPr="005541C4">
        <w:rPr>
          <w:rFonts w:cs="B Nazanin" w:hint="cs"/>
          <w:sz w:val="28"/>
          <w:szCs w:val="28"/>
          <w:rtl/>
          <w:lang w:bidi="fa-IR"/>
        </w:rPr>
        <w:t>حسنی، نرگس؛ احقر، قدسی؛ اکبری، دکتر ابوالقاسم،شریفی، نسترن.(1387).پرسشنامه های پژوهشی در زمینه روان شناسی، مشاوره، علوم تربیتی و جامعه شناسی</w:t>
      </w:r>
      <w:r w:rsidR="0031780A">
        <w:rPr>
          <w:rFonts w:cs="B Nazanin" w:hint="cs"/>
          <w:sz w:val="28"/>
          <w:szCs w:val="28"/>
          <w:rtl/>
          <w:lang w:bidi="fa-IR"/>
        </w:rPr>
        <w:t>.</w:t>
      </w:r>
    </w:p>
    <w:p w:rsidR="005541C4" w:rsidRPr="005541C4" w:rsidRDefault="005541C4" w:rsidP="005541C4">
      <w:pPr>
        <w:rPr>
          <w:rFonts w:cs="B Nazanin"/>
        </w:rPr>
      </w:pPr>
    </w:p>
    <w:sectPr w:rsidR="005541C4" w:rsidRPr="005541C4" w:rsidSect="003178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32A" w:rsidRDefault="0006432A" w:rsidP="00CE62E7">
      <w:pPr>
        <w:spacing w:after="0" w:line="240" w:lineRule="auto"/>
      </w:pPr>
      <w:r>
        <w:separator/>
      </w:r>
    </w:p>
  </w:endnote>
  <w:endnote w:type="continuationSeparator" w:id="0">
    <w:p w:rsidR="0006432A" w:rsidRDefault="0006432A" w:rsidP="00CE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32A" w:rsidRDefault="0006432A" w:rsidP="00CE62E7">
      <w:pPr>
        <w:spacing w:after="0" w:line="240" w:lineRule="auto"/>
      </w:pPr>
      <w:r>
        <w:separator/>
      </w:r>
    </w:p>
  </w:footnote>
  <w:footnote w:type="continuationSeparator" w:id="0">
    <w:p w:rsidR="0006432A" w:rsidRDefault="0006432A" w:rsidP="00CE6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2E7" w:rsidRDefault="00CE62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1D"/>
    <w:rsid w:val="0006432A"/>
    <w:rsid w:val="002A411D"/>
    <w:rsid w:val="0031780A"/>
    <w:rsid w:val="004D2F07"/>
    <w:rsid w:val="005541C4"/>
    <w:rsid w:val="00570EF9"/>
    <w:rsid w:val="00821A2F"/>
    <w:rsid w:val="00C45DA8"/>
    <w:rsid w:val="00CE62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1C4"/>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5541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5541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31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E6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2E7"/>
    <w:rPr>
      <w:rFonts w:ascii="Calibri" w:eastAsia="Calibri" w:hAnsi="Calibri" w:cs="Arial"/>
    </w:rPr>
  </w:style>
  <w:style w:type="paragraph" w:styleId="Footer">
    <w:name w:val="footer"/>
    <w:basedOn w:val="Normal"/>
    <w:link w:val="FooterChar"/>
    <w:uiPriority w:val="99"/>
    <w:unhideWhenUsed/>
    <w:rsid w:val="00CE6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2E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2021-04-19T06:09:00Z</dcterms:created>
  <dcterms:modified xsi:type="dcterms:W3CDTF">2021-04-19T06:10:00Z</dcterms:modified>
</cp:coreProperties>
</file>