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BF9" w:rsidRDefault="00450BF9" w:rsidP="00450BF9">
      <w:pPr>
        <w:spacing w:line="276" w:lineRule="auto"/>
        <w:jc w:val="center"/>
        <w:rPr>
          <w:rFonts w:cs="B Titr"/>
          <w:b/>
          <w:bCs/>
          <w:sz w:val="32"/>
          <w:szCs w:val="32"/>
          <w:rtl/>
          <w:lang w:bidi="fa-IR"/>
        </w:rPr>
      </w:pPr>
      <w:bookmarkStart w:id="0" w:name="_GoBack"/>
      <w:r w:rsidRPr="00450BF9">
        <w:rPr>
          <w:rFonts w:ascii="Arial" w:hAnsi="Arial" w:cs="B Titr" w:hint="cs"/>
          <w:b/>
          <w:bCs/>
          <w:sz w:val="32"/>
          <w:szCs w:val="32"/>
          <w:rtl/>
        </w:rPr>
        <w:t>پرسشنامه استاندارد</w:t>
      </w:r>
      <w:r w:rsidRPr="00450BF9">
        <w:rPr>
          <w:rFonts w:cs="B Titr"/>
          <w:sz w:val="28"/>
          <w:szCs w:val="28"/>
          <w:rtl/>
        </w:rPr>
        <w:t xml:space="preserve"> </w:t>
      </w:r>
      <w:r w:rsidRPr="00450BF9">
        <w:rPr>
          <w:rFonts w:ascii="Arial" w:hAnsi="Arial" w:cs="B Titr"/>
          <w:b/>
          <w:bCs/>
          <w:sz w:val="32"/>
          <w:szCs w:val="32"/>
          <w:rtl/>
          <w:lang w:bidi="fa-IR"/>
        </w:rPr>
        <w:t>تبل</w:t>
      </w:r>
      <w:r w:rsidRPr="00450BF9">
        <w:rPr>
          <w:rFonts w:ascii="Arial" w:hAnsi="Arial" w:cs="B Titr" w:hint="cs"/>
          <w:b/>
          <w:bCs/>
          <w:sz w:val="32"/>
          <w:szCs w:val="32"/>
          <w:rtl/>
          <w:lang w:bidi="fa-IR"/>
        </w:rPr>
        <w:t>ی</w:t>
      </w:r>
      <w:r w:rsidRPr="00450BF9">
        <w:rPr>
          <w:rFonts w:ascii="Arial" w:hAnsi="Arial" w:cs="B Titr" w:hint="eastAsia"/>
          <w:b/>
          <w:bCs/>
          <w:sz w:val="32"/>
          <w:szCs w:val="32"/>
          <w:rtl/>
          <w:lang w:bidi="fa-IR"/>
        </w:rPr>
        <w:t>غات</w:t>
      </w:r>
      <w:r w:rsidRPr="00450BF9">
        <w:rPr>
          <w:rFonts w:ascii="Arial" w:hAnsi="Arial" w:cs="B Titr"/>
          <w:b/>
          <w:bCs/>
          <w:sz w:val="32"/>
          <w:szCs w:val="32"/>
          <w:rtl/>
          <w:lang w:bidi="fa-IR"/>
        </w:rPr>
        <w:t xml:space="preserve"> دهان به دهان </w:t>
      </w:r>
      <w:bookmarkEnd w:id="0"/>
      <w:r w:rsidRPr="00450BF9">
        <w:rPr>
          <w:rFonts w:cs="B Titr"/>
          <w:b/>
          <w:bCs/>
          <w:sz w:val="32"/>
          <w:szCs w:val="32"/>
          <w:rtl/>
          <w:lang w:bidi="fa-IR"/>
        </w:rPr>
        <w:t>بامبوئر و همکاران</w:t>
      </w:r>
    </w:p>
    <w:p w:rsidR="00450BF9" w:rsidRPr="00450BF9" w:rsidRDefault="00450BF9" w:rsidP="00450BF9">
      <w:pPr>
        <w:spacing w:line="276" w:lineRule="auto"/>
        <w:jc w:val="center"/>
        <w:rPr>
          <w:rFonts w:cs="B Titr"/>
          <w:b/>
          <w:bCs/>
          <w:sz w:val="20"/>
          <w:szCs w:val="20"/>
          <w:rtl/>
          <w:lang w:bidi="fa-IR"/>
        </w:rPr>
      </w:pPr>
    </w:p>
    <w:p w:rsidR="00450BF9" w:rsidRPr="00E30857" w:rsidRDefault="00450BF9" w:rsidP="00450BF9">
      <w:pPr>
        <w:spacing w:line="276" w:lineRule="auto"/>
        <w:jc w:val="both"/>
        <w:rPr>
          <w:rFonts w:cs="B Nazanin"/>
          <w:b/>
          <w:sz w:val="28"/>
          <w:szCs w:val="28"/>
          <w:rtl/>
          <w:lang w:bidi="fa-IR"/>
        </w:rPr>
      </w:pPr>
      <w:r w:rsidRPr="00E30857">
        <w:rPr>
          <w:rFonts w:cs="B Nazanin"/>
          <w:b/>
          <w:bCs/>
          <w:sz w:val="28"/>
          <w:szCs w:val="28"/>
          <w:rtl/>
        </w:rPr>
        <w:t>تبل</w:t>
      </w:r>
      <w:r w:rsidRPr="00E30857">
        <w:rPr>
          <w:rFonts w:cs="B Nazanin" w:hint="cs"/>
          <w:b/>
          <w:bCs/>
          <w:sz w:val="28"/>
          <w:szCs w:val="28"/>
          <w:rtl/>
        </w:rPr>
        <w:t>ی</w:t>
      </w:r>
      <w:r w:rsidRPr="00E30857">
        <w:rPr>
          <w:rFonts w:cs="B Nazanin" w:hint="eastAsia"/>
          <w:b/>
          <w:bCs/>
          <w:sz w:val="28"/>
          <w:szCs w:val="28"/>
          <w:rtl/>
        </w:rPr>
        <w:t>غات</w:t>
      </w:r>
      <w:r w:rsidRPr="00E30857">
        <w:rPr>
          <w:rFonts w:cs="B Nazanin"/>
          <w:b/>
          <w:bCs/>
          <w:sz w:val="28"/>
          <w:szCs w:val="28"/>
          <w:rtl/>
        </w:rPr>
        <w:t xml:space="preserve"> دهان به دهان:</w:t>
      </w:r>
      <w:r w:rsidRPr="00E30857">
        <w:rPr>
          <w:rFonts w:cs="B Nazanin"/>
          <w:sz w:val="28"/>
          <w:szCs w:val="28"/>
          <w:rtl/>
        </w:rPr>
        <w:t xml:space="preserve"> </w:t>
      </w:r>
      <w:r w:rsidRPr="00E30857">
        <w:rPr>
          <w:rFonts w:cs="B Nazanin" w:hint="cs"/>
          <w:b/>
          <w:sz w:val="28"/>
          <w:szCs w:val="28"/>
          <w:rtl/>
          <w:lang w:bidi="fa-IR"/>
        </w:rPr>
        <w:t>ﺗﺒﻠﻴﻐﺎ</w:t>
      </w:r>
      <w:r w:rsidRPr="00E30857">
        <w:rPr>
          <w:rFonts w:cs="B Nazanin" w:hint="eastAsia"/>
          <w:b/>
          <w:sz w:val="28"/>
          <w:szCs w:val="28"/>
          <w:rtl/>
          <w:lang w:bidi="fa-IR"/>
        </w:rPr>
        <w:t>ت</w:t>
      </w:r>
      <w:r w:rsidRPr="00E30857">
        <w:rPr>
          <w:rFonts w:cs="B Nazanin"/>
          <w:b/>
          <w:sz w:val="28"/>
          <w:szCs w:val="28"/>
          <w:rtl/>
          <w:lang w:bidi="fa-IR"/>
        </w:rPr>
        <w:t xml:space="preserve"> د</w:t>
      </w:r>
      <w:r w:rsidRPr="00E30857">
        <w:rPr>
          <w:rFonts w:cs="B Nazanin" w:hint="cs"/>
          <w:b/>
          <w:sz w:val="28"/>
          <w:szCs w:val="28"/>
          <w:rtl/>
          <w:lang w:bidi="fa-IR"/>
        </w:rPr>
        <w:t>ﻫﺎ</w:t>
      </w:r>
      <w:r w:rsidRPr="00E30857">
        <w:rPr>
          <w:rFonts w:cs="B Nazanin" w:hint="eastAsia"/>
          <w:b/>
          <w:sz w:val="28"/>
          <w:szCs w:val="28"/>
          <w:rtl/>
          <w:lang w:bidi="fa-IR"/>
        </w:rPr>
        <w:t>ن</w:t>
      </w:r>
      <w:r w:rsidRPr="00E30857">
        <w:rPr>
          <w:rFonts w:cs="B Nazanin"/>
          <w:b/>
          <w:sz w:val="28"/>
          <w:szCs w:val="28"/>
          <w:rtl/>
          <w:lang w:bidi="fa-IR"/>
        </w:rPr>
        <w:t xml:space="preserve"> </w:t>
      </w:r>
      <w:r w:rsidRPr="00E30857">
        <w:rPr>
          <w:rFonts w:cs="B Nazanin" w:hint="cs"/>
          <w:b/>
          <w:sz w:val="28"/>
          <w:szCs w:val="28"/>
          <w:rtl/>
          <w:lang w:bidi="fa-IR"/>
        </w:rPr>
        <w:t>ﺑﻪ</w:t>
      </w:r>
      <w:r w:rsidRPr="00E30857">
        <w:rPr>
          <w:rFonts w:cs="B Nazanin" w:hint="eastAsia"/>
          <w:b/>
          <w:sz w:val="28"/>
          <w:szCs w:val="28"/>
          <w:rtl/>
          <w:lang w:bidi="fa-IR"/>
        </w:rPr>
        <w:t>د</w:t>
      </w:r>
      <w:r w:rsidRPr="00E30857">
        <w:rPr>
          <w:rFonts w:cs="B Nazanin" w:hint="cs"/>
          <w:b/>
          <w:sz w:val="28"/>
          <w:szCs w:val="28"/>
          <w:rtl/>
          <w:lang w:bidi="fa-IR"/>
        </w:rPr>
        <w:t>ﻫﺎ</w:t>
      </w:r>
      <w:r w:rsidRPr="00E30857">
        <w:rPr>
          <w:rFonts w:cs="B Nazanin" w:hint="eastAsia"/>
          <w:b/>
          <w:sz w:val="28"/>
          <w:szCs w:val="28"/>
          <w:rtl/>
          <w:lang w:bidi="fa-IR"/>
        </w:rPr>
        <w:t>ن</w:t>
      </w:r>
      <w:r w:rsidRPr="00E30857">
        <w:rPr>
          <w:rFonts w:cs="B Nazanin"/>
          <w:b/>
          <w:sz w:val="28"/>
          <w:szCs w:val="28"/>
          <w:rtl/>
          <w:lang w:bidi="fa-IR"/>
        </w:rPr>
        <w:t xml:space="preserve"> ا</w:t>
      </w:r>
      <w:r w:rsidRPr="00E30857">
        <w:rPr>
          <w:rFonts w:cs="B Nazanin" w:hint="cs"/>
          <w:b/>
          <w:sz w:val="28"/>
          <w:szCs w:val="28"/>
          <w:rtl/>
          <w:lang w:bidi="fa-IR"/>
        </w:rPr>
        <w:t>ﻟﻜﺘﺮ</w:t>
      </w:r>
      <w:r w:rsidRPr="00E30857">
        <w:rPr>
          <w:rFonts w:cs="B Nazanin" w:hint="eastAsia"/>
          <w:b/>
          <w:sz w:val="28"/>
          <w:szCs w:val="28"/>
          <w:rtl/>
          <w:lang w:bidi="fa-IR"/>
        </w:rPr>
        <w:t>و</w:t>
      </w:r>
      <w:r w:rsidRPr="00E30857">
        <w:rPr>
          <w:rFonts w:cs="B Nazanin" w:hint="cs"/>
          <w:b/>
          <w:sz w:val="28"/>
          <w:szCs w:val="28"/>
          <w:rtl/>
          <w:lang w:bidi="fa-IR"/>
        </w:rPr>
        <w:t>ﻧﻴﻜﻲ</w:t>
      </w:r>
      <w:r w:rsidRPr="00E30857">
        <w:rPr>
          <w:rFonts w:cs="B Nazanin"/>
          <w:b/>
          <w:sz w:val="28"/>
          <w:szCs w:val="28"/>
          <w:rtl/>
          <w:lang w:bidi="fa-IR"/>
        </w:rPr>
        <w:t xml:space="preserve"> </w:t>
      </w:r>
      <w:r w:rsidRPr="00E30857">
        <w:rPr>
          <w:rFonts w:cs="B Nazanin" w:hint="cs"/>
          <w:b/>
          <w:sz w:val="28"/>
          <w:szCs w:val="28"/>
          <w:rtl/>
          <w:lang w:bidi="fa-IR"/>
        </w:rPr>
        <w:t>ﺑﻪ</w:t>
      </w:r>
      <w:r w:rsidR="00E30857">
        <w:rPr>
          <w:rFonts w:cs="B Nazanin" w:hint="cs"/>
          <w:b/>
          <w:sz w:val="28"/>
          <w:szCs w:val="28"/>
          <w:rtl/>
          <w:lang w:bidi="fa-IR"/>
        </w:rPr>
        <w:t xml:space="preserve"> </w:t>
      </w:r>
      <w:r w:rsidRPr="00E30857">
        <w:rPr>
          <w:rFonts w:cs="B Nazanin" w:hint="cs"/>
          <w:b/>
          <w:sz w:val="28"/>
          <w:szCs w:val="28"/>
          <w:rtl/>
          <w:lang w:bidi="fa-IR"/>
        </w:rPr>
        <w:t>ﻣﻨﺰﻟ</w:t>
      </w:r>
      <w:r w:rsidRPr="00E30857">
        <w:rPr>
          <w:rFonts w:cs="B Nazanin" w:hint="eastAsia"/>
          <w:b/>
          <w:sz w:val="28"/>
          <w:szCs w:val="28"/>
          <w:rtl/>
          <w:lang w:bidi="fa-IR"/>
        </w:rPr>
        <w:t>ـ</w:t>
      </w:r>
      <w:r w:rsidRPr="00E30857">
        <w:rPr>
          <w:rFonts w:cs="B Nazanin" w:hint="cs"/>
          <w:b/>
          <w:sz w:val="28"/>
          <w:szCs w:val="28"/>
          <w:rtl/>
          <w:lang w:bidi="fa-IR"/>
        </w:rPr>
        <w:t>ﻪ</w:t>
      </w:r>
      <w:r w:rsidRPr="00E30857">
        <w:rPr>
          <w:rFonts w:cs="B Nazanin"/>
          <w:b/>
          <w:sz w:val="28"/>
          <w:szCs w:val="28"/>
          <w:rtl/>
          <w:lang w:bidi="fa-IR"/>
        </w:rPr>
        <w:t xml:space="preserve"> ي </w:t>
      </w:r>
      <w:r w:rsidRPr="00E30857">
        <w:rPr>
          <w:rFonts w:cs="B Nazanin" w:hint="cs"/>
          <w:b/>
          <w:sz w:val="28"/>
          <w:szCs w:val="28"/>
          <w:rtl/>
          <w:lang w:bidi="fa-IR"/>
        </w:rPr>
        <w:t>ﻛﻠﻴ</w:t>
      </w:r>
      <w:r w:rsidRPr="00E30857">
        <w:rPr>
          <w:rFonts w:cs="B Nazanin" w:hint="eastAsia"/>
          <w:b/>
          <w:sz w:val="28"/>
          <w:szCs w:val="28"/>
          <w:rtl/>
          <w:lang w:bidi="fa-IR"/>
        </w:rPr>
        <w:t>ـ</w:t>
      </w:r>
      <w:r w:rsidRPr="00E30857">
        <w:rPr>
          <w:rFonts w:cs="B Nazanin" w:hint="cs"/>
          <w:b/>
          <w:sz w:val="28"/>
          <w:szCs w:val="28"/>
          <w:rtl/>
          <w:lang w:bidi="fa-IR"/>
        </w:rPr>
        <w:t>ﻪ</w:t>
      </w:r>
      <w:r w:rsidRPr="00E30857">
        <w:rPr>
          <w:rFonts w:cs="B Nazanin"/>
          <w:b/>
          <w:sz w:val="28"/>
          <w:szCs w:val="28"/>
          <w:rtl/>
          <w:lang w:bidi="fa-IR"/>
        </w:rPr>
        <w:t xml:space="preserve"> ار</w:t>
      </w:r>
      <w:r w:rsidRPr="00E30857">
        <w:rPr>
          <w:rFonts w:cs="B Nazanin" w:hint="cs"/>
          <w:b/>
          <w:sz w:val="28"/>
          <w:szCs w:val="28"/>
          <w:rtl/>
          <w:lang w:bidi="fa-IR"/>
        </w:rPr>
        <w:t>ﺗﺒﺎﻃﺎ</w:t>
      </w:r>
      <w:r w:rsidRPr="00E30857">
        <w:rPr>
          <w:rFonts w:cs="B Nazanin" w:hint="eastAsia"/>
          <w:b/>
          <w:sz w:val="28"/>
          <w:szCs w:val="28"/>
          <w:rtl/>
          <w:lang w:bidi="fa-IR"/>
        </w:rPr>
        <w:t>ت</w:t>
      </w:r>
      <w:r w:rsidRPr="00E30857">
        <w:rPr>
          <w:rFonts w:cs="B Nazanin"/>
          <w:b/>
          <w:sz w:val="28"/>
          <w:szCs w:val="28"/>
          <w:rtl/>
          <w:lang w:bidi="fa-IR"/>
        </w:rPr>
        <w:t xml:space="preserve"> </w:t>
      </w:r>
      <w:r w:rsidRPr="00E30857">
        <w:rPr>
          <w:rFonts w:cs="B Nazanin" w:hint="cs"/>
          <w:b/>
          <w:sz w:val="28"/>
          <w:szCs w:val="28"/>
          <w:rtl/>
          <w:lang w:bidi="fa-IR"/>
        </w:rPr>
        <w:t>ﻏﻴﺮ</w:t>
      </w:r>
      <w:r w:rsidRPr="00E30857">
        <w:rPr>
          <w:rFonts w:cs="B Nazanin" w:hint="eastAsia"/>
          <w:b/>
          <w:sz w:val="28"/>
          <w:szCs w:val="28"/>
          <w:rtl/>
          <w:lang w:bidi="fa-IR"/>
        </w:rPr>
        <w:t>ر</w:t>
      </w:r>
      <w:r w:rsidRPr="00E30857">
        <w:rPr>
          <w:rFonts w:cs="B Nazanin" w:hint="cs"/>
          <w:b/>
          <w:sz w:val="28"/>
          <w:szCs w:val="28"/>
          <w:rtl/>
          <w:lang w:bidi="fa-IR"/>
        </w:rPr>
        <w:t>ﺳﻤﻲ</w:t>
      </w:r>
      <w:r w:rsidRPr="00E30857">
        <w:rPr>
          <w:rFonts w:cs="B Nazanin"/>
          <w:b/>
          <w:sz w:val="28"/>
          <w:szCs w:val="28"/>
          <w:rtl/>
          <w:lang w:bidi="fa-IR"/>
        </w:rPr>
        <w:t xml:space="preserve"> </w:t>
      </w:r>
      <w:r w:rsidRPr="00E30857">
        <w:rPr>
          <w:rFonts w:cs="B Nazanin" w:hint="cs"/>
          <w:b/>
          <w:sz w:val="28"/>
          <w:szCs w:val="28"/>
          <w:rtl/>
          <w:lang w:bidi="fa-IR"/>
        </w:rPr>
        <w:t>ﻣﺼﺮ</w:t>
      </w:r>
      <w:r w:rsidRPr="00E30857">
        <w:rPr>
          <w:rFonts w:cs="B Nazanin" w:hint="eastAsia"/>
          <w:b/>
          <w:sz w:val="28"/>
          <w:szCs w:val="28"/>
          <w:rtl/>
          <w:lang w:bidi="fa-IR"/>
        </w:rPr>
        <w:t>ف</w:t>
      </w:r>
      <w:r w:rsidRPr="00E30857">
        <w:rPr>
          <w:rFonts w:cs="B Nazanin"/>
          <w:b/>
          <w:sz w:val="28"/>
          <w:szCs w:val="28"/>
          <w:rtl/>
          <w:lang w:bidi="fa-IR"/>
        </w:rPr>
        <w:t xml:space="preserve"> </w:t>
      </w:r>
      <w:r w:rsidRPr="00E30857">
        <w:rPr>
          <w:rFonts w:cs="B Nazanin" w:hint="cs"/>
          <w:b/>
          <w:sz w:val="28"/>
          <w:szCs w:val="28"/>
          <w:rtl/>
          <w:lang w:bidi="fa-IR"/>
        </w:rPr>
        <w:t>ﻛﻨﻨﺪﮔﺎ</w:t>
      </w:r>
      <w:r w:rsidRPr="00E30857">
        <w:rPr>
          <w:rFonts w:cs="B Nazanin" w:hint="eastAsia"/>
          <w:b/>
          <w:sz w:val="28"/>
          <w:szCs w:val="28"/>
          <w:rtl/>
          <w:lang w:bidi="fa-IR"/>
        </w:rPr>
        <w:t>ن</w:t>
      </w:r>
      <w:r w:rsidRPr="00E30857">
        <w:rPr>
          <w:rFonts w:cs="B Nazanin"/>
          <w:b/>
          <w:sz w:val="28"/>
          <w:szCs w:val="28"/>
          <w:rtl/>
          <w:lang w:bidi="fa-IR"/>
        </w:rPr>
        <w:t xml:space="preserve"> از </w:t>
      </w:r>
      <w:r w:rsidRPr="00E30857">
        <w:rPr>
          <w:rFonts w:cs="B Nazanin" w:hint="cs"/>
          <w:b/>
          <w:sz w:val="28"/>
          <w:szCs w:val="28"/>
          <w:rtl/>
          <w:lang w:bidi="fa-IR"/>
        </w:rPr>
        <w:t>ﻃﺮﻳﻖ</w:t>
      </w:r>
      <w:r w:rsidRPr="00E30857">
        <w:rPr>
          <w:rFonts w:cs="B Nazanin"/>
          <w:b/>
          <w:sz w:val="28"/>
          <w:szCs w:val="28"/>
          <w:rtl/>
          <w:lang w:bidi="fa-IR"/>
        </w:rPr>
        <w:t xml:space="preserve"> </w:t>
      </w:r>
      <w:r w:rsidRPr="00E30857">
        <w:rPr>
          <w:rFonts w:cs="B Nazanin" w:hint="cs"/>
          <w:b/>
          <w:sz w:val="28"/>
          <w:szCs w:val="28"/>
          <w:rtl/>
          <w:lang w:bidi="fa-IR"/>
        </w:rPr>
        <w:t>ﺗﻜﻨﻮﻟﻮ</w:t>
      </w:r>
      <w:r w:rsidRPr="00E30857">
        <w:rPr>
          <w:rFonts w:cs="B Nazanin" w:hint="eastAsia"/>
          <w:b/>
          <w:sz w:val="28"/>
          <w:szCs w:val="28"/>
          <w:rtl/>
          <w:lang w:bidi="fa-IR"/>
        </w:rPr>
        <w:t>ژي</w:t>
      </w:r>
      <w:r w:rsidRPr="00E30857">
        <w:rPr>
          <w:rFonts w:cs="B Nazanin"/>
          <w:b/>
          <w:sz w:val="28"/>
          <w:szCs w:val="28"/>
          <w:rtl/>
          <w:lang w:bidi="fa-IR"/>
        </w:rPr>
        <w:t xml:space="preserve"> </w:t>
      </w:r>
      <w:r w:rsidRPr="00E30857">
        <w:rPr>
          <w:rFonts w:cs="B Nazanin" w:hint="cs"/>
          <w:b/>
          <w:sz w:val="28"/>
          <w:szCs w:val="28"/>
          <w:rtl/>
          <w:lang w:bidi="fa-IR"/>
        </w:rPr>
        <w:t>ﻣﺒﺘﻨﻲ</w:t>
      </w:r>
      <w:r w:rsidRPr="00E30857">
        <w:rPr>
          <w:rFonts w:cs="B Nazanin"/>
          <w:b/>
          <w:sz w:val="28"/>
          <w:szCs w:val="28"/>
          <w:rtl/>
          <w:lang w:bidi="fa-IR"/>
        </w:rPr>
        <w:t xml:space="preserve"> </w:t>
      </w:r>
      <w:r w:rsidRPr="00E30857">
        <w:rPr>
          <w:rFonts w:cs="B Nazanin" w:hint="cs"/>
          <w:b/>
          <w:sz w:val="28"/>
          <w:szCs w:val="28"/>
          <w:rtl/>
          <w:lang w:bidi="fa-IR"/>
        </w:rPr>
        <w:t>ﺑﺮ</w:t>
      </w:r>
      <w:r w:rsidRPr="00E30857">
        <w:rPr>
          <w:rFonts w:cs="B Nazanin"/>
          <w:b/>
          <w:sz w:val="28"/>
          <w:szCs w:val="28"/>
          <w:rtl/>
          <w:lang w:bidi="fa-IR"/>
        </w:rPr>
        <w:t xml:space="preserve"> ا</w:t>
      </w:r>
      <w:r w:rsidRPr="00E30857">
        <w:rPr>
          <w:rFonts w:cs="B Nazanin" w:hint="cs"/>
          <w:b/>
          <w:sz w:val="28"/>
          <w:szCs w:val="28"/>
          <w:rtl/>
          <w:lang w:bidi="fa-IR"/>
        </w:rPr>
        <w:t>ﻳﻨﺘﺮﻧﺖ</w:t>
      </w:r>
      <w:r w:rsidRPr="00E30857">
        <w:rPr>
          <w:rFonts w:cs="B Nazanin" w:hint="eastAsia"/>
          <w:b/>
          <w:sz w:val="28"/>
          <w:szCs w:val="28"/>
          <w:rtl/>
          <w:lang w:bidi="fa-IR"/>
        </w:rPr>
        <w:t>،</w:t>
      </w:r>
      <w:r w:rsidRPr="00E30857">
        <w:rPr>
          <w:rFonts w:cs="B Nazanin"/>
          <w:b/>
          <w:sz w:val="28"/>
          <w:szCs w:val="28"/>
          <w:rtl/>
          <w:lang w:bidi="fa-IR"/>
        </w:rPr>
        <w:t xml:space="preserve"> در ار</w:t>
      </w:r>
      <w:r w:rsidRPr="00E30857">
        <w:rPr>
          <w:rFonts w:cs="B Nazanin" w:hint="cs"/>
          <w:b/>
          <w:sz w:val="28"/>
          <w:szCs w:val="28"/>
          <w:rtl/>
          <w:lang w:bidi="fa-IR"/>
        </w:rPr>
        <w:t>ﺗﺒﺎ</w:t>
      </w:r>
      <w:r w:rsidRPr="00E30857">
        <w:rPr>
          <w:rFonts w:cs="B Nazanin" w:hint="eastAsia"/>
          <w:b/>
          <w:sz w:val="28"/>
          <w:szCs w:val="28"/>
          <w:rtl/>
          <w:lang w:bidi="fa-IR"/>
        </w:rPr>
        <w:t>ط</w:t>
      </w:r>
      <w:r w:rsidRPr="00E30857">
        <w:rPr>
          <w:rFonts w:cs="B Nazanin"/>
          <w:b/>
          <w:sz w:val="28"/>
          <w:szCs w:val="28"/>
          <w:rtl/>
          <w:lang w:bidi="fa-IR"/>
        </w:rPr>
        <w:t xml:space="preserve"> </w:t>
      </w:r>
      <w:r w:rsidRPr="00E30857">
        <w:rPr>
          <w:rFonts w:cs="B Nazanin" w:hint="cs"/>
          <w:b/>
          <w:sz w:val="28"/>
          <w:szCs w:val="28"/>
          <w:rtl/>
          <w:lang w:bidi="fa-IR"/>
        </w:rPr>
        <w:t>ﺑﺎ</w:t>
      </w:r>
      <w:r w:rsidRPr="00E30857">
        <w:rPr>
          <w:rFonts w:cs="B Nazanin"/>
          <w:b/>
          <w:sz w:val="28"/>
          <w:szCs w:val="28"/>
          <w:rtl/>
          <w:lang w:bidi="fa-IR"/>
        </w:rPr>
        <w:t xml:space="preserve"> </w:t>
      </w:r>
      <w:r w:rsidRPr="00E30857">
        <w:rPr>
          <w:rFonts w:cs="B Nazanin" w:hint="cs"/>
          <w:b/>
          <w:sz w:val="28"/>
          <w:szCs w:val="28"/>
          <w:rtl/>
          <w:lang w:bidi="fa-IR"/>
        </w:rPr>
        <w:t>ﻛ</w:t>
      </w:r>
      <w:r w:rsidRPr="00E30857">
        <w:rPr>
          <w:rFonts w:cs="B Nazanin" w:hint="eastAsia"/>
          <w:b/>
          <w:sz w:val="28"/>
          <w:szCs w:val="28"/>
          <w:rtl/>
          <w:lang w:bidi="fa-IR"/>
        </w:rPr>
        <w:t>ـ</w:t>
      </w:r>
      <w:r w:rsidRPr="00E30857">
        <w:rPr>
          <w:rFonts w:cs="B Nazanin" w:hint="cs"/>
          <w:b/>
          <w:sz w:val="28"/>
          <w:szCs w:val="28"/>
          <w:rtl/>
          <w:lang w:bidi="fa-IR"/>
        </w:rPr>
        <w:t>ﺎ</w:t>
      </w:r>
      <w:r w:rsidRPr="00E30857">
        <w:rPr>
          <w:rFonts w:cs="B Nazanin" w:hint="eastAsia"/>
          <w:b/>
          <w:sz w:val="28"/>
          <w:szCs w:val="28"/>
          <w:rtl/>
          <w:lang w:bidi="fa-IR"/>
        </w:rPr>
        <w:t>ر</w:t>
      </w:r>
      <w:r w:rsidRPr="00E30857">
        <w:rPr>
          <w:rFonts w:cs="B Nazanin" w:hint="cs"/>
          <w:b/>
          <w:sz w:val="28"/>
          <w:szCs w:val="28"/>
          <w:rtl/>
          <w:lang w:bidi="fa-IR"/>
        </w:rPr>
        <w:t>ﺑﺮ</w:t>
      </w:r>
      <w:r w:rsidRPr="00E30857">
        <w:rPr>
          <w:rFonts w:cs="B Nazanin" w:hint="eastAsia"/>
          <w:b/>
          <w:sz w:val="28"/>
          <w:szCs w:val="28"/>
          <w:rtl/>
          <w:lang w:bidi="fa-IR"/>
        </w:rPr>
        <w:t>د</w:t>
      </w:r>
      <w:r w:rsidRPr="00E30857">
        <w:rPr>
          <w:rFonts w:cs="B Nazanin"/>
          <w:b/>
          <w:sz w:val="28"/>
          <w:szCs w:val="28"/>
          <w:rtl/>
          <w:lang w:bidi="fa-IR"/>
        </w:rPr>
        <w:t xml:space="preserve"> </w:t>
      </w:r>
      <w:r w:rsidRPr="00E30857">
        <w:rPr>
          <w:rFonts w:cs="B Nazanin" w:hint="cs"/>
          <w:b/>
          <w:sz w:val="28"/>
          <w:szCs w:val="28"/>
          <w:rtl/>
          <w:lang w:bidi="fa-IR"/>
        </w:rPr>
        <w:t>ﻳ</w:t>
      </w:r>
      <w:r w:rsidRPr="00E30857">
        <w:rPr>
          <w:rFonts w:cs="B Nazanin" w:hint="eastAsia"/>
          <w:b/>
          <w:sz w:val="28"/>
          <w:szCs w:val="28"/>
          <w:rtl/>
          <w:lang w:bidi="fa-IR"/>
        </w:rPr>
        <w:t>ـ</w:t>
      </w:r>
      <w:r w:rsidRPr="00E30857">
        <w:rPr>
          <w:rFonts w:cs="B Nazanin" w:hint="cs"/>
          <w:b/>
          <w:sz w:val="28"/>
          <w:szCs w:val="28"/>
          <w:rtl/>
          <w:lang w:bidi="fa-IR"/>
        </w:rPr>
        <w:t>ﺎ</w:t>
      </w:r>
      <w:r w:rsidRPr="00E30857">
        <w:rPr>
          <w:rFonts w:cs="B Nazanin"/>
          <w:b/>
          <w:sz w:val="28"/>
          <w:szCs w:val="28"/>
          <w:rtl/>
          <w:lang w:bidi="fa-IR"/>
        </w:rPr>
        <w:t xml:space="preserve"> و</w:t>
      </w:r>
      <w:r w:rsidRPr="00E30857">
        <w:rPr>
          <w:rFonts w:cs="B Nazanin" w:hint="cs"/>
          <w:b/>
          <w:sz w:val="28"/>
          <w:szCs w:val="28"/>
          <w:rtl/>
          <w:lang w:bidi="fa-IR"/>
        </w:rPr>
        <w:t>ﻳﮋﮔﻲﻫﺎ</w:t>
      </w:r>
      <w:r w:rsidRPr="00E30857">
        <w:rPr>
          <w:rFonts w:cs="B Nazanin" w:hint="eastAsia"/>
          <w:b/>
          <w:sz w:val="28"/>
          <w:szCs w:val="28"/>
          <w:rtl/>
          <w:lang w:bidi="fa-IR"/>
        </w:rPr>
        <w:t>ي</w:t>
      </w:r>
      <w:r w:rsidRPr="00E30857">
        <w:rPr>
          <w:rFonts w:cs="B Nazanin"/>
          <w:b/>
          <w:sz w:val="28"/>
          <w:szCs w:val="28"/>
          <w:rtl/>
          <w:lang w:bidi="fa-IR"/>
        </w:rPr>
        <w:t xml:space="preserve"> </w:t>
      </w:r>
      <w:r w:rsidRPr="00E30857">
        <w:rPr>
          <w:rFonts w:cs="B Nazanin" w:hint="cs"/>
          <w:b/>
          <w:sz w:val="28"/>
          <w:szCs w:val="28"/>
          <w:rtl/>
          <w:lang w:bidi="fa-IR"/>
        </w:rPr>
        <w:t>ﻛﺎﻻﻫﺎ</w:t>
      </w:r>
      <w:r w:rsidRPr="00E30857">
        <w:rPr>
          <w:rFonts w:cs="B Nazanin"/>
          <w:b/>
          <w:sz w:val="28"/>
          <w:szCs w:val="28"/>
          <w:rtl/>
          <w:lang w:bidi="fa-IR"/>
        </w:rPr>
        <w:t xml:space="preserve"> </w:t>
      </w:r>
      <w:r w:rsidRPr="00E30857">
        <w:rPr>
          <w:rFonts w:cs="B Nazanin" w:hint="cs"/>
          <w:b/>
          <w:sz w:val="28"/>
          <w:szCs w:val="28"/>
          <w:rtl/>
          <w:lang w:bidi="fa-IR"/>
        </w:rPr>
        <w:t>ﻳﺎ</w:t>
      </w:r>
      <w:r w:rsidRPr="00E30857">
        <w:rPr>
          <w:rFonts w:cs="B Nazanin"/>
          <w:b/>
          <w:sz w:val="28"/>
          <w:szCs w:val="28"/>
          <w:rtl/>
          <w:lang w:bidi="fa-IR"/>
        </w:rPr>
        <w:t xml:space="preserve"> </w:t>
      </w:r>
      <w:r w:rsidRPr="00E30857">
        <w:rPr>
          <w:rFonts w:cs="B Nazanin" w:hint="cs"/>
          <w:b/>
          <w:sz w:val="28"/>
          <w:szCs w:val="28"/>
          <w:rtl/>
          <w:lang w:bidi="fa-IR"/>
        </w:rPr>
        <w:t>ﺧﺪﻣﺎ</w:t>
      </w:r>
      <w:r w:rsidRPr="00E30857">
        <w:rPr>
          <w:rFonts w:cs="B Nazanin" w:hint="eastAsia"/>
          <w:b/>
          <w:sz w:val="28"/>
          <w:szCs w:val="28"/>
          <w:rtl/>
          <w:lang w:bidi="fa-IR"/>
        </w:rPr>
        <w:t>ت</w:t>
      </w:r>
      <w:r w:rsidRPr="00E30857">
        <w:rPr>
          <w:rFonts w:cs="B Nazanin"/>
          <w:b/>
          <w:sz w:val="28"/>
          <w:szCs w:val="28"/>
          <w:rtl/>
          <w:lang w:bidi="fa-IR"/>
        </w:rPr>
        <w:t xml:space="preserve"> </w:t>
      </w:r>
      <w:r w:rsidRPr="00E30857">
        <w:rPr>
          <w:rFonts w:cs="B Nazanin" w:hint="cs"/>
          <w:b/>
          <w:sz w:val="28"/>
          <w:szCs w:val="28"/>
          <w:rtl/>
          <w:lang w:bidi="fa-IR"/>
        </w:rPr>
        <w:t>ﺧﺎ</w:t>
      </w:r>
      <w:r w:rsidRPr="00E30857">
        <w:rPr>
          <w:rFonts w:cs="B Nazanin" w:hint="eastAsia"/>
          <w:b/>
          <w:sz w:val="28"/>
          <w:szCs w:val="28"/>
          <w:rtl/>
          <w:lang w:bidi="fa-IR"/>
        </w:rPr>
        <w:t>ص</w:t>
      </w:r>
      <w:r w:rsidRPr="00E30857">
        <w:rPr>
          <w:rFonts w:cs="B Nazanin"/>
          <w:b/>
          <w:sz w:val="28"/>
          <w:szCs w:val="28"/>
          <w:rtl/>
          <w:lang w:bidi="fa-IR"/>
        </w:rPr>
        <w:t xml:space="preserve"> و </w:t>
      </w:r>
      <w:r w:rsidRPr="00E30857">
        <w:rPr>
          <w:rFonts w:cs="B Nazanin" w:hint="cs"/>
          <w:b/>
          <w:sz w:val="28"/>
          <w:szCs w:val="28"/>
          <w:rtl/>
          <w:lang w:bidi="fa-IR"/>
        </w:rPr>
        <w:t>ﻳﺎ</w:t>
      </w:r>
      <w:r w:rsidRPr="00E30857">
        <w:rPr>
          <w:rFonts w:cs="B Nazanin"/>
          <w:b/>
          <w:sz w:val="28"/>
          <w:szCs w:val="28"/>
          <w:rtl/>
          <w:lang w:bidi="fa-IR"/>
        </w:rPr>
        <w:t xml:space="preserve"> </w:t>
      </w:r>
      <w:r w:rsidRPr="00E30857">
        <w:rPr>
          <w:rFonts w:cs="B Nazanin" w:hint="cs"/>
          <w:b/>
          <w:sz w:val="28"/>
          <w:szCs w:val="28"/>
          <w:rtl/>
          <w:lang w:bidi="fa-IR"/>
        </w:rPr>
        <w:t>ﻓﺮ</w:t>
      </w:r>
      <w:r w:rsidRPr="00E30857">
        <w:rPr>
          <w:rFonts w:cs="B Nazanin" w:hint="eastAsia"/>
          <w:b/>
          <w:sz w:val="28"/>
          <w:szCs w:val="28"/>
          <w:rtl/>
          <w:lang w:bidi="fa-IR"/>
        </w:rPr>
        <w:t>و</w:t>
      </w:r>
      <w:r w:rsidRPr="00E30857">
        <w:rPr>
          <w:rFonts w:cs="B Nazanin" w:hint="cs"/>
          <w:b/>
          <w:sz w:val="28"/>
          <w:szCs w:val="28"/>
          <w:rtl/>
          <w:lang w:bidi="fa-IR"/>
        </w:rPr>
        <w:t>ﺷﻨﺪﮔﺎ</w:t>
      </w:r>
      <w:r w:rsidRPr="00E30857">
        <w:rPr>
          <w:rFonts w:cs="B Nazanin" w:hint="eastAsia"/>
          <w:b/>
          <w:sz w:val="28"/>
          <w:szCs w:val="28"/>
          <w:rtl/>
          <w:lang w:bidi="fa-IR"/>
        </w:rPr>
        <w:t>ن</w:t>
      </w:r>
      <w:r w:rsidRPr="00E30857">
        <w:rPr>
          <w:rFonts w:cs="B Nazanin"/>
          <w:b/>
          <w:sz w:val="28"/>
          <w:szCs w:val="28"/>
          <w:rtl/>
          <w:lang w:bidi="fa-IR"/>
        </w:rPr>
        <w:t xml:space="preserve"> آ</w:t>
      </w:r>
      <w:r w:rsidRPr="00E30857">
        <w:rPr>
          <w:rFonts w:cs="B Nazanin" w:hint="cs"/>
          <w:b/>
          <w:sz w:val="28"/>
          <w:szCs w:val="28"/>
          <w:rtl/>
          <w:lang w:bidi="fa-IR"/>
        </w:rPr>
        <w:t>ﻧﻬﺎ</w:t>
      </w:r>
      <w:r w:rsidRPr="00E30857">
        <w:rPr>
          <w:rFonts w:cs="B Nazanin"/>
          <w:b/>
          <w:sz w:val="28"/>
          <w:szCs w:val="28"/>
          <w:rtl/>
          <w:lang w:bidi="fa-IR"/>
        </w:rPr>
        <w:t xml:space="preserve"> </w:t>
      </w:r>
      <w:r w:rsidRPr="00E30857">
        <w:rPr>
          <w:rFonts w:cs="B Nazanin" w:hint="cs"/>
          <w:b/>
          <w:sz w:val="28"/>
          <w:szCs w:val="28"/>
          <w:rtl/>
          <w:lang w:bidi="fa-IR"/>
        </w:rPr>
        <w:t>ﺗﻌﺮﻳﻒ</w:t>
      </w:r>
      <w:r w:rsidRPr="00E30857">
        <w:rPr>
          <w:rFonts w:cs="B Nazanin"/>
          <w:b/>
          <w:sz w:val="28"/>
          <w:szCs w:val="28"/>
          <w:rtl/>
          <w:lang w:bidi="fa-IR"/>
        </w:rPr>
        <w:t xml:space="preserve"> </w:t>
      </w:r>
      <w:r w:rsidRPr="00E30857">
        <w:rPr>
          <w:rFonts w:cs="B Nazanin" w:hint="cs"/>
          <w:b/>
          <w:sz w:val="28"/>
          <w:szCs w:val="28"/>
          <w:rtl/>
          <w:lang w:bidi="fa-IR"/>
        </w:rPr>
        <w:t>ﻣﻲﺷ</w:t>
      </w:r>
      <w:r w:rsidRPr="00E30857">
        <w:rPr>
          <w:rFonts w:cs="B Nazanin" w:hint="eastAsia"/>
          <w:b/>
          <w:sz w:val="28"/>
          <w:szCs w:val="28"/>
          <w:rtl/>
          <w:lang w:bidi="fa-IR"/>
        </w:rPr>
        <w:t>ـ</w:t>
      </w:r>
      <w:r w:rsidRPr="00E30857">
        <w:rPr>
          <w:rFonts w:cs="B Nazanin" w:hint="cs"/>
          <w:b/>
          <w:sz w:val="28"/>
          <w:szCs w:val="28"/>
          <w:rtl/>
          <w:lang w:bidi="fa-IR"/>
        </w:rPr>
        <w:t>ﻮ</w:t>
      </w:r>
      <w:r w:rsidRPr="00E30857">
        <w:rPr>
          <w:rFonts w:cs="B Nazanin" w:hint="eastAsia"/>
          <w:b/>
          <w:sz w:val="28"/>
          <w:szCs w:val="28"/>
          <w:rtl/>
          <w:lang w:bidi="fa-IR"/>
        </w:rPr>
        <w:t>د</w:t>
      </w:r>
      <w:r w:rsidRPr="00E30857">
        <w:rPr>
          <w:rFonts w:cs="B Nazanin"/>
          <w:b/>
          <w:sz w:val="28"/>
          <w:szCs w:val="28"/>
          <w:rtl/>
          <w:lang w:bidi="fa-IR"/>
        </w:rPr>
        <w:t>(</w:t>
      </w:r>
      <w:r w:rsidRPr="00E30857">
        <w:rPr>
          <w:rFonts w:cs="B Nazanin"/>
          <w:b/>
          <w:sz w:val="28"/>
          <w:szCs w:val="28"/>
          <w:lang w:bidi="fa-IR"/>
        </w:rPr>
        <w:t>Stephen, Ronald &amp; Bing, 2008</w:t>
      </w:r>
      <w:r w:rsidRPr="00E30857">
        <w:rPr>
          <w:rFonts w:cs="B Nazanin" w:hint="cs"/>
          <w:b/>
          <w:sz w:val="28"/>
          <w:szCs w:val="28"/>
          <w:rtl/>
          <w:lang w:bidi="fa-IR"/>
        </w:rPr>
        <w:t>.</w:t>
      </w:r>
    </w:p>
    <w:p w:rsidR="00450BF9" w:rsidRDefault="00450BF9" w:rsidP="00450BF9">
      <w:pPr>
        <w:spacing w:line="276" w:lineRule="auto"/>
        <w:jc w:val="both"/>
        <w:rPr>
          <w:rFonts w:cs="B Nazanin"/>
          <w:b/>
          <w:bCs/>
          <w:color w:val="538135"/>
          <w:sz w:val="28"/>
          <w:szCs w:val="28"/>
          <w:rtl/>
          <w:lang w:bidi="fa-IR"/>
        </w:rPr>
      </w:pPr>
    </w:p>
    <w:p w:rsidR="00450BF9" w:rsidRPr="00450BF9" w:rsidRDefault="00450BF9" w:rsidP="00450BF9">
      <w:pPr>
        <w:spacing w:line="276" w:lineRule="auto"/>
        <w:jc w:val="both"/>
        <w:rPr>
          <w:rFonts w:cs="B Nazanin"/>
          <w:b/>
          <w:bCs/>
          <w:sz w:val="28"/>
          <w:szCs w:val="28"/>
          <w:rtl/>
          <w:lang w:bidi="fa-IR"/>
        </w:rPr>
      </w:pPr>
      <w:r w:rsidRPr="00450BF9">
        <w:rPr>
          <w:rFonts w:cs="B Nazanin" w:hint="cs"/>
          <w:b/>
          <w:bCs/>
          <w:sz w:val="28"/>
          <w:szCs w:val="28"/>
          <w:rtl/>
          <w:lang w:bidi="fa-IR"/>
        </w:rPr>
        <w:t>تعریف عملیاتی متغیر پرسشنامه</w:t>
      </w:r>
    </w:p>
    <w:p w:rsidR="00450BF9" w:rsidRDefault="00450BF9" w:rsidP="00450BF9">
      <w:pPr>
        <w:spacing w:line="276" w:lineRule="auto"/>
        <w:jc w:val="both"/>
        <w:rPr>
          <w:rFonts w:cs="B Nazanin"/>
          <w:sz w:val="28"/>
          <w:szCs w:val="28"/>
          <w:rtl/>
          <w:lang w:bidi="fa-IR"/>
        </w:rPr>
      </w:pPr>
      <w:r w:rsidRPr="000464E0">
        <w:rPr>
          <w:rFonts w:cs="B Nazanin"/>
          <w:sz w:val="28"/>
          <w:szCs w:val="28"/>
          <w:rtl/>
          <w:lang w:bidi="fa-IR"/>
        </w:rPr>
        <w:t>ا</w:t>
      </w:r>
      <w:r w:rsidRPr="000464E0">
        <w:rPr>
          <w:rFonts w:cs="B Nazanin" w:hint="cs"/>
          <w:sz w:val="28"/>
          <w:szCs w:val="28"/>
          <w:rtl/>
          <w:lang w:bidi="fa-IR"/>
        </w:rPr>
        <w:t>ی</w:t>
      </w:r>
      <w:r w:rsidRPr="000464E0">
        <w:rPr>
          <w:rFonts w:cs="B Nazanin" w:hint="eastAsia"/>
          <w:sz w:val="28"/>
          <w:szCs w:val="28"/>
          <w:rtl/>
          <w:lang w:bidi="fa-IR"/>
        </w:rPr>
        <w:t>ن</w:t>
      </w:r>
      <w:r w:rsidRPr="000464E0">
        <w:rPr>
          <w:rFonts w:cs="B Nazanin"/>
          <w:sz w:val="28"/>
          <w:szCs w:val="28"/>
          <w:rtl/>
          <w:lang w:bidi="fa-IR"/>
        </w:rPr>
        <w:t xml:space="preserve"> مفهوم در تحق</w:t>
      </w:r>
      <w:r w:rsidRPr="000464E0">
        <w:rPr>
          <w:rFonts w:cs="B Nazanin" w:hint="cs"/>
          <w:sz w:val="28"/>
          <w:szCs w:val="28"/>
          <w:rtl/>
          <w:lang w:bidi="fa-IR"/>
        </w:rPr>
        <w:t>ی</w:t>
      </w:r>
      <w:r w:rsidRPr="000464E0">
        <w:rPr>
          <w:rFonts w:cs="B Nazanin" w:hint="eastAsia"/>
          <w:sz w:val="28"/>
          <w:szCs w:val="28"/>
          <w:rtl/>
          <w:lang w:bidi="fa-IR"/>
        </w:rPr>
        <w:t>ق</w:t>
      </w:r>
      <w:r w:rsidRPr="000464E0">
        <w:rPr>
          <w:rFonts w:cs="B Nazanin"/>
          <w:sz w:val="28"/>
          <w:szCs w:val="28"/>
          <w:rtl/>
          <w:lang w:bidi="fa-IR"/>
        </w:rPr>
        <w:t xml:space="preserve"> حاضر به صورت مستق</w:t>
      </w:r>
      <w:r w:rsidRPr="000464E0">
        <w:rPr>
          <w:rFonts w:cs="B Nazanin" w:hint="cs"/>
          <w:sz w:val="28"/>
          <w:szCs w:val="28"/>
          <w:rtl/>
          <w:lang w:bidi="fa-IR"/>
        </w:rPr>
        <w:t>ی</w:t>
      </w:r>
      <w:r w:rsidRPr="000464E0">
        <w:rPr>
          <w:rFonts w:cs="B Nazanin" w:hint="eastAsia"/>
          <w:sz w:val="28"/>
          <w:szCs w:val="28"/>
          <w:rtl/>
          <w:lang w:bidi="fa-IR"/>
        </w:rPr>
        <w:t>م</w:t>
      </w:r>
      <w:r w:rsidRPr="000464E0">
        <w:rPr>
          <w:rFonts w:cs="B Nazanin"/>
          <w:sz w:val="28"/>
          <w:szCs w:val="28"/>
          <w:rtl/>
          <w:lang w:bidi="fa-IR"/>
        </w:rPr>
        <w:t xml:space="preserve"> توسط گو</w:t>
      </w:r>
      <w:r w:rsidRPr="000464E0">
        <w:rPr>
          <w:rFonts w:cs="B Nazanin" w:hint="cs"/>
          <w:sz w:val="28"/>
          <w:szCs w:val="28"/>
          <w:rtl/>
          <w:lang w:bidi="fa-IR"/>
        </w:rPr>
        <w:t>ی</w:t>
      </w:r>
      <w:r w:rsidRPr="000464E0">
        <w:rPr>
          <w:rFonts w:cs="B Nazanin" w:hint="eastAsia"/>
          <w:sz w:val="28"/>
          <w:szCs w:val="28"/>
          <w:rtl/>
          <w:lang w:bidi="fa-IR"/>
        </w:rPr>
        <w:t>ه</w:t>
      </w:r>
      <w:r w:rsidRPr="000464E0">
        <w:rPr>
          <w:rFonts w:cs="B Nazanin"/>
          <w:sz w:val="28"/>
          <w:szCs w:val="28"/>
          <w:rtl/>
          <w:lang w:bidi="fa-IR"/>
        </w:rPr>
        <w:t xml:space="preserve"> هائ</w:t>
      </w:r>
      <w:r w:rsidRPr="000464E0">
        <w:rPr>
          <w:rFonts w:cs="B Nazanin" w:hint="cs"/>
          <w:sz w:val="28"/>
          <w:szCs w:val="28"/>
          <w:rtl/>
          <w:lang w:bidi="fa-IR"/>
        </w:rPr>
        <w:t>ی</w:t>
      </w:r>
      <w:r w:rsidRPr="000464E0">
        <w:rPr>
          <w:rFonts w:cs="B Nazanin"/>
          <w:sz w:val="28"/>
          <w:szCs w:val="28"/>
          <w:rtl/>
          <w:lang w:bidi="fa-IR"/>
        </w:rPr>
        <w:t xml:space="preserve"> همچون بررس</w:t>
      </w:r>
      <w:r w:rsidRPr="000464E0">
        <w:rPr>
          <w:rFonts w:cs="B Nazanin" w:hint="cs"/>
          <w:sz w:val="28"/>
          <w:szCs w:val="28"/>
          <w:rtl/>
          <w:lang w:bidi="fa-IR"/>
        </w:rPr>
        <w:t>ی</w:t>
      </w:r>
      <w:r w:rsidRPr="000464E0">
        <w:rPr>
          <w:rFonts w:cs="B Nazanin"/>
          <w:sz w:val="28"/>
          <w:szCs w:val="28"/>
          <w:rtl/>
          <w:lang w:bidi="fa-IR"/>
        </w:rPr>
        <w:t xml:space="preserve"> نطرات د</w:t>
      </w:r>
      <w:r w:rsidRPr="000464E0">
        <w:rPr>
          <w:rFonts w:cs="B Nazanin" w:hint="cs"/>
          <w:sz w:val="28"/>
          <w:szCs w:val="28"/>
          <w:rtl/>
          <w:lang w:bidi="fa-IR"/>
        </w:rPr>
        <w:t>ی</w:t>
      </w:r>
      <w:r w:rsidRPr="000464E0">
        <w:rPr>
          <w:rFonts w:cs="B Nazanin" w:hint="eastAsia"/>
          <w:sz w:val="28"/>
          <w:szCs w:val="28"/>
          <w:rtl/>
          <w:lang w:bidi="fa-IR"/>
        </w:rPr>
        <w:t>گران</w:t>
      </w:r>
      <w:r w:rsidRPr="000464E0">
        <w:rPr>
          <w:rFonts w:cs="B Nazanin"/>
          <w:sz w:val="28"/>
          <w:szCs w:val="28"/>
          <w:rtl/>
          <w:lang w:bidi="fa-IR"/>
        </w:rPr>
        <w:t xml:space="preserve"> در فضا</w:t>
      </w:r>
      <w:r w:rsidRPr="000464E0">
        <w:rPr>
          <w:rFonts w:cs="B Nazanin" w:hint="cs"/>
          <w:sz w:val="28"/>
          <w:szCs w:val="28"/>
          <w:rtl/>
          <w:lang w:bidi="fa-IR"/>
        </w:rPr>
        <w:t>ی</w:t>
      </w:r>
      <w:r w:rsidRPr="000464E0">
        <w:rPr>
          <w:rFonts w:cs="B Nazanin"/>
          <w:sz w:val="28"/>
          <w:szCs w:val="28"/>
          <w:rtl/>
          <w:lang w:bidi="fa-IR"/>
        </w:rPr>
        <w:t xml:space="preserve"> مجاز</w:t>
      </w:r>
      <w:r w:rsidRPr="000464E0">
        <w:rPr>
          <w:rFonts w:cs="B Nazanin" w:hint="cs"/>
          <w:sz w:val="28"/>
          <w:szCs w:val="28"/>
          <w:rtl/>
          <w:lang w:bidi="fa-IR"/>
        </w:rPr>
        <w:t>ی</w:t>
      </w:r>
      <w:r w:rsidRPr="000464E0">
        <w:rPr>
          <w:rFonts w:cs="B Nazanin" w:hint="eastAsia"/>
          <w:sz w:val="28"/>
          <w:szCs w:val="28"/>
          <w:rtl/>
          <w:lang w:bidi="fa-IR"/>
        </w:rPr>
        <w:t>،</w:t>
      </w:r>
      <w:r w:rsidRPr="000464E0">
        <w:rPr>
          <w:rFonts w:cs="B Nazanin"/>
          <w:sz w:val="28"/>
          <w:szCs w:val="28"/>
          <w:rtl/>
          <w:lang w:bidi="fa-IR"/>
        </w:rPr>
        <w:t xml:space="preserve"> تبادل نظر در فضا</w:t>
      </w:r>
      <w:r w:rsidRPr="000464E0">
        <w:rPr>
          <w:rFonts w:cs="B Nazanin" w:hint="cs"/>
          <w:sz w:val="28"/>
          <w:szCs w:val="28"/>
          <w:rtl/>
          <w:lang w:bidi="fa-IR"/>
        </w:rPr>
        <w:t>ی</w:t>
      </w:r>
      <w:r w:rsidRPr="000464E0">
        <w:rPr>
          <w:rFonts w:cs="B Nazanin"/>
          <w:sz w:val="28"/>
          <w:szCs w:val="28"/>
          <w:rtl/>
          <w:lang w:bidi="fa-IR"/>
        </w:rPr>
        <w:t xml:space="preserve"> مجاز</w:t>
      </w:r>
      <w:r w:rsidRPr="000464E0">
        <w:rPr>
          <w:rFonts w:cs="B Nazanin" w:hint="cs"/>
          <w:sz w:val="28"/>
          <w:szCs w:val="28"/>
          <w:rtl/>
          <w:lang w:bidi="fa-IR"/>
        </w:rPr>
        <w:t>ی</w:t>
      </w:r>
      <w:r w:rsidRPr="000464E0">
        <w:rPr>
          <w:rFonts w:cs="B Nazanin"/>
          <w:sz w:val="28"/>
          <w:szCs w:val="28"/>
          <w:rtl/>
          <w:lang w:bidi="fa-IR"/>
        </w:rPr>
        <w:t xml:space="preserve"> با مصرف کنندگان </w:t>
      </w:r>
      <w:r w:rsidRPr="000464E0">
        <w:rPr>
          <w:rFonts w:cs="B Nazanin" w:hint="cs"/>
          <w:sz w:val="28"/>
          <w:szCs w:val="28"/>
          <w:rtl/>
          <w:lang w:bidi="fa-IR"/>
        </w:rPr>
        <w:t>ی</w:t>
      </w:r>
      <w:r w:rsidRPr="000464E0">
        <w:rPr>
          <w:rFonts w:cs="B Nazanin" w:hint="eastAsia"/>
          <w:sz w:val="28"/>
          <w:szCs w:val="28"/>
          <w:rtl/>
          <w:lang w:bidi="fa-IR"/>
        </w:rPr>
        <w:t>ک</w:t>
      </w:r>
      <w:r w:rsidRPr="000464E0">
        <w:rPr>
          <w:rFonts w:cs="B Nazanin"/>
          <w:sz w:val="28"/>
          <w:szCs w:val="28"/>
          <w:rtl/>
          <w:lang w:bidi="fa-IR"/>
        </w:rPr>
        <w:t xml:space="preserve"> برند برا</w:t>
      </w:r>
      <w:r w:rsidRPr="000464E0">
        <w:rPr>
          <w:rFonts w:cs="B Nazanin" w:hint="cs"/>
          <w:sz w:val="28"/>
          <w:szCs w:val="28"/>
          <w:rtl/>
          <w:lang w:bidi="fa-IR"/>
        </w:rPr>
        <w:t>ی</w:t>
      </w:r>
      <w:r w:rsidRPr="000464E0">
        <w:rPr>
          <w:rFonts w:cs="B Nazanin"/>
          <w:sz w:val="28"/>
          <w:szCs w:val="28"/>
          <w:rtl/>
          <w:lang w:bidi="fa-IR"/>
        </w:rPr>
        <w:t xml:space="preserve"> تصم</w:t>
      </w:r>
      <w:r w:rsidRPr="000464E0">
        <w:rPr>
          <w:rFonts w:cs="B Nazanin" w:hint="cs"/>
          <w:sz w:val="28"/>
          <w:szCs w:val="28"/>
          <w:rtl/>
          <w:lang w:bidi="fa-IR"/>
        </w:rPr>
        <w:t>ی</w:t>
      </w:r>
      <w:r w:rsidRPr="000464E0">
        <w:rPr>
          <w:rFonts w:cs="B Nazanin" w:hint="eastAsia"/>
          <w:sz w:val="28"/>
          <w:szCs w:val="28"/>
          <w:rtl/>
          <w:lang w:bidi="fa-IR"/>
        </w:rPr>
        <w:t>م</w:t>
      </w:r>
      <w:r w:rsidRPr="000464E0">
        <w:rPr>
          <w:rFonts w:cs="B Nazanin"/>
          <w:sz w:val="28"/>
          <w:szCs w:val="28"/>
          <w:rtl/>
          <w:lang w:bidi="fa-IR"/>
        </w:rPr>
        <w:t xml:space="preserve"> گ</w:t>
      </w:r>
      <w:r w:rsidRPr="000464E0">
        <w:rPr>
          <w:rFonts w:cs="B Nazanin" w:hint="cs"/>
          <w:sz w:val="28"/>
          <w:szCs w:val="28"/>
          <w:rtl/>
          <w:lang w:bidi="fa-IR"/>
        </w:rPr>
        <w:t>ی</w:t>
      </w:r>
      <w:r w:rsidRPr="000464E0">
        <w:rPr>
          <w:rFonts w:cs="B Nazanin" w:hint="eastAsia"/>
          <w:sz w:val="28"/>
          <w:szCs w:val="28"/>
          <w:rtl/>
          <w:lang w:bidi="fa-IR"/>
        </w:rPr>
        <w:t>ر</w:t>
      </w:r>
      <w:r w:rsidRPr="000464E0">
        <w:rPr>
          <w:rFonts w:cs="B Nazanin" w:hint="cs"/>
          <w:sz w:val="28"/>
          <w:szCs w:val="28"/>
          <w:rtl/>
          <w:lang w:bidi="fa-IR"/>
        </w:rPr>
        <w:t>ی</w:t>
      </w:r>
      <w:r w:rsidRPr="000464E0">
        <w:rPr>
          <w:rFonts w:cs="B Nazanin"/>
          <w:sz w:val="28"/>
          <w:szCs w:val="28"/>
          <w:rtl/>
          <w:lang w:bidi="fa-IR"/>
        </w:rPr>
        <w:t xml:space="preserve"> بهتر، جمع آور</w:t>
      </w:r>
      <w:r w:rsidRPr="000464E0">
        <w:rPr>
          <w:rFonts w:cs="B Nazanin" w:hint="cs"/>
          <w:sz w:val="28"/>
          <w:szCs w:val="28"/>
          <w:rtl/>
          <w:lang w:bidi="fa-IR"/>
        </w:rPr>
        <w:t>ی</w:t>
      </w:r>
      <w:r w:rsidRPr="000464E0">
        <w:rPr>
          <w:rFonts w:cs="B Nazanin"/>
          <w:sz w:val="28"/>
          <w:szCs w:val="28"/>
          <w:rtl/>
          <w:lang w:bidi="fa-IR"/>
        </w:rPr>
        <w:t xml:space="preserve"> اطلاعات لازم در مورد خدمت مورد نظر و در</w:t>
      </w:r>
      <w:r w:rsidRPr="000464E0">
        <w:rPr>
          <w:rFonts w:cs="B Nazanin" w:hint="cs"/>
          <w:sz w:val="28"/>
          <w:szCs w:val="28"/>
          <w:rtl/>
          <w:lang w:bidi="fa-IR"/>
        </w:rPr>
        <w:t>ی</w:t>
      </w:r>
      <w:r w:rsidRPr="000464E0">
        <w:rPr>
          <w:rFonts w:cs="B Nazanin" w:hint="eastAsia"/>
          <w:sz w:val="28"/>
          <w:szCs w:val="28"/>
          <w:rtl/>
          <w:lang w:bidi="fa-IR"/>
        </w:rPr>
        <w:t>افت</w:t>
      </w:r>
      <w:r w:rsidRPr="000464E0">
        <w:rPr>
          <w:rFonts w:cs="B Nazanin"/>
          <w:sz w:val="28"/>
          <w:szCs w:val="28"/>
          <w:rtl/>
          <w:lang w:bidi="fa-IR"/>
        </w:rPr>
        <w:t xml:space="preserve"> بازخورد از استفاده از </w:t>
      </w:r>
      <w:r w:rsidRPr="000464E0">
        <w:rPr>
          <w:rFonts w:cs="B Nazanin" w:hint="cs"/>
          <w:sz w:val="28"/>
          <w:szCs w:val="28"/>
          <w:rtl/>
          <w:lang w:bidi="fa-IR"/>
        </w:rPr>
        <w:t>ی</w:t>
      </w:r>
      <w:r w:rsidRPr="000464E0">
        <w:rPr>
          <w:rFonts w:cs="B Nazanin" w:hint="eastAsia"/>
          <w:sz w:val="28"/>
          <w:szCs w:val="28"/>
          <w:rtl/>
          <w:lang w:bidi="fa-IR"/>
        </w:rPr>
        <w:t>ک</w:t>
      </w:r>
      <w:r w:rsidRPr="000464E0">
        <w:rPr>
          <w:rFonts w:cs="B Nazanin"/>
          <w:sz w:val="28"/>
          <w:szCs w:val="28"/>
          <w:rtl/>
          <w:lang w:bidi="fa-IR"/>
        </w:rPr>
        <w:t xml:space="preserve"> خدمت در فضا</w:t>
      </w:r>
      <w:r w:rsidRPr="000464E0">
        <w:rPr>
          <w:rFonts w:cs="B Nazanin" w:hint="cs"/>
          <w:sz w:val="28"/>
          <w:szCs w:val="28"/>
          <w:rtl/>
          <w:lang w:bidi="fa-IR"/>
        </w:rPr>
        <w:t>ی</w:t>
      </w:r>
      <w:r w:rsidRPr="000464E0">
        <w:rPr>
          <w:rFonts w:cs="B Nazanin"/>
          <w:sz w:val="28"/>
          <w:szCs w:val="28"/>
          <w:rtl/>
          <w:lang w:bidi="fa-IR"/>
        </w:rPr>
        <w:t xml:space="preserve"> م</w:t>
      </w:r>
      <w:r w:rsidRPr="000464E0">
        <w:rPr>
          <w:rFonts w:cs="B Nazanin" w:hint="eastAsia"/>
          <w:sz w:val="28"/>
          <w:szCs w:val="28"/>
          <w:rtl/>
          <w:lang w:bidi="fa-IR"/>
        </w:rPr>
        <w:t>جاز</w:t>
      </w:r>
      <w:r w:rsidRPr="000464E0">
        <w:rPr>
          <w:rFonts w:cs="B Nazanin" w:hint="cs"/>
          <w:sz w:val="28"/>
          <w:szCs w:val="28"/>
          <w:rtl/>
          <w:lang w:bidi="fa-IR"/>
        </w:rPr>
        <w:t>ی</w:t>
      </w:r>
      <w:r w:rsidRPr="000464E0">
        <w:rPr>
          <w:rFonts w:cs="B Nazanin"/>
          <w:sz w:val="28"/>
          <w:szCs w:val="28"/>
          <w:rtl/>
          <w:lang w:bidi="fa-IR"/>
        </w:rPr>
        <w:t xml:space="preserve"> در قالب گو</w:t>
      </w:r>
      <w:r w:rsidRPr="000464E0">
        <w:rPr>
          <w:rFonts w:cs="B Nazanin" w:hint="cs"/>
          <w:sz w:val="28"/>
          <w:szCs w:val="28"/>
          <w:rtl/>
          <w:lang w:bidi="fa-IR"/>
        </w:rPr>
        <w:t>ی</w:t>
      </w:r>
      <w:r w:rsidRPr="000464E0">
        <w:rPr>
          <w:rFonts w:cs="B Nazanin" w:hint="eastAsia"/>
          <w:sz w:val="28"/>
          <w:szCs w:val="28"/>
          <w:rtl/>
          <w:lang w:bidi="fa-IR"/>
        </w:rPr>
        <w:t>ه</w:t>
      </w:r>
      <w:r w:rsidRPr="000464E0">
        <w:rPr>
          <w:rFonts w:cs="B Nazanin"/>
          <w:sz w:val="28"/>
          <w:szCs w:val="28"/>
          <w:rtl/>
          <w:lang w:bidi="fa-IR"/>
        </w:rPr>
        <w:t xml:space="preserve"> ها</w:t>
      </w:r>
      <w:r w:rsidRPr="000464E0">
        <w:rPr>
          <w:rFonts w:cs="B Nazanin" w:hint="cs"/>
          <w:sz w:val="28"/>
          <w:szCs w:val="28"/>
          <w:rtl/>
          <w:lang w:bidi="fa-IR"/>
        </w:rPr>
        <w:t>ی</w:t>
      </w:r>
      <w:r w:rsidRPr="000464E0">
        <w:rPr>
          <w:rFonts w:cs="B Nazanin"/>
          <w:sz w:val="28"/>
          <w:szCs w:val="28"/>
          <w:rtl/>
          <w:lang w:bidi="fa-IR"/>
        </w:rPr>
        <w:t xml:space="preserve"> 1 تا 6 بر اساس ط</w:t>
      </w:r>
      <w:r w:rsidRPr="000464E0">
        <w:rPr>
          <w:rFonts w:cs="B Nazanin" w:hint="cs"/>
          <w:sz w:val="28"/>
          <w:szCs w:val="28"/>
          <w:rtl/>
          <w:lang w:bidi="fa-IR"/>
        </w:rPr>
        <w:t>ی</w:t>
      </w:r>
      <w:r w:rsidRPr="000464E0">
        <w:rPr>
          <w:rFonts w:cs="B Nazanin" w:hint="eastAsia"/>
          <w:sz w:val="28"/>
          <w:szCs w:val="28"/>
          <w:rtl/>
          <w:lang w:bidi="fa-IR"/>
        </w:rPr>
        <w:t>ف</w:t>
      </w:r>
      <w:r w:rsidRPr="000464E0">
        <w:rPr>
          <w:rFonts w:cs="B Nazanin"/>
          <w:sz w:val="28"/>
          <w:szCs w:val="28"/>
          <w:rtl/>
          <w:lang w:bidi="fa-IR"/>
        </w:rPr>
        <w:t xml:space="preserve"> ل</w:t>
      </w:r>
      <w:r w:rsidRPr="000464E0">
        <w:rPr>
          <w:rFonts w:cs="B Nazanin" w:hint="cs"/>
          <w:sz w:val="28"/>
          <w:szCs w:val="28"/>
          <w:rtl/>
          <w:lang w:bidi="fa-IR"/>
        </w:rPr>
        <w:t>ی</w:t>
      </w:r>
      <w:r w:rsidRPr="000464E0">
        <w:rPr>
          <w:rFonts w:cs="B Nazanin" w:hint="eastAsia"/>
          <w:sz w:val="28"/>
          <w:szCs w:val="28"/>
          <w:rtl/>
          <w:lang w:bidi="fa-IR"/>
        </w:rPr>
        <w:t>کرت</w:t>
      </w:r>
      <w:r w:rsidRPr="000464E0">
        <w:rPr>
          <w:rFonts w:cs="B Nazanin"/>
          <w:sz w:val="28"/>
          <w:szCs w:val="28"/>
          <w:rtl/>
          <w:lang w:bidi="fa-IR"/>
        </w:rPr>
        <w:t xml:space="preserve"> اندازه گ</w:t>
      </w:r>
      <w:r w:rsidRPr="000464E0">
        <w:rPr>
          <w:rFonts w:cs="B Nazanin" w:hint="cs"/>
          <w:sz w:val="28"/>
          <w:szCs w:val="28"/>
          <w:rtl/>
          <w:lang w:bidi="fa-IR"/>
        </w:rPr>
        <w:t>ی</w:t>
      </w:r>
      <w:r w:rsidRPr="000464E0">
        <w:rPr>
          <w:rFonts w:cs="B Nazanin" w:hint="eastAsia"/>
          <w:sz w:val="28"/>
          <w:szCs w:val="28"/>
          <w:rtl/>
          <w:lang w:bidi="fa-IR"/>
        </w:rPr>
        <w:t>ر</w:t>
      </w:r>
      <w:r w:rsidRPr="000464E0">
        <w:rPr>
          <w:rFonts w:cs="B Nazanin" w:hint="cs"/>
          <w:sz w:val="28"/>
          <w:szCs w:val="28"/>
          <w:rtl/>
          <w:lang w:bidi="fa-IR"/>
        </w:rPr>
        <w:t>ی</w:t>
      </w:r>
      <w:r w:rsidRPr="000464E0">
        <w:rPr>
          <w:rFonts w:cs="B Nazanin"/>
          <w:sz w:val="28"/>
          <w:szCs w:val="28"/>
          <w:rtl/>
          <w:lang w:bidi="fa-IR"/>
        </w:rPr>
        <w:t xml:space="preserve"> م</w:t>
      </w:r>
      <w:r w:rsidRPr="000464E0">
        <w:rPr>
          <w:rFonts w:cs="B Nazanin" w:hint="cs"/>
          <w:sz w:val="28"/>
          <w:szCs w:val="28"/>
          <w:rtl/>
          <w:lang w:bidi="fa-IR"/>
        </w:rPr>
        <w:t>ی</w:t>
      </w:r>
      <w:r w:rsidRPr="000464E0">
        <w:rPr>
          <w:rFonts w:cs="B Nazanin"/>
          <w:sz w:val="28"/>
          <w:szCs w:val="28"/>
          <w:rtl/>
          <w:lang w:bidi="fa-IR"/>
        </w:rPr>
        <w:t xml:space="preserve"> شود. </w:t>
      </w:r>
    </w:p>
    <w:p w:rsidR="00450BF9" w:rsidRDefault="00450BF9" w:rsidP="00450BF9">
      <w:pPr>
        <w:spacing w:line="276" w:lineRule="auto"/>
        <w:jc w:val="both"/>
        <w:rPr>
          <w:rFonts w:ascii="Calibri" w:hAnsi="Calibri" w:cs="B Nazanin"/>
          <w:b/>
          <w:bCs/>
          <w:color w:val="538135"/>
          <w:sz w:val="28"/>
          <w:szCs w:val="28"/>
          <w:rtl/>
        </w:rPr>
      </w:pPr>
    </w:p>
    <w:p w:rsidR="00450BF9" w:rsidRPr="00450BF9" w:rsidRDefault="00450BF9" w:rsidP="00450BF9">
      <w:pPr>
        <w:spacing w:line="276" w:lineRule="auto"/>
        <w:jc w:val="both"/>
        <w:rPr>
          <w:rFonts w:ascii="Calibri" w:eastAsia="Calibri" w:hAnsi="Calibri" w:cs="B Nazanin"/>
          <w:sz w:val="32"/>
          <w:szCs w:val="32"/>
          <w:rtl/>
          <w:lang w:bidi="fa-IR"/>
        </w:rPr>
      </w:pPr>
      <w:r w:rsidRPr="00450BF9">
        <w:rPr>
          <w:rFonts w:ascii="Calibri" w:hAnsi="Calibri" w:cs="B Nazanin" w:hint="cs"/>
          <w:b/>
          <w:bCs/>
          <w:sz w:val="28"/>
          <w:szCs w:val="28"/>
          <w:rtl/>
        </w:rPr>
        <w:t>مولفه های پرسشنامه و پرسشنامه</w:t>
      </w:r>
    </w:p>
    <w:p w:rsidR="00450BF9" w:rsidRDefault="00450BF9" w:rsidP="00450BF9">
      <w:pPr>
        <w:spacing w:line="276" w:lineRule="auto"/>
        <w:jc w:val="both"/>
        <w:rPr>
          <w:rFonts w:ascii="Calibri" w:eastAsia="Calibri" w:hAnsi="Calibri" w:cs="B Nazanin"/>
          <w:sz w:val="28"/>
          <w:szCs w:val="28"/>
          <w:rtl/>
          <w:lang w:bidi="fa-IR"/>
        </w:rPr>
      </w:pPr>
      <w:r>
        <w:rPr>
          <w:rFonts w:ascii="Calibri" w:eastAsia="Calibri" w:hAnsi="Calibri" w:cs="B Nazanin" w:hint="cs"/>
          <w:sz w:val="28"/>
          <w:szCs w:val="28"/>
          <w:rtl/>
          <w:lang w:bidi="fa-IR"/>
        </w:rPr>
        <w:t>این پرسشنامه به صورت تک مولفه ای می باشد.</w:t>
      </w:r>
    </w:p>
    <w:p w:rsidR="00450BF9" w:rsidRPr="000C6EBE" w:rsidRDefault="00450BF9" w:rsidP="00450BF9">
      <w:pPr>
        <w:spacing w:line="276" w:lineRule="auto"/>
        <w:jc w:val="both"/>
        <w:rPr>
          <w:rFonts w:ascii="Calibri" w:eastAsia="Calibri" w:hAnsi="Calibri" w:cs="B Nazanin"/>
          <w:sz w:val="28"/>
          <w:szCs w:val="28"/>
          <w:rtl/>
          <w:lang w:bidi="fa-IR"/>
        </w:rPr>
      </w:pPr>
    </w:p>
    <w:tbl>
      <w:tblPr>
        <w:tblStyle w:val="GridTable4-Accent3"/>
        <w:bidiVisual/>
        <w:tblW w:w="9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6572"/>
        <w:gridCol w:w="579"/>
        <w:gridCol w:w="579"/>
        <w:gridCol w:w="579"/>
        <w:gridCol w:w="483"/>
        <w:gridCol w:w="467"/>
      </w:tblGrid>
      <w:tr w:rsidR="006B081F" w:rsidRPr="0095516C" w:rsidTr="006B081F">
        <w:trPr>
          <w:cnfStyle w:val="100000000000" w:firstRow="1" w:lastRow="0" w:firstColumn="0" w:lastColumn="0" w:oddVBand="0" w:evenVBand="0" w:oddHBand="0" w:evenHBand="0" w:firstRowFirstColumn="0" w:firstRowLastColumn="0" w:lastRowFirstColumn="0" w:lastRowLastColumn="0"/>
          <w:cantSplit/>
          <w:trHeight w:val="1295"/>
        </w:trPr>
        <w:tc>
          <w:tcPr>
            <w:cnfStyle w:val="001000000000" w:firstRow="0" w:lastRow="0" w:firstColumn="1" w:lastColumn="0" w:oddVBand="0" w:evenVBand="0" w:oddHBand="0" w:evenHBand="0" w:firstRowFirstColumn="0" w:firstRowLastColumn="0" w:lastRowFirstColumn="0" w:lastRowLastColumn="0"/>
            <w:tcW w:w="540" w:type="dxa"/>
            <w:tcBorders>
              <w:top w:val="none" w:sz="0" w:space="0" w:color="auto"/>
              <w:left w:val="none" w:sz="0" w:space="0" w:color="auto"/>
              <w:bottom w:val="none" w:sz="0" w:space="0" w:color="auto"/>
              <w:right w:val="none" w:sz="0" w:space="0" w:color="auto"/>
            </w:tcBorders>
            <w:textDirection w:val="tbRl"/>
            <w:vAlign w:val="center"/>
          </w:tcPr>
          <w:p w:rsidR="001D0F27" w:rsidRPr="006B081F" w:rsidRDefault="001D0F27" w:rsidP="001D0F27">
            <w:pPr>
              <w:ind w:left="113" w:right="113"/>
              <w:contextualSpacing/>
              <w:jc w:val="center"/>
              <w:rPr>
                <w:rFonts w:cs="B Nazanin"/>
                <w:color w:val="auto"/>
                <w:rtl/>
                <w:lang w:bidi="fa-IR"/>
              </w:rPr>
            </w:pPr>
            <w:r w:rsidRPr="006B081F">
              <w:rPr>
                <w:rFonts w:cs="B Nazanin" w:hint="cs"/>
                <w:color w:val="auto"/>
                <w:rtl/>
                <w:lang w:bidi="fa-IR"/>
              </w:rPr>
              <w:t>ردیف</w:t>
            </w:r>
          </w:p>
        </w:tc>
        <w:tc>
          <w:tcPr>
            <w:tcW w:w="6572" w:type="dxa"/>
            <w:tcBorders>
              <w:top w:val="none" w:sz="0" w:space="0" w:color="auto"/>
              <w:left w:val="none" w:sz="0" w:space="0" w:color="auto"/>
              <w:bottom w:val="none" w:sz="0" w:space="0" w:color="auto"/>
              <w:right w:val="none" w:sz="0" w:space="0" w:color="auto"/>
            </w:tcBorders>
            <w:vAlign w:val="center"/>
          </w:tcPr>
          <w:p w:rsidR="001D0F27" w:rsidRPr="006B081F" w:rsidRDefault="001D0F27" w:rsidP="001D0F27">
            <w:pPr>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sz w:val="36"/>
                <w:szCs w:val="36"/>
                <w:rtl/>
                <w:lang w:bidi="fa-IR"/>
              </w:rPr>
            </w:pPr>
            <w:r w:rsidRPr="006B081F">
              <w:rPr>
                <w:rFonts w:cs="B Nazanin" w:hint="cs"/>
                <w:color w:val="auto"/>
                <w:sz w:val="36"/>
                <w:szCs w:val="36"/>
                <w:rtl/>
                <w:lang w:bidi="fa-IR"/>
              </w:rPr>
              <w:t>گویه</w:t>
            </w:r>
          </w:p>
        </w:tc>
        <w:tc>
          <w:tcPr>
            <w:tcW w:w="579" w:type="dxa"/>
            <w:tcBorders>
              <w:top w:val="none" w:sz="0" w:space="0" w:color="auto"/>
              <w:left w:val="none" w:sz="0" w:space="0" w:color="auto"/>
              <w:bottom w:val="none" w:sz="0" w:space="0" w:color="auto"/>
              <w:right w:val="none" w:sz="0" w:space="0" w:color="auto"/>
            </w:tcBorders>
            <w:textDirection w:val="btLr"/>
          </w:tcPr>
          <w:p w:rsidR="001D0F27" w:rsidRPr="006B081F" w:rsidRDefault="001D0F27" w:rsidP="001D0F27">
            <w:pPr>
              <w:ind w:left="113" w:right="113"/>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کاملا موافقم</w:t>
            </w:r>
          </w:p>
        </w:tc>
        <w:tc>
          <w:tcPr>
            <w:tcW w:w="579" w:type="dxa"/>
            <w:tcBorders>
              <w:top w:val="none" w:sz="0" w:space="0" w:color="auto"/>
              <w:left w:val="none" w:sz="0" w:space="0" w:color="auto"/>
              <w:bottom w:val="none" w:sz="0" w:space="0" w:color="auto"/>
              <w:right w:val="none" w:sz="0" w:space="0" w:color="auto"/>
            </w:tcBorders>
            <w:textDirection w:val="btLr"/>
          </w:tcPr>
          <w:p w:rsidR="001D0F27" w:rsidRPr="006B081F" w:rsidRDefault="001D0F27" w:rsidP="001D0F27">
            <w:pPr>
              <w:ind w:left="113" w:right="113"/>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موافقم</w:t>
            </w:r>
          </w:p>
        </w:tc>
        <w:tc>
          <w:tcPr>
            <w:tcW w:w="579" w:type="dxa"/>
            <w:tcBorders>
              <w:top w:val="none" w:sz="0" w:space="0" w:color="auto"/>
              <w:left w:val="none" w:sz="0" w:space="0" w:color="auto"/>
              <w:bottom w:val="none" w:sz="0" w:space="0" w:color="auto"/>
              <w:right w:val="none" w:sz="0" w:space="0" w:color="auto"/>
            </w:tcBorders>
            <w:textDirection w:val="btLr"/>
          </w:tcPr>
          <w:p w:rsidR="001D0F27" w:rsidRPr="006B081F" w:rsidRDefault="001D0F27" w:rsidP="001D0F27">
            <w:pPr>
              <w:ind w:left="113" w:right="113"/>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بی نظر</w:t>
            </w:r>
          </w:p>
        </w:tc>
        <w:tc>
          <w:tcPr>
            <w:tcW w:w="483" w:type="dxa"/>
            <w:tcBorders>
              <w:top w:val="none" w:sz="0" w:space="0" w:color="auto"/>
              <w:left w:val="none" w:sz="0" w:space="0" w:color="auto"/>
              <w:bottom w:val="none" w:sz="0" w:space="0" w:color="auto"/>
              <w:right w:val="none" w:sz="0" w:space="0" w:color="auto"/>
            </w:tcBorders>
            <w:textDirection w:val="btLr"/>
          </w:tcPr>
          <w:p w:rsidR="001D0F27" w:rsidRPr="006B081F" w:rsidRDefault="001D0F27" w:rsidP="001D0F27">
            <w:pPr>
              <w:ind w:left="113" w:right="113"/>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مخالفم</w:t>
            </w:r>
          </w:p>
        </w:tc>
        <w:tc>
          <w:tcPr>
            <w:tcW w:w="467" w:type="dxa"/>
            <w:tcBorders>
              <w:top w:val="none" w:sz="0" w:space="0" w:color="auto"/>
              <w:left w:val="none" w:sz="0" w:space="0" w:color="auto"/>
              <w:bottom w:val="none" w:sz="0" w:space="0" w:color="auto"/>
              <w:right w:val="none" w:sz="0" w:space="0" w:color="auto"/>
            </w:tcBorders>
            <w:textDirection w:val="btLr"/>
          </w:tcPr>
          <w:p w:rsidR="001D0F27" w:rsidRPr="006B081F" w:rsidRDefault="001D0F27" w:rsidP="001D0F27">
            <w:pPr>
              <w:ind w:left="113" w:right="113"/>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کاملا مخالفم</w:t>
            </w:r>
          </w:p>
        </w:tc>
      </w:tr>
      <w:tr w:rsidR="006B081F" w:rsidRPr="0095516C" w:rsidTr="006B081F">
        <w:trPr>
          <w:cnfStyle w:val="000000100000" w:firstRow="0" w:lastRow="0" w:firstColumn="0" w:lastColumn="0" w:oddVBand="0" w:evenVBand="0" w:oddHBand="1" w:evenHBand="0" w:firstRowFirstColumn="0" w:firstRowLastColumn="0" w:lastRowFirstColumn="0" w:lastRowLastColumn="0"/>
          <w:cantSplit/>
          <w:trHeight w:val="80"/>
        </w:trPr>
        <w:tc>
          <w:tcPr>
            <w:cnfStyle w:val="001000000000" w:firstRow="0" w:lastRow="0" w:firstColumn="1" w:lastColumn="0" w:oddVBand="0" w:evenVBand="0" w:oddHBand="0" w:evenHBand="0" w:firstRowFirstColumn="0" w:firstRowLastColumn="0" w:lastRowFirstColumn="0" w:lastRowLastColumn="0"/>
            <w:tcW w:w="540" w:type="dxa"/>
          </w:tcPr>
          <w:p w:rsidR="001D0F27" w:rsidRPr="00450BF9" w:rsidRDefault="001D0F27" w:rsidP="006B081F">
            <w:pPr>
              <w:contextualSpacing/>
              <w:jc w:val="center"/>
              <w:rPr>
                <w:rFonts w:cs="B Nazanin"/>
                <w:rtl/>
              </w:rPr>
            </w:pPr>
            <w:r>
              <w:rPr>
                <w:rFonts w:cs="B Nazanin" w:hint="cs"/>
                <w:rtl/>
              </w:rPr>
              <w:t>1</w:t>
            </w:r>
          </w:p>
        </w:tc>
        <w:tc>
          <w:tcPr>
            <w:tcW w:w="6572" w:type="dxa"/>
          </w:tcPr>
          <w:p w:rsidR="001D0F27" w:rsidRPr="006B081F" w:rsidRDefault="001D0F27" w:rsidP="001D0F27">
            <w:pPr>
              <w:contextualSpacing/>
              <w:jc w:val="both"/>
              <w:cnfStyle w:val="000000100000" w:firstRow="0" w:lastRow="0" w:firstColumn="0" w:lastColumn="0" w:oddVBand="0" w:evenVBand="0" w:oddHBand="1" w:evenHBand="0" w:firstRowFirstColumn="0" w:firstRowLastColumn="0" w:lastRowFirstColumn="0" w:lastRowLastColumn="0"/>
              <w:rPr>
                <w:rFonts w:cs="B Nazanin"/>
                <w:rtl/>
              </w:rPr>
            </w:pPr>
            <w:r w:rsidRPr="006B081F">
              <w:rPr>
                <w:rFonts w:cs="B Nazanin" w:hint="cs"/>
                <w:rtl/>
              </w:rPr>
              <w:t xml:space="preserve">من غالباً نظرات آنلاین </w:t>
            </w:r>
            <w:r w:rsidRPr="006B081F">
              <w:rPr>
                <w:rFonts w:cs="B Nazanin" w:hint="cs"/>
                <w:rtl/>
                <w:lang w:bidi="fa-IR"/>
              </w:rPr>
              <w:t xml:space="preserve">مشتریان بانک را جهت اطلاع از جنبه های مختلف یک خدمت </w:t>
            </w:r>
            <w:r w:rsidRPr="006B081F">
              <w:rPr>
                <w:rFonts w:cs="B Nazanin" w:hint="cs"/>
                <w:rtl/>
              </w:rPr>
              <w:t>الکترونیکی</w:t>
            </w:r>
            <w:r w:rsidRPr="006B081F">
              <w:rPr>
                <w:rFonts w:cs="B Nazanin" w:hint="cs"/>
                <w:rtl/>
                <w:lang w:bidi="fa-IR"/>
              </w:rPr>
              <w:t xml:space="preserve"> می خوانم. </w:t>
            </w:r>
            <w:r w:rsidRPr="006B081F">
              <w:rPr>
                <w:rFonts w:cs="B Nazanin" w:hint="cs"/>
                <w:rtl/>
              </w:rPr>
              <w:t xml:space="preserve"> </w:t>
            </w:r>
          </w:p>
        </w:tc>
        <w:tc>
          <w:tcPr>
            <w:tcW w:w="579" w:type="dxa"/>
            <w:textDirection w:val="btLr"/>
          </w:tcPr>
          <w:p w:rsidR="001D0F27" w:rsidRPr="00450BF9" w:rsidRDefault="001D0F27" w:rsidP="001D0F27">
            <w:pPr>
              <w:ind w:left="113" w:right="113"/>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79" w:type="dxa"/>
            <w:textDirection w:val="btLr"/>
          </w:tcPr>
          <w:p w:rsidR="001D0F27" w:rsidRPr="00450BF9" w:rsidRDefault="001D0F27" w:rsidP="001D0F27">
            <w:pPr>
              <w:ind w:left="113" w:right="113"/>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79" w:type="dxa"/>
            <w:textDirection w:val="btLr"/>
          </w:tcPr>
          <w:p w:rsidR="001D0F27" w:rsidRPr="00450BF9" w:rsidRDefault="001D0F27" w:rsidP="001D0F27">
            <w:pPr>
              <w:ind w:left="113" w:right="113"/>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483" w:type="dxa"/>
            <w:textDirection w:val="btLr"/>
          </w:tcPr>
          <w:p w:rsidR="001D0F27" w:rsidRPr="00450BF9" w:rsidRDefault="001D0F27" w:rsidP="001D0F27">
            <w:pPr>
              <w:ind w:left="113" w:right="113"/>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467" w:type="dxa"/>
            <w:textDirection w:val="btLr"/>
          </w:tcPr>
          <w:p w:rsidR="001D0F27" w:rsidRPr="00450BF9" w:rsidRDefault="001D0F27" w:rsidP="001D0F27">
            <w:pPr>
              <w:ind w:left="113" w:right="113"/>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6B081F" w:rsidRPr="0095516C" w:rsidTr="006B081F">
        <w:trPr>
          <w:trHeight w:val="705"/>
        </w:trPr>
        <w:tc>
          <w:tcPr>
            <w:cnfStyle w:val="001000000000" w:firstRow="0" w:lastRow="0" w:firstColumn="1" w:lastColumn="0" w:oddVBand="0" w:evenVBand="0" w:oddHBand="0" w:evenHBand="0" w:firstRowFirstColumn="0" w:firstRowLastColumn="0" w:lastRowFirstColumn="0" w:lastRowLastColumn="0"/>
            <w:tcW w:w="540" w:type="dxa"/>
          </w:tcPr>
          <w:p w:rsidR="001D0F27" w:rsidRPr="00450BF9" w:rsidRDefault="001D0F27" w:rsidP="006B081F">
            <w:pPr>
              <w:contextualSpacing/>
              <w:jc w:val="center"/>
              <w:rPr>
                <w:rFonts w:cs="B Nazanin"/>
                <w:rtl/>
              </w:rPr>
            </w:pPr>
            <w:r>
              <w:rPr>
                <w:rFonts w:cs="B Nazanin" w:hint="cs"/>
                <w:rtl/>
              </w:rPr>
              <w:t>2</w:t>
            </w:r>
          </w:p>
        </w:tc>
        <w:tc>
          <w:tcPr>
            <w:tcW w:w="6572" w:type="dxa"/>
          </w:tcPr>
          <w:p w:rsidR="001D0F27" w:rsidRPr="006B081F" w:rsidRDefault="001D0F27" w:rsidP="001D0F27">
            <w:pPr>
              <w:contextualSpacing/>
              <w:jc w:val="both"/>
              <w:cnfStyle w:val="000000000000" w:firstRow="0" w:lastRow="0" w:firstColumn="0" w:lastColumn="0" w:oddVBand="0" w:evenVBand="0" w:oddHBand="0" w:evenHBand="0" w:firstRowFirstColumn="0" w:firstRowLastColumn="0" w:lastRowFirstColumn="0" w:lastRowLastColumn="0"/>
              <w:rPr>
                <w:rFonts w:cs="B Nazanin"/>
                <w:rtl/>
              </w:rPr>
            </w:pPr>
            <w:r w:rsidRPr="006B081F">
              <w:rPr>
                <w:rFonts w:cs="B Nazanin" w:hint="cs"/>
                <w:rtl/>
              </w:rPr>
              <w:t>جهت اطمینان از اینکه از خدمات الکترونیکی یک بانک خوب استفاده می</w:t>
            </w:r>
            <w:r w:rsidRPr="006B081F">
              <w:rPr>
                <w:rFonts w:cs="B Nazanin" w:hint="cs"/>
                <w:rtl/>
              </w:rPr>
              <w:softHyphen/>
              <w:t>کنم، غالباً نظرات آن</w:t>
            </w:r>
            <w:r w:rsidRPr="006B081F">
              <w:rPr>
                <w:rFonts w:cs="B Nazanin" w:hint="cs"/>
                <w:rtl/>
              </w:rPr>
              <w:softHyphen/>
              <w:t>لاین دیگر مشتریان آن بانک را می</w:t>
            </w:r>
            <w:r w:rsidRPr="006B081F">
              <w:rPr>
                <w:rFonts w:cs="B Nazanin" w:hint="cs"/>
                <w:rtl/>
              </w:rPr>
              <w:softHyphen/>
              <w:t xml:space="preserve">خوانم. </w:t>
            </w: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483"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467"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6B081F" w:rsidRPr="0095516C" w:rsidTr="006B081F">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540" w:type="dxa"/>
          </w:tcPr>
          <w:p w:rsidR="001D0F27" w:rsidRPr="00450BF9" w:rsidRDefault="001D0F27" w:rsidP="006B081F">
            <w:pPr>
              <w:contextualSpacing/>
              <w:jc w:val="center"/>
              <w:rPr>
                <w:rFonts w:cs="B Nazanin"/>
                <w:rtl/>
              </w:rPr>
            </w:pPr>
            <w:r>
              <w:rPr>
                <w:rFonts w:cs="B Nazanin" w:hint="cs"/>
                <w:rtl/>
              </w:rPr>
              <w:t>3</w:t>
            </w:r>
          </w:p>
        </w:tc>
        <w:tc>
          <w:tcPr>
            <w:tcW w:w="6572" w:type="dxa"/>
          </w:tcPr>
          <w:p w:rsidR="001D0F27" w:rsidRPr="006B081F" w:rsidRDefault="001D0F27" w:rsidP="001D0F27">
            <w:pPr>
              <w:contextualSpacing/>
              <w:jc w:val="both"/>
              <w:cnfStyle w:val="000000100000" w:firstRow="0" w:lastRow="0" w:firstColumn="0" w:lastColumn="0" w:oddVBand="0" w:evenVBand="0" w:oddHBand="1" w:evenHBand="0" w:firstRowFirstColumn="0" w:firstRowLastColumn="0" w:lastRowFirstColumn="0" w:lastRowLastColumn="0"/>
              <w:rPr>
                <w:rFonts w:cs="B Nazanin"/>
                <w:rtl/>
              </w:rPr>
            </w:pPr>
            <w:r w:rsidRPr="006B081F">
              <w:rPr>
                <w:rFonts w:cs="B Nazanin" w:hint="cs"/>
                <w:rtl/>
              </w:rPr>
              <w:t>من معمولاً با نظرات آنلاین دیگر مشتریان در مورد خدمات الکترونیکی بانک همفکری می</w:t>
            </w:r>
            <w:r w:rsidRPr="006B081F">
              <w:rPr>
                <w:rFonts w:cs="B Nazanin" w:hint="cs"/>
                <w:rtl/>
              </w:rPr>
              <w:softHyphen/>
              <w:t xml:space="preserve">کنم. </w:t>
            </w:r>
          </w:p>
        </w:tc>
        <w:tc>
          <w:tcPr>
            <w:tcW w:w="579"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483"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467"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6B081F" w:rsidRPr="0095516C" w:rsidTr="006B081F">
        <w:trPr>
          <w:trHeight w:val="705"/>
        </w:trPr>
        <w:tc>
          <w:tcPr>
            <w:cnfStyle w:val="001000000000" w:firstRow="0" w:lastRow="0" w:firstColumn="1" w:lastColumn="0" w:oddVBand="0" w:evenVBand="0" w:oddHBand="0" w:evenHBand="0" w:firstRowFirstColumn="0" w:firstRowLastColumn="0" w:lastRowFirstColumn="0" w:lastRowLastColumn="0"/>
            <w:tcW w:w="540" w:type="dxa"/>
          </w:tcPr>
          <w:p w:rsidR="001D0F27" w:rsidRPr="00450BF9" w:rsidRDefault="001D0F27" w:rsidP="006B081F">
            <w:pPr>
              <w:contextualSpacing/>
              <w:jc w:val="center"/>
              <w:rPr>
                <w:rFonts w:cs="B Nazanin"/>
                <w:rtl/>
              </w:rPr>
            </w:pPr>
            <w:r>
              <w:rPr>
                <w:rFonts w:cs="B Nazanin" w:hint="cs"/>
                <w:rtl/>
              </w:rPr>
              <w:t>4</w:t>
            </w:r>
          </w:p>
        </w:tc>
        <w:tc>
          <w:tcPr>
            <w:tcW w:w="6572" w:type="dxa"/>
          </w:tcPr>
          <w:p w:rsidR="001D0F27" w:rsidRPr="006B081F" w:rsidRDefault="001D0F27" w:rsidP="001D0F27">
            <w:pPr>
              <w:contextualSpacing/>
              <w:jc w:val="both"/>
              <w:cnfStyle w:val="000000000000" w:firstRow="0" w:lastRow="0" w:firstColumn="0" w:lastColumn="0" w:oddVBand="0" w:evenVBand="0" w:oddHBand="0" w:evenHBand="0" w:firstRowFirstColumn="0" w:firstRowLastColumn="0" w:lastRowFirstColumn="0" w:lastRowLastColumn="0"/>
              <w:rPr>
                <w:rFonts w:cs="B Nazanin"/>
                <w:rtl/>
              </w:rPr>
            </w:pPr>
            <w:r w:rsidRPr="006B081F">
              <w:rPr>
                <w:rFonts w:cs="B Nazanin" w:hint="cs"/>
                <w:rtl/>
              </w:rPr>
              <w:t>من قبل از اینکه از خدمات الکترونیکی بانکی استفاده کنم، با استفاده از نظرات آنلاین دیگر مشتریان اطلاعات جمع</w:t>
            </w:r>
            <w:r w:rsidRPr="006B081F">
              <w:rPr>
                <w:rFonts w:cs="B Nazanin" w:hint="cs"/>
                <w:rtl/>
              </w:rPr>
              <w:softHyphen/>
              <w:t>آوری می</w:t>
            </w:r>
            <w:r w:rsidRPr="006B081F">
              <w:rPr>
                <w:rFonts w:cs="B Nazanin" w:hint="cs"/>
                <w:rtl/>
              </w:rPr>
              <w:softHyphen/>
              <w:t>کنم.</w:t>
            </w: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483"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467"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6B081F" w:rsidRPr="0095516C" w:rsidTr="006B081F">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540" w:type="dxa"/>
          </w:tcPr>
          <w:p w:rsidR="001D0F27" w:rsidRPr="00450BF9" w:rsidRDefault="006B081F" w:rsidP="006B081F">
            <w:pPr>
              <w:contextualSpacing/>
              <w:jc w:val="center"/>
              <w:rPr>
                <w:rFonts w:cs="B Nazanin"/>
                <w:rtl/>
              </w:rPr>
            </w:pPr>
            <w:r>
              <w:rPr>
                <w:rFonts w:cs="B Nazanin" w:hint="cs"/>
                <w:rtl/>
              </w:rPr>
              <w:t>5</w:t>
            </w:r>
          </w:p>
        </w:tc>
        <w:tc>
          <w:tcPr>
            <w:tcW w:w="6572" w:type="dxa"/>
          </w:tcPr>
          <w:p w:rsidR="001D0F27" w:rsidRPr="00450BF9" w:rsidRDefault="001D0F27" w:rsidP="001D0F27">
            <w:pPr>
              <w:contextualSpacing/>
              <w:jc w:val="both"/>
              <w:cnfStyle w:val="000000100000" w:firstRow="0" w:lastRow="0" w:firstColumn="0" w:lastColumn="0" w:oddVBand="0" w:evenVBand="0" w:oddHBand="1" w:evenHBand="0" w:firstRowFirstColumn="0" w:firstRowLastColumn="0" w:lastRowFirstColumn="0" w:lastRowLastColumn="0"/>
              <w:rPr>
                <w:rFonts w:cs="B Nazanin"/>
                <w:rtl/>
              </w:rPr>
            </w:pPr>
            <w:r w:rsidRPr="00450BF9">
              <w:rPr>
                <w:rFonts w:cs="B Nazanin" w:hint="cs"/>
                <w:rtl/>
              </w:rPr>
              <w:t>اگر نظرات آنلاین مشتریان را نخوانم، هنگام استفاده از خدمات الکترونیکی یک بانک، نگران تصمیم خود هستم.</w:t>
            </w:r>
          </w:p>
        </w:tc>
        <w:tc>
          <w:tcPr>
            <w:tcW w:w="579"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483"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467" w:type="dxa"/>
          </w:tcPr>
          <w:p w:rsidR="001D0F27" w:rsidRPr="00450BF9" w:rsidRDefault="001D0F27" w:rsidP="001D0F27">
            <w:pPr>
              <w:contextualSpacing/>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6B081F" w:rsidRPr="0095516C" w:rsidTr="006B081F">
        <w:trPr>
          <w:trHeight w:val="705"/>
        </w:trPr>
        <w:tc>
          <w:tcPr>
            <w:cnfStyle w:val="001000000000" w:firstRow="0" w:lastRow="0" w:firstColumn="1" w:lastColumn="0" w:oddVBand="0" w:evenVBand="0" w:oddHBand="0" w:evenHBand="0" w:firstRowFirstColumn="0" w:firstRowLastColumn="0" w:lastRowFirstColumn="0" w:lastRowLastColumn="0"/>
            <w:tcW w:w="540" w:type="dxa"/>
          </w:tcPr>
          <w:p w:rsidR="001D0F27" w:rsidRPr="00450BF9" w:rsidRDefault="006B081F" w:rsidP="006B081F">
            <w:pPr>
              <w:contextualSpacing/>
              <w:jc w:val="center"/>
              <w:rPr>
                <w:rFonts w:cs="B Nazanin"/>
                <w:rtl/>
              </w:rPr>
            </w:pPr>
            <w:r>
              <w:rPr>
                <w:rFonts w:cs="B Nazanin" w:hint="cs"/>
                <w:rtl/>
              </w:rPr>
              <w:lastRenderedPageBreak/>
              <w:t>6</w:t>
            </w:r>
          </w:p>
        </w:tc>
        <w:tc>
          <w:tcPr>
            <w:tcW w:w="6572" w:type="dxa"/>
          </w:tcPr>
          <w:p w:rsidR="001D0F27" w:rsidRPr="00450BF9" w:rsidRDefault="001D0F27" w:rsidP="001D0F27">
            <w:pPr>
              <w:contextualSpacing/>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450BF9">
              <w:rPr>
                <w:rFonts w:cs="B Nazanin" w:hint="cs"/>
                <w:rtl/>
              </w:rPr>
              <w:t>نظرات آنلاین مشتریان در مورد خدمت، به من کمک می</w:t>
            </w:r>
            <w:r w:rsidRPr="00450BF9">
              <w:rPr>
                <w:rFonts w:cs="B Nazanin" w:hint="cs"/>
                <w:rtl/>
              </w:rPr>
              <w:softHyphen/>
              <w:t>کند بدانم انتخاب درستی داشته</w:t>
            </w:r>
            <w:r w:rsidRPr="00450BF9">
              <w:rPr>
                <w:rFonts w:cs="B Nazanin" w:hint="cs"/>
                <w:rtl/>
              </w:rPr>
              <w:softHyphen/>
              <w:t>ام یا خیر.</w:t>
            </w: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79"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483"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467" w:type="dxa"/>
          </w:tcPr>
          <w:p w:rsidR="001D0F27" w:rsidRPr="00450BF9" w:rsidRDefault="001D0F27" w:rsidP="001D0F27">
            <w:pPr>
              <w:contextualSpacing/>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r>
    </w:tbl>
    <w:p w:rsidR="002A79BB" w:rsidRDefault="00A305A6">
      <w:pPr>
        <w:rPr>
          <w:rtl/>
        </w:rPr>
      </w:pPr>
    </w:p>
    <w:p w:rsidR="0010187D" w:rsidRDefault="0010187D" w:rsidP="00450BF9">
      <w:pPr>
        <w:spacing w:line="276" w:lineRule="auto"/>
        <w:ind w:hanging="425"/>
        <w:jc w:val="both"/>
        <w:rPr>
          <w:rFonts w:cs="B Nazanin"/>
          <w:sz w:val="28"/>
          <w:szCs w:val="28"/>
          <w:rtl/>
          <w:lang w:bidi="fa-IR"/>
        </w:rPr>
      </w:pPr>
    </w:p>
    <w:p w:rsidR="00450BF9" w:rsidRPr="00E30857" w:rsidRDefault="00450BF9" w:rsidP="00450BF9">
      <w:pPr>
        <w:spacing w:line="276" w:lineRule="auto"/>
        <w:ind w:hanging="425"/>
        <w:jc w:val="both"/>
        <w:rPr>
          <w:rFonts w:cs="B Nazanin"/>
          <w:sz w:val="28"/>
          <w:szCs w:val="28"/>
          <w:rtl/>
          <w:lang w:bidi="fa-IR"/>
        </w:rPr>
      </w:pPr>
      <w:r w:rsidRPr="00E30857">
        <w:rPr>
          <w:rFonts w:cs="B Nazanin" w:hint="cs"/>
          <w:sz w:val="28"/>
          <w:szCs w:val="28"/>
          <w:rtl/>
          <w:lang w:bidi="fa-IR"/>
        </w:rPr>
        <w:t>به دو طریق می توان از  تحلیل این پرسشنامه استفاده کرد.</w:t>
      </w:r>
    </w:p>
    <w:p w:rsidR="00450BF9" w:rsidRPr="00E30857" w:rsidRDefault="00450BF9" w:rsidP="00450BF9">
      <w:pPr>
        <w:numPr>
          <w:ilvl w:val="0"/>
          <w:numId w:val="3"/>
        </w:numPr>
        <w:spacing w:after="200" w:line="276" w:lineRule="auto"/>
        <w:ind w:left="0"/>
        <w:contextualSpacing/>
        <w:jc w:val="both"/>
        <w:rPr>
          <w:rFonts w:cs="B Nazanin"/>
          <w:sz w:val="28"/>
          <w:szCs w:val="28"/>
          <w:lang w:bidi="fa-IR"/>
        </w:rPr>
      </w:pPr>
      <w:r w:rsidRPr="00E30857">
        <w:rPr>
          <w:rFonts w:cs="B Nazanin" w:hint="cs"/>
          <w:sz w:val="28"/>
          <w:szCs w:val="28"/>
          <w:rtl/>
          <w:lang w:bidi="fa-IR"/>
        </w:rPr>
        <w:t>تحلیل بر اساس مولفه</w:t>
      </w:r>
      <w:r w:rsidRPr="00E30857">
        <w:rPr>
          <w:rFonts w:cs="B Nazanin"/>
          <w:sz w:val="28"/>
          <w:szCs w:val="28"/>
          <w:lang w:bidi="fa-IR"/>
        </w:rPr>
        <w:softHyphen/>
      </w:r>
      <w:r w:rsidRPr="00E30857">
        <w:rPr>
          <w:rFonts w:cs="B Nazanin" w:hint="cs"/>
          <w:sz w:val="28"/>
          <w:szCs w:val="28"/>
          <w:rtl/>
          <w:lang w:bidi="fa-IR"/>
        </w:rPr>
        <w:t>های پرسشنامه</w:t>
      </w:r>
    </w:p>
    <w:p w:rsidR="00450BF9" w:rsidRPr="00E30857" w:rsidRDefault="00450BF9" w:rsidP="00450BF9">
      <w:pPr>
        <w:numPr>
          <w:ilvl w:val="0"/>
          <w:numId w:val="3"/>
        </w:numPr>
        <w:spacing w:after="200" w:line="276" w:lineRule="auto"/>
        <w:ind w:left="0"/>
        <w:contextualSpacing/>
        <w:jc w:val="both"/>
        <w:rPr>
          <w:rFonts w:cs="B Nazanin"/>
          <w:sz w:val="28"/>
          <w:szCs w:val="28"/>
          <w:lang w:bidi="fa-IR"/>
        </w:rPr>
      </w:pPr>
      <w:r w:rsidRPr="00E30857">
        <w:rPr>
          <w:rFonts w:cs="B Nazanin" w:hint="cs"/>
          <w:sz w:val="28"/>
          <w:szCs w:val="28"/>
          <w:rtl/>
          <w:lang w:bidi="fa-IR"/>
        </w:rPr>
        <w:t>تحلیل بر اساس میزان نمره به دست آمده</w:t>
      </w:r>
    </w:p>
    <w:p w:rsidR="0010187D" w:rsidRPr="00E30857" w:rsidRDefault="0010187D" w:rsidP="0010187D">
      <w:pPr>
        <w:spacing w:after="200" w:line="276" w:lineRule="auto"/>
        <w:contextualSpacing/>
        <w:jc w:val="both"/>
        <w:rPr>
          <w:rFonts w:cs="B Nazanin"/>
          <w:sz w:val="28"/>
          <w:szCs w:val="28"/>
          <w:lang w:bidi="fa-IR"/>
        </w:rPr>
      </w:pPr>
    </w:p>
    <w:p w:rsidR="00450BF9" w:rsidRPr="00E30857" w:rsidRDefault="00450BF9" w:rsidP="00450BF9">
      <w:pPr>
        <w:spacing w:line="276" w:lineRule="auto"/>
        <w:jc w:val="both"/>
        <w:rPr>
          <w:rFonts w:cs="B Nazanin"/>
          <w:b/>
          <w:bCs/>
          <w:sz w:val="28"/>
          <w:szCs w:val="28"/>
          <w:rtl/>
          <w:lang w:bidi="fa-IR"/>
        </w:rPr>
      </w:pPr>
      <w:r w:rsidRPr="00E30857">
        <w:rPr>
          <w:rFonts w:cs="B Nazanin" w:hint="cs"/>
          <w:b/>
          <w:bCs/>
          <w:sz w:val="28"/>
          <w:szCs w:val="28"/>
          <w:rtl/>
          <w:lang w:bidi="fa-IR"/>
        </w:rPr>
        <w:t xml:space="preserve">تحلیل بر اساس مولفه های پرسشنامه </w:t>
      </w:r>
    </w:p>
    <w:p w:rsidR="00450BF9" w:rsidRPr="00E30857" w:rsidRDefault="00450BF9" w:rsidP="00450BF9">
      <w:pPr>
        <w:spacing w:line="276" w:lineRule="auto"/>
        <w:contextualSpacing/>
        <w:jc w:val="both"/>
        <w:rPr>
          <w:rFonts w:cs="B Nazanin"/>
          <w:sz w:val="28"/>
          <w:szCs w:val="28"/>
          <w:rtl/>
          <w:lang w:bidi="fa-IR"/>
        </w:rPr>
      </w:pPr>
      <w:r w:rsidRPr="00E30857">
        <w:rPr>
          <w:rFonts w:cs="B Nazanin" w:hint="cs"/>
          <w:sz w:val="28"/>
          <w:szCs w:val="28"/>
          <w:rtl/>
          <w:lang w:bidi="fa-IR"/>
        </w:rPr>
        <w:t>به این ترتیب که ابتدا پرسشنامه</w:t>
      </w:r>
      <w:r w:rsidRPr="00E30857">
        <w:rPr>
          <w:rFonts w:cs="B Nazanin"/>
          <w:sz w:val="28"/>
          <w:szCs w:val="28"/>
          <w:lang w:bidi="fa-IR"/>
        </w:rPr>
        <w:softHyphen/>
      </w:r>
      <w:r w:rsidRPr="00E30857">
        <w:rPr>
          <w:rFonts w:cs="B Nazanin" w:hint="cs"/>
          <w:sz w:val="28"/>
          <w:szCs w:val="28"/>
          <w:rtl/>
          <w:lang w:bidi="fa-IR"/>
        </w:rPr>
        <w:t>ها را بین جامعه خود تقسیم و پس از تکمیل پرسشنامه</w:t>
      </w:r>
      <w:r w:rsidRPr="00E30857">
        <w:rPr>
          <w:rFonts w:cs="B Nazanin"/>
          <w:sz w:val="28"/>
          <w:szCs w:val="28"/>
          <w:lang w:bidi="fa-IR"/>
        </w:rPr>
        <w:softHyphen/>
      </w:r>
      <w:r w:rsidRPr="00E30857">
        <w:rPr>
          <w:rFonts w:cs="B Nazanin" w:hint="cs"/>
          <w:sz w:val="28"/>
          <w:szCs w:val="28"/>
          <w:rtl/>
          <w:lang w:bidi="fa-IR"/>
        </w:rPr>
        <w:t>ها داده  ها را وارد نرم افزار اس پی اس اس کنید. البته قبل از وارد کردن داده ها شما باید پرسشنامه را در نرم افزار اس پی اس اس تعریف کنید و سپس شروع به وارد کردن داده ها کنید.</w:t>
      </w:r>
    </w:p>
    <w:p w:rsidR="00450BF9" w:rsidRPr="00E30857" w:rsidRDefault="00450BF9" w:rsidP="00450BF9">
      <w:pPr>
        <w:spacing w:line="276" w:lineRule="auto"/>
        <w:contextualSpacing/>
        <w:jc w:val="both"/>
        <w:rPr>
          <w:rFonts w:cs="B Nazanin"/>
          <w:sz w:val="28"/>
          <w:szCs w:val="28"/>
          <w:rtl/>
          <w:lang w:bidi="fa-IR"/>
        </w:rPr>
      </w:pPr>
      <w:r w:rsidRPr="00E30857">
        <w:rPr>
          <w:rFonts w:cs="B Nazanin" w:hint="cs"/>
          <w:sz w:val="28"/>
          <w:szCs w:val="28"/>
          <w:rtl/>
          <w:lang w:bidi="fa-IR"/>
        </w:rPr>
        <w:t xml:space="preserve"> چگونگی کار را برای شفافیت بیشتر به صورت مرحله به مرحله توضیح می دهیم</w:t>
      </w:r>
    </w:p>
    <w:p w:rsidR="00450BF9" w:rsidRPr="00E30857" w:rsidRDefault="00450BF9" w:rsidP="00450BF9">
      <w:pPr>
        <w:spacing w:line="276" w:lineRule="auto"/>
        <w:contextualSpacing/>
        <w:jc w:val="both"/>
        <w:rPr>
          <w:rFonts w:cs="B Nazanin"/>
          <w:sz w:val="28"/>
          <w:szCs w:val="28"/>
          <w:rtl/>
          <w:lang w:bidi="fa-IR"/>
        </w:rPr>
      </w:pPr>
      <w:r w:rsidRPr="00E30857">
        <w:rPr>
          <w:rFonts w:cs="B Nazanin" w:hint="cs"/>
          <w:sz w:val="28"/>
          <w:szCs w:val="28"/>
          <w:rtl/>
          <w:lang w:bidi="fa-IR"/>
        </w:rPr>
        <w:t>مرحله اول. وارد کردن اطلاعات تمامی سوالات پرسشنامه ( دقت کنید که شما باید بر اساس طیف لیکرت عمل کنید .</w:t>
      </w:r>
    </w:p>
    <w:p w:rsidR="00450BF9" w:rsidRPr="00E30857" w:rsidRDefault="00450BF9" w:rsidP="00450BF9">
      <w:pPr>
        <w:spacing w:line="276" w:lineRule="auto"/>
        <w:contextualSpacing/>
        <w:jc w:val="both"/>
        <w:rPr>
          <w:rFonts w:cs="B Nazanin"/>
          <w:sz w:val="28"/>
          <w:szCs w:val="28"/>
          <w:rtl/>
          <w:lang w:bidi="fa-IR"/>
        </w:rPr>
      </w:pPr>
      <w:r w:rsidRPr="00E30857">
        <w:rPr>
          <w:rFonts w:cs="B Nazanin" w:hint="cs"/>
          <w:sz w:val="28"/>
          <w:szCs w:val="28"/>
          <w:rtl/>
          <w:lang w:bidi="fa-IR"/>
        </w:rPr>
        <w:t>مرحله دوم</w:t>
      </w:r>
      <w:r w:rsidRPr="00E30857">
        <w:rPr>
          <w:rFonts w:cs="B Nazanin"/>
          <w:sz w:val="28"/>
          <w:szCs w:val="28"/>
          <w:lang w:bidi="fa-IR"/>
        </w:rPr>
        <w:t>.</w:t>
      </w:r>
      <w:r w:rsidRPr="00E30857">
        <w:rPr>
          <w:rFonts w:cs="B Nazanin" w:hint="cs"/>
          <w:sz w:val="28"/>
          <w:szCs w:val="28"/>
          <w:rtl/>
          <w:lang w:bidi="fa-IR"/>
        </w:rPr>
        <w:t xml:space="preserve"> پس از وارد کردن داده های همه سوالات، سوالات مربوط به هر مولفه را کمپیوت(</w:t>
      </w:r>
      <w:r w:rsidRPr="00E30857">
        <w:rPr>
          <w:rFonts w:cs="B Nazanin"/>
          <w:sz w:val="28"/>
          <w:szCs w:val="28"/>
          <w:lang w:bidi="fa-IR"/>
        </w:rPr>
        <w:t>compute</w:t>
      </w:r>
      <w:r w:rsidRPr="00E30857">
        <w:rPr>
          <w:rFonts w:cs="B Nazanin" w:hint="cs"/>
          <w:sz w:val="28"/>
          <w:szCs w:val="28"/>
          <w:rtl/>
          <w:lang w:bidi="fa-IR"/>
        </w:rPr>
        <w:t xml:space="preserve">) کنید. مثلا اگر مولفه اول </w:t>
      </w:r>
      <w:r w:rsidRPr="00E30857">
        <w:rPr>
          <w:rFonts w:cs="B Nazanin"/>
          <w:sz w:val="28"/>
          <w:szCs w:val="28"/>
          <w:lang w:bidi="fa-IR"/>
        </w:rPr>
        <w:t xml:space="preserve">X </w:t>
      </w:r>
      <w:r w:rsidRPr="00E30857">
        <w:rPr>
          <w:rFonts w:cs="B Nazanin" w:hint="cs"/>
          <w:sz w:val="28"/>
          <w:szCs w:val="28"/>
          <w:rtl/>
          <w:lang w:bidi="fa-IR"/>
        </w:rPr>
        <w:t xml:space="preserve"> و سوالات  آن 1 تا 7 است شما باید سوالات 1 تا 7 را </w:t>
      </w:r>
      <w:r w:rsidRPr="00E30857">
        <w:rPr>
          <w:rFonts w:cs="B Nazanin"/>
          <w:sz w:val="28"/>
          <w:szCs w:val="28"/>
          <w:lang w:bidi="fa-IR"/>
        </w:rPr>
        <w:t>compute</w:t>
      </w:r>
      <w:r w:rsidRPr="00E30857">
        <w:rPr>
          <w:rFonts w:cs="B Nazanin" w:hint="cs"/>
          <w:sz w:val="28"/>
          <w:szCs w:val="28"/>
          <w:rtl/>
          <w:lang w:bidi="fa-IR"/>
        </w:rPr>
        <w:t xml:space="preserve"> کنید تا مولفه </w:t>
      </w:r>
      <w:r w:rsidRPr="00E30857">
        <w:rPr>
          <w:rFonts w:cs="B Nazanin"/>
          <w:sz w:val="28"/>
          <w:szCs w:val="28"/>
          <w:lang w:bidi="fa-IR"/>
        </w:rPr>
        <w:t xml:space="preserve"> x </w:t>
      </w:r>
      <w:r w:rsidRPr="00E30857">
        <w:rPr>
          <w:rFonts w:cs="B Nazanin" w:hint="cs"/>
          <w:sz w:val="28"/>
          <w:szCs w:val="28"/>
          <w:rtl/>
          <w:lang w:bidi="fa-IR"/>
        </w:rPr>
        <w:t>ایجاد شود.</w:t>
      </w:r>
    </w:p>
    <w:p w:rsidR="00450BF9" w:rsidRPr="00E30857" w:rsidRDefault="00450BF9" w:rsidP="00450BF9">
      <w:pPr>
        <w:spacing w:line="276" w:lineRule="auto"/>
        <w:contextualSpacing/>
        <w:jc w:val="both"/>
        <w:rPr>
          <w:rFonts w:cs="B Nazanin"/>
          <w:sz w:val="28"/>
          <w:szCs w:val="28"/>
          <w:rtl/>
          <w:lang w:bidi="fa-IR"/>
        </w:rPr>
      </w:pPr>
      <w:r w:rsidRPr="00E30857">
        <w:rPr>
          <w:rFonts w:cs="B Nazanin" w:hint="cs"/>
          <w:sz w:val="28"/>
          <w:szCs w:val="28"/>
          <w:rtl/>
          <w:lang w:bidi="fa-IR"/>
        </w:rPr>
        <w:t xml:space="preserve">به همین ترتیب همه مولفه ها را ایجاد کنید و پس از این کار  در نهایت شما باید همه مولفه ها  که ایجاد کردید را با هم </w:t>
      </w:r>
      <w:r w:rsidRPr="00E30857">
        <w:rPr>
          <w:rFonts w:cs="B Nazanin"/>
          <w:sz w:val="28"/>
          <w:szCs w:val="28"/>
          <w:lang w:bidi="fa-IR"/>
        </w:rPr>
        <w:t>compute</w:t>
      </w:r>
      <w:r w:rsidRPr="00E30857">
        <w:rPr>
          <w:rFonts w:cs="B Nazanin" w:hint="cs"/>
          <w:sz w:val="28"/>
          <w:szCs w:val="28"/>
          <w:rtl/>
          <w:lang w:bidi="fa-IR"/>
        </w:rPr>
        <w:t xml:space="preserve"> کنید تا این بار متغیر اصلی تحقیق به وجود بیاید که به طور مثال متغیر مدیریت دانش یا ... است.</w:t>
      </w:r>
    </w:p>
    <w:p w:rsidR="00450BF9" w:rsidRPr="00E30857" w:rsidRDefault="00450BF9" w:rsidP="00450BF9">
      <w:pPr>
        <w:spacing w:line="276" w:lineRule="auto"/>
        <w:contextualSpacing/>
        <w:jc w:val="both"/>
        <w:rPr>
          <w:rFonts w:cs="B Nazanin"/>
          <w:color w:val="000000"/>
          <w:sz w:val="28"/>
          <w:szCs w:val="28"/>
          <w:rtl/>
          <w:lang w:bidi="fa-IR"/>
        </w:rPr>
      </w:pPr>
      <w:r w:rsidRPr="00E30857">
        <w:rPr>
          <w:rFonts w:cs="B Nazanin" w:hint="cs"/>
          <w:sz w:val="28"/>
          <w:szCs w:val="28"/>
          <w:rtl/>
          <w:lang w:bidi="fa-IR"/>
        </w:rPr>
        <w:t>مرحله سوم. حالا شما هم مولفه</w:t>
      </w:r>
      <w:r w:rsidRPr="00E30857">
        <w:rPr>
          <w:rFonts w:cs="B Nazanin"/>
          <w:sz w:val="28"/>
          <w:szCs w:val="28"/>
          <w:rtl/>
          <w:lang w:bidi="fa-IR"/>
        </w:rPr>
        <w:softHyphen/>
      </w:r>
      <w:r w:rsidRPr="00E30857">
        <w:rPr>
          <w:rFonts w:cs="B Nazanin" w:hint="cs"/>
          <w:sz w:val="28"/>
          <w:szCs w:val="28"/>
          <w:rtl/>
          <w:lang w:bidi="fa-IR"/>
        </w:rPr>
        <w:t xml:space="preserve">ها را به وجود آورده اید و هم متغیر اصلی تحقیق را؛ حالا می توانید از گرینه  </w:t>
      </w:r>
      <w:r w:rsidRPr="00E30857">
        <w:rPr>
          <w:rFonts w:cs="B Nazanin" w:hint="cs"/>
          <w:color w:val="000000"/>
          <w:sz w:val="28"/>
          <w:szCs w:val="28"/>
          <w:rtl/>
          <w:lang w:bidi="fa-IR"/>
        </w:rPr>
        <w:t>آنالیز  هر آزمونی که می خواهید برای این پرسشنامه( متغیر) بگیرید.</w:t>
      </w:r>
    </w:p>
    <w:p w:rsidR="00450BF9" w:rsidRPr="00E30857" w:rsidRDefault="00450BF9" w:rsidP="00450BF9">
      <w:pPr>
        <w:spacing w:line="276" w:lineRule="auto"/>
        <w:contextualSpacing/>
        <w:jc w:val="both"/>
        <w:rPr>
          <w:rFonts w:cs="B Nazanin"/>
          <w:color w:val="000000"/>
          <w:sz w:val="28"/>
          <w:szCs w:val="28"/>
          <w:rtl/>
          <w:lang w:bidi="fa-IR"/>
        </w:rPr>
      </w:pPr>
      <w:r w:rsidRPr="00E30857">
        <w:rPr>
          <w:rFonts w:cs="B Nazanin" w:hint="cs"/>
          <w:color w:val="000000"/>
          <w:sz w:val="28"/>
          <w:szCs w:val="28"/>
          <w:rtl/>
          <w:lang w:bidi="fa-IR"/>
        </w:rPr>
        <w:t>مثلا می توانید آزمون توصیفی( میانگین، انحراف استاندارد، واریانس) یا می توانید آزمون همبستگی را با یک  متغیر دیگر  بگیرید.</w:t>
      </w:r>
    </w:p>
    <w:p w:rsidR="006B081F" w:rsidRPr="00E30857" w:rsidRDefault="006B081F" w:rsidP="00450BF9">
      <w:pPr>
        <w:spacing w:line="276" w:lineRule="auto"/>
        <w:contextualSpacing/>
        <w:jc w:val="both"/>
        <w:rPr>
          <w:rFonts w:cs="B Nazanin"/>
          <w:color w:val="000000"/>
          <w:sz w:val="28"/>
          <w:szCs w:val="28"/>
          <w:rtl/>
          <w:lang w:bidi="fa-IR"/>
        </w:rPr>
      </w:pPr>
    </w:p>
    <w:p w:rsidR="0010187D" w:rsidRDefault="0010187D" w:rsidP="006B081F">
      <w:pPr>
        <w:spacing w:line="276" w:lineRule="auto"/>
        <w:jc w:val="both"/>
        <w:rPr>
          <w:rFonts w:ascii="Arial" w:eastAsia="Calibri" w:hAnsi="Arial" w:cs="B Nazanin"/>
          <w:b/>
          <w:bCs/>
          <w:sz w:val="28"/>
          <w:szCs w:val="28"/>
          <w:rtl/>
          <w:lang w:bidi="fa-IR"/>
        </w:rPr>
      </w:pPr>
    </w:p>
    <w:p w:rsidR="0010187D" w:rsidRDefault="0010187D" w:rsidP="006B081F">
      <w:pPr>
        <w:spacing w:line="276" w:lineRule="auto"/>
        <w:jc w:val="both"/>
        <w:rPr>
          <w:rFonts w:ascii="Arial" w:eastAsia="Calibri" w:hAnsi="Arial" w:cs="B Nazanin"/>
          <w:b/>
          <w:bCs/>
          <w:sz w:val="28"/>
          <w:szCs w:val="28"/>
          <w:rtl/>
          <w:lang w:bidi="fa-IR"/>
        </w:rPr>
      </w:pPr>
    </w:p>
    <w:p w:rsidR="00450BF9" w:rsidRPr="006B081F" w:rsidRDefault="00450BF9" w:rsidP="006B081F">
      <w:pPr>
        <w:spacing w:line="276" w:lineRule="auto"/>
        <w:jc w:val="both"/>
        <w:rPr>
          <w:rFonts w:ascii="Arial" w:eastAsia="Calibri" w:hAnsi="Arial" w:cs="B Nazanin"/>
          <w:b/>
          <w:bCs/>
          <w:sz w:val="28"/>
          <w:szCs w:val="28"/>
          <w:lang w:bidi="fa-IR"/>
        </w:rPr>
      </w:pPr>
      <w:r w:rsidRPr="006B081F">
        <w:rPr>
          <w:rFonts w:ascii="Arial" w:eastAsia="Calibri" w:hAnsi="Arial" w:cs="B Nazanin" w:hint="cs"/>
          <w:b/>
          <w:bCs/>
          <w:sz w:val="28"/>
          <w:szCs w:val="28"/>
          <w:rtl/>
          <w:lang w:bidi="fa-IR"/>
        </w:rPr>
        <w:lastRenderedPageBreak/>
        <w:t>نمره گذاری پرسشنامه:</w:t>
      </w:r>
    </w:p>
    <w:tbl>
      <w:tblPr>
        <w:tblStyle w:val="GridTable4-Accent3"/>
        <w:tblpPr w:leftFromText="180" w:rightFromText="180" w:vertAnchor="text" w:horzAnchor="margin" w:tblpXSpec="center" w:tblpY="6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582"/>
        <w:gridCol w:w="1276"/>
        <w:gridCol w:w="1170"/>
        <w:gridCol w:w="1382"/>
      </w:tblGrid>
      <w:tr w:rsidR="00450BF9" w:rsidRPr="00D51087" w:rsidTr="006B081F">
        <w:trPr>
          <w:cnfStyle w:val="100000000000" w:firstRow="1" w:lastRow="0" w:firstColumn="0" w:lastColumn="0" w:oddVBand="0" w:evenVBand="0" w:oddHBand="0" w:evenHBand="0" w:firstRowFirstColumn="0" w:firstRowLastColumn="0" w:lastRowFirstColumn="0" w:lastRowLastColumn="0"/>
          <w:trHeight w:val="514"/>
        </w:trPr>
        <w:tc>
          <w:tcPr>
            <w:cnfStyle w:val="001000000000" w:firstRow="0" w:lastRow="0" w:firstColumn="1" w:lastColumn="0" w:oddVBand="0" w:evenVBand="0" w:oddHBand="0" w:evenHBand="0" w:firstRowFirstColumn="0" w:firstRowLastColumn="0" w:lastRowFirstColumn="0" w:lastRowLastColumn="0"/>
            <w:tcW w:w="1331" w:type="dxa"/>
            <w:tcBorders>
              <w:top w:val="none" w:sz="0" w:space="0" w:color="auto"/>
              <w:left w:val="none" w:sz="0" w:space="0" w:color="auto"/>
              <w:bottom w:val="none" w:sz="0" w:space="0" w:color="auto"/>
              <w:right w:val="none" w:sz="0" w:space="0" w:color="auto"/>
            </w:tcBorders>
          </w:tcPr>
          <w:p w:rsidR="00450BF9" w:rsidRPr="006B081F" w:rsidRDefault="00450BF9" w:rsidP="00430F32">
            <w:pPr>
              <w:contextualSpacing/>
              <w:jc w:val="center"/>
              <w:rPr>
                <w:rFonts w:cs="B Nazanin"/>
                <w:color w:val="auto"/>
                <w:rtl/>
                <w:lang w:bidi="fa-IR"/>
              </w:rPr>
            </w:pPr>
            <w:r w:rsidRPr="006B081F">
              <w:rPr>
                <w:rFonts w:cs="B Nazanin" w:hint="cs"/>
                <w:color w:val="auto"/>
                <w:rtl/>
                <w:lang w:bidi="fa-IR"/>
              </w:rPr>
              <w:t>کاملا موافقم</w:t>
            </w:r>
          </w:p>
        </w:tc>
        <w:tc>
          <w:tcPr>
            <w:tcW w:w="1582" w:type="dxa"/>
            <w:tcBorders>
              <w:top w:val="none" w:sz="0" w:space="0" w:color="auto"/>
              <w:left w:val="none" w:sz="0" w:space="0" w:color="auto"/>
              <w:bottom w:val="none" w:sz="0" w:space="0" w:color="auto"/>
              <w:right w:val="none" w:sz="0" w:space="0" w:color="auto"/>
            </w:tcBorders>
          </w:tcPr>
          <w:p w:rsidR="00450BF9" w:rsidRPr="006B081F" w:rsidRDefault="00450BF9" w:rsidP="00430F32">
            <w:pPr>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موافقم</w:t>
            </w:r>
          </w:p>
        </w:tc>
        <w:tc>
          <w:tcPr>
            <w:tcW w:w="1276" w:type="dxa"/>
            <w:tcBorders>
              <w:top w:val="none" w:sz="0" w:space="0" w:color="auto"/>
              <w:left w:val="none" w:sz="0" w:space="0" w:color="auto"/>
              <w:bottom w:val="none" w:sz="0" w:space="0" w:color="auto"/>
              <w:right w:val="none" w:sz="0" w:space="0" w:color="auto"/>
            </w:tcBorders>
          </w:tcPr>
          <w:p w:rsidR="00450BF9" w:rsidRPr="006B081F" w:rsidRDefault="00450BF9" w:rsidP="00430F32">
            <w:pPr>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بی نظر</w:t>
            </w:r>
          </w:p>
        </w:tc>
        <w:tc>
          <w:tcPr>
            <w:tcW w:w="1170" w:type="dxa"/>
            <w:tcBorders>
              <w:top w:val="none" w:sz="0" w:space="0" w:color="auto"/>
              <w:left w:val="none" w:sz="0" w:space="0" w:color="auto"/>
              <w:bottom w:val="none" w:sz="0" w:space="0" w:color="auto"/>
              <w:right w:val="none" w:sz="0" w:space="0" w:color="auto"/>
            </w:tcBorders>
          </w:tcPr>
          <w:p w:rsidR="00450BF9" w:rsidRPr="006B081F" w:rsidRDefault="00450BF9" w:rsidP="00430F32">
            <w:pPr>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مخالفم</w:t>
            </w:r>
          </w:p>
        </w:tc>
        <w:tc>
          <w:tcPr>
            <w:tcW w:w="1382" w:type="dxa"/>
            <w:tcBorders>
              <w:top w:val="none" w:sz="0" w:space="0" w:color="auto"/>
              <w:left w:val="none" w:sz="0" w:space="0" w:color="auto"/>
              <w:bottom w:val="none" w:sz="0" w:space="0" w:color="auto"/>
              <w:right w:val="none" w:sz="0" w:space="0" w:color="auto"/>
            </w:tcBorders>
          </w:tcPr>
          <w:p w:rsidR="00450BF9" w:rsidRPr="006B081F" w:rsidRDefault="00450BF9" w:rsidP="00430F32">
            <w:pPr>
              <w:contextualSpacing/>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B081F">
              <w:rPr>
                <w:rFonts w:cs="B Nazanin" w:hint="cs"/>
                <w:color w:val="auto"/>
                <w:rtl/>
                <w:lang w:bidi="fa-IR"/>
              </w:rPr>
              <w:t>کاملا مخالفم</w:t>
            </w:r>
          </w:p>
        </w:tc>
      </w:tr>
      <w:tr w:rsidR="00450BF9" w:rsidRPr="00D51087" w:rsidTr="006B081F">
        <w:trPr>
          <w:cnfStyle w:val="000000100000" w:firstRow="0" w:lastRow="0" w:firstColumn="0" w:lastColumn="0" w:oddVBand="0" w:evenVBand="0" w:oddHBand="1"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331" w:type="dxa"/>
          </w:tcPr>
          <w:p w:rsidR="00450BF9" w:rsidRPr="00D51087" w:rsidRDefault="00450BF9" w:rsidP="00430F32">
            <w:pPr>
              <w:jc w:val="center"/>
              <w:rPr>
                <w:rFonts w:ascii="Calibri" w:eastAsia="Calibri" w:hAnsi="Calibri" w:cs="B Nazanin"/>
                <w:b w:val="0"/>
                <w:bCs w:val="0"/>
                <w:rtl/>
              </w:rPr>
            </w:pPr>
            <w:r>
              <w:rPr>
                <w:rFonts w:ascii="Calibri" w:eastAsia="Calibri" w:hAnsi="Calibri" w:cs="B Nazanin" w:hint="cs"/>
                <w:rtl/>
              </w:rPr>
              <w:t>5</w:t>
            </w:r>
          </w:p>
        </w:tc>
        <w:tc>
          <w:tcPr>
            <w:tcW w:w="1582" w:type="dxa"/>
          </w:tcPr>
          <w:p w:rsidR="00450BF9" w:rsidRPr="00D51087" w:rsidRDefault="00450BF9" w:rsidP="00430F3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rtl/>
              </w:rPr>
            </w:pPr>
            <w:r>
              <w:rPr>
                <w:rFonts w:ascii="Calibri" w:eastAsia="Calibri" w:hAnsi="Calibri" w:cs="B Nazanin" w:hint="cs"/>
                <w:b/>
                <w:bCs/>
                <w:rtl/>
              </w:rPr>
              <w:t>4</w:t>
            </w:r>
          </w:p>
        </w:tc>
        <w:tc>
          <w:tcPr>
            <w:tcW w:w="1276" w:type="dxa"/>
          </w:tcPr>
          <w:p w:rsidR="00450BF9" w:rsidRPr="00D51087" w:rsidRDefault="00450BF9" w:rsidP="00430F3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rtl/>
              </w:rPr>
            </w:pPr>
            <w:r w:rsidRPr="00D51087">
              <w:rPr>
                <w:rFonts w:ascii="Calibri" w:eastAsia="Calibri" w:hAnsi="Calibri" w:cs="B Nazanin" w:hint="cs"/>
                <w:b/>
                <w:bCs/>
                <w:rtl/>
              </w:rPr>
              <w:t>3</w:t>
            </w:r>
          </w:p>
        </w:tc>
        <w:tc>
          <w:tcPr>
            <w:tcW w:w="1170" w:type="dxa"/>
          </w:tcPr>
          <w:p w:rsidR="00450BF9" w:rsidRPr="00D51087" w:rsidRDefault="00450BF9" w:rsidP="00430F3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rtl/>
              </w:rPr>
            </w:pPr>
            <w:r>
              <w:rPr>
                <w:rFonts w:ascii="Calibri" w:eastAsia="Calibri" w:hAnsi="Calibri" w:cs="B Nazanin" w:hint="cs"/>
                <w:b/>
                <w:bCs/>
                <w:rtl/>
              </w:rPr>
              <w:t>2</w:t>
            </w:r>
          </w:p>
        </w:tc>
        <w:tc>
          <w:tcPr>
            <w:tcW w:w="1382" w:type="dxa"/>
          </w:tcPr>
          <w:p w:rsidR="00450BF9" w:rsidRPr="00D51087" w:rsidRDefault="00450BF9" w:rsidP="00430F32">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rtl/>
              </w:rPr>
            </w:pPr>
            <w:r>
              <w:rPr>
                <w:rFonts w:ascii="Calibri" w:eastAsia="Calibri" w:hAnsi="Calibri" w:cs="B Nazanin" w:hint="cs"/>
                <w:b/>
                <w:bCs/>
                <w:rtl/>
              </w:rPr>
              <w:t>1</w:t>
            </w:r>
          </w:p>
        </w:tc>
      </w:tr>
    </w:tbl>
    <w:p w:rsidR="00450BF9" w:rsidRDefault="00450BF9" w:rsidP="00450BF9">
      <w:pPr>
        <w:spacing w:line="276" w:lineRule="auto"/>
        <w:ind w:left="456"/>
        <w:jc w:val="both"/>
        <w:rPr>
          <w:rFonts w:ascii="Arial" w:eastAsia="Calibri" w:hAnsi="Arial" w:cs="B Nazanin"/>
          <w:b/>
          <w:bCs/>
          <w:color w:val="ED7D31"/>
          <w:sz w:val="28"/>
          <w:szCs w:val="28"/>
          <w:rtl/>
          <w:lang w:bidi="fa-IR"/>
        </w:rPr>
      </w:pPr>
    </w:p>
    <w:p w:rsidR="00450BF9" w:rsidRDefault="00450BF9" w:rsidP="00450BF9">
      <w:pPr>
        <w:spacing w:line="276" w:lineRule="auto"/>
        <w:ind w:left="456"/>
        <w:jc w:val="both"/>
        <w:rPr>
          <w:rFonts w:ascii="Arial" w:eastAsia="Calibri" w:hAnsi="Arial" w:cs="B Nazanin"/>
          <w:b/>
          <w:bCs/>
          <w:color w:val="ED7D31"/>
          <w:sz w:val="28"/>
          <w:szCs w:val="28"/>
          <w:rtl/>
          <w:lang w:bidi="fa-IR"/>
        </w:rPr>
      </w:pPr>
    </w:p>
    <w:p w:rsidR="00450BF9" w:rsidRPr="00566BBE" w:rsidRDefault="00450BF9" w:rsidP="00450BF9">
      <w:pPr>
        <w:spacing w:line="276" w:lineRule="auto"/>
        <w:ind w:left="456"/>
        <w:jc w:val="both"/>
        <w:rPr>
          <w:rFonts w:ascii="Arial" w:eastAsia="Calibri" w:hAnsi="Arial" w:cs="B Nazanin"/>
          <w:b/>
          <w:bCs/>
          <w:color w:val="ED7D31"/>
          <w:sz w:val="28"/>
          <w:szCs w:val="28"/>
          <w:lang w:bidi="fa-IR"/>
        </w:rPr>
      </w:pPr>
    </w:p>
    <w:p w:rsidR="0010187D" w:rsidRDefault="0010187D" w:rsidP="006B081F">
      <w:pPr>
        <w:spacing w:after="200" w:line="276" w:lineRule="auto"/>
        <w:contextualSpacing/>
        <w:jc w:val="both"/>
        <w:rPr>
          <w:rFonts w:ascii="Arial" w:eastAsia="Calibri" w:hAnsi="Arial" w:cs="B Nazanin"/>
          <w:b/>
          <w:bCs/>
          <w:sz w:val="28"/>
          <w:szCs w:val="28"/>
          <w:rtl/>
          <w:lang w:bidi="fa-IR"/>
        </w:rPr>
      </w:pPr>
    </w:p>
    <w:p w:rsidR="00450BF9" w:rsidRPr="006B081F" w:rsidRDefault="00450BF9" w:rsidP="006B081F">
      <w:pPr>
        <w:spacing w:after="200" w:line="276" w:lineRule="auto"/>
        <w:contextualSpacing/>
        <w:jc w:val="both"/>
        <w:rPr>
          <w:rFonts w:ascii="Arial" w:hAnsi="Arial" w:cs="B Nazanin"/>
          <w:b/>
          <w:bCs/>
          <w:sz w:val="28"/>
          <w:szCs w:val="28"/>
          <w:lang w:bidi="fa-IR"/>
        </w:rPr>
      </w:pPr>
      <w:r w:rsidRPr="006B081F">
        <w:rPr>
          <w:rFonts w:ascii="Arial" w:eastAsia="Calibri" w:hAnsi="Arial" w:cs="B Nazanin"/>
          <w:b/>
          <w:bCs/>
          <w:sz w:val="28"/>
          <w:szCs w:val="28"/>
          <w:rtl/>
          <w:lang w:bidi="fa-IR"/>
        </w:rPr>
        <w:t>تحلیل ( تفسیر) بر اساس میزان نمره پرسشنامه</w:t>
      </w:r>
    </w:p>
    <w:p w:rsidR="00450BF9" w:rsidRPr="00AE2887" w:rsidRDefault="00450BF9" w:rsidP="006B081F">
      <w:pPr>
        <w:spacing w:line="276" w:lineRule="auto"/>
        <w:ind w:left="598"/>
        <w:contextualSpacing/>
        <w:jc w:val="both"/>
        <w:rPr>
          <w:rFonts w:ascii="Arial" w:eastAsia="Calibri" w:hAnsi="Arial" w:cs="B Nazanin"/>
          <w:color w:val="000000"/>
          <w:sz w:val="28"/>
          <w:szCs w:val="28"/>
          <w:lang w:bidi="fa-IR"/>
        </w:rPr>
      </w:pPr>
      <w:r w:rsidRPr="00AE2887">
        <w:rPr>
          <w:rFonts w:ascii="Arial" w:eastAsia="Calibri" w:hAnsi="Arial" w:cs="B Nazanin"/>
          <w:color w:val="000000"/>
          <w:sz w:val="28"/>
          <w:szCs w:val="28"/>
          <w:rtl/>
          <w:lang w:bidi="fa-IR"/>
        </w:rPr>
        <w:t>بر اساس این روش از تحلیل شما نمره</w:t>
      </w:r>
      <w:r w:rsidRPr="00AE2887">
        <w:rPr>
          <w:rFonts w:ascii="Arial" w:eastAsia="Calibri" w:hAnsi="Arial" w:cs="B Nazanin"/>
          <w:color w:val="000000"/>
          <w:sz w:val="28"/>
          <w:szCs w:val="28"/>
          <w:lang w:bidi="fa-IR"/>
        </w:rPr>
        <w:softHyphen/>
      </w:r>
      <w:r w:rsidRPr="00AE2887">
        <w:rPr>
          <w:rFonts w:ascii="Arial" w:eastAsia="Calibri" w:hAnsi="Arial" w:cs="B Nazanin"/>
          <w:color w:val="000000"/>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450BF9" w:rsidRPr="00AE2887" w:rsidRDefault="00450BF9" w:rsidP="006B081F">
      <w:pPr>
        <w:spacing w:after="200" w:line="276" w:lineRule="auto"/>
        <w:contextualSpacing/>
        <w:jc w:val="both"/>
        <w:rPr>
          <w:rFonts w:ascii="Arial" w:eastAsia="Calibri" w:hAnsi="Arial" w:cs="B Nazanin"/>
          <w:sz w:val="28"/>
          <w:szCs w:val="28"/>
          <w:rtl/>
          <w:lang w:bidi="fa-IR"/>
        </w:rPr>
      </w:pPr>
      <w:r w:rsidRPr="00AE2887">
        <w:rPr>
          <w:rFonts w:ascii="Arial" w:eastAsia="Calibri" w:hAnsi="Arial" w:cs="B Nazanin"/>
          <w:sz w:val="28"/>
          <w:szCs w:val="28"/>
          <w:rtl/>
          <w:lang w:bidi="fa-IR"/>
        </w:rPr>
        <w:t>مثال: حد پایین نمرات پرسشنامه به طریق زیر بدست آمده است</w:t>
      </w:r>
    </w:p>
    <w:p w:rsidR="00450BF9" w:rsidRDefault="00450BF9" w:rsidP="006B081F">
      <w:pPr>
        <w:spacing w:after="200" w:line="276" w:lineRule="auto"/>
        <w:contextualSpacing/>
        <w:jc w:val="both"/>
        <w:rPr>
          <w:rFonts w:ascii="Arial" w:eastAsia="Calibri" w:hAnsi="Arial" w:cs="B Nazanin"/>
          <w:sz w:val="28"/>
          <w:szCs w:val="28"/>
          <w:rtl/>
          <w:lang w:bidi="fa-IR"/>
        </w:rPr>
      </w:pPr>
      <w:r w:rsidRPr="00AE2887">
        <w:rPr>
          <w:rFonts w:ascii="Arial" w:eastAsia="Calibri" w:hAnsi="Arial" w:cs="B Nazanin"/>
          <w:sz w:val="28"/>
          <w:szCs w:val="28"/>
          <w:rtl/>
          <w:lang w:bidi="fa-IR"/>
        </w:rPr>
        <w:t>تعداد سوالات پرسشنامه * 1 = حد پایین نمره</w:t>
      </w:r>
      <w:r w:rsidRPr="00AE2887">
        <w:rPr>
          <w:rFonts w:ascii="Arial" w:eastAsia="Calibri" w:hAnsi="Arial" w:cs="B Nazanin" w:hint="cs"/>
          <w:sz w:val="28"/>
          <w:szCs w:val="28"/>
          <w:rtl/>
          <w:lang w:bidi="fa-IR"/>
        </w:rPr>
        <w:t xml:space="preserve"> </w:t>
      </w:r>
    </w:p>
    <w:p w:rsidR="0010187D" w:rsidRPr="004D670A" w:rsidRDefault="0010187D" w:rsidP="006B081F">
      <w:pPr>
        <w:spacing w:after="200" w:line="276" w:lineRule="auto"/>
        <w:contextualSpacing/>
        <w:jc w:val="both"/>
        <w:rPr>
          <w:rFonts w:ascii="Arial" w:eastAsia="Calibri" w:hAnsi="Arial"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845"/>
        <w:gridCol w:w="2352"/>
      </w:tblGrid>
      <w:tr w:rsidR="00450BF9" w:rsidRPr="00AE2887" w:rsidTr="0010187D">
        <w:trPr>
          <w:cnfStyle w:val="100000000000" w:firstRow="1" w:lastRow="0" w:firstColumn="0" w:lastColumn="0" w:oddVBand="0" w:evenVBand="0" w:oddHBand="0" w:evenHBand="0" w:firstRowFirstColumn="0" w:firstRowLastColumn="0" w:lastRowFirstColumn="0" w:lastRowLastColumn="0"/>
          <w:trHeight w:val="544"/>
          <w:jc w:val="center"/>
        </w:trPr>
        <w:tc>
          <w:tcPr>
            <w:cnfStyle w:val="001000000000" w:firstRow="0" w:lastRow="0" w:firstColumn="1" w:lastColumn="0" w:oddVBand="0" w:evenVBand="0" w:oddHBand="0" w:evenHBand="0" w:firstRowFirstColumn="0" w:firstRowLastColumn="0" w:lastRowFirstColumn="0" w:lastRowLastColumn="0"/>
            <w:tcW w:w="2562" w:type="dxa"/>
            <w:tcBorders>
              <w:top w:val="none" w:sz="0" w:space="0" w:color="auto"/>
              <w:left w:val="none" w:sz="0" w:space="0" w:color="auto"/>
              <w:bottom w:val="none" w:sz="0" w:space="0" w:color="auto"/>
              <w:right w:val="none" w:sz="0" w:space="0" w:color="auto"/>
            </w:tcBorders>
            <w:hideMark/>
          </w:tcPr>
          <w:p w:rsidR="00450BF9" w:rsidRPr="0010187D" w:rsidRDefault="00450BF9" w:rsidP="00430F32">
            <w:pPr>
              <w:spacing w:line="276" w:lineRule="auto"/>
              <w:jc w:val="center"/>
              <w:rPr>
                <w:rFonts w:ascii="Arial" w:eastAsia="Calibri" w:hAnsi="Arial" w:cs="B Nazanin"/>
                <w:color w:val="000000"/>
                <w:lang w:bidi="fa-IR"/>
              </w:rPr>
            </w:pPr>
            <w:r w:rsidRPr="0010187D">
              <w:rPr>
                <w:rFonts w:ascii="Arial" w:eastAsia="Calibri" w:hAnsi="Arial" w:cs="B Nazanin"/>
                <w:color w:val="000000"/>
                <w:rtl/>
                <w:lang w:bidi="fa-IR"/>
              </w:rPr>
              <w:t>حد پایین نمره</w:t>
            </w:r>
          </w:p>
        </w:tc>
        <w:tc>
          <w:tcPr>
            <w:tcW w:w="2845" w:type="dxa"/>
            <w:tcBorders>
              <w:top w:val="none" w:sz="0" w:space="0" w:color="auto"/>
              <w:left w:val="none" w:sz="0" w:space="0" w:color="auto"/>
              <w:bottom w:val="none" w:sz="0" w:space="0" w:color="auto"/>
              <w:right w:val="none" w:sz="0" w:space="0" w:color="auto"/>
            </w:tcBorders>
            <w:hideMark/>
          </w:tcPr>
          <w:p w:rsidR="00450BF9" w:rsidRPr="0010187D" w:rsidRDefault="00450BF9" w:rsidP="00430F32">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10187D">
              <w:rPr>
                <w:rFonts w:ascii="Arial" w:eastAsia="Calibri" w:hAnsi="Arial" w:cs="B Nazanin"/>
                <w:color w:val="000000"/>
                <w:rtl/>
                <w:lang w:bidi="fa-IR"/>
              </w:rPr>
              <w:t>حد متوسط نمرات</w:t>
            </w:r>
          </w:p>
        </w:tc>
        <w:tc>
          <w:tcPr>
            <w:tcW w:w="2352" w:type="dxa"/>
            <w:tcBorders>
              <w:top w:val="none" w:sz="0" w:space="0" w:color="auto"/>
              <w:left w:val="none" w:sz="0" w:space="0" w:color="auto"/>
              <w:bottom w:val="none" w:sz="0" w:space="0" w:color="auto"/>
              <w:right w:val="none" w:sz="0" w:space="0" w:color="auto"/>
            </w:tcBorders>
            <w:hideMark/>
          </w:tcPr>
          <w:p w:rsidR="00450BF9" w:rsidRPr="0010187D" w:rsidRDefault="00450BF9" w:rsidP="00430F32">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10187D">
              <w:rPr>
                <w:rFonts w:ascii="Arial" w:eastAsia="Calibri" w:hAnsi="Arial" w:cs="B Nazanin"/>
                <w:color w:val="000000"/>
                <w:rtl/>
                <w:lang w:bidi="fa-IR"/>
              </w:rPr>
              <w:t>حد بالای نمرات</w:t>
            </w:r>
          </w:p>
        </w:tc>
      </w:tr>
      <w:tr w:rsidR="00450BF9" w:rsidRPr="00AE2887" w:rsidTr="0010187D">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2562" w:type="dxa"/>
            <w:hideMark/>
          </w:tcPr>
          <w:p w:rsidR="00450BF9" w:rsidRPr="0010187D" w:rsidRDefault="00450BF9" w:rsidP="00430F32">
            <w:pPr>
              <w:spacing w:line="276" w:lineRule="auto"/>
              <w:jc w:val="center"/>
              <w:rPr>
                <w:rFonts w:ascii="Arial" w:eastAsia="Calibri" w:hAnsi="Arial" w:cs="B Nazanin"/>
                <w:color w:val="000000"/>
                <w:rtl/>
                <w:lang w:bidi="fa-IR"/>
              </w:rPr>
            </w:pPr>
            <w:r w:rsidRPr="0010187D">
              <w:rPr>
                <w:rFonts w:ascii="Arial" w:eastAsia="Calibri" w:hAnsi="Arial" w:cs="B Nazanin" w:hint="cs"/>
                <w:color w:val="000000"/>
                <w:rtl/>
                <w:lang w:bidi="fa-IR"/>
              </w:rPr>
              <w:t>6</w:t>
            </w:r>
          </w:p>
        </w:tc>
        <w:tc>
          <w:tcPr>
            <w:tcW w:w="2845" w:type="dxa"/>
          </w:tcPr>
          <w:p w:rsidR="00450BF9" w:rsidRPr="0010187D" w:rsidRDefault="00450BF9" w:rsidP="00430F32">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color w:val="000000"/>
                <w:lang w:bidi="fa-IR"/>
              </w:rPr>
            </w:pPr>
            <w:r w:rsidRPr="0010187D">
              <w:rPr>
                <w:rFonts w:ascii="Arial" w:eastAsia="Calibri" w:hAnsi="Arial" w:cs="B Nazanin" w:hint="cs"/>
                <w:color w:val="000000"/>
                <w:rtl/>
                <w:lang w:bidi="fa-IR"/>
              </w:rPr>
              <w:t>15</w:t>
            </w:r>
          </w:p>
        </w:tc>
        <w:tc>
          <w:tcPr>
            <w:tcW w:w="2352" w:type="dxa"/>
            <w:hideMark/>
          </w:tcPr>
          <w:p w:rsidR="00450BF9" w:rsidRPr="0010187D" w:rsidRDefault="00450BF9" w:rsidP="00430F32">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color w:val="000000"/>
                <w:lang w:bidi="fa-IR"/>
              </w:rPr>
            </w:pPr>
            <w:r w:rsidRPr="0010187D">
              <w:rPr>
                <w:rFonts w:ascii="Arial" w:eastAsia="Calibri" w:hAnsi="Arial" w:cs="B Nazanin" w:hint="cs"/>
                <w:color w:val="000000"/>
                <w:rtl/>
                <w:lang w:bidi="fa-IR"/>
              </w:rPr>
              <w:t>30</w:t>
            </w:r>
          </w:p>
        </w:tc>
      </w:tr>
    </w:tbl>
    <w:p w:rsidR="0010187D" w:rsidRDefault="0010187D" w:rsidP="0010187D">
      <w:pPr>
        <w:spacing w:line="276" w:lineRule="auto"/>
        <w:ind w:left="720"/>
        <w:jc w:val="both"/>
        <w:rPr>
          <w:rFonts w:ascii="Calibri" w:eastAsia="Calibri" w:hAnsi="Calibri" w:cs="B Nazanin"/>
          <w:sz w:val="28"/>
          <w:szCs w:val="28"/>
          <w:lang w:bidi="fa-IR"/>
        </w:rPr>
      </w:pPr>
    </w:p>
    <w:p w:rsidR="00450BF9" w:rsidRPr="00AE2887" w:rsidRDefault="00450BF9" w:rsidP="0010187D">
      <w:pPr>
        <w:spacing w:line="276" w:lineRule="auto"/>
        <w:ind w:left="720"/>
        <w:jc w:val="both"/>
        <w:rPr>
          <w:rFonts w:ascii="Calibri" w:eastAsia="Calibri" w:hAnsi="Calibri" w:cs="B Nazanin"/>
          <w:sz w:val="28"/>
          <w:szCs w:val="28"/>
          <w:rtl/>
          <w:lang w:bidi="fa-IR"/>
        </w:rPr>
      </w:pPr>
      <w:r w:rsidRPr="00AE2887">
        <w:rPr>
          <w:rFonts w:ascii="Calibri" w:eastAsia="Calibri" w:hAnsi="Calibri" w:cs="B Nazanin" w:hint="cs"/>
          <w:sz w:val="28"/>
          <w:szCs w:val="28"/>
          <w:rtl/>
          <w:lang w:bidi="fa-IR"/>
        </w:rPr>
        <w:t>امتیازات خود را از</w:t>
      </w:r>
      <w:r w:rsidRPr="00AE2887">
        <w:rPr>
          <w:rFonts w:ascii="Arial" w:eastAsia="Calibri" w:hAnsi="Arial" w:cs="B Nazanin" w:hint="cs"/>
          <w:color w:val="000000"/>
          <w:sz w:val="28"/>
          <w:szCs w:val="28"/>
          <w:rtl/>
          <w:lang w:bidi="fa-IR"/>
        </w:rPr>
        <w:t xml:space="preserve"> </w:t>
      </w:r>
      <w:r>
        <w:rPr>
          <w:rFonts w:ascii="Arial" w:eastAsia="Calibri" w:hAnsi="Arial" w:cs="B Nazanin" w:hint="cs"/>
          <w:color w:val="000000"/>
          <w:sz w:val="28"/>
          <w:szCs w:val="28"/>
          <w:rtl/>
          <w:lang w:bidi="fa-IR"/>
        </w:rPr>
        <w:t xml:space="preserve">6 </w:t>
      </w:r>
      <w:r w:rsidRPr="00AE2887">
        <w:rPr>
          <w:rFonts w:ascii="Calibri" w:eastAsia="Calibri" w:hAnsi="Calibri" w:cs="B Nazanin" w:hint="cs"/>
          <w:sz w:val="28"/>
          <w:szCs w:val="28"/>
          <w:rtl/>
          <w:lang w:bidi="fa-IR"/>
        </w:rPr>
        <w:t xml:space="preserve">عبارت فوق با یکدیگر جمع نمایید. حداقل امتیاز ممکن </w:t>
      </w:r>
      <w:r>
        <w:rPr>
          <w:rFonts w:ascii="Calibri" w:eastAsia="Calibri" w:hAnsi="Calibri" w:cs="B Nazanin" w:hint="cs"/>
          <w:sz w:val="28"/>
          <w:szCs w:val="28"/>
          <w:rtl/>
          <w:lang w:bidi="fa-IR"/>
        </w:rPr>
        <w:t>6</w:t>
      </w:r>
      <w:r w:rsidR="0010187D">
        <w:rPr>
          <w:rFonts w:ascii="Calibri" w:eastAsia="Calibri" w:hAnsi="Calibri" w:cs="B Nazanin" w:hint="cs"/>
          <w:sz w:val="28"/>
          <w:szCs w:val="28"/>
          <w:rtl/>
          <w:lang w:bidi="fa-IR"/>
        </w:rPr>
        <w:t xml:space="preserve"> و حداکثر</w:t>
      </w:r>
      <w:r w:rsidRPr="00AE2887">
        <w:rPr>
          <w:rFonts w:ascii="Calibri" w:eastAsia="Calibri" w:hAnsi="Calibri" w:cs="B Nazanin" w:hint="cs"/>
          <w:sz w:val="28"/>
          <w:szCs w:val="28"/>
          <w:rtl/>
          <w:lang w:bidi="fa-IR"/>
        </w:rPr>
        <w:t xml:space="preserve"> </w:t>
      </w:r>
      <w:r>
        <w:rPr>
          <w:rFonts w:ascii="Calibri" w:eastAsia="Calibri" w:hAnsi="Calibri" w:cs="B Nazanin" w:hint="cs"/>
          <w:sz w:val="28"/>
          <w:szCs w:val="28"/>
          <w:rtl/>
          <w:lang w:bidi="fa-IR"/>
        </w:rPr>
        <w:t>30</w:t>
      </w:r>
      <w:r w:rsidRPr="00AE2887">
        <w:rPr>
          <w:rFonts w:ascii="Calibri" w:eastAsia="Calibri" w:hAnsi="Calibri" w:cs="B Nazanin" w:hint="cs"/>
          <w:sz w:val="28"/>
          <w:szCs w:val="28"/>
          <w:rtl/>
          <w:lang w:bidi="fa-IR"/>
        </w:rPr>
        <w:t xml:space="preserve"> خواهد بود.</w:t>
      </w:r>
      <w:r w:rsidRPr="00AE2887">
        <w:rPr>
          <w:rFonts w:ascii="Calibri" w:eastAsia="Calibri" w:hAnsi="Calibri" w:cs="B Nazanin"/>
          <w:sz w:val="28"/>
          <w:szCs w:val="28"/>
          <w:rtl/>
          <w:lang w:bidi="fa-IR"/>
        </w:rPr>
        <w:t xml:space="preserve"> </w:t>
      </w:r>
      <w:r w:rsidRPr="00AE2887">
        <w:rPr>
          <w:rFonts w:ascii="Calibri" w:eastAsia="Calibri" w:hAnsi="Calibri" w:cs="B Nazanin" w:hint="cs"/>
          <w:sz w:val="28"/>
          <w:szCs w:val="28"/>
          <w:rtl/>
          <w:lang w:bidi="fa-IR"/>
        </w:rPr>
        <w:t xml:space="preserve"> </w:t>
      </w:r>
    </w:p>
    <w:p w:rsidR="00450BF9" w:rsidRPr="009D4257" w:rsidRDefault="00450BF9" w:rsidP="0010187D">
      <w:pPr>
        <w:spacing w:line="276" w:lineRule="auto"/>
        <w:ind w:left="720"/>
        <w:jc w:val="both"/>
        <w:rPr>
          <w:rFonts w:ascii="Calibri" w:eastAsia="Calibri" w:hAnsi="Calibri" w:cs="B Nazanin"/>
          <w:sz w:val="28"/>
          <w:szCs w:val="28"/>
          <w:rtl/>
          <w:lang w:bidi="fa-IR"/>
        </w:rPr>
      </w:pPr>
      <w:r w:rsidRPr="00AE2887">
        <w:rPr>
          <w:rFonts w:ascii="Calibri" w:eastAsia="Calibri" w:hAnsi="Calibri" w:cs="B Nazanin" w:hint="cs"/>
          <w:sz w:val="28"/>
          <w:szCs w:val="28"/>
          <w:rtl/>
          <w:lang w:bidi="fa-IR"/>
        </w:rPr>
        <w:t xml:space="preserve">نمره بین </w:t>
      </w:r>
      <w:r>
        <w:rPr>
          <w:rFonts w:ascii="Calibri" w:eastAsia="Calibri" w:hAnsi="Calibri" w:cs="B Nazanin" w:hint="cs"/>
          <w:sz w:val="28"/>
          <w:szCs w:val="28"/>
          <w:rtl/>
          <w:lang w:bidi="fa-IR"/>
        </w:rPr>
        <w:t>6</w:t>
      </w:r>
      <w:r w:rsidRPr="00AE2887">
        <w:rPr>
          <w:rFonts w:ascii="Calibri" w:eastAsia="Calibri" w:hAnsi="Calibri" w:cs="B Nazanin" w:hint="cs"/>
          <w:sz w:val="28"/>
          <w:szCs w:val="28"/>
          <w:rtl/>
          <w:lang w:bidi="fa-IR"/>
        </w:rPr>
        <w:t xml:space="preserve"> تا </w:t>
      </w:r>
      <w:r>
        <w:rPr>
          <w:rFonts w:ascii="Calibri" w:eastAsia="Calibri" w:hAnsi="Calibri" w:cs="B Nazanin" w:hint="cs"/>
          <w:sz w:val="28"/>
          <w:szCs w:val="28"/>
          <w:rtl/>
          <w:lang w:bidi="fa-IR"/>
        </w:rPr>
        <w:t xml:space="preserve"> 10</w:t>
      </w:r>
      <w:r w:rsidRPr="00AE2887">
        <w:rPr>
          <w:rFonts w:ascii="Calibri" w:eastAsia="Calibri" w:hAnsi="Calibri" w:cs="B Nazanin" w:hint="cs"/>
          <w:sz w:val="28"/>
          <w:szCs w:val="28"/>
          <w:rtl/>
          <w:lang w:bidi="fa-IR"/>
        </w:rPr>
        <w:t xml:space="preserve">: </w:t>
      </w:r>
      <w:r w:rsidRPr="00AE2887">
        <w:rPr>
          <w:rFonts w:ascii="Calibri" w:eastAsia="Calibri" w:hAnsi="Calibri" w:cs="B Nazanin"/>
          <w:sz w:val="28"/>
          <w:szCs w:val="28"/>
          <w:rtl/>
          <w:lang w:bidi="fa-IR"/>
        </w:rPr>
        <w:t>م</w:t>
      </w:r>
      <w:r w:rsidRPr="00AE2887">
        <w:rPr>
          <w:rFonts w:ascii="Calibri" w:eastAsia="Calibri" w:hAnsi="Calibri" w:cs="B Nazanin" w:hint="cs"/>
          <w:sz w:val="28"/>
          <w:szCs w:val="28"/>
          <w:rtl/>
          <w:lang w:bidi="fa-IR"/>
        </w:rPr>
        <w:t>ی</w:t>
      </w:r>
      <w:r w:rsidRPr="00AE2887">
        <w:rPr>
          <w:rFonts w:ascii="Calibri" w:eastAsia="Calibri" w:hAnsi="Calibri" w:cs="B Nazanin" w:hint="eastAsia"/>
          <w:sz w:val="28"/>
          <w:szCs w:val="28"/>
          <w:rtl/>
          <w:lang w:bidi="fa-IR"/>
        </w:rPr>
        <w:t>زان</w:t>
      </w:r>
      <w:r w:rsidRPr="00AE2887">
        <w:rPr>
          <w:rFonts w:ascii="Calibri" w:eastAsia="Calibri" w:hAnsi="Calibri" w:cs="B Nazanin"/>
          <w:sz w:val="28"/>
          <w:szCs w:val="28"/>
          <w:rtl/>
          <w:lang w:bidi="fa-IR"/>
        </w:rPr>
        <w:t xml:space="preserve"> </w:t>
      </w:r>
      <w:r w:rsidRPr="000464E0">
        <w:rPr>
          <w:rFonts w:ascii="Calibri" w:eastAsia="Calibri" w:hAnsi="Calibri" w:cs="B Nazanin"/>
          <w:sz w:val="28"/>
          <w:szCs w:val="28"/>
          <w:rtl/>
          <w:lang w:bidi="fa-IR"/>
        </w:rPr>
        <w:t>تبل</w:t>
      </w:r>
      <w:r w:rsidRPr="000464E0">
        <w:rPr>
          <w:rFonts w:ascii="Calibri" w:eastAsia="Calibri" w:hAnsi="Calibri" w:cs="B Nazanin" w:hint="cs"/>
          <w:sz w:val="28"/>
          <w:szCs w:val="28"/>
          <w:rtl/>
          <w:lang w:bidi="fa-IR"/>
        </w:rPr>
        <w:t>ی</w:t>
      </w:r>
      <w:r w:rsidRPr="000464E0">
        <w:rPr>
          <w:rFonts w:ascii="Calibri" w:eastAsia="Calibri" w:hAnsi="Calibri" w:cs="B Nazanin" w:hint="eastAsia"/>
          <w:sz w:val="28"/>
          <w:szCs w:val="28"/>
          <w:rtl/>
          <w:lang w:bidi="fa-IR"/>
        </w:rPr>
        <w:t>غات</w:t>
      </w:r>
      <w:r w:rsidRPr="000464E0">
        <w:rPr>
          <w:rFonts w:ascii="Calibri" w:eastAsia="Calibri" w:hAnsi="Calibri" w:cs="B Nazanin"/>
          <w:sz w:val="28"/>
          <w:szCs w:val="28"/>
          <w:rtl/>
          <w:lang w:bidi="fa-IR"/>
        </w:rPr>
        <w:t xml:space="preserve"> دهان به دهان </w:t>
      </w:r>
      <w:r w:rsidRPr="009D4257">
        <w:rPr>
          <w:rFonts w:ascii="Calibri" w:eastAsia="Calibri" w:hAnsi="Calibri" w:cs="B Nazanin" w:hint="cs"/>
          <w:sz w:val="28"/>
          <w:szCs w:val="28"/>
          <w:rtl/>
          <w:lang w:bidi="fa-IR"/>
        </w:rPr>
        <w:t>در حد پایینی می باشد.</w:t>
      </w:r>
    </w:p>
    <w:p w:rsidR="00450BF9" w:rsidRPr="00AE2887" w:rsidRDefault="00450BF9" w:rsidP="0010187D">
      <w:pPr>
        <w:spacing w:line="276" w:lineRule="auto"/>
        <w:ind w:left="720"/>
        <w:jc w:val="both"/>
        <w:rPr>
          <w:rFonts w:ascii="Calibri" w:eastAsia="Calibri" w:hAnsi="Calibri" w:cs="B Nazanin"/>
          <w:sz w:val="28"/>
          <w:szCs w:val="28"/>
          <w:rtl/>
          <w:lang w:bidi="fa-IR"/>
        </w:rPr>
      </w:pPr>
      <w:r w:rsidRPr="00AE2887">
        <w:rPr>
          <w:rFonts w:ascii="Calibri" w:eastAsia="Calibri" w:hAnsi="Calibri" w:cs="B Nazanin" w:hint="cs"/>
          <w:sz w:val="28"/>
          <w:szCs w:val="28"/>
          <w:rtl/>
          <w:lang w:bidi="fa-IR"/>
        </w:rPr>
        <w:t>نمره بین</w:t>
      </w:r>
      <w:r>
        <w:rPr>
          <w:rFonts w:ascii="Calibri" w:eastAsia="Calibri" w:hAnsi="Calibri" w:cs="B Nazanin" w:hint="cs"/>
          <w:sz w:val="28"/>
          <w:szCs w:val="28"/>
          <w:rtl/>
          <w:lang w:bidi="fa-IR"/>
        </w:rPr>
        <w:t xml:space="preserve"> 10 </w:t>
      </w:r>
      <w:r w:rsidRPr="00AE2887">
        <w:rPr>
          <w:rFonts w:ascii="Calibri" w:eastAsia="Calibri" w:hAnsi="Calibri" w:cs="B Nazanin" w:hint="cs"/>
          <w:sz w:val="28"/>
          <w:szCs w:val="28"/>
          <w:rtl/>
          <w:lang w:bidi="fa-IR"/>
        </w:rPr>
        <w:t xml:space="preserve">تا </w:t>
      </w:r>
      <w:r>
        <w:rPr>
          <w:rFonts w:ascii="Calibri" w:eastAsia="Calibri" w:hAnsi="Calibri" w:cs="B Nazanin" w:hint="cs"/>
          <w:sz w:val="28"/>
          <w:szCs w:val="28"/>
          <w:rtl/>
          <w:lang w:bidi="fa-IR"/>
        </w:rPr>
        <w:t>20</w:t>
      </w:r>
      <w:r w:rsidRPr="00AE2887">
        <w:rPr>
          <w:rFonts w:ascii="Calibri" w:eastAsia="Calibri" w:hAnsi="Calibri" w:cs="B Nazanin" w:hint="cs"/>
          <w:sz w:val="28"/>
          <w:szCs w:val="28"/>
          <w:rtl/>
          <w:lang w:bidi="fa-IR"/>
        </w:rPr>
        <w:t xml:space="preserve">: </w:t>
      </w:r>
      <w:r w:rsidRPr="00AE2887">
        <w:rPr>
          <w:rFonts w:ascii="Calibri" w:eastAsia="Calibri" w:hAnsi="Calibri" w:cs="B Nazanin"/>
          <w:sz w:val="28"/>
          <w:szCs w:val="28"/>
          <w:rtl/>
          <w:lang w:bidi="fa-IR"/>
        </w:rPr>
        <w:t>م</w:t>
      </w:r>
      <w:r w:rsidRPr="00AE2887">
        <w:rPr>
          <w:rFonts w:ascii="Calibri" w:eastAsia="Calibri" w:hAnsi="Calibri" w:cs="B Nazanin" w:hint="cs"/>
          <w:sz w:val="28"/>
          <w:szCs w:val="28"/>
          <w:rtl/>
          <w:lang w:bidi="fa-IR"/>
        </w:rPr>
        <w:t>ی</w:t>
      </w:r>
      <w:r w:rsidRPr="00AE2887">
        <w:rPr>
          <w:rFonts w:ascii="Calibri" w:eastAsia="Calibri" w:hAnsi="Calibri" w:cs="B Nazanin" w:hint="eastAsia"/>
          <w:sz w:val="28"/>
          <w:szCs w:val="28"/>
          <w:rtl/>
          <w:lang w:bidi="fa-IR"/>
        </w:rPr>
        <w:t>زان</w:t>
      </w:r>
      <w:r w:rsidRPr="00AE2887">
        <w:rPr>
          <w:rFonts w:ascii="Calibri" w:eastAsia="Calibri" w:hAnsi="Calibri" w:cs="B Nazanin"/>
          <w:sz w:val="28"/>
          <w:szCs w:val="28"/>
          <w:rtl/>
          <w:lang w:bidi="fa-IR"/>
        </w:rPr>
        <w:t xml:space="preserve"> </w:t>
      </w:r>
      <w:r w:rsidRPr="000464E0">
        <w:rPr>
          <w:rFonts w:ascii="Calibri" w:eastAsia="Calibri" w:hAnsi="Calibri" w:cs="B Nazanin"/>
          <w:sz w:val="28"/>
          <w:szCs w:val="28"/>
          <w:rtl/>
          <w:lang w:bidi="fa-IR"/>
        </w:rPr>
        <w:t>تبل</w:t>
      </w:r>
      <w:r w:rsidRPr="000464E0">
        <w:rPr>
          <w:rFonts w:ascii="Calibri" w:eastAsia="Calibri" w:hAnsi="Calibri" w:cs="B Nazanin" w:hint="cs"/>
          <w:sz w:val="28"/>
          <w:szCs w:val="28"/>
          <w:rtl/>
          <w:lang w:bidi="fa-IR"/>
        </w:rPr>
        <w:t>ی</w:t>
      </w:r>
      <w:r w:rsidRPr="000464E0">
        <w:rPr>
          <w:rFonts w:ascii="Calibri" w:eastAsia="Calibri" w:hAnsi="Calibri" w:cs="B Nazanin" w:hint="eastAsia"/>
          <w:sz w:val="28"/>
          <w:szCs w:val="28"/>
          <w:rtl/>
          <w:lang w:bidi="fa-IR"/>
        </w:rPr>
        <w:t>غات</w:t>
      </w:r>
      <w:r w:rsidRPr="000464E0">
        <w:rPr>
          <w:rFonts w:ascii="Calibri" w:eastAsia="Calibri" w:hAnsi="Calibri" w:cs="B Nazanin"/>
          <w:sz w:val="28"/>
          <w:szCs w:val="28"/>
          <w:rtl/>
          <w:lang w:bidi="fa-IR"/>
        </w:rPr>
        <w:t xml:space="preserve"> دهان به دهان </w:t>
      </w:r>
      <w:r w:rsidRPr="00AE2887">
        <w:rPr>
          <w:rFonts w:ascii="Calibri" w:eastAsia="Calibri" w:hAnsi="Calibri" w:cs="B Nazanin" w:hint="cs"/>
          <w:sz w:val="28"/>
          <w:szCs w:val="28"/>
          <w:rtl/>
          <w:lang w:bidi="fa-IR"/>
        </w:rPr>
        <w:t>در حد متوسطی می باشد.</w:t>
      </w:r>
    </w:p>
    <w:p w:rsidR="00450BF9" w:rsidRDefault="00450BF9" w:rsidP="0010187D">
      <w:pPr>
        <w:spacing w:line="276" w:lineRule="auto"/>
        <w:ind w:left="720"/>
        <w:jc w:val="both"/>
        <w:rPr>
          <w:rFonts w:ascii="Calibri" w:eastAsia="Calibri" w:hAnsi="Calibri" w:cs="B Nazanin"/>
          <w:sz w:val="28"/>
          <w:szCs w:val="28"/>
          <w:rtl/>
          <w:lang w:bidi="fa-IR"/>
        </w:rPr>
      </w:pPr>
      <w:r w:rsidRPr="00AE2887">
        <w:rPr>
          <w:rFonts w:ascii="Calibri" w:eastAsia="Calibri" w:hAnsi="Calibri" w:cs="B Nazanin" w:hint="cs"/>
          <w:sz w:val="28"/>
          <w:szCs w:val="28"/>
          <w:rtl/>
          <w:lang w:bidi="fa-IR"/>
        </w:rPr>
        <w:t xml:space="preserve">نمره بالاتر از </w:t>
      </w:r>
      <w:r>
        <w:rPr>
          <w:rFonts w:ascii="Calibri" w:eastAsia="Calibri" w:hAnsi="Calibri" w:cs="B Nazanin" w:hint="cs"/>
          <w:sz w:val="28"/>
          <w:szCs w:val="28"/>
          <w:rtl/>
          <w:lang w:bidi="fa-IR"/>
        </w:rPr>
        <w:t>20</w:t>
      </w:r>
      <w:r w:rsidRPr="00AE2887">
        <w:rPr>
          <w:rFonts w:ascii="Calibri" w:eastAsia="Calibri" w:hAnsi="Calibri" w:cs="B Nazanin" w:hint="cs"/>
          <w:sz w:val="28"/>
          <w:szCs w:val="28"/>
          <w:rtl/>
          <w:lang w:bidi="fa-IR"/>
        </w:rPr>
        <w:t xml:space="preserve">: </w:t>
      </w:r>
      <w:r w:rsidRPr="00AE2887">
        <w:rPr>
          <w:rFonts w:ascii="Calibri" w:eastAsia="Calibri" w:hAnsi="Calibri" w:cs="B Nazanin"/>
          <w:sz w:val="28"/>
          <w:szCs w:val="28"/>
          <w:rtl/>
          <w:lang w:bidi="fa-IR"/>
        </w:rPr>
        <w:t>م</w:t>
      </w:r>
      <w:r w:rsidRPr="00AE2887">
        <w:rPr>
          <w:rFonts w:ascii="Calibri" w:eastAsia="Calibri" w:hAnsi="Calibri" w:cs="B Nazanin" w:hint="cs"/>
          <w:sz w:val="28"/>
          <w:szCs w:val="28"/>
          <w:rtl/>
          <w:lang w:bidi="fa-IR"/>
        </w:rPr>
        <w:t>ی</w:t>
      </w:r>
      <w:r w:rsidRPr="00AE2887">
        <w:rPr>
          <w:rFonts w:ascii="Calibri" w:eastAsia="Calibri" w:hAnsi="Calibri" w:cs="B Nazanin" w:hint="eastAsia"/>
          <w:sz w:val="28"/>
          <w:szCs w:val="28"/>
          <w:rtl/>
          <w:lang w:bidi="fa-IR"/>
        </w:rPr>
        <w:t>زان</w:t>
      </w:r>
      <w:r w:rsidRPr="00AE2887">
        <w:rPr>
          <w:rFonts w:ascii="Calibri" w:eastAsia="Calibri" w:hAnsi="Calibri" w:cs="B Nazanin"/>
          <w:sz w:val="28"/>
          <w:szCs w:val="28"/>
          <w:rtl/>
          <w:lang w:bidi="fa-IR"/>
        </w:rPr>
        <w:t xml:space="preserve"> </w:t>
      </w:r>
      <w:r w:rsidRPr="000464E0">
        <w:rPr>
          <w:rFonts w:ascii="Calibri" w:eastAsia="Calibri" w:hAnsi="Calibri" w:cs="B Nazanin"/>
          <w:sz w:val="28"/>
          <w:szCs w:val="28"/>
          <w:rtl/>
          <w:lang w:bidi="fa-IR"/>
        </w:rPr>
        <w:t>تبل</w:t>
      </w:r>
      <w:r w:rsidRPr="000464E0">
        <w:rPr>
          <w:rFonts w:ascii="Calibri" w:eastAsia="Calibri" w:hAnsi="Calibri" w:cs="B Nazanin" w:hint="cs"/>
          <w:sz w:val="28"/>
          <w:szCs w:val="28"/>
          <w:rtl/>
          <w:lang w:bidi="fa-IR"/>
        </w:rPr>
        <w:t>ی</w:t>
      </w:r>
      <w:r w:rsidRPr="000464E0">
        <w:rPr>
          <w:rFonts w:ascii="Calibri" w:eastAsia="Calibri" w:hAnsi="Calibri" w:cs="B Nazanin" w:hint="eastAsia"/>
          <w:sz w:val="28"/>
          <w:szCs w:val="28"/>
          <w:rtl/>
          <w:lang w:bidi="fa-IR"/>
        </w:rPr>
        <w:t>غات</w:t>
      </w:r>
      <w:r w:rsidRPr="000464E0">
        <w:rPr>
          <w:rFonts w:ascii="Calibri" w:eastAsia="Calibri" w:hAnsi="Calibri" w:cs="B Nazanin"/>
          <w:sz w:val="28"/>
          <w:szCs w:val="28"/>
          <w:rtl/>
          <w:lang w:bidi="fa-IR"/>
        </w:rPr>
        <w:t xml:space="preserve"> دهان به دهان </w:t>
      </w:r>
      <w:r>
        <w:rPr>
          <w:rFonts w:ascii="Calibri" w:eastAsia="Calibri" w:hAnsi="Calibri" w:cs="B Nazanin" w:hint="cs"/>
          <w:sz w:val="28"/>
          <w:szCs w:val="28"/>
          <w:rtl/>
          <w:lang w:bidi="fa-IR"/>
        </w:rPr>
        <w:t xml:space="preserve">در </w:t>
      </w:r>
      <w:r w:rsidRPr="00AE2887">
        <w:rPr>
          <w:rFonts w:ascii="Calibri" w:eastAsia="Calibri" w:hAnsi="Calibri" w:cs="B Nazanin" w:hint="cs"/>
          <w:sz w:val="28"/>
          <w:szCs w:val="28"/>
          <w:rtl/>
          <w:lang w:bidi="fa-IR"/>
        </w:rPr>
        <w:t>حد بالایی می باشد.</w:t>
      </w:r>
    </w:p>
    <w:p w:rsidR="0010187D" w:rsidRPr="00721AD0" w:rsidRDefault="0010187D" w:rsidP="0010187D">
      <w:pPr>
        <w:spacing w:line="276" w:lineRule="auto"/>
        <w:ind w:left="720"/>
        <w:jc w:val="both"/>
        <w:rPr>
          <w:rFonts w:ascii="Calibri" w:eastAsia="Calibri" w:hAnsi="Calibri" w:cs="B Nazanin"/>
          <w:sz w:val="28"/>
          <w:szCs w:val="28"/>
          <w:lang w:bidi="fa-IR"/>
        </w:rPr>
      </w:pPr>
    </w:p>
    <w:p w:rsidR="00450BF9" w:rsidRPr="0010187D" w:rsidRDefault="00450BF9" w:rsidP="0010187D">
      <w:pPr>
        <w:spacing w:line="276" w:lineRule="auto"/>
        <w:jc w:val="both"/>
        <w:rPr>
          <w:rFonts w:cs="B Nazanin"/>
          <w:b/>
          <w:bCs/>
          <w:sz w:val="28"/>
          <w:szCs w:val="28"/>
          <w:lang w:bidi="fa-IR"/>
        </w:rPr>
      </w:pPr>
      <w:r w:rsidRPr="0010187D">
        <w:rPr>
          <w:rFonts w:cs="B Nazanin" w:hint="cs"/>
          <w:b/>
          <w:bCs/>
          <w:sz w:val="28"/>
          <w:szCs w:val="28"/>
          <w:rtl/>
          <w:lang w:bidi="fa-IR"/>
        </w:rPr>
        <w:t xml:space="preserve">روایی و پایایی </w:t>
      </w:r>
      <w:r w:rsidR="00E30857">
        <w:rPr>
          <w:rFonts w:cs="B Nazanin" w:hint="cs"/>
          <w:b/>
          <w:bCs/>
          <w:sz w:val="28"/>
          <w:szCs w:val="28"/>
          <w:rtl/>
          <w:lang w:bidi="fa-IR"/>
        </w:rPr>
        <w:t>:</w:t>
      </w:r>
    </w:p>
    <w:p w:rsidR="00450BF9" w:rsidRPr="00AE2887" w:rsidRDefault="00450BF9" w:rsidP="00450BF9">
      <w:pPr>
        <w:spacing w:line="276" w:lineRule="auto"/>
        <w:jc w:val="both"/>
        <w:rPr>
          <w:rFonts w:ascii="BMitraBold" w:eastAsia="Calibri" w:hAnsi="Calibri" w:cs="B Nazanin"/>
          <w:b/>
          <w:bCs/>
          <w:color w:val="FF0000"/>
          <w:sz w:val="28"/>
          <w:szCs w:val="28"/>
          <w:rtl/>
        </w:rPr>
      </w:pPr>
      <w:r w:rsidRPr="00AE2887">
        <w:rPr>
          <w:rFonts w:ascii="BMitraBold" w:eastAsia="Calibri" w:hAnsi="Calibri" w:cs="B Nazanin" w:hint="cs"/>
          <w:sz w:val="26"/>
          <w:szCs w:val="26"/>
          <w:rtl/>
        </w:rPr>
        <w:t xml:space="preserve"> </w:t>
      </w:r>
      <w:r w:rsidRPr="00AE2887">
        <w:rPr>
          <w:rFonts w:ascii="BMitraBold" w:eastAsia="Calibri" w:hAnsi="Calibri" w:cs="B Nazanin" w:hint="cs"/>
          <w:sz w:val="28"/>
          <w:szCs w:val="28"/>
          <w:rtl/>
        </w:rPr>
        <w:t xml:space="preserve">اعتبار یا روایی با این مسئله سر و کار دارد که یک ابزار اندازه گیری تا چه حد چیزی را اندازه می گیرد که ما فکر می کنیم( سرمد و همکاران،1390). </w:t>
      </w:r>
      <w:r w:rsidRPr="00AE2887">
        <w:rPr>
          <w:rFonts w:ascii="BMitraBold" w:eastAsia="Calibri" w:hAnsi="Calibri" w:cs="B Nazanin"/>
          <w:sz w:val="28"/>
          <w:szCs w:val="28"/>
          <w:rtl/>
          <w:lang w:bidi="fa-IR"/>
        </w:rPr>
        <w:t>در پژوهش</w:t>
      </w:r>
      <w:r>
        <w:rPr>
          <w:rFonts w:ascii="BMitraBold" w:eastAsia="Calibri" w:hAnsi="Calibri" w:cs="B Nazanin" w:hint="cs"/>
          <w:sz w:val="28"/>
          <w:szCs w:val="28"/>
          <w:rtl/>
          <w:lang w:bidi="fa-IR"/>
        </w:rPr>
        <w:t xml:space="preserve"> مرادی</w:t>
      </w:r>
      <w:r w:rsidRPr="00AE2887">
        <w:rPr>
          <w:rFonts w:ascii="BMitraBold" w:eastAsia="Calibri" w:hAnsi="Calibri" w:cs="B Nazanin"/>
          <w:sz w:val="28"/>
          <w:szCs w:val="28"/>
          <w:rtl/>
          <w:lang w:bidi="fa-IR"/>
        </w:rPr>
        <w:t>(139</w:t>
      </w:r>
      <w:r>
        <w:rPr>
          <w:rFonts w:ascii="BMitraBold" w:eastAsia="Calibri" w:hAnsi="Calibri" w:cs="B Nazanin" w:hint="cs"/>
          <w:sz w:val="28"/>
          <w:szCs w:val="28"/>
          <w:rtl/>
          <w:lang w:bidi="fa-IR"/>
        </w:rPr>
        <w:t>3</w:t>
      </w:r>
      <w:r w:rsidRPr="00AE2887">
        <w:rPr>
          <w:rFonts w:ascii="BMitraBold" w:eastAsia="Calibri" w:hAnsi="Calibri" w:cs="B Nazanin"/>
          <w:sz w:val="28"/>
          <w:szCs w:val="28"/>
          <w:rtl/>
          <w:lang w:bidi="fa-IR"/>
        </w:rPr>
        <w:t>) برا</w:t>
      </w:r>
      <w:r w:rsidRPr="00AE2887">
        <w:rPr>
          <w:rFonts w:ascii="BMitraBold" w:eastAsia="Calibri" w:hAnsi="Calibri" w:cs="B Nazanin" w:hint="cs"/>
          <w:sz w:val="28"/>
          <w:szCs w:val="28"/>
          <w:rtl/>
          <w:lang w:bidi="fa-IR"/>
        </w:rPr>
        <w:t>ی</w:t>
      </w:r>
      <w:r w:rsidRPr="00AE2887">
        <w:rPr>
          <w:rFonts w:ascii="BMitraBold" w:eastAsia="Calibri" w:hAnsi="Calibri" w:cs="B Nazanin"/>
          <w:sz w:val="28"/>
          <w:szCs w:val="28"/>
          <w:rtl/>
          <w:lang w:bidi="fa-IR"/>
        </w:rPr>
        <w:t xml:space="preserve"> تع</w:t>
      </w:r>
      <w:r w:rsidRPr="00AE2887">
        <w:rPr>
          <w:rFonts w:ascii="BMitraBold" w:eastAsia="Calibri" w:hAnsi="Calibri" w:cs="B Nazanin" w:hint="cs"/>
          <w:sz w:val="28"/>
          <w:szCs w:val="28"/>
          <w:rtl/>
          <w:lang w:bidi="fa-IR"/>
        </w:rPr>
        <w:t>یی</w:t>
      </w:r>
      <w:r w:rsidRPr="00AE2887">
        <w:rPr>
          <w:rFonts w:ascii="BMitraBold" w:eastAsia="Calibri" w:hAnsi="Calibri" w:cs="B Nazanin" w:hint="eastAsia"/>
          <w:sz w:val="28"/>
          <w:szCs w:val="28"/>
          <w:rtl/>
          <w:lang w:bidi="fa-IR"/>
        </w:rPr>
        <w:t>ن</w:t>
      </w:r>
      <w:r w:rsidRPr="00AE2887">
        <w:rPr>
          <w:rFonts w:ascii="BMitraBold" w:eastAsia="Calibri" w:hAnsi="Calibri" w:cs="B Nazanin"/>
          <w:sz w:val="28"/>
          <w:szCs w:val="28"/>
          <w:rtl/>
          <w:lang w:bidi="fa-IR"/>
        </w:rPr>
        <w:t xml:space="preserve"> روا</w:t>
      </w:r>
      <w:r w:rsidRPr="00AE2887">
        <w:rPr>
          <w:rFonts w:ascii="BMitraBold" w:eastAsia="Calibri" w:hAnsi="Calibri" w:cs="B Nazanin" w:hint="cs"/>
          <w:sz w:val="28"/>
          <w:szCs w:val="28"/>
          <w:rtl/>
          <w:lang w:bidi="fa-IR"/>
        </w:rPr>
        <w:t>یی</w:t>
      </w:r>
      <w:r w:rsidRPr="00AE2887">
        <w:rPr>
          <w:rFonts w:ascii="BMitraBold" w:eastAsia="Calibri" w:hAnsi="Calibri" w:cs="B Nazanin"/>
          <w:sz w:val="28"/>
          <w:szCs w:val="28"/>
          <w:rtl/>
          <w:lang w:bidi="fa-IR"/>
        </w:rPr>
        <w:t xml:space="preserve"> پرسشنامه از روا</w:t>
      </w:r>
      <w:r w:rsidRPr="00AE2887">
        <w:rPr>
          <w:rFonts w:ascii="BMitraBold" w:eastAsia="Calibri" w:hAnsi="Calibri" w:cs="B Nazanin" w:hint="cs"/>
          <w:sz w:val="28"/>
          <w:szCs w:val="28"/>
          <w:rtl/>
          <w:lang w:bidi="fa-IR"/>
        </w:rPr>
        <w:t>یی</w:t>
      </w:r>
      <w:r w:rsidRPr="00AE2887">
        <w:rPr>
          <w:rFonts w:ascii="BMitraBold" w:eastAsia="Calibri" w:hAnsi="Calibri" w:cs="B Nazanin"/>
          <w:sz w:val="28"/>
          <w:szCs w:val="28"/>
          <w:rtl/>
          <w:lang w:bidi="fa-IR"/>
        </w:rPr>
        <w:t xml:space="preserve"> محتوا استفاده شد</w:t>
      </w:r>
      <w:r w:rsidRPr="00AE2887">
        <w:rPr>
          <w:rFonts w:ascii="BMitraBold" w:eastAsia="Calibri" w:hAnsi="Calibri" w:cs="B Nazanin" w:hint="cs"/>
          <w:sz w:val="28"/>
          <w:szCs w:val="28"/>
          <w:rtl/>
          <w:lang w:bidi="fa-IR"/>
        </w:rPr>
        <w:t>ه است</w:t>
      </w:r>
      <w:r w:rsidRPr="00AE2887">
        <w:rPr>
          <w:rFonts w:ascii="BMitraBold" w:eastAsia="Calibri" w:hAnsi="Calibri" w:cs="B Nazanin"/>
          <w:sz w:val="28"/>
          <w:szCs w:val="28"/>
          <w:rtl/>
          <w:lang w:bidi="fa-IR"/>
        </w:rPr>
        <w:t>. بد</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ن</w:t>
      </w:r>
      <w:r w:rsidRPr="00AE2887">
        <w:rPr>
          <w:rFonts w:ascii="BMitraBold" w:eastAsia="Calibri" w:hAnsi="Calibri" w:cs="B Nazanin"/>
          <w:sz w:val="28"/>
          <w:szCs w:val="28"/>
          <w:rtl/>
          <w:lang w:bidi="fa-IR"/>
        </w:rPr>
        <w:t xml:space="preserve"> صورت که پرسشنامه، در اخت</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ار</w:t>
      </w:r>
      <w:r w:rsidRPr="00AE2887">
        <w:rPr>
          <w:rFonts w:ascii="BMitraBold" w:eastAsia="Calibri" w:hAnsi="Calibri" w:cs="B Nazanin"/>
          <w:sz w:val="28"/>
          <w:szCs w:val="28"/>
          <w:rtl/>
          <w:lang w:bidi="fa-IR"/>
        </w:rPr>
        <w:t xml:space="preserve"> تعداد</w:t>
      </w:r>
      <w:r w:rsidRPr="00AE2887">
        <w:rPr>
          <w:rFonts w:ascii="BMitraBold" w:eastAsia="Calibri" w:hAnsi="Calibri" w:cs="B Nazanin" w:hint="cs"/>
          <w:sz w:val="28"/>
          <w:szCs w:val="28"/>
          <w:rtl/>
          <w:lang w:bidi="fa-IR"/>
        </w:rPr>
        <w:t>ی</w:t>
      </w:r>
      <w:r w:rsidRPr="00AE2887">
        <w:rPr>
          <w:rFonts w:ascii="BMitraBold" w:eastAsia="Calibri" w:hAnsi="Calibri" w:cs="B Nazanin"/>
          <w:sz w:val="28"/>
          <w:szCs w:val="28"/>
          <w:rtl/>
          <w:lang w:bidi="fa-IR"/>
        </w:rPr>
        <w:t xml:space="preserve"> از صاحب‌نظران سازمان و مد</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ر</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ت</w:t>
      </w:r>
      <w:r w:rsidRPr="00AE2887">
        <w:rPr>
          <w:rFonts w:ascii="BMitraBold" w:eastAsia="Calibri" w:hAnsi="Calibri" w:cs="B Nazanin"/>
          <w:sz w:val="28"/>
          <w:szCs w:val="28"/>
          <w:rtl/>
          <w:lang w:bidi="fa-IR"/>
        </w:rPr>
        <w:t xml:space="preserve"> قرار گرفته است در نت</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جه</w:t>
      </w:r>
      <w:r w:rsidRPr="00AE2887">
        <w:rPr>
          <w:rFonts w:ascii="BMitraBold" w:eastAsia="Calibri" w:hAnsi="Calibri" w:cs="B Nazanin"/>
          <w:sz w:val="28"/>
          <w:szCs w:val="28"/>
          <w:rtl/>
          <w:lang w:bidi="fa-IR"/>
        </w:rPr>
        <w:t xml:space="preserve"> موارد</w:t>
      </w:r>
      <w:r w:rsidRPr="00AE2887">
        <w:rPr>
          <w:rFonts w:ascii="BMitraBold" w:eastAsia="Calibri" w:hAnsi="Calibri" w:cs="B Nazanin" w:hint="cs"/>
          <w:sz w:val="28"/>
          <w:szCs w:val="28"/>
          <w:rtl/>
          <w:lang w:bidi="fa-IR"/>
        </w:rPr>
        <w:t>ی</w:t>
      </w:r>
      <w:r w:rsidRPr="00AE2887">
        <w:rPr>
          <w:rFonts w:ascii="BMitraBold" w:eastAsia="Calibri" w:hAnsi="Calibri" w:cs="B Nazanin"/>
          <w:sz w:val="28"/>
          <w:szCs w:val="28"/>
          <w:rtl/>
          <w:lang w:bidi="fa-IR"/>
        </w:rPr>
        <w:t xml:space="preserve"> جهت اصلاح پ</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شنهاد</w:t>
      </w:r>
      <w:r w:rsidRPr="00AE2887">
        <w:rPr>
          <w:rFonts w:ascii="BMitraBold" w:eastAsia="Calibri" w:hAnsi="Calibri" w:cs="B Nazanin"/>
          <w:sz w:val="28"/>
          <w:szCs w:val="28"/>
          <w:rtl/>
          <w:lang w:bidi="fa-IR"/>
        </w:rPr>
        <w:t xml:space="preserve"> گرد</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د</w:t>
      </w:r>
      <w:r w:rsidRPr="00AE2887">
        <w:rPr>
          <w:rFonts w:ascii="BMitraBold" w:eastAsia="Calibri" w:hAnsi="Calibri" w:cs="B Nazanin"/>
          <w:sz w:val="28"/>
          <w:szCs w:val="28"/>
          <w:rtl/>
          <w:lang w:bidi="fa-IR"/>
        </w:rPr>
        <w:t xml:space="preserve"> و سرانجام پس از اعمال اصلاحات در پاره‌ا</w:t>
      </w:r>
      <w:r w:rsidRPr="00AE2887">
        <w:rPr>
          <w:rFonts w:ascii="BMitraBold" w:eastAsia="Calibri" w:hAnsi="Calibri" w:cs="B Nazanin" w:hint="cs"/>
          <w:sz w:val="28"/>
          <w:szCs w:val="28"/>
          <w:rtl/>
          <w:lang w:bidi="fa-IR"/>
        </w:rPr>
        <w:t>ی</w:t>
      </w:r>
      <w:r w:rsidRPr="00AE2887">
        <w:rPr>
          <w:rFonts w:ascii="BMitraBold" w:eastAsia="Calibri" w:hAnsi="Calibri" w:cs="B Nazanin"/>
          <w:sz w:val="28"/>
          <w:szCs w:val="28"/>
          <w:rtl/>
          <w:lang w:bidi="fa-IR"/>
        </w:rPr>
        <w:t xml:space="preserve"> از موارد پرس</w:t>
      </w:r>
      <w:r w:rsidRPr="00AE2887">
        <w:rPr>
          <w:rFonts w:ascii="BMitraBold" w:eastAsia="Calibri" w:hAnsi="Calibri" w:cs="B Nazanin" w:hint="eastAsia"/>
          <w:sz w:val="28"/>
          <w:szCs w:val="28"/>
          <w:rtl/>
          <w:lang w:bidi="fa-IR"/>
        </w:rPr>
        <w:t>شنامه</w:t>
      </w:r>
      <w:r w:rsidRPr="00AE2887">
        <w:rPr>
          <w:rFonts w:ascii="BMitraBold" w:eastAsia="Calibri" w:hAnsi="Calibri" w:cs="B Nazanin"/>
          <w:sz w:val="28"/>
          <w:szCs w:val="28"/>
          <w:rtl/>
          <w:lang w:bidi="fa-IR"/>
        </w:rPr>
        <w:t xml:space="preserve"> نها</w:t>
      </w:r>
      <w:r w:rsidRPr="00AE2887">
        <w:rPr>
          <w:rFonts w:ascii="BMitraBold" w:eastAsia="Calibri" w:hAnsi="Calibri" w:cs="B Nazanin" w:hint="cs"/>
          <w:sz w:val="28"/>
          <w:szCs w:val="28"/>
          <w:rtl/>
          <w:lang w:bidi="fa-IR"/>
        </w:rPr>
        <w:t>یی</w:t>
      </w:r>
      <w:r w:rsidRPr="00AE2887">
        <w:rPr>
          <w:rFonts w:ascii="BMitraBold" w:eastAsia="Calibri" w:hAnsi="Calibri" w:cs="B Nazanin"/>
          <w:sz w:val="28"/>
          <w:szCs w:val="28"/>
          <w:rtl/>
          <w:lang w:bidi="fa-IR"/>
        </w:rPr>
        <w:t xml:space="preserve"> مورد استفاده قرار گرفت.</w:t>
      </w:r>
    </w:p>
    <w:p w:rsidR="00450BF9" w:rsidRPr="00E30857" w:rsidRDefault="00450BF9" w:rsidP="00450BF9">
      <w:pPr>
        <w:spacing w:line="276" w:lineRule="auto"/>
        <w:jc w:val="both"/>
        <w:rPr>
          <w:rFonts w:ascii="BMitraBold" w:eastAsia="Calibri" w:hAnsi="Calibri" w:cs="B Nazanin"/>
          <w:b/>
          <w:bCs/>
          <w:sz w:val="28"/>
          <w:szCs w:val="28"/>
          <w:rtl/>
        </w:rPr>
      </w:pPr>
      <w:r w:rsidRPr="00E30857">
        <w:rPr>
          <w:rFonts w:ascii="BMitraBold" w:eastAsia="Calibri" w:hAnsi="Calibri" w:cs="B Nazanin" w:hint="cs"/>
          <w:b/>
          <w:bCs/>
          <w:sz w:val="28"/>
          <w:szCs w:val="28"/>
          <w:rtl/>
        </w:rPr>
        <w:lastRenderedPageBreak/>
        <w:t>پایایی ابزارهای جمع آوری داده ها</w:t>
      </w:r>
    </w:p>
    <w:p w:rsidR="00450BF9" w:rsidRDefault="00450BF9" w:rsidP="00E30857">
      <w:pPr>
        <w:spacing w:line="276" w:lineRule="auto"/>
        <w:jc w:val="both"/>
        <w:rPr>
          <w:rFonts w:cs="B Nazanin"/>
          <w:spacing w:val="-6"/>
          <w:sz w:val="28"/>
          <w:szCs w:val="28"/>
          <w:rtl/>
          <w:lang w:bidi="fa-IR"/>
        </w:rPr>
      </w:pPr>
      <w:r w:rsidRPr="00AE2887">
        <w:rPr>
          <w:rFonts w:eastAsia="Calibri" w:cs="B Nazanin" w:hint="cs"/>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همکاران،1390). </w:t>
      </w:r>
      <w:r w:rsidRPr="00AE2887">
        <w:rPr>
          <w:rFonts w:cs="B Nazanin" w:hint="cs"/>
          <w:sz w:val="28"/>
          <w:szCs w:val="28"/>
          <w:rtl/>
        </w:rPr>
        <w:t>در پژوهش</w:t>
      </w:r>
      <w:r>
        <w:rPr>
          <w:rFonts w:cs="B Nazanin" w:hint="cs"/>
          <w:sz w:val="28"/>
          <w:szCs w:val="28"/>
          <w:rtl/>
        </w:rPr>
        <w:t xml:space="preserve"> </w:t>
      </w:r>
      <w:r>
        <w:rPr>
          <w:rFonts w:ascii="BMitraBold" w:eastAsia="Calibri" w:hAnsi="Calibri" w:cs="B Nazanin" w:hint="cs"/>
          <w:sz w:val="28"/>
          <w:szCs w:val="28"/>
          <w:rtl/>
        </w:rPr>
        <w:t>مرادی</w:t>
      </w:r>
      <w:r w:rsidRPr="0006539E">
        <w:rPr>
          <w:rFonts w:ascii="BMitraBold" w:eastAsia="Calibri" w:hAnsi="Calibri" w:cs="B Nazanin"/>
          <w:sz w:val="28"/>
          <w:szCs w:val="28"/>
          <w:rtl/>
        </w:rPr>
        <w:t xml:space="preserve"> </w:t>
      </w:r>
      <w:r w:rsidRPr="00550D7A">
        <w:rPr>
          <w:rFonts w:ascii="BMitraBold" w:eastAsia="Calibri" w:hAnsi="Calibri" w:cs="B Nazanin"/>
          <w:sz w:val="28"/>
          <w:szCs w:val="28"/>
          <w:rtl/>
          <w:lang w:bidi="fa-IR"/>
        </w:rPr>
        <w:t>(139</w:t>
      </w:r>
      <w:r>
        <w:rPr>
          <w:rFonts w:ascii="BMitraBold" w:eastAsia="Calibri" w:hAnsi="Calibri" w:cs="B Nazanin" w:hint="cs"/>
          <w:sz w:val="28"/>
          <w:szCs w:val="28"/>
          <w:rtl/>
          <w:lang w:bidi="fa-IR"/>
        </w:rPr>
        <w:t>3</w:t>
      </w:r>
      <w:r w:rsidRPr="00550D7A">
        <w:rPr>
          <w:rFonts w:ascii="BMitraBold" w:eastAsia="Calibri" w:hAnsi="Calibri" w:cs="B Nazanin"/>
          <w:sz w:val="28"/>
          <w:szCs w:val="28"/>
          <w:rtl/>
          <w:lang w:bidi="fa-IR"/>
        </w:rPr>
        <w:t xml:space="preserve">) </w:t>
      </w:r>
      <w:r w:rsidRPr="00AE2887">
        <w:rPr>
          <w:rFonts w:cs="B Nazanin" w:hint="cs"/>
          <w:spacing w:val="-6"/>
          <w:sz w:val="28"/>
          <w:szCs w:val="28"/>
          <w:rtl/>
          <w:lang w:bidi="fa-IR"/>
        </w:rPr>
        <w:t>پایایی مولفه های پرسشنامه بر اساس روش آلفای کرونباخ برای کل پرسشنامه با استفاده از نرم</w:t>
      </w:r>
      <w:r w:rsidRPr="00AE2887">
        <w:rPr>
          <w:rFonts w:cs="B Nazanin"/>
          <w:spacing w:val="-6"/>
          <w:sz w:val="28"/>
          <w:szCs w:val="28"/>
          <w:rtl/>
          <w:lang w:bidi="fa-IR"/>
        </w:rPr>
        <w:softHyphen/>
      </w:r>
      <w:r w:rsidRPr="00AE2887">
        <w:rPr>
          <w:rFonts w:cs="B Nazanin" w:hint="cs"/>
          <w:spacing w:val="-6"/>
          <w:sz w:val="28"/>
          <w:szCs w:val="28"/>
          <w:rtl/>
          <w:lang w:bidi="fa-IR"/>
        </w:rPr>
        <w:t xml:space="preserve">افزار </w:t>
      </w:r>
      <w:r w:rsidRPr="00AE2887">
        <w:rPr>
          <w:rFonts w:cs="B Nazanin"/>
          <w:spacing w:val="-6"/>
          <w:sz w:val="28"/>
          <w:szCs w:val="28"/>
          <w:lang w:bidi="fa-IR"/>
        </w:rPr>
        <w:t>SPSS</w:t>
      </w:r>
      <w:r>
        <w:rPr>
          <w:rFonts w:cs="B Nazanin" w:hint="cs"/>
          <w:spacing w:val="-6"/>
          <w:sz w:val="28"/>
          <w:szCs w:val="28"/>
          <w:rtl/>
          <w:lang w:bidi="fa-IR"/>
        </w:rPr>
        <w:t xml:space="preserve"> به دست آمده و</w:t>
      </w:r>
      <w:r w:rsidRPr="00AE2887">
        <w:rPr>
          <w:rFonts w:cs="B Nazanin" w:hint="cs"/>
          <w:spacing w:val="-6"/>
          <w:sz w:val="28"/>
          <w:szCs w:val="28"/>
          <w:rtl/>
          <w:lang w:bidi="fa-IR"/>
        </w:rPr>
        <w:t xml:space="preserve"> با اصلاحات لازم پرسشنامه نهایی طراحی شد و در نهایت بر روی گروه نمونه آماری اصلی به اجرا گذاشته شد.</w:t>
      </w:r>
    </w:p>
    <w:tbl>
      <w:tblPr>
        <w:tblStyle w:val="GridTable4-Accent3"/>
        <w:tblpPr w:leftFromText="180" w:rightFromText="180" w:vertAnchor="text" w:horzAnchor="margin" w:tblpXSpec="center" w:tblpY="39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133"/>
        <w:gridCol w:w="1577"/>
        <w:gridCol w:w="2691"/>
      </w:tblGrid>
      <w:tr w:rsidR="00450BF9" w:rsidRPr="0095516C" w:rsidTr="00E30857">
        <w:trPr>
          <w:cnfStyle w:val="100000000000" w:firstRow="1" w:lastRow="0" w:firstColumn="0" w:lastColumn="0" w:oddVBand="0" w:evenVBand="0" w:oddHBand="0" w:evenHBand="0" w:firstRowFirstColumn="0" w:firstRowLastColumn="0" w:lastRowFirstColumn="0" w:lastRowLastColumn="0"/>
          <w:trHeight w:val="620"/>
        </w:trPr>
        <w:tc>
          <w:tcPr>
            <w:tcW w:w="3133" w:type="dxa"/>
            <w:tcBorders>
              <w:top w:val="none" w:sz="0" w:space="0" w:color="auto"/>
              <w:left w:val="none" w:sz="0" w:space="0" w:color="auto"/>
              <w:bottom w:val="none" w:sz="0" w:space="0" w:color="auto"/>
              <w:right w:val="none" w:sz="0" w:space="0" w:color="auto"/>
            </w:tcBorders>
          </w:tcPr>
          <w:p w:rsidR="00450BF9" w:rsidRPr="00E30857" w:rsidRDefault="00450BF9" w:rsidP="00430F32">
            <w:pPr>
              <w:contextualSpacing/>
              <w:jc w:val="center"/>
              <w:rPr>
                <w:rFonts w:cs="B Nazanin"/>
                <w:color w:val="000000"/>
                <w:lang w:bidi="fa-IR"/>
              </w:rPr>
            </w:pPr>
            <w:r w:rsidRPr="00E30857">
              <w:rPr>
                <w:rFonts w:eastAsia="Calibri" w:cs="B Nazanin"/>
                <w:color w:val="000000"/>
                <w:rtl/>
                <w:lang w:bidi="fa-IR"/>
              </w:rPr>
              <w:t>متغیر</w:t>
            </w:r>
          </w:p>
        </w:tc>
        <w:tc>
          <w:tcPr>
            <w:tcW w:w="1577" w:type="dxa"/>
            <w:tcBorders>
              <w:top w:val="none" w:sz="0" w:space="0" w:color="auto"/>
              <w:left w:val="none" w:sz="0" w:space="0" w:color="auto"/>
              <w:bottom w:val="none" w:sz="0" w:space="0" w:color="auto"/>
              <w:right w:val="none" w:sz="0" w:space="0" w:color="auto"/>
            </w:tcBorders>
            <w:hideMark/>
          </w:tcPr>
          <w:p w:rsidR="00450BF9" w:rsidRPr="00E30857" w:rsidRDefault="00450BF9" w:rsidP="00430F32">
            <w:pPr>
              <w:contextualSpacing/>
              <w:jc w:val="center"/>
              <w:rPr>
                <w:rFonts w:cs="B Nazanin"/>
                <w:color w:val="000000"/>
                <w:lang w:bidi="fa-IR"/>
              </w:rPr>
            </w:pPr>
            <w:r w:rsidRPr="00E30857">
              <w:rPr>
                <w:rFonts w:eastAsia="Calibri" w:cs="B Nazanin"/>
                <w:color w:val="000000"/>
                <w:rtl/>
                <w:lang w:bidi="fa-IR"/>
              </w:rPr>
              <w:t>تعداد سؤالات</w:t>
            </w:r>
          </w:p>
        </w:tc>
        <w:tc>
          <w:tcPr>
            <w:tcW w:w="2691" w:type="dxa"/>
            <w:tcBorders>
              <w:top w:val="none" w:sz="0" w:space="0" w:color="auto"/>
              <w:left w:val="none" w:sz="0" w:space="0" w:color="auto"/>
              <w:bottom w:val="none" w:sz="0" w:space="0" w:color="auto"/>
              <w:right w:val="none" w:sz="0" w:space="0" w:color="auto"/>
            </w:tcBorders>
            <w:hideMark/>
          </w:tcPr>
          <w:p w:rsidR="00450BF9" w:rsidRPr="00E30857" w:rsidRDefault="00450BF9" w:rsidP="00430F32">
            <w:pPr>
              <w:contextualSpacing/>
              <w:jc w:val="center"/>
              <w:rPr>
                <w:rFonts w:cs="B Nazanin"/>
                <w:color w:val="000000"/>
                <w:lang w:bidi="fa-IR"/>
              </w:rPr>
            </w:pPr>
            <w:r w:rsidRPr="00E30857">
              <w:rPr>
                <w:rFonts w:eastAsia="Calibri" w:cs="B Nazanin"/>
                <w:color w:val="000000"/>
                <w:rtl/>
                <w:lang w:bidi="fa-IR"/>
              </w:rPr>
              <w:t>مقدار ضریب آلفای کرونباخ</w:t>
            </w:r>
          </w:p>
        </w:tc>
      </w:tr>
      <w:tr w:rsidR="00450BF9" w:rsidRPr="0095516C" w:rsidTr="00E30857">
        <w:trPr>
          <w:cnfStyle w:val="000000100000" w:firstRow="0" w:lastRow="0" w:firstColumn="0" w:lastColumn="0" w:oddVBand="0" w:evenVBand="0" w:oddHBand="1" w:evenHBand="0" w:firstRowFirstColumn="0" w:firstRowLastColumn="0" w:lastRowFirstColumn="0" w:lastRowLastColumn="0"/>
          <w:trHeight w:val="443"/>
        </w:trPr>
        <w:tc>
          <w:tcPr>
            <w:tcW w:w="3133" w:type="dxa"/>
            <w:hideMark/>
          </w:tcPr>
          <w:p w:rsidR="00450BF9" w:rsidRPr="0095516C" w:rsidRDefault="00450BF9" w:rsidP="00430F32">
            <w:pPr>
              <w:contextualSpacing/>
              <w:jc w:val="center"/>
              <w:rPr>
                <w:rFonts w:eastAsia="Calibri" w:cs="B Nazanin"/>
                <w:b/>
                <w:bCs/>
                <w:color w:val="000000"/>
                <w:rtl/>
                <w:lang w:bidi="fa-IR"/>
              </w:rPr>
            </w:pPr>
            <w:r w:rsidRPr="0095516C">
              <w:rPr>
                <w:rFonts w:eastAsia="Calibri" w:cs="B Nazanin" w:hint="cs"/>
                <w:b/>
                <w:bCs/>
                <w:color w:val="000000"/>
                <w:rtl/>
                <w:lang w:bidi="fa-IR"/>
              </w:rPr>
              <w:t>تبلیغات دهان به دهان الکترونیکی</w:t>
            </w:r>
          </w:p>
        </w:tc>
        <w:tc>
          <w:tcPr>
            <w:tcW w:w="1577" w:type="dxa"/>
            <w:hideMark/>
          </w:tcPr>
          <w:p w:rsidR="00450BF9" w:rsidRPr="0095516C" w:rsidRDefault="00450BF9" w:rsidP="00430F32">
            <w:pPr>
              <w:contextualSpacing/>
              <w:jc w:val="center"/>
              <w:rPr>
                <w:rFonts w:eastAsia="Calibri" w:cs="B Nazanin"/>
                <w:b/>
                <w:bCs/>
                <w:color w:val="000000"/>
                <w:rtl/>
                <w:lang w:bidi="fa-IR"/>
              </w:rPr>
            </w:pPr>
            <w:r w:rsidRPr="0095516C">
              <w:rPr>
                <w:rFonts w:eastAsia="Calibri" w:cs="B Nazanin" w:hint="cs"/>
                <w:b/>
                <w:bCs/>
                <w:color w:val="000000"/>
                <w:rtl/>
                <w:lang w:bidi="fa-IR"/>
              </w:rPr>
              <w:t>6</w:t>
            </w:r>
          </w:p>
        </w:tc>
        <w:tc>
          <w:tcPr>
            <w:tcW w:w="2691" w:type="dxa"/>
            <w:hideMark/>
          </w:tcPr>
          <w:p w:rsidR="00450BF9" w:rsidRPr="0095516C" w:rsidRDefault="00450BF9" w:rsidP="00430F32">
            <w:pPr>
              <w:contextualSpacing/>
              <w:jc w:val="center"/>
              <w:rPr>
                <w:rFonts w:cs="B Nazanin"/>
                <w:b/>
                <w:bCs/>
                <w:color w:val="000000"/>
                <w:lang w:bidi="fa-IR"/>
              </w:rPr>
            </w:pPr>
            <w:r w:rsidRPr="0095516C">
              <w:rPr>
                <w:rFonts w:cs="B Nazanin" w:hint="cs"/>
                <w:b/>
                <w:bCs/>
                <w:color w:val="000000"/>
                <w:rtl/>
                <w:lang w:bidi="fa-IR"/>
              </w:rPr>
              <w:t>0.922</w:t>
            </w:r>
          </w:p>
        </w:tc>
      </w:tr>
    </w:tbl>
    <w:p w:rsidR="00450BF9" w:rsidRDefault="00450BF9" w:rsidP="00450BF9">
      <w:pPr>
        <w:spacing w:line="276" w:lineRule="auto"/>
        <w:jc w:val="both"/>
        <w:rPr>
          <w:rFonts w:cs="B Nazanin"/>
          <w:sz w:val="28"/>
          <w:szCs w:val="28"/>
          <w:rtl/>
        </w:rPr>
      </w:pPr>
    </w:p>
    <w:p w:rsidR="00E30857" w:rsidRDefault="00E30857" w:rsidP="00450BF9">
      <w:pPr>
        <w:spacing w:line="276" w:lineRule="auto"/>
        <w:jc w:val="both"/>
        <w:rPr>
          <w:rFonts w:cs="B Nazanin"/>
          <w:sz w:val="28"/>
          <w:szCs w:val="28"/>
          <w:rtl/>
        </w:rPr>
      </w:pPr>
    </w:p>
    <w:p w:rsidR="00E30857" w:rsidRDefault="00E30857" w:rsidP="00450BF9">
      <w:pPr>
        <w:spacing w:line="276" w:lineRule="auto"/>
        <w:jc w:val="both"/>
        <w:rPr>
          <w:rFonts w:cs="B Nazanin"/>
          <w:sz w:val="28"/>
          <w:szCs w:val="28"/>
          <w:rtl/>
        </w:rPr>
      </w:pPr>
    </w:p>
    <w:p w:rsidR="00E30857" w:rsidRDefault="00E30857" w:rsidP="00450BF9">
      <w:pPr>
        <w:spacing w:line="276" w:lineRule="auto"/>
        <w:jc w:val="both"/>
        <w:rPr>
          <w:rFonts w:cs="B Nazanin"/>
          <w:sz w:val="28"/>
          <w:szCs w:val="28"/>
          <w:rtl/>
        </w:rPr>
      </w:pPr>
    </w:p>
    <w:p w:rsidR="00450BF9" w:rsidRDefault="00450BF9" w:rsidP="00450BF9">
      <w:pPr>
        <w:spacing w:line="276" w:lineRule="auto"/>
        <w:jc w:val="both"/>
        <w:rPr>
          <w:rFonts w:cs="B Nazanin"/>
          <w:sz w:val="28"/>
          <w:szCs w:val="28"/>
          <w:rtl/>
        </w:rPr>
      </w:pPr>
      <w:r w:rsidRPr="00AE2887">
        <w:rPr>
          <w:rFonts w:cs="B Nazanin"/>
          <w:sz w:val="28"/>
          <w:szCs w:val="28"/>
          <w:rtl/>
        </w:rPr>
        <w:t>لازم به ذکر است چنانچه ضريب آلفاي کرونباخ بيش از 7/0 محاسبه گردد، پايايي پرسشنامه مطلوب ارزيابي م</w:t>
      </w:r>
      <w:r w:rsidRPr="00AE2887">
        <w:rPr>
          <w:rFonts w:cs="B Nazanin" w:hint="cs"/>
          <w:sz w:val="28"/>
          <w:szCs w:val="28"/>
          <w:rtl/>
        </w:rPr>
        <w:t>ی‌</w:t>
      </w:r>
      <w:r w:rsidRPr="00AE2887">
        <w:rPr>
          <w:rFonts w:cs="B Nazanin" w:hint="eastAsia"/>
          <w:sz w:val="28"/>
          <w:szCs w:val="28"/>
          <w:rtl/>
        </w:rPr>
        <w:t>شود</w:t>
      </w:r>
      <w:r w:rsidRPr="00AE2887">
        <w:rPr>
          <w:rFonts w:cs="B Nazanin"/>
          <w:sz w:val="28"/>
          <w:szCs w:val="28"/>
          <w:rtl/>
        </w:rPr>
        <w:t>.</w:t>
      </w:r>
    </w:p>
    <w:p w:rsidR="00E30857" w:rsidRDefault="00E30857" w:rsidP="00450BF9">
      <w:pPr>
        <w:spacing w:line="276" w:lineRule="auto"/>
        <w:jc w:val="both"/>
        <w:rPr>
          <w:rFonts w:cs="B Nazanin"/>
          <w:sz w:val="28"/>
          <w:szCs w:val="28"/>
          <w:rtl/>
        </w:rPr>
      </w:pPr>
    </w:p>
    <w:p w:rsidR="00450BF9" w:rsidRPr="00812FF0" w:rsidRDefault="00450BF9" w:rsidP="00450BF9">
      <w:pPr>
        <w:spacing w:line="276" w:lineRule="auto"/>
        <w:jc w:val="both"/>
        <w:rPr>
          <w:rFonts w:cs="B Nazanin"/>
          <w:sz w:val="28"/>
          <w:szCs w:val="28"/>
          <w:rtl/>
        </w:rPr>
      </w:pPr>
      <w:r w:rsidRPr="00E30857">
        <w:rPr>
          <w:rFonts w:ascii="Arial" w:hAnsi="Arial" w:cs="B Nazanin" w:hint="cs"/>
          <w:b/>
          <w:bCs/>
          <w:sz w:val="28"/>
          <w:szCs w:val="28"/>
          <w:rtl/>
          <w:lang w:bidi="fa-IR"/>
        </w:rPr>
        <w:t>منابع</w:t>
      </w:r>
      <w:r w:rsidR="00E30857">
        <w:rPr>
          <w:rFonts w:ascii="Arial" w:hAnsi="Arial" w:cs="B Nazanin" w:hint="cs"/>
          <w:b/>
          <w:bCs/>
          <w:sz w:val="28"/>
          <w:szCs w:val="28"/>
          <w:rtl/>
          <w:lang w:bidi="fa-IR"/>
        </w:rPr>
        <w:t>:</w:t>
      </w:r>
    </w:p>
    <w:p w:rsidR="00E30857" w:rsidRPr="00E30857" w:rsidRDefault="00450BF9" w:rsidP="00E30857">
      <w:pPr>
        <w:spacing w:line="276" w:lineRule="auto"/>
        <w:jc w:val="both"/>
        <w:rPr>
          <w:rFonts w:cs="B Nazanin"/>
          <w:color w:val="000000"/>
          <w:sz w:val="28"/>
          <w:szCs w:val="28"/>
          <w:rtl/>
          <w:lang w:bidi="fa-IR"/>
        </w:rPr>
      </w:pPr>
      <w:r w:rsidRPr="00AE2887">
        <w:rPr>
          <w:rFonts w:cs="B Nazanin" w:hint="cs"/>
          <w:color w:val="000000"/>
          <w:sz w:val="28"/>
          <w:szCs w:val="28"/>
          <w:rtl/>
        </w:rPr>
        <w:t xml:space="preserve">سرمد، زهره؛ حجازی، الهه و عباس بازرگان (1390) </w:t>
      </w:r>
      <w:r w:rsidRPr="00AE2887">
        <w:rPr>
          <w:rFonts w:cs="B Nazanin" w:hint="cs"/>
          <w:b/>
          <w:bCs/>
          <w:color w:val="000000"/>
          <w:sz w:val="28"/>
          <w:szCs w:val="28"/>
          <w:rtl/>
        </w:rPr>
        <w:t>روش تحقیق در علوم رفتاری</w:t>
      </w:r>
      <w:r w:rsidR="00E30857">
        <w:rPr>
          <w:rFonts w:cs="B Nazanin" w:hint="cs"/>
          <w:color w:val="000000"/>
          <w:sz w:val="28"/>
          <w:szCs w:val="28"/>
          <w:rtl/>
          <w:lang w:bidi="fa-IR"/>
        </w:rPr>
        <w:t>،</w:t>
      </w:r>
      <w:r>
        <w:rPr>
          <w:rFonts w:ascii="BMitraBold" w:eastAsia="Calibri" w:hAnsi="Calibri" w:cs="B Nazanin" w:hint="cs"/>
          <w:sz w:val="28"/>
          <w:szCs w:val="28"/>
          <w:rtl/>
          <w:lang w:bidi="fa-IR"/>
        </w:rPr>
        <w:t>مرادی،</w:t>
      </w:r>
      <w:r w:rsidRPr="00AE2887">
        <w:rPr>
          <w:rFonts w:ascii="BMitraBold" w:eastAsia="Calibri" w:hAnsi="Calibri" w:cs="B Nazanin"/>
          <w:sz w:val="28"/>
          <w:szCs w:val="28"/>
          <w:rtl/>
          <w:lang w:bidi="fa-IR"/>
        </w:rPr>
        <w:t xml:space="preserve"> </w:t>
      </w:r>
      <w:r>
        <w:rPr>
          <w:rFonts w:ascii="BMitraBold" w:eastAsia="Calibri" w:hAnsi="Calibri" w:cs="B Nazanin" w:hint="cs"/>
          <w:sz w:val="28"/>
          <w:szCs w:val="28"/>
          <w:rtl/>
          <w:lang w:bidi="fa-IR"/>
        </w:rPr>
        <w:t xml:space="preserve">مهرداد </w:t>
      </w:r>
      <w:r w:rsidRPr="00550D7A">
        <w:rPr>
          <w:rFonts w:ascii="BMitraBold" w:eastAsia="Calibri" w:hAnsi="Calibri" w:cs="B Nazanin"/>
          <w:sz w:val="28"/>
          <w:szCs w:val="28"/>
          <w:rtl/>
          <w:lang w:bidi="fa-IR"/>
        </w:rPr>
        <w:t>(139</w:t>
      </w:r>
      <w:r>
        <w:rPr>
          <w:rFonts w:ascii="BMitraBold" w:eastAsia="Calibri" w:hAnsi="Calibri" w:cs="B Nazanin" w:hint="cs"/>
          <w:sz w:val="28"/>
          <w:szCs w:val="28"/>
          <w:rtl/>
          <w:lang w:bidi="fa-IR"/>
        </w:rPr>
        <w:t>3</w:t>
      </w:r>
      <w:r w:rsidRPr="00550D7A">
        <w:rPr>
          <w:rFonts w:ascii="BMitraBold" w:eastAsia="Calibri" w:hAnsi="Calibri" w:cs="B Nazanin"/>
          <w:sz w:val="28"/>
          <w:szCs w:val="28"/>
          <w:rtl/>
          <w:lang w:bidi="fa-IR"/>
        </w:rPr>
        <w:t>)</w:t>
      </w:r>
      <w:r w:rsidRPr="00AE2887">
        <w:rPr>
          <w:rFonts w:ascii="BMitraBold" w:eastAsia="Calibri" w:hAnsi="Calibri" w:cs="B Nazanin"/>
          <w:sz w:val="28"/>
          <w:szCs w:val="28"/>
          <w:rtl/>
          <w:lang w:bidi="fa-IR"/>
        </w:rPr>
        <w:t xml:space="preserve">. </w:t>
      </w:r>
    </w:p>
    <w:p w:rsidR="00450BF9" w:rsidRPr="000464E0" w:rsidRDefault="00450BF9" w:rsidP="00450BF9">
      <w:pPr>
        <w:spacing w:line="276" w:lineRule="auto"/>
        <w:jc w:val="both"/>
        <w:rPr>
          <w:rFonts w:ascii="BMitraBold" w:eastAsia="Calibri" w:hAnsi="Calibri" w:cs="B Nazanin"/>
          <w:sz w:val="28"/>
          <w:szCs w:val="28"/>
          <w:rtl/>
          <w:lang w:bidi="fa-IR"/>
        </w:rPr>
      </w:pPr>
      <w:r w:rsidRPr="000464E0">
        <w:rPr>
          <w:rFonts w:ascii="BMitraBold" w:eastAsia="Calibri" w:hAnsi="Calibri" w:cs="B Nazanin"/>
          <w:b/>
          <w:bCs/>
          <w:sz w:val="28"/>
          <w:szCs w:val="28"/>
          <w:rtl/>
        </w:rPr>
        <w:t>تأث</w:t>
      </w:r>
      <w:r w:rsidRPr="000464E0">
        <w:rPr>
          <w:rFonts w:ascii="BMitraBold" w:eastAsia="Calibri" w:hAnsi="Calibri" w:cs="B Nazanin" w:hint="cs"/>
          <w:b/>
          <w:bCs/>
          <w:sz w:val="28"/>
          <w:szCs w:val="28"/>
          <w:rtl/>
        </w:rPr>
        <w:t>ی</w:t>
      </w:r>
      <w:r w:rsidRPr="000464E0">
        <w:rPr>
          <w:rFonts w:ascii="BMitraBold" w:eastAsia="Calibri" w:hAnsi="Calibri" w:cs="B Nazanin" w:hint="eastAsia"/>
          <w:b/>
          <w:bCs/>
          <w:sz w:val="28"/>
          <w:szCs w:val="28"/>
          <w:rtl/>
        </w:rPr>
        <w:t>ر</w:t>
      </w:r>
      <w:r w:rsidRPr="000464E0">
        <w:rPr>
          <w:rFonts w:ascii="BMitraBold" w:eastAsia="Calibri" w:hAnsi="Calibri" w:cs="B Nazanin"/>
          <w:b/>
          <w:bCs/>
          <w:sz w:val="28"/>
          <w:szCs w:val="28"/>
          <w:rtl/>
        </w:rPr>
        <w:t xml:space="preserve"> تبل</w:t>
      </w:r>
      <w:r w:rsidRPr="000464E0">
        <w:rPr>
          <w:rFonts w:ascii="BMitraBold" w:eastAsia="Calibri" w:hAnsi="Calibri" w:cs="B Nazanin" w:hint="cs"/>
          <w:b/>
          <w:bCs/>
          <w:sz w:val="28"/>
          <w:szCs w:val="28"/>
          <w:rtl/>
        </w:rPr>
        <w:t>ی</w:t>
      </w:r>
      <w:r w:rsidRPr="000464E0">
        <w:rPr>
          <w:rFonts w:ascii="BMitraBold" w:eastAsia="Calibri" w:hAnsi="Calibri" w:cs="B Nazanin" w:hint="eastAsia"/>
          <w:b/>
          <w:bCs/>
          <w:sz w:val="28"/>
          <w:szCs w:val="28"/>
          <w:rtl/>
        </w:rPr>
        <w:t>غات</w:t>
      </w:r>
      <w:r w:rsidRPr="000464E0">
        <w:rPr>
          <w:rFonts w:ascii="BMitraBold" w:eastAsia="Calibri" w:hAnsi="Calibri" w:cs="B Nazanin"/>
          <w:b/>
          <w:bCs/>
          <w:sz w:val="28"/>
          <w:szCs w:val="28"/>
          <w:rtl/>
        </w:rPr>
        <w:t xml:space="preserve"> دهان به دهان الکترون</w:t>
      </w:r>
      <w:r w:rsidRPr="000464E0">
        <w:rPr>
          <w:rFonts w:ascii="BMitraBold" w:eastAsia="Calibri" w:hAnsi="Calibri" w:cs="B Nazanin" w:hint="cs"/>
          <w:b/>
          <w:bCs/>
          <w:sz w:val="28"/>
          <w:szCs w:val="28"/>
          <w:rtl/>
        </w:rPr>
        <w:t>ی</w:t>
      </w:r>
      <w:r w:rsidRPr="000464E0">
        <w:rPr>
          <w:rFonts w:ascii="BMitraBold" w:eastAsia="Calibri" w:hAnsi="Calibri" w:cs="B Nazanin" w:hint="eastAsia"/>
          <w:b/>
          <w:bCs/>
          <w:sz w:val="28"/>
          <w:szCs w:val="28"/>
          <w:rtl/>
        </w:rPr>
        <w:t>ک</w:t>
      </w:r>
      <w:r w:rsidRPr="000464E0">
        <w:rPr>
          <w:rFonts w:ascii="BMitraBold" w:eastAsia="Calibri" w:hAnsi="Calibri" w:cs="B Nazanin" w:hint="cs"/>
          <w:b/>
          <w:bCs/>
          <w:sz w:val="28"/>
          <w:szCs w:val="28"/>
          <w:rtl/>
        </w:rPr>
        <w:t>ی</w:t>
      </w:r>
      <w:r w:rsidRPr="000464E0">
        <w:rPr>
          <w:rFonts w:ascii="BMitraBold" w:eastAsia="Calibri" w:hAnsi="Calibri" w:cs="B Nazanin"/>
          <w:b/>
          <w:bCs/>
          <w:sz w:val="28"/>
          <w:szCs w:val="28"/>
          <w:rtl/>
        </w:rPr>
        <w:t xml:space="preserve"> ( </w:t>
      </w:r>
      <w:r w:rsidRPr="000464E0">
        <w:rPr>
          <w:rFonts w:ascii="BMitraBold" w:eastAsia="Calibri" w:hAnsi="Calibri" w:cs="B Nazanin"/>
          <w:b/>
          <w:bCs/>
          <w:sz w:val="28"/>
          <w:szCs w:val="28"/>
        </w:rPr>
        <w:t>E-WOM</w:t>
      </w:r>
      <w:r w:rsidRPr="000464E0">
        <w:rPr>
          <w:rFonts w:ascii="BMitraBold" w:eastAsia="Calibri" w:hAnsi="Calibri" w:cs="B Nazanin"/>
          <w:b/>
          <w:bCs/>
          <w:sz w:val="28"/>
          <w:szCs w:val="28"/>
          <w:rtl/>
        </w:rPr>
        <w:t xml:space="preserve"> ) بر قصد استفاده از خدمات الکترون</w:t>
      </w:r>
      <w:r w:rsidRPr="000464E0">
        <w:rPr>
          <w:rFonts w:ascii="BMitraBold" w:eastAsia="Calibri" w:hAnsi="Calibri" w:cs="B Nazanin" w:hint="cs"/>
          <w:b/>
          <w:bCs/>
          <w:sz w:val="28"/>
          <w:szCs w:val="28"/>
          <w:rtl/>
        </w:rPr>
        <w:t>ی</w:t>
      </w:r>
      <w:r w:rsidRPr="000464E0">
        <w:rPr>
          <w:rFonts w:ascii="BMitraBold" w:eastAsia="Calibri" w:hAnsi="Calibri" w:cs="B Nazanin" w:hint="eastAsia"/>
          <w:b/>
          <w:bCs/>
          <w:sz w:val="28"/>
          <w:szCs w:val="28"/>
          <w:rtl/>
        </w:rPr>
        <w:t>ک</w:t>
      </w:r>
      <w:r w:rsidRPr="000464E0">
        <w:rPr>
          <w:rFonts w:ascii="BMitraBold" w:eastAsia="Calibri" w:hAnsi="Calibri" w:cs="B Nazanin" w:hint="cs"/>
          <w:b/>
          <w:bCs/>
          <w:sz w:val="28"/>
          <w:szCs w:val="28"/>
          <w:rtl/>
        </w:rPr>
        <w:t>ی</w:t>
      </w:r>
      <w:r w:rsidRPr="000464E0">
        <w:rPr>
          <w:rFonts w:ascii="BMitraBold" w:eastAsia="Calibri" w:hAnsi="Calibri" w:cs="B Nazanin"/>
          <w:b/>
          <w:bCs/>
          <w:sz w:val="28"/>
          <w:szCs w:val="28"/>
          <w:rtl/>
        </w:rPr>
        <w:t xml:space="preserve"> بانک</w:t>
      </w:r>
      <w:r w:rsidRPr="000464E0">
        <w:rPr>
          <w:rFonts w:ascii="BMitraBold" w:eastAsia="Calibri" w:hAnsi="Calibri" w:cs="B Nazanin" w:hint="cs"/>
          <w:b/>
          <w:bCs/>
          <w:sz w:val="28"/>
          <w:szCs w:val="28"/>
          <w:rtl/>
        </w:rPr>
        <w:t>ی</w:t>
      </w:r>
      <w:r w:rsidRPr="000464E0">
        <w:rPr>
          <w:rFonts w:ascii="BMitraBold" w:eastAsia="Calibri" w:hAnsi="Calibri" w:cs="B Nazanin"/>
          <w:b/>
          <w:bCs/>
          <w:sz w:val="28"/>
          <w:szCs w:val="28"/>
          <w:rtl/>
        </w:rPr>
        <w:t xml:space="preserve"> از طر</w:t>
      </w:r>
      <w:r w:rsidRPr="000464E0">
        <w:rPr>
          <w:rFonts w:ascii="BMitraBold" w:eastAsia="Calibri" w:hAnsi="Calibri" w:cs="B Nazanin" w:hint="cs"/>
          <w:b/>
          <w:bCs/>
          <w:sz w:val="28"/>
          <w:szCs w:val="28"/>
          <w:rtl/>
        </w:rPr>
        <w:t>ی</w:t>
      </w:r>
      <w:r w:rsidRPr="000464E0">
        <w:rPr>
          <w:rFonts w:ascii="BMitraBold" w:eastAsia="Calibri" w:hAnsi="Calibri" w:cs="B Nazanin" w:hint="eastAsia"/>
          <w:b/>
          <w:bCs/>
          <w:sz w:val="28"/>
          <w:szCs w:val="28"/>
          <w:rtl/>
        </w:rPr>
        <w:t>ق</w:t>
      </w:r>
      <w:r w:rsidRPr="000464E0">
        <w:rPr>
          <w:rFonts w:ascii="BMitraBold" w:eastAsia="Calibri" w:hAnsi="Calibri" w:cs="B Nazanin"/>
          <w:b/>
          <w:bCs/>
          <w:sz w:val="28"/>
          <w:szCs w:val="28"/>
          <w:rtl/>
        </w:rPr>
        <w:t xml:space="preserve"> ارزش و</w:t>
      </w:r>
      <w:r w:rsidRPr="000464E0">
        <w:rPr>
          <w:rFonts w:ascii="BMitraBold" w:eastAsia="Calibri" w:hAnsi="Calibri" w:cs="B Nazanin" w:hint="cs"/>
          <w:b/>
          <w:bCs/>
          <w:sz w:val="28"/>
          <w:szCs w:val="28"/>
          <w:rtl/>
        </w:rPr>
        <w:t>ی</w:t>
      </w:r>
      <w:r w:rsidRPr="000464E0">
        <w:rPr>
          <w:rFonts w:ascii="BMitraBold" w:eastAsia="Calibri" w:hAnsi="Calibri" w:cs="B Nazanin" w:hint="eastAsia"/>
          <w:b/>
          <w:bCs/>
          <w:sz w:val="28"/>
          <w:szCs w:val="28"/>
          <w:rtl/>
        </w:rPr>
        <w:t>ژه</w:t>
      </w:r>
      <w:r w:rsidRPr="000464E0">
        <w:rPr>
          <w:rFonts w:ascii="BMitraBold" w:eastAsia="Calibri" w:hAnsi="Calibri" w:cs="B Nazanin"/>
          <w:b/>
          <w:bCs/>
          <w:sz w:val="28"/>
          <w:szCs w:val="28"/>
          <w:rtl/>
        </w:rPr>
        <w:t xml:space="preserve"> برند مبتن</w:t>
      </w:r>
      <w:r w:rsidRPr="000464E0">
        <w:rPr>
          <w:rFonts w:ascii="BMitraBold" w:eastAsia="Calibri" w:hAnsi="Calibri" w:cs="B Nazanin" w:hint="cs"/>
          <w:b/>
          <w:bCs/>
          <w:sz w:val="28"/>
          <w:szCs w:val="28"/>
          <w:rtl/>
        </w:rPr>
        <w:t>ی</w:t>
      </w:r>
      <w:r w:rsidRPr="000464E0">
        <w:rPr>
          <w:rFonts w:ascii="BMitraBold" w:eastAsia="Calibri" w:hAnsi="Calibri" w:cs="B Nazanin"/>
          <w:b/>
          <w:bCs/>
          <w:sz w:val="28"/>
          <w:szCs w:val="28"/>
          <w:rtl/>
        </w:rPr>
        <w:t xml:space="preserve"> بر مشتر</w:t>
      </w:r>
      <w:r w:rsidRPr="000464E0">
        <w:rPr>
          <w:rFonts w:ascii="BMitraBold" w:eastAsia="Calibri" w:hAnsi="Calibri" w:cs="B Nazanin" w:hint="cs"/>
          <w:b/>
          <w:bCs/>
          <w:sz w:val="28"/>
          <w:szCs w:val="28"/>
          <w:rtl/>
        </w:rPr>
        <w:t>ی</w:t>
      </w:r>
      <w:r w:rsidRPr="000464E0">
        <w:rPr>
          <w:rFonts w:ascii="BMitraBold" w:eastAsia="Calibri" w:hAnsi="Calibri" w:cs="B Nazanin" w:hint="eastAsia"/>
          <w:b/>
          <w:bCs/>
          <w:sz w:val="28"/>
          <w:szCs w:val="28"/>
          <w:rtl/>
        </w:rPr>
        <w:t>ان</w:t>
      </w:r>
      <w:r>
        <w:rPr>
          <w:rFonts w:ascii="BMitraBold" w:eastAsia="Calibri" w:hAnsi="Calibri" w:cs="B Nazanin"/>
          <w:b/>
          <w:bCs/>
          <w:sz w:val="28"/>
          <w:szCs w:val="28"/>
          <w:rtl/>
        </w:rPr>
        <w:t xml:space="preserve"> </w:t>
      </w:r>
      <w:r w:rsidRPr="000464E0">
        <w:rPr>
          <w:rFonts w:ascii="BMitraBold" w:eastAsia="Calibri" w:hAnsi="Calibri" w:cs="B Nazanin"/>
          <w:b/>
          <w:bCs/>
          <w:sz w:val="28"/>
          <w:szCs w:val="28"/>
          <w:rtl/>
        </w:rPr>
        <w:t>( مورد کاو</w:t>
      </w:r>
      <w:r w:rsidRPr="000464E0">
        <w:rPr>
          <w:rFonts w:ascii="BMitraBold" w:eastAsia="Calibri" w:hAnsi="Calibri" w:cs="B Nazanin" w:hint="cs"/>
          <w:b/>
          <w:bCs/>
          <w:sz w:val="28"/>
          <w:szCs w:val="28"/>
          <w:rtl/>
        </w:rPr>
        <w:t>ی</w:t>
      </w:r>
      <w:r w:rsidRPr="000464E0">
        <w:rPr>
          <w:rFonts w:ascii="BMitraBold" w:eastAsia="Calibri" w:hAnsi="Calibri" w:cs="B Nazanin"/>
          <w:b/>
          <w:bCs/>
          <w:sz w:val="28"/>
          <w:szCs w:val="28"/>
          <w:rtl/>
        </w:rPr>
        <w:t xml:space="preserve"> : بانک مل</w:t>
      </w:r>
      <w:r w:rsidRPr="000464E0">
        <w:rPr>
          <w:rFonts w:ascii="BMitraBold" w:eastAsia="Calibri" w:hAnsi="Calibri" w:cs="B Nazanin" w:hint="cs"/>
          <w:b/>
          <w:bCs/>
          <w:sz w:val="28"/>
          <w:szCs w:val="28"/>
          <w:rtl/>
        </w:rPr>
        <w:t>ی</w:t>
      </w:r>
      <w:r w:rsidRPr="000464E0">
        <w:rPr>
          <w:rFonts w:ascii="BMitraBold" w:eastAsia="Calibri" w:hAnsi="Calibri" w:cs="B Nazanin"/>
          <w:b/>
          <w:bCs/>
          <w:sz w:val="28"/>
          <w:szCs w:val="28"/>
          <w:rtl/>
        </w:rPr>
        <w:t xml:space="preserve"> شهر رشت )</w:t>
      </w:r>
      <w:r w:rsidRPr="00AE2887">
        <w:rPr>
          <w:rFonts w:ascii="BMitraBold" w:eastAsia="Calibri" w:hAnsi="Calibri" w:cs="B Nazanin"/>
          <w:sz w:val="28"/>
          <w:szCs w:val="28"/>
          <w:rtl/>
          <w:lang w:bidi="fa-IR"/>
        </w:rPr>
        <w:t>. پا</w:t>
      </w:r>
      <w:r w:rsidRPr="00AE2887">
        <w:rPr>
          <w:rFonts w:ascii="BMitraBold" w:eastAsia="Calibri" w:hAnsi="Calibri" w:cs="B Nazanin" w:hint="cs"/>
          <w:sz w:val="28"/>
          <w:szCs w:val="28"/>
          <w:rtl/>
          <w:lang w:bidi="fa-IR"/>
        </w:rPr>
        <w:t>ی</w:t>
      </w:r>
      <w:r w:rsidRPr="00AE2887">
        <w:rPr>
          <w:rFonts w:ascii="BMitraBold" w:eastAsia="Calibri" w:hAnsi="Calibri" w:cs="B Nazanin" w:hint="eastAsia"/>
          <w:sz w:val="28"/>
          <w:szCs w:val="28"/>
          <w:rtl/>
          <w:lang w:bidi="fa-IR"/>
        </w:rPr>
        <w:t>ان</w:t>
      </w:r>
      <w:r w:rsidRPr="00AE2887">
        <w:rPr>
          <w:rFonts w:ascii="BMitraBold" w:eastAsia="Calibri" w:hAnsi="Calibri" w:cs="B Nazanin"/>
          <w:sz w:val="28"/>
          <w:szCs w:val="28"/>
          <w:rtl/>
          <w:lang w:bidi="fa-IR"/>
        </w:rPr>
        <w:t xml:space="preserve"> نامه کارشناس</w:t>
      </w:r>
      <w:r w:rsidRPr="00AE2887">
        <w:rPr>
          <w:rFonts w:ascii="BMitraBold" w:eastAsia="Calibri" w:hAnsi="Calibri" w:cs="B Nazanin" w:hint="cs"/>
          <w:sz w:val="28"/>
          <w:szCs w:val="28"/>
          <w:rtl/>
          <w:lang w:bidi="fa-IR"/>
        </w:rPr>
        <w:t>ی</w:t>
      </w:r>
      <w:r w:rsidRPr="00AE2887">
        <w:rPr>
          <w:rFonts w:ascii="BMitraBold" w:eastAsia="Calibri" w:hAnsi="Calibri" w:cs="B Nazanin"/>
          <w:sz w:val="28"/>
          <w:szCs w:val="28"/>
          <w:rtl/>
          <w:lang w:bidi="fa-IR"/>
        </w:rPr>
        <w:t xml:space="preserve"> ارشد. </w:t>
      </w:r>
      <w:r w:rsidRPr="000464E0">
        <w:rPr>
          <w:rFonts w:ascii="BMitraBold" w:eastAsia="Calibri" w:hAnsi="Calibri" w:cs="B Nazanin"/>
          <w:sz w:val="28"/>
          <w:szCs w:val="28"/>
          <w:rtl/>
          <w:lang w:bidi="fa-IR"/>
        </w:rPr>
        <w:t>دانشگاه آزاد اسلام</w:t>
      </w:r>
      <w:r w:rsidRPr="000464E0">
        <w:rPr>
          <w:rFonts w:ascii="BMitraBold" w:eastAsia="Calibri" w:hAnsi="Calibri" w:cs="B Nazanin" w:hint="cs"/>
          <w:sz w:val="28"/>
          <w:szCs w:val="28"/>
          <w:rtl/>
          <w:lang w:bidi="fa-IR"/>
        </w:rPr>
        <w:t>ی</w:t>
      </w:r>
      <w:r>
        <w:rPr>
          <w:rFonts w:ascii="BMitraBold" w:eastAsia="Calibri" w:hAnsi="Calibri" w:cs="B Nazanin" w:hint="cs"/>
          <w:sz w:val="28"/>
          <w:szCs w:val="28"/>
          <w:rtl/>
          <w:lang w:bidi="fa-IR"/>
        </w:rPr>
        <w:t xml:space="preserve">. </w:t>
      </w:r>
      <w:r w:rsidRPr="000464E0">
        <w:rPr>
          <w:rFonts w:ascii="BMitraBold" w:eastAsia="Calibri" w:hAnsi="Calibri" w:cs="B Nazanin" w:hint="eastAsia"/>
          <w:sz w:val="28"/>
          <w:szCs w:val="28"/>
          <w:rtl/>
          <w:lang w:bidi="fa-IR"/>
        </w:rPr>
        <w:t>واحد</w:t>
      </w:r>
      <w:r w:rsidRPr="000464E0">
        <w:rPr>
          <w:rFonts w:ascii="BMitraBold" w:eastAsia="Calibri" w:hAnsi="Calibri" w:cs="B Nazanin"/>
          <w:sz w:val="28"/>
          <w:szCs w:val="28"/>
          <w:rtl/>
          <w:lang w:bidi="fa-IR"/>
        </w:rPr>
        <w:t xml:space="preserve"> رشت</w:t>
      </w:r>
      <w:r>
        <w:rPr>
          <w:rFonts w:ascii="BMitraBold" w:eastAsia="Calibri" w:hAnsi="Calibri" w:cs="B Nazanin" w:hint="cs"/>
          <w:sz w:val="28"/>
          <w:szCs w:val="28"/>
          <w:rtl/>
          <w:lang w:bidi="fa-IR"/>
        </w:rPr>
        <w:t>.</w:t>
      </w:r>
    </w:p>
    <w:p w:rsidR="00450BF9" w:rsidRDefault="00450BF9"/>
    <w:sectPr w:rsidR="00450BF9" w:rsidSect="00E3085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5A6" w:rsidRDefault="00A305A6" w:rsidP="00BB0385">
      <w:r>
        <w:separator/>
      </w:r>
    </w:p>
  </w:endnote>
  <w:endnote w:type="continuationSeparator" w:id="0">
    <w:p w:rsidR="00A305A6" w:rsidRDefault="00A305A6" w:rsidP="00BB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MitraBold">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385" w:rsidRDefault="00BB03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385" w:rsidRDefault="00BB03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385" w:rsidRDefault="00BB03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5A6" w:rsidRDefault="00A305A6" w:rsidP="00BB0385">
      <w:r>
        <w:separator/>
      </w:r>
    </w:p>
  </w:footnote>
  <w:footnote w:type="continuationSeparator" w:id="0">
    <w:p w:rsidR="00A305A6" w:rsidRDefault="00A305A6" w:rsidP="00BB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385" w:rsidRDefault="00BB03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385" w:rsidRDefault="00BB03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385" w:rsidRDefault="00BB03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F51DEC"/>
    <w:multiLevelType w:val="hybridMultilevel"/>
    <w:tmpl w:val="654A48C0"/>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8DD"/>
    <w:rsid w:val="0010187D"/>
    <w:rsid w:val="001D0F27"/>
    <w:rsid w:val="00450BF9"/>
    <w:rsid w:val="004D2F07"/>
    <w:rsid w:val="006B081F"/>
    <w:rsid w:val="00807221"/>
    <w:rsid w:val="00821A2F"/>
    <w:rsid w:val="00882C35"/>
    <w:rsid w:val="009908DD"/>
    <w:rsid w:val="00A305A6"/>
    <w:rsid w:val="00B95720"/>
    <w:rsid w:val="00BB0385"/>
    <w:rsid w:val="00C24CEE"/>
    <w:rsid w:val="00E308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BF9"/>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450B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BB0385"/>
    <w:pPr>
      <w:tabs>
        <w:tab w:val="center" w:pos="4680"/>
        <w:tab w:val="right" w:pos="9360"/>
      </w:tabs>
    </w:pPr>
  </w:style>
  <w:style w:type="character" w:customStyle="1" w:styleId="HeaderChar">
    <w:name w:val="Header Char"/>
    <w:basedOn w:val="DefaultParagraphFont"/>
    <w:link w:val="Header"/>
    <w:uiPriority w:val="99"/>
    <w:rsid w:val="00BB03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0385"/>
    <w:pPr>
      <w:tabs>
        <w:tab w:val="center" w:pos="4680"/>
        <w:tab w:val="right" w:pos="9360"/>
      </w:tabs>
    </w:pPr>
  </w:style>
  <w:style w:type="character" w:customStyle="1" w:styleId="FooterChar">
    <w:name w:val="Footer Char"/>
    <w:basedOn w:val="DefaultParagraphFont"/>
    <w:link w:val="Footer"/>
    <w:uiPriority w:val="99"/>
    <w:rsid w:val="00BB038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2021-05-15T13:32:00Z</dcterms:created>
  <dcterms:modified xsi:type="dcterms:W3CDTF">2021-05-15T14:57:00Z</dcterms:modified>
</cp:coreProperties>
</file>