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04C" w:rsidRPr="00DF0E2C" w:rsidRDefault="00AB304C" w:rsidP="00AB304C">
      <w:pPr>
        <w:pStyle w:val="NoSpacing"/>
        <w:bidi/>
        <w:jc w:val="both"/>
        <w:rPr>
          <w:rFonts w:cs="B Nazanin"/>
          <w:b/>
          <w:bCs/>
          <w:sz w:val="28"/>
          <w:szCs w:val="28"/>
          <w:rtl/>
          <w:lang w:bidi="fa-IR"/>
        </w:rPr>
      </w:pPr>
      <w:r w:rsidRPr="00DF0E2C">
        <w:rPr>
          <w:rFonts w:cs="B Nazanin" w:hint="cs"/>
          <w:b/>
          <w:bCs/>
          <w:sz w:val="28"/>
          <w:szCs w:val="28"/>
          <w:rtl/>
        </w:rPr>
        <w:t xml:space="preserve">پرسشنامه استاندارد </w:t>
      </w:r>
      <w:r w:rsidRPr="00DF0E2C">
        <w:rPr>
          <w:rFonts w:cs="B Nazanin" w:hint="cs"/>
          <w:b/>
          <w:bCs/>
          <w:sz w:val="28"/>
          <w:szCs w:val="28"/>
          <w:rtl/>
          <w:lang w:bidi="fa-IR"/>
        </w:rPr>
        <w:t>ارزیابی</w:t>
      </w:r>
      <w:r w:rsidRPr="00DF0E2C">
        <w:rPr>
          <w:rFonts w:cs="B Nazanin"/>
          <w:b/>
          <w:bCs/>
          <w:sz w:val="28"/>
          <w:szCs w:val="28"/>
          <w:rtl/>
          <w:lang w:bidi="fa-IR"/>
        </w:rPr>
        <w:t xml:space="preserve"> </w:t>
      </w:r>
      <w:r w:rsidRPr="00DF0E2C">
        <w:rPr>
          <w:rFonts w:cs="B Nazanin" w:hint="cs"/>
          <w:b/>
          <w:bCs/>
          <w:sz w:val="28"/>
          <w:szCs w:val="28"/>
          <w:rtl/>
          <w:lang w:bidi="fa-IR"/>
        </w:rPr>
        <w:t>ریسک</w:t>
      </w:r>
      <w:r>
        <w:rPr>
          <w:rFonts w:cs="B Nazanin" w:hint="cs"/>
          <w:b/>
          <w:bCs/>
          <w:sz w:val="28"/>
          <w:szCs w:val="28"/>
          <w:rtl/>
          <w:lang w:bidi="fa-IR"/>
        </w:rPr>
        <w:t xml:space="preserve"> </w:t>
      </w:r>
      <w:r w:rsidRPr="00DF0E2C">
        <w:rPr>
          <w:rFonts w:cs="B Nazanin" w:hint="cs"/>
          <w:b/>
          <w:bCs/>
          <w:sz w:val="28"/>
          <w:szCs w:val="28"/>
          <w:rtl/>
          <w:lang w:bidi="fa-IR"/>
        </w:rPr>
        <w:t>(1390)</w:t>
      </w:r>
    </w:p>
    <w:p w:rsidR="00AB304C" w:rsidRPr="00195C11" w:rsidRDefault="00AB304C" w:rsidP="00AB304C">
      <w:pPr>
        <w:pStyle w:val="NoSpacing"/>
        <w:bidi/>
        <w:jc w:val="both"/>
        <w:rPr>
          <w:rFonts w:cs="B Nazanin"/>
          <w:b/>
          <w:bCs/>
          <w:sz w:val="26"/>
          <w:szCs w:val="26"/>
          <w:rtl/>
          <w:lang w:bidi="fa-IR"/>
        </w:rPr>
      </w:pPr>
    </w:p>
    <w:p w:rsidR="00AB304C" w:rsidRDefault="00AB304C" w:rsidP="00AB304C">
      <w:pPr>
        <w:pStyle w:val="NoSpacing"/>
        <w:bidi/>
        <w:jc w:val="both"/>
        <w:rPr>
          <w:rFonts w:cs="B Nazanin"/>
          <w:sz w:val="26"/>
          <w:szCs w:val="26"/>
          <w:rtl/>
          <w:lang w:bidi="fa-IR"/>
        </w:rPr>
      </w:pPr>
      <w:r w:rsidRPr="00195C11">
        <w:rPr>
          <w:rFonts w:cs="B Nazanin" w:hint="cs"/>
          <w:sz w:val="26"/>
          <w:szCs w:val="26"/>
          <w:rtl/>
          <w:lang w:bidi="fa-IR"/>
        </w:rPr>
        <w:t>پرسشنامه</w:t>
      </w:r>
      <w:r w:rsidRPr="00195C11">
        <w:rPr>
          <w:rFonts w:cs="B Nazanin"/>
          <w:sz w:val="26"/>
          <w:szCs w:val="26"/>
          <w:rtl/>
          <w:lang w:bidi="fa-IR"/>
        </w:rPr>
        <w:t xml:space="preserve"> </w:t>
      </w:r>
      <w:r w:rsidRPr="00195C11">
        <w:rPr>
          <w:rFonts w:cs="B Nazanin" w:hint="cs"/>
          <w:sz w:val="26"/>
          <w:szCs w:val="26"/>
          <w:rtl/>
          <w:lang w:bidi="fa-IR"/>
        </w:rPr>
        <w:t>استاندارد</w:t>
      </w:r>
      <w:r w:rsidRPr="00195C11">
        <w:rPr>
          <w:rFonts w:cs="B Nazanin"/>
          <w:sz w:val="26"/>
          <w:szCs w:val="26"/>
          <w:rtl/>
          <w:lang w:bidi="fa-IR"/>
        </w:rPr>
        <w:t xml:space="preserve"> </w:t>
      </w:r>
      <w:r w:rsidRPr="00195C11">
        <w:rPr>
          <w:rFonts w:cs="B Nazanin" w:hint="cs"/>
          <w:sz w:val="26"/>
          <w:szCs w:val="26"/>
          <w:rtl/>
          <w:lang w:bidi="fa-IR"/>
        </w:rPr>
        <w:t>ارزیابی</w:t>
      </w:r>
      <w:r w:rsidRPr="00195C11">
        <w:rPr>
          <w:rFonts w:cs="B Nazanin"/>
          <w:sz w:val="26"/>
          <w:szCs w:val="26"/>
          <w:rtl/>
          <w:lang w:bidi="fa-IR"/>
        </w:rPr>
        <w:t xml:space="preserve"> </w:t>
      </w:r>
      <w:r w:rsidRPr="00195C11">
        <w:rPr>
          <w:rFonts w:cs="B Nazanin" w:hint="cs"/>
          <w:sz w:val="26"/>
          <w:szCs w:val="26"/>
          <w:rtl/>
          <w:lang w:bidi="fa-IR"/>
        </w:rPr>
        <w:t>ریسک</w:t>
      </w:r>
      <w:r w:rsidRPr="00195C11">
        <w:rPr>
          <w:rFonts w:cs="B Nazanin"/>
          <w:sz w:val="26"/>
          <w:szCs w:val="26"/>
          <w:rtl/>
          <w:lang w:bidi="fa-IR"/>
        </w:rPr>
        <w:t xml:space="preserve">  </w:t>
      </w:r>
      <w:r w:rsidRPr="00195C11">
        <w:rPr>
          <w:rFonts w:cs="B Nazanin" w:hint="cs"/>
          <w:sz w:val="26"/>
          <w:szCs w:val="26"/>
          <w:rtl/>
          <w:lang w:bidi="fa-IR"/>
        </w:rPr>
        <w:t>شامل</w:t>
      </w:r>
      <w:r w:rsidRPr="00195C11">
        <w:rPr>
          <w:rFonts w:cs="B Nazanin"/>
          <w:sz w:val="26"/>
          <w:szCs w:val="26"/>
          <w:rtl/>
          <w:lang w:bidi="fa-IR"/>
        </w:rPr>
        <w:t xml:space="preserve"> ۸</w:t>
      </w:r>
      <w:r w:rsidRPr="00195C11">
        <w:rPr>
          <w:rFonts w:cs="B Nazanin" w:hint="cs"/>
          <w:sz w:val="26"/>
          <w:szCs w:val="26"/>
          <w:rtl/>
          <w:lang w:bidi="fa-IR"/>
        </w:rPr>
        <w:t>گویه</w:t>
      </w:r>
      <w:r w:rsidRPr="00195C11">
        <w:rPr>
          <w:rFonts w:cs="B Nazanin"/>
          <w:sz w:val="26"/>
          <w:szCs w:val="26"/>
          <w:rtl/>
          <w:lang w:bidi="fa-IR"/>
        </w:rPr>
        <w:t xml:space="preserve"> </w:t>
      </w:r>
      <w:r w:rsidRPr="00195C11">
        <w:rPr>
          <w:rFonts w:cs="B Nazanin" w:hint="cs"/>
          <w:sz w:val="26"/>
          <w:szCs w:val="26"/>
          <w:rtl/>
          <w:lang w:bidi="fa-IR"/>
        </w:rPr>
        <w:t>و</w:t>
      </w:r>
      <w:r w:rsidRPr="00195C11">
        <w:rPr>
          <w:rFonts w:cs="B Nazanin"/>
          <w:sz w:val="26"/>
          <w:szCs w:val="26"/>
          <w:rtl/>
          <w:lang w:bidi="fa-IR"/>
        </w:rPr>
        <w:t xml:space="preserve"> </w:t>
      </w:r>
      <w:r w:rsidRPr="00195C11">
        <w:rPr>
          <w:rFonts w:cs="B Nazanin" w:hint="cs"/>
          <w:sz w:val="26"/>
          <w:szCs w:val="26"/>
          <w:rtl/>
          <w:lang w:bidi="fa-IR"/>
        </w:rPr>
        <w:t>هدف</w:t>
      </w:r>
      <w:r w:rsidRPr="00195C11">
        <w:rPr>
          <w:rFonts w:cs="B Nazanin"/>
          <w:sz w:val="26"/>
          <w:szCs w:val="26"/>
          <w:rtl/>
          <w:lang w:bidi="fa-IR"/>
        </w:rPr>
        <w:t xml:space="preserve"> </w:t>
      </w:r>
      <w:r w:rsidRPr="00195C11">
        <w:rPr>
          <w:rFonts w:cs="B Nazanin" w:hint="cs"/>
          <w:sz w:val="26"/>
          <w:szCs w:val="26"/>
          <w:rtl/>
          <w:lang w:bidi="fa-IR"/>
        </w:rPr>
        <w:t>آن</w:t>
      </w:r>
      <w:r w:rsidRPr="00195C11">
        <w:rPr>
          <w:rFonts w:cs="B Nazanin"/>
          <w:sz w:val="26"/>
          <w:szCs w:val="26"/>
          <w:rtl/>
          <w:lang w:bidi="fa-IR"/>
        </w:rPr>
        <w:t xml:space="preserve"> </w:t>
      </w:r>
      <w:r w:rsidRPr="00195C11">
        <w:rPr>
          <w:rFonts w:cs="B Nazanin" w:hint="cs"/>
          <w:sz w:val="26"/>
          <w:szCs w:val="26"/>
          <w:rtl/>
          <w:lang w:bidi="fa-IR"/>
        </w:rPr>
        <w:t>میزان</w:t>
      </w:r>
      <w:r w:rsidRPr="00195C11">
        <w:rPr>
          <w:rFonts w:cs="B Nazanin"/>
          <w:sz w:val="26"/>
          <w:szCs w:val="26"/>
          <w:rtl/>
          <w:lang w:bidi="fa-IR"/>
        </w:rPr>
        <w:t xml:space="preserve"> </w:t>
      </w:r>
      <w:r w:rsidRPr="00195C11">
        <w:rPr>
          <w:rFonts w:cs="B Nazanin" w:hint="cs"/>
          <w:sz w:val="26"/>
          <w:szCs w:val="26"/>
          <w:rtl/>
          <w:lang w:bidi="fa-IR"/>
        </w:rPr>
        <w:t>توجه</w:t>
      </w:r>
      <w:r w:rsidRPr="00195C11">
        <w:rPr>
          <w:rFonts w:cs="B Nazanin"/>
          <w:sz w:val="26"/>
          <w:szCs w:val="26"/>
          <w:rtl/>
          <w:lang w:bidi="fa-IR"/>
        </w:rPr>
        <w:t xml:space="preserve"> </w:t>
      </w:r>
      <w:r w:rsidRPr="00195C11">
        <w:rPr>
          <w:rFonts w:cs="B Nazanin" w:hint="cs"/>
          <w:sz w:val="26"/>
          <w:szCs w:val="26"/>
          <w:rtl/>
          <w:lang w:bidi="fa-IR"/>
        </w:rPr>
        <w:t>سازمان</w:t>
      </w:r>
      <w:r w:rsidRPr="00195C11">
        <w:rPr>
          <w:rFonts w:cs="B Nazanin"/>
          <w:sz w:val="26"/>
          <w:szCs w:val="26"/>
          <w:rtl/>
          <w:lang w:bidi="fa-IR"/>
        </w:rPr>
        <w:t xml:space="preserve"> </w:t>
      </w:r>
      <w:r w:rsidRPr="00195C11">
        <w:rPr>
          <w:rFonts w:cs="B Nazanin" w:hint="cs"/>
          <w:sz w:val="26"/>
          <w:szCs w:val="26"/>
          <w:rtl/>
          <w:lang w:bidi="fa-IR"/>
        </w:rPr>
        <w:t>به</w:t>
      </w:r>
      <w:r w:rsidRPr="00195C11">
        <w:rPr>
          <w:rFonts w:cs="B Nazanin"/>
          <w:sz w:val="26"/>
          <w:szCs w:val="26"/>
          <w:rtl/>
          <w:lang w:bidi="fa-IR"/>
        </w:rPr>
        <w:t xml:space="preserve"> </w:t>
      </w:r>
      <w:r w:rsidRPr="00195C11">
        <w:rPr>
          <w:rFonts w:cs="B Nazanin" w:hint="cs"/>
          <w:sz w:val="26"/>
          <w:szCs w:val="26"/>
          <w:rtl/>
          <w:lang w:bidi="fa-IR"/>
        </w:rPr>
        <w:t>ارزیابی</w:t>
      </w:r>
      <w:r w:rsidRPr="00195C11">
        <w:rPr>
          <w:rFonts w:cs="B Nazanin"/>
          <w:sz w:val="26"/>
          <w:szCs w:val="26"/>
          <w:rtl/>
          <w:lang w:bidi="fa-IR"/>
        </w:rPr>
        <w:t xml:space="preserve"> </w:t>
      </w:r>
      <w:r w:rsidRPr="00195C11">
        <w:rPr>
          <w:rFonts w:cs="B Nazanin" w:hint="cs"/>
          <w:sz w:val="26"/>
          <w:szCs w:val="26"/>
          <w:rtl/>
          <w:lang w:bidi="fa-IR"/>
        </w:rPr>
        <w:t>ریسک</w:t>
      </w:r>
      <w:r w:rsidRPr="00195C11">
        <w:rPr>
          <w:rFonts w:cs="B Nazanin"/>
          <w:sz w:val="26"/>
          <w:szCs w:val="26"/>
          <w:rtl/>
          <w:lang w:bidi="fa-IR"/>
        </w:rPr>
        <w:t xml:space="preserve"> </w:t>
      </w:r>
      <w:r w:rsidRPr="00195C11">
        <w:rPr>
          <w:rFonts w:cs="B Nazanin" w:hint="cs"/>
          <w:sz w:val="26"/>
          <w:szCs w:val="26"/>
          <w:rtl/>
          <w:lang w:bidi="fa-IR"/>
        </w:rPr>
        <w:t>می</w:t>
      </w:r>
      <w:r w:rsidRPr="00195C11">
        <w:rPr>
          <w:rFonts w:cs="B Nazanin"/>
          <w:sz w:val="26"/>
          <w:szCs w:val="26"/>
          <w:rtl/>
          <w:lang w:bidi="fa-IR"/>
        </w:rPr>
        <w:t xml:space="preserve"> </w:t>
      </w:r>
      <w:r w:rsidRPr="00195C11">
        <w:rPr>
          <w:rFonts w:cs="B Nazanin" w:hint="cs"/>
          <w:sz w:val="26"/>
          <w:szCs w:val="26"/>
          <w:rtl/>
          <w:lang w:bidi="fa-IR"/>
        </w:rPr>
        <w:t>باشد</w:t>
      </w:r>
      <w:r w:rsidRPr="00195C11">
        <w:rPr>
          <w:rFonts w:cs="B Nazanin"/>
          <w:sz w:val="26"/>
          <w:szCs w:val="26"/>
          <w:rtl/>
          <w:lang w:bidi="fa-IR"/>
        </w:rPr>
        <w:t xml:space="preserve"> .</w:t>
      </w:r>
    </w:p>
    <w:p w:rsidR="00AB304C" w:rsidRPr="00195C11" w:rsidRDefault="00AB304C" w:rsidP="00AB304C">
      <w:pPr>
        <w:pStyle w:val="NoSpacing"/>
        <w:bidi/>
        <w:jc w:val="both"/>
        <w:rPr>
          <w:rFonts w:cs="B Nazanin"/>
          <w:sz w:val="26"/>
          <w:szCs w:val="26"/>
          <w:rtl/>
          <w:lang w:bidi="fa-IR"/>
        </w:rPr>
      </w:pPr>
    </w:p>
    <w:p w:rsidR="00AB304C" w:rsidRPr="00195C11" w:rsidRDefault="00AB304C" w:rsidP="00AB304C">
      <w:pPr>
        <w:pStyle w:val="NoSpacing"/>
        <w:bidi/>
        <w:jc w:val="both"/>
        <w:rPr>
          <w:rFonts w:cs="B Nazanin"/>
          <w:b/>
          <w:bCs/>
          <w:sz w:val="26"/>
          <w:szCs w:val="26"/>
          <w:rtl/>
          <w:lang w:bidi="fa-IR"/>
        </w:rPr>
      </w:pPr>
      <w:r w:rsidRPr="00195C11">
        <w:rPr>
          <w:rFonts w:cs="B Nazanin" w:hint="cs"/>
          <w:b/>
          <w:bCs/>
          <w:sz w:val="26"/>
          <w:szCs w:val="26"/>
          <w:rtl/>
          <w:lang w:bidi="fa-IR"/>
        </w:rPr>
        <w:t>تعریف مفهومی متغییر پرسشنامه :</w:t>
      </w:r>
    </w:p>
    <w:p w:rsidR="00AB304C" w:rsidRDefault="00AB304C" w:rsidP="00AB304C">
      <w:pPr>
        <w:pStyle w:val="NoSpacing"/>
        <w:bidi/>
        <w:jc w:val="both"/>
        <w:rPr>
          <w:rFonts w:ascii="BZar" w:eastAsia="BZar" w:hAnsiTheme="minorHAnsi" w:cs="B Nazanin"/>
          <w:sz w:val="26"/>
          <w:szCs w:val="26"/>
          <w:rtl/>
        </w:rPr>
      </w:pPr>
      <w:r w:rsidRPr="00195C11">
        <w:rPr>
          <w:rFonts w:ascii="BZar" w:eastAsia="BZar" w:hAnsiTheme="minorHAnsi" w:cs="B Nazanin" w:hint="cs"/>
          <w:sz w:val="26"/>
          <w:szCs w:val="26"/>
          <w:rtl/>
        </w:rPr>
        <w:t>یک</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برنامه</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حسابرسی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مبتنی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بر</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ریسک</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مؤثر</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تمام</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فعالیت</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های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اصلی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یک</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مؤسسه</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را</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پوشش</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خواهد</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داد</w:t>
      </w:r>
      <w:r w:rsidRPr="00195C11">
        <w:rPr>
          <w:rFonts w:ascii="BZar" w:eastAsia="BZar" w:hAnsiTheme="minorHAnsi" w:cs="B Nazanin"/>
          <w:sz w:val="26"/>
          <w:szCs w:val="26"/>
          <w:rtl/>
        </w:rPr>
        <w:t xml:space="preserve"> . </w:t>
      </w:r>
      <w:r w:rsidRPr="00195C11">
        <w:rPr>
          <w:rFonts w:ascii="BZar" w:eastAsia="BZar" w:hAnsiTheme="minorHAnsi" w:cs="B Nazanin" w:hint="cs"/>
          <w:sz w:val="26"/>
          <w:szCs w:val="26"/>
          <w:rtl/>
        </w:rPr>
        <w:t>فراو</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انی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و</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عمق</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حسابرسی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هر</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قسمت</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بر</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مبنای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ارزیابی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ریسک</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هر</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قسمت</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متفاوت</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خواهد</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بو</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د</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برنامه</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های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طراحی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شده</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حسابرسی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مبتنی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بر</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ریسک</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احتمالا</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کارایی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و</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اثربخشی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حسابرسی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را</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افزایش</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دهند</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قابلیت</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اتکا</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و</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رسمیت</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حسابرسی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های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مبتنی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بر</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ریسک</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ممکن</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است</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بسته</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به</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اندازه</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و</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پیچیدگی</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موسسه</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با</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یکدیگر</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باهم</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متفاوت</w:t>
      </w:r>
      <w:r w:rsidRPr="00195C11">
        <w:rPr>
          <w:rFonts w:ascii="BZar" w:eastAsia="BZar" w:hAnsiTheme="minorHAnsi" w:cs="B Nazanin"/>
          <w:sz w:val="26"/>
          <w:szCs w:val="26"/>
          <w:rtl/>
        </w:rPr>
        <w:t xml:space="preserve"> </w:t>
      </w:r>
      <w:r w:rsidRPr="00195C11">
        <w:rPr>
          <w:rFonts w:ascii="BZar" w:eastAsia="BZar" w:hAnsiTheme="minorHAnsi" w:cs="B Nazanin" w:hint="cs"/>
          <w:sz w:val="26"/>
          <w:szCs w:val="26"/>
          <w:rtl/>
        </w:rPr>
        <w:t>باشند</w:t>
      </w:r>
      <w:r>
        <w:rPr>
          <w:rFonts w:ascii="BZar" w:eastAsia="BZar" w:hAnsiTheme="minorHAnsi" w:cs="B Nazanin" w:hint="cs"/>
          <w:sz w:val="26"/>
          <w:szCs w:val="26"/>
          <w:rtl/>
        </w:rPr>
        <w:t>.</w:t>
      </w:r>
    </w:p>
    <w:p w:rsidR="00AB304C" w:rsidRPr="00195C11" w:rsidRDefault="00AB304C" w:rsidP="00AB304C">
      <w:pPr>
        <w:pStyle w:val="NoSpacing"/>
        <w:bidi/>
        <w:jc w:val="both"/>
        <w:rPr>
          <w:rFonts w:cs="B Nazanin"/>
          <w:sz w:val="26"/>
          <w:szCs w:val="26"/>
          <w:rtl/>
          <w:lang w:bidi="fa-IR"/>
        </w:rPr>
      </w:pPr>
    </w:p>
    <w:p w:rsidR="00AB304C" w:rsidRDefault="00AB304C" w:rsidP="00AB304C">
      <w:pPr>
        <w:spacing w:after="0" w:line="240" w:lineRule="auto"/>
        <w:jc w:val="right"/>
        <w:rPr>
          <w:rFonts w:cs="B Nazanin"/>
          <w:b/>
          <w:bCs/>
          <w:sz w:val="26"/>
          <w:szCs w:val="26"/>
          <w:rtl/>
          <w:lang w:bidi="fa-IR"/>
        </w:rPr>
      </w:pPr>
      <w:r w:rsidRPr="001B18B3">
        <w:rPr>
          <w:rFonts w:cs="B Nazanin" w:hint="cs"/>
          <w:b/>
          <w:bCs/>
          <w:sz w:val="26"/>
          <w:szCs w:val="26"/>
          <w:rtl/>
          <w:lang w:bidi="fa-IR"/>
        </w:rPr>
        <w:t xml:space="preserve">تعریف عملیاتی متغییر پرسشنامه </w:t>
      </w:r>
    </w:p>
    <w:p w:rsidR="00AB304C" w:rsidRPr="001B18B3" w:rsidRDefault="00AB304C" w:rsidP="00AB304C">
      <w:pPr>
        <w:spacing w:after="0" w:line="240" w:lineRule="auto"/>
        <w:jc w:val="right"/>
        <w:rPr>
          <w:rFonts w:cs="B Nazanin"/>
          <w:b/>
          <w:bCs/>
          <w:sz w:val="26"/>
          <w:szCs w:val="26"/>
          <w:lang w:bidi="fa-IR"/>
        </w:rPr>
      </w:pPr>
    </w:p>
    <w:p w:rsidR="00AB304C" w:rsidRDefault="00AB304C" w:rsidP="00AB304C">
      <w:pPr>
        <w:bidi/>
        <w:spacing w:after="0" w:line="240" w:lineRule="auto"/>
        <w:jc w:val="both"/>
        <w:rPr>
          <w:rFonts w:cs="B Nazanin"/>
          <w:sz w:val="28"/>
          <w:szCs w:val="28"/>
          <w:rtl/>
          <w:lang w:val="sr-Cyrl-CS"/>
        </w:rPr>
      </w:pPr>
      <w:r w:rsidRPr="001B18B3">
        <w:rPr>
          <w:rFonts w:ascii="Tahoma" w:hAnsi="Tahoma" w:cs="B Nazanin" w:hint="cs"/>
          <w:color w:val="000000"/>
          <w:sz w:val="26"/>
          <w:szCs w:val="26"/>
          <w:rtl/>
          <w:lang w:val="sr-Cyrl-CS"/>
        </w:rPr>
        <w:t xml:space="preserve">در این پژوهش منظور از  </w:t>
      </w:r>
      <w:r w:rsidRPr="00195C11">
        <w:rPr>
          <w:rFonts w:cs="B Nazanin" w:hint="cs"/>
          <w:sz w:val="26"/>
          <w:szCs w:val="26"/>
          <w:rtl/>
          <w:lang w:bidi="fa-IR"/>
        </w:rPr>
        <w:t>ارزیابی</w:t>
      </w:r>
      <w:r w:rsidRPr="00195C11">
        <w:rPr>
          <w:rFonts w:cs="B Nazanin"/>
          <w:sz w:val="26"/>
          <w:szCs w:val="26"/>
          <w:rtl/>
          <w:lang w:bidi="fa-IR"/>
        </w:rPr>
        <w:t xml:space="preserve"> </w:t>
      </w:r>
      <w:r w:rsidRPr="00195C11">
        <w:rPr>
          <w:rFonts w:cs="B Nazanin" w:hint="cs"/>
          <w:sz w:val="26"/>
          <w:szCs w:val="26"/>
          <w:rtl/>
          <w:lang w:bidi="fa-IR"/>
        </w:rPr>
        <w:t>ریسک</w:t>
      </w:r>
      <w:r w:rsidRPr="00195C11">
        <w:rPr>
          <w:rFonts w:cs="B Nazanin"/>
          <w:sz w:val="26"/>
          <w:szCs w:val="26"/>
          <w:rtl/>
          <w:lang w:bidi="fa-IR"/>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 8 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195C11">
        <w:rPr>
          <w:rFonts w:cs="B Nazanin" w:hint="cs"/>
          <w:sz w:val="26"/>
          <w:szCs w:val="26"/>
          <w:rtl/>
          <w:lang w:bidi="fa-IR"/>
        </w:rPr>
        <w:t>ارزیابی</w:t>
      </w:r>
      <w:r w:rsidRPr="00195C11">
        <w:rPr>
          <w:rFonts w:cs="B Nazanin"/>
          <w:sz w:val="26"/>
          <w:szCs w:val="26"/>
          <w:rtl/>
          <w:lang w:bidi="fa-IR"/>
        </w:rPr>
        <w:t xml:space="preserve"> </w:t>
      </w:r>
      <w:r w:rsidRPr="00195C11">
        <w:rPr>
          <w:rFonts w:cs="B Nazanin" w:hint="cs"/>
          <w:sz w:val="26"/>
          <w:szCs w:val="26"/>
          <w:rtl/>
          <w:lang w:bidi="fa-IR"/>
        </w:rPr>
        <w:t>ریسک</w:t>
      </w:r>
      <w:r w:rsidRPr="00195C11">
        <w:rPr>
          <w:rFonts w:cs="B Nazanin"/>
          <w:sz w:val="26"/>
          <w:szCs w:val="26"/>
          <w:rtl/>
          <w:lang w:bidi="fa-IR"/>
        </w:rPr>
        <w:t xml:space="preserve">  </w:t>
      </w:r>
      <w:r w:rsidRPr="001B18B3">
        <w:rPr>
          <w:rFonts w:cs="B Nazanin" w:hint="cs"/>
          <w:sz w:val="26"/>
          <w:szCs w:val="26"/>
          <w:rtl/>
          <w:lang w:val="sr-Cyrl-CS"/>
        </w:rPr>
        <w:t>می</w:t>
      </w:r>
      <w:r w:rsidRPr="001B18B3">
        <w:rPr>
          <w:rFonts w:cs="B Nazanin"/>
          <w:sz w:val="26"/>
          <w:szCs w:val="26"/>
          <w:rtl/>
          <w:lang w:val="sr-Cyrl-CS"/>
        </w:rPr>
        <w:softHyphen/>
      </w:r>
      <w:r w:rsidRPr="001B18B3">
        <w:rPr>
          <w:rFonts w:cs="B Nazanin" w:hint="cs"/>
          <w:sz w:val="26"/>
          <w:szCs w:val="26"/>
          <w:rtl/>
          <w:lang w:val="sr-Cyrl-CS"/>
        </w:rPr>
        <w:t xml:space="preserve">دهند </w:t>
      </w:r>
      <w:r w:rsidRPr="004360C7">
        <w:rPr>
          <w:rFonts w:cs="B Nazanin" w:hint="cs"/>
          <w:sz w:val="28"/>
          <w:szCs w:val="28"/>
          <w:rtl/>
          <w:lang w:val="sr-Cyrl-CS"/>
        </w:rPr>
        <w:t>.</w:t>
      </w:r>
    </w:p>
    <w:p w:rsidR="00AB304C" w:rsidRDefault="00AB304C" w:rsidP="00AB304C">
      <w:pPr>
        <w:bidi/>
        <w:spacing w:after="0" w:line="240" w:lineRule="auto"/>
        <w:jc w:val="both"/>
        <w:rPr>
          <w:rFonts w:cs="B Nazanin"/>
          <w:sz w:val="28"/>
          <w:szCs w:val="28"/>
          <w:rtl/>
          <w:lang w:val="sr-Cyrl-CS"/>
        </w:rPr>
      </w:pPr>
    </w:p>
    <w:p w:rsidR="00AB304C" w:rsidRDefault="00AB304C" w:rsidP="00AB304C">
      <w:pPr>
        <w:tabs>
          <w:tab w:val="right" w:pos="90"/>
        </w:tabs>
        <w:bidi/>
        <w:spacing w:after="0" w:line="360" w:lineRule="auto"/>
        <w:rPr>
          <w:rFonts w:asciiTheme="minorHAnsi" w:eastAsiaTheme="minorEastAsia" w:hAnsiTheme="minorHAnsi" w:cs="B Nazanin"/>
          <w:b/>
          <w:bCs/>
          <w:sz w:val="26"/>
          <w:szCs w:val="26"/>
          <w:rtl/>
        </w:rPr>
      </w:pPr>
    </w:p>
    <w:p w:rsidR="00AB304C" w:rsidRPr="003F03C1" w:rsidRDefault="00AB304C" w:rsidP="00AB304C">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AB304C" w:rsidTr="00265339">
        <w:tc>
          <w:tcPr>
            <w:tcW w:w="4675" w:type="dxa"/>
            <w:shd w:val="clear" w:color="auto" w:fill="BFBFBF" w:themeFill="background1" w:themeFillShade="BF"/>
          </w:tcPr>
          <w:p w:rsidR="00AB304C" w:rsidRPr="00DD60BD" w:rsidRDefault="00AB304C" w:rsidP="00265339">
            <w:pPr>
              <w:bidi/>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AB304C" w:rsidRPr="00DD60BD" w:rsidRDefault="00AB304C" w:rsidP="00265339">
            <w:pPr>
              <w:tabs>
                <w:tab w:val="left" w:pos="1009"/>
                <w:tab w:val="center" w:pos="2229"/>
              </w:tabs>
              <w:bidi/>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AB304C" w:rsidTr="00265339">
        <w:tc>
          <w:tcPr>
            <w:tcW w:w="4675" w:type="dxa"/>
          </w:tcPr>
          <w:p w:rsidR="00AB304C" w:rsidRPr="001B18B3" w:rsidRDefault="00AB304C" w:rsidP="00265339">
            <w:pPr>
              <w:bidi/>
              <w:spacing w:after="0" w:line="240" w:lineRule="auto"/>
              <w:jc w:val="center"/>
              <w:rPr>
                <w:rFonts w:ascii="Times New Roman" w:eastAsia="Times New Roman" w:hAnsi="Times New Roman" w:cs="B Nazanin"/>
                <w:b/>
                <w:bCs/>
              </w:rPr>
            </w:pPr>
            <w:r w:rsidRPr="00195C11">
              <w:rPr>
                <w:rFonts w:cs="B Nazanin" w:hint="cs"/>
                <w:sz w:val="26"/>
                <w:szCs w:val="26"/>
                <w:rtl/>
                <w:lang w:bidi="fa-IR"/>
              </w:rPr>
              <w:t>ارزیابی</w:t>
            </w:r>
            <w:r w:rsidRPr="00195C11">
              <w:rPr>
                <w:rFonts w:cs="B Nazanin"/>
                <w:sz w:val="26"/>
                <w:szCs w:val="26"/>
                <w:rtl/>
                <w:lang w:bidi="fa-IR"/>
              </w:rPr>
              <w:t xml:space="preserve"> </w:t>
            </w:r>
            <w:r w:rsidRPr="00195C11">
              <w:rPr>
                <w:rFonts w:cs="B Nazanin" w:hint="cs"/>
                <w:sz w:val="26"/>
                <w:szCs w:val="26"/>
                <w:rtl/>
                <w:lang w:bidi="fa-IR"/>
              </w:rPr>
              <w:t>ریسک</w:t>
            </w:r>
            <w:r w:rsidRPr="00195C11">
              <w:rPr>
                <w:rFonts w:cs="B Nazanin"/>
                <w:sz w:val="26"/>
                <w:szCs w:val="26"/>
                <w:rtl/>
                <w:lang w:bidi="fa-IR"/>
              </w:rPr>
              <w:t xml:space="preserve">  </w:t>
            </w:r>
          </w:p>
        </w:tc>
        <w:tc>
          <w:tcPr>
            <w:tcW w:w="4675" w:type="dxa"/>
          </w:tcPr>
          <w:p w:rsidR="00AB304C" w:rsidRPr="001B18B3" w:rsidRDefault="00AB304C" w:rsidP="00265339">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8</w:t>
            </w:r>
            <w:r w:rsidRPr="001B18B3">
              <w:rPr>
                <w:rFonts w:ascii="Times New Roman" w:eastAsia="Times New Roman" w:hAnsi="Times New Roman" w:cs="B Nazanin" w:hint="cs"/>
                <w:rtl/>
              </w:rPr>
              <w:t>-1</w:t>
            </w:r>
          </w:p>
        </w:tc>
      </w:tr>
    </w:tbl>
    <w:p w:rsidR="00AB304C" w:rsidRDefault="00AB304C" w:rsidP="00AB304C">
      <w:pPr>
        <w:bidi/>
        <w:spacing w:line="360" w:lineRule="auto"/>
        <w:rPr>
          <w:rFonts w:cs="B Mitra"/>
          <w:b/>
          <w:bCs/>
          <w:sz w:val="26"/>
          <w:szCs w:val="26"/>
          <w:rtl/>
          <w:lang w:bidi="fa-IR"/>
        </w:rPr>
      </w:pPr>
    </w:p>
    <w:p w:rsidR="00AB304C" w:rsidRDefault="00AB304C" w:rsidP="00AB304C">
      <w:pPr>
        <w:bidi/>
        <w:spacing w:line="360" w:lineRule="auto"/>
        <w:rPr>
          <w:rFonts w:cs="B Mitra"/>
          <w:b/>
          <w:bCs/>
          <w:sz w:val="26"/>
          <w:szCs w:val="26"/>
          <w:rtl/>
          <w:lang w:bidi="fa-IR"/>
        </w:rPr>
      </w:pPr>
    </w:p>
    <w:p w:rsidR="00AB304C" w:rsidRPr="00FE130E" w:rsidRDefault="00AB304C" w:rsidP="00AB304C">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AB304C" w:rsidRPr="00FE130E" w:rsidRDefault="00AB304C" w:rsidP="00AB304C">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AB304C" w:rsidRPr="004F71CF" w:rsidTr="00265339">
        <w:tc>
          <w:tcPr>
            <w:tcW w:w="9590" w:type="dxa"/>
            <w:gridSpan w:val="8"/>
            <w:shd w:val="clear" w:color="auto" w:fill="BFBFBF" w:themeFill="background1" w:themeFillShade="BF"/>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AB304C" w:rsidRPr="004F71CF" w:rsidTr="00265339">
        <w:tc>
          <w:tcPr>
            <w:tcW w:w="1888"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AB304C" w:rsidRPr="004F71CF" w:rsidRDefault="00AB304C" w:rsidP="00265339">
            <w:pPr>
              <w:tabs>
                <w:tab w:val="left" w:pos="7585"/>
              </w:tabs>
              <w:bidi/>
              <w:jc w:val="center"/>
              <w:rPr>
                <w:rFonts w:cs="B Nazanin"/>
                <w:sz w:val="26"/>
                <w:szCs w:val="26"/>
                <w:rtl/>
              </w:rPr>
            </w:pPr>
          </w:p>
        </w:tc>
        <w:tc>
          <w:tcPr>
            <w:tcW w:w="1171"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AB304C" w:rsidRPr="004F71CF" w:rsidRDefault="00AB304C" w:rsidP="00265339">
            <w:pPr>
              <w:tabs>
                <w:tab w:val="left" w:pos="7585"/>
              </w:tabs>
              <w:bidi/>
              <w:jc w:val="center"/>
              <w:rPr>
                <w:rFonts w:cs="B Nazanin"/>
                <w:sz w:val="26"/>
                <w:szCs w:val="26"/>
                <w:rtl/>
              </w:rPr>
            </w:pPr>
          </w:p>
        </w:tc>
        <w:tc>
          <w:tcPr>
            <w:tcW w:w="1710"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AB304C" w:rsidRPr="004F71CF" w:rsidRDefault="00AB304C" w:rsidP="00265339">
            <w:pPr>
              <w:tabs>
                <w:tab w:val="left" w:pos="7585"/>
              </w:tabs>
              <w:bidi/>
              <w:jc w:val="center"/>
              <w:rPr>
                <w:rFonts w:cs="B Nazanin"/>
                <w:sz w:val="26"/>
                <w:szCs w:val="26"/>
                <w:rtl/>
              </w:rPr>
            </w:pPr>
          </w:p>
        </w:tc>
        <w:tc>
          <w:tcPr>
            <w:tcW w:w="1940"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35 به بالا</w:t>
            </w:r>
          </w:p>
        </w:tc>
      </w:tr>
      <w:tr w:rsidR="00AB304C" w:rsidRPr="004F71CF" w:rsidTr="00265339">
        <w:tc>
          <w:tcPr>
            <w:tcW w:w="1888"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AB304C" w:rsidRPr="004F71CF" w:rsidRDefault="00AB304C" w:rsidP="00265339">
            <w:pPr>
              <w:tabs>
                <w:tab w:val="left" w:pos="7585"/>
              </w:tabs>
              <w:bidi/>
              <w:jc w:val="center"/>
              <w:rPr>
                <w:rFonts w:cs="B Nazanin"/>
                <w:sz w:val="26"/>
                <w:szCs w:val="26"/>
                <w:rtl/>
              </w:rPr>
            </w:pPr>
          </w:p>
        </w:tc>
        <w:tc>
          <w:tcPr>
            <w:tcW w:w="1171"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AB304C" w:rsidRPr="004F71CF" w:rsidRDefault="00AB304C" w:rsidP="00265339">
            <w:pPr>
              <w:tabs>
                <w:tab w:val="left" w:pos="7585"/>
              </w:tabs>
              <w:bidi/>
              <w:jc w:val="center"/>
              <w:rPr>
                <w:rFonts w:cs="B Nazanin"/>
                <w:sz w:val="26"/>
                <w:szCs w:val="26"/>
                <w:rtl/>
              </w:rPr>
            </w:pPr>
          </w:p>
        </w:tc>
        <w:tc>
          <w:tcPr>
            <w:tcW w:w="1710"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AB304C" w:rsidRPr="004F71CF" w:rsidRDefault="00AB304C" w:rsidP="00265339">
            <w:pPr>
              <w:tabs>
                <w:tab w:val="left" w:pos="7585"/>
              </w:tabs>
              <w:bidi/>
              <w:jc w:val="center"/>
              <w:rPr>
                <w:rFonts w:cs="B Nazanin"/>
                <w:sz w:val="26"/>
                <w:szCs w:val="26"/>
                <w:rtl/>
              </w:rPr>
            </w:pPr>
          </w:p>
        </w:tc>
        <w:tc>
          <w:tcPr>
            <w:tcW w:w="1940"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کارشناسی و بالاتر</w:t>
            </w:r>
          </w:p>
        </w:tc>
      </w:tr>
      <w:tr w:rsidR="00AB304C" w:rsidRPr="004F71CF" w:rsidTr="00265339">
        <w:tc>
          <w:tcPr>
            <w:tcW w:w="1888"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AB304C" w:rsidRPr="004F71CF" w:rsidRDefault="00AB304C" w:rsidP="00265339">
            <w:pPr>
              <w:tabs>
                <w:tab w:val="left" w:pos="7585"/>
              </w:tabs>
              <w:bidi/>
              <w:jc w:val="center"/>
              <w:rPr>
                <w:rFonts w:cs="B Nazanin"/>
                <w:sz w:val="26"/>
                <w:szCs w:val="26"/>
                <w:rtl/>
              </w:rPr>
            </w:pPr>
          </w:p>
        </w:tc>
        <w:tc>
          <w:tcPr>
            <w:tcW w:w="1171"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AB304C" w:rsidRPr="004F71CF" w:rsidRDefault="00AB304C" w:rsidP="00265339">
            <w:pPr>
              <w:tabs>
                <w:tab w:val="left" w:pos="7585"/>
              </w:tabs>
              <w:bidi/>
              <w:jc w:val="center"/>
              <w:rPr>
                <w:rFonts w:cs="B Nazanin"/>
                <w:sz w:val="26"/>
                <w:szCs w:val="26"/>
                <w:rtl/>
              </w:rPr>
            </w:pPr>
          </w:p>
        </w:tc>
        <w:tc>
          <w:tcPr>
            <w:tcW w:w="1710"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AB304C" w:rsidRPr="004F71CF" w:rsidRDefault="00AB304C" w:rsidP="00265339">
            <w:pPr>
              <w:tabs>
                <w:tab w:val="left" w:pos="7585"/>
              </w:tabs>
              <w:bidi/>
              <w:jc w:val="center"/>
              <w:rPr>
                <w:rFonts w:cs="B Nazanin"/>
                <w:sz w:val="26"/>
                <w:szCs w:val="26"/>
                <w:rtl/>
              </w:rPr>
            </w:pPr>
          </w:p>
        </w:tc>
        <w:tc>
          <w:tcPr>
            <w:tcW w:w="1940"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بیشتر از 15 سال</w:t>
            </w:r>
          </w:p>
        </w:tc>
      </w:tr>
      <w:tr w:rsidR="00AB304C" w:rsidRPr="004F71CF" w:rsidTr="00265339">
        <w:tc>
          <w:tcPr>
            <w:tcW w:w="1888"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AB304C" w:rsidRPr="004F71CF" w:rsidRDefault="00AB304C" w:rsidP="00265339">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AB304C" w:rsidRPr="004F71CF" w:rsidRDefault="00AB304C" w:rsidP="00265339">
            <w:pPr>
              <w:tabs>
                <w:tab w:val="left" w:pos="880"/>
              </w:tabs>
              <w:bidi/>
              <w:jc w:val="center"/>
              <w:rPr>
                <w:rFonts w:cs="B Nazanin"/>
                <w:sz w:val="26"/>
                <w:szCs w:val="26"/>
                <w:rtl/>
              </w:rPr>
            </w:pPr>
          </w:p>
        </w:tc>
        <w:tc>
          <w:tcPr>
            <w:tcW w:w="4280" w:type="dxa"/>
            <w:gridSpan w:val="3"/>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مرد</w:t>
            </w:r>
          </w:p>
        </w:tc>
      </w:tr>
      <w:tr w:rsidR="00AB304C" w:rsidRPr="004F71CF" w:rsidTr="00265339">
        <w:tc>
          <w:tcPr>
            <w:tcW w:w="1888" w:type="dxa"/>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AB304C" w:rsidRPr="004F71CF" w:rsidRDefault="00AB304C" w:rsidP="00265339">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AB304C" w:rsidRDefault="00AB304C" w:rsidP="00AB304C">
      <w:pPr>
        <w:bidi/>
        <w:rPr>
          <w:rFonts w:cs="B Nazanin"/>
          <w:b/>
          <w:bCs/>
          <w:sz w:val="26"/>
          <w:szCs w:val="26"/>
          <w:rtl/>
          <w:lang w:bidi="fa-IR"/>
        </w:rPr>
      </w:pPr>
    </w:p>
    <w:p w:rsidR="00AB304C" w:rsidRPr="00C861DB" w:rsidRDefault="00AB304C" w:rsidP="00AB304C">
      <w:pPr>
        <w:bidi/>
        <w:rPr>
          <w:rFonts w:cs="B Nazanin"/>
          <w:b/>
          <w:bCs/>
          <w:sz w:val="26"/>
          <w:szCs w:val="26"/>
          <w:rtl/>
        </w:rPr>
      </w:pPr>
      <w:r w:rsidRPr="00C861DB">
        <w:rPr>
          <w:rFonts w:cs="B Nazanin" w:hint="cs"/>
          <w:b/>
          <w:bCs/>
          <w:sz w:val="26"/>
          <w:szCs w:val="26"/>
          <w:rtl/>
          <w:lang w:bidi="fa-IR"/>
        </w:rPr>
        <w:t>سوالات:</w:t>
      </w:r>
    </w:p>
    <w:tbl>
      <w:tblPr>
        <w:tblStyle w:val="GridTable4-Accent3"/>
        <w:bidiVisual/>
        <w:tblW w:w="893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7"/>
        <w:gridCol w:w="6804"/>
        <w:gridCol w:w="426"/>
        <w:gridCol w:w="425"/>
        <w:gridCol w:w="747"/>
      </w:tblGrid>
      <w:tr w:rsidR="00AB304C" w:rsidRPr="00DF0E2C" w:rsidTr="00265339">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7" w:type="dxa"/>
            <w:tcBorders>
              <w:top w:val="none" w:sz="0" w:space="0" w:color="auto"/>
              <w:left w:val="none" w:sz="0" w:space="0" w:color="auto"/>
              <w:bottom w:val="none" w:sz="0" w:space="0" w:color="auto"/>
              <w:right w:val="none" w:sz="0" w:space="0" w:color="auto"/>
            </w:tcBorders>
            <w:textDirection w:val="btLr"/>
          </w:tcPr>
          <w:p w:rsidR="00AB304C" w:rsidRPr="00DF0E2C" w:rsidRDefault="00AB304C" w:rsidP="00265339">
            <w:pPr>
              <w:spacing w:after="0"/>
              <w:jc w:val="center"/>
              <w:rPr>
                <w:rFonts w:cs="B Nazanin"/>
                <w:b w:val="0"/>
                <w:bCs w:val="0"/>
                <w:color w:val="auto"/>
                <w:rtl/>
              </w:rPr>
            </w:pPr>
            <w:r w:rsidRPr="00DF0E2C">
              <w:rPr>
                <w:rFonts w:cs="B Nazanin" w:hint="cs"/>
                <w:color w:val="auto"/>
                <w:rtl/>
              </w:rPr>
              <w:t>ردیف</w:t>
            </w:r>
          </w:p>
        </w:tc>
        <w:tc>
          <w:tcPr>
            <w:tcW w:w="6804" w:type="dxa"/>
            <w:tcBorders>
              <w:top w:val="none" w:sz="0" w:space="0" w:color="auto"/>
              <w:left w:val="none" w:sz="0" w:space="0" w:color="auto"/>
              <w:bottom w:val="none" w:sz="0" w:space="0" w:color="auto"/>
              <w:right w:val="none" w:sz="0" w:space="0" w:color="auto"/>
            </w:tcBorders>
          </w:tcPr>
          <w:p w:rsidR="00AB304C" w:rsidRPr="00DF0E2C" w:rsidRDefault="00AB304C" w:rsidP="00265339">
            <w:pPr>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DF0E2C">
              <w:rPr>
                <w:rFonts w:cs="B Nazanin" w:hint="cs"/>
                <w:color w:val="auto"/>
                <w:rtl/>
              </w:rPr>
              <w:t>عوامل</w:t>
            </w:r>
          </w:p>
        </w:tc>
        <w:tc>
          <w:tcPr>
            <w:tcW w:w="426" w:type="dxa"/>
            <w:tcBorders>
              <w:top w:val="none" w:sz="0" w:space="0" w:color="auto"/>
              <w:left w:val="none" w:sz="0" w:space="0" w:color="auto"/>
              <w:bottom w:val="none" w:sz="0" w:space="0" w:color="auto"/>
              <w:right w:val="none" w:sz="0" w:space="0" w:color="auto"/>
            </w:tcBorders>
            <w:textDirection w:val="btLr"/>
          </w:tcPr>
          <w:p w:rsidR="00AB304C" w:rsidRPr="00DF0E2C" w:rsidRDefault="00AB304C" w:rsidP="00265339">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DF0E2C">
              <w:rPr>
                <w:rFonts w:cs="B Nazanin" w:hint="cs"/>
                <w:color w:val="auto"/>
                <w:rtl/>
                <w:lang w:bidi="fa-IR"/>
              </w:rPr>
              <w:t>بله</w:t>
            </w:r>
          </w:p>
        </w:tc>
        <w:tc>
          <w:tcPr>
            <w:tcW w:w="425" w:type="dxa"/>
            <w:tcBorders>
              <w:top w:val="none" w:sz="0" w:space="0" w:color="auto"/>
              <w:left w:val="none" w:sz="0" w:space="0" w:color="auto"/>
              <w:bottom w:val="none" w:sz="0" w:space="0" w:color="auto"/>
              <w:right w:val="none" w:sz="0" w:space="0" w:color="auto"/>
            </w:tcBorders>
            <w:textDirection w:val="btLr"/>
          </w:tcPr>
          <w:p w:rsidR="00AB304C" w:rsidRPr="00DF0E2C" w:rsidRDefault="00AB304C" w:rsidP="00265339">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DF0E2C">
              <w:rPr>
                <w:rFonts w:cs="B Nazanin" w:hint="cs"/>
                <w:color w:val="auto"/>
                <w:rtl/>
                <w:lang w:bidi="fa-IR"/>
              </w:rPr>
              <w:t>خیر</w:t>
            </w:r>
          </w:p>
        </w:tc>
        <w:tc>
          <w:tcPr>
            <w:tcW w:w="747" w:type="dxa"/>
            <w:tcBorders>
              <w:top w:val="none" w:sz="0" w:space="0" w:color="auto"/>
              <w:left w:val="none" w:sz="0" w:space="0" w:color="auto"/>
              <w:bottom w:val="none" w:sz="0" w:space="0" w:color="auto"/>
              <w:right w:val="none" w:sz="0" w:space="0" w:color="auto"/>
            </w:tcBorders>
            <w:textDirection w:val="btLr"/>
          </w:tcPr>
          <w:p w:rsidR="00AB304C" w:rsidRPr="00DF0E2C" w:rsidRDefault="00AB304C" w:rsidP="00265339">
            <w:pPr>
              <w:pStyle w:val="No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DF0E2C">
              <w:rPr>
                <w:rFonts w:cs="B Nazanin" w:hint="cs"/>
                <w:color w:val="auto"/>
                <w:rtl/>
                <w:lang w:bidi="fa-IR"/>
              </w:rPr>
              <w:t>نظری</w:t>
            </w:r>
          </w:p>
          <w:p w:rsidR="00AB304C" w:rsidRPr="00DF0E2C" w:rsidRDefault="00AB304C" w:rsidP="00265339">
            <w:pPr>
              <w:pStyle w:val="No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DF0E2C">
              <w:rPr>
                <w:rFonts w:cs="B Nazanin" w:hint="cs"/>
                <w:color w:val="auto"/>
                <w:rtl/>
                <w:lang w:bidi="fa-IR"/>
              </w:rPr>
              <w:t>ندارم</w:t>
            </w:r>
          </w:p>
        </w:tc>
      </w:tr>
      <w:tr w:rsidR="00AB304C" w:rsidRPr="001B18B3" w:rsidTr="00265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AB304C" w:rsidRPr="001B18B3" w:rsidRDefault="00AB304C" w:rsidP="00265339">
            <w:pPr>
              <w:spacing w:after="0"/>
              <w:rPr>
                <w:rFonts w:cs="B Nazanin"/>
                <w:rtl/>
              </w:rPr>
            </w:pPr>
            <w:r w:rsidRPr="001B18B3">
              <w:rPr>
                <w:rFonts w:cs="B Nazanin"/>
              </w:rPr>
              <w:t>1</w:t>
            </w:r>
          </w:p>
        </w:tc>
        <w:tc>
          <w:tcPr>
            <w:tcW w:w="6804" w:type="dxa"/>
          </w:tcPr>
          <w:p w:rsidR="00AB304C" w:rsidRPr="000363FC" w:rsidRDefault="00AB304C" w:rsidP="00265339">
            <w:pPr>
              <w:pStyle w:val="NoSpacing"/>
              <w:bidi/>
              <w:cnfStyle w:val="000000100000" w:firstRow="0" w:lastRow="0" w:firstColumn="0" w:lastColumn="0" w:oddVBand="0" w:evenVBand="0" w:oddHBand="1" w:evenHBand="0" w:firstRowFirstColumn="0" w:firstRowLastColumn="0" w:lastRowFirstColumn="0" w:lastRowLastColumn="0"/>
              <w:rPr>
                <w:rFonts w:cs="B Nazanin"/>
                <w:rtl/>
                <w:lang w:bidi="fa-IR"/>
              </w:rPr>
            </w:pPr>
            <w:r w:rsidRPr="000363FC">
              <w:rPr>
                <w:rFonts w:cs="B Nazanin" w:hint="cs"/>
                <w:rtl/>
                <w:lang w:bidi="fa-IR"/>
              </w:rPr>
              <w:t>آیا مدیریت تاثیر شرایط زیر را بر توانایی آماده کردن گزارش</w:t>
            </w:r>
            <w:r w:rsidRPr="000363FC">
              <w:rPr>
                <w:rFonts w:cs="B Nazanin" w:hint="cs"/>
                <w:rtl/>
                <w:lang w:bidi="fa-IR"/>
              </w:rPr>
              <w:softHyphen/>
              <w:t>های مالی که فاقد اظهارات نادرست هستند، ارزیابی کرده است؟</w:t>
            </w:r>
          </w:p>
          <w:p w:rsidR="00AB304C" w:rsidRPr="000363FC" w:rsidRDefault="00AB304C" w:rsidP="00265339">
            <w:pPr>
              <w:pStyle w:val="NoSpacing"/>
              <w:bidi/>
              <w:cnfStyle w:val="000000100000" w:firstRow="0" w:lastRow="0" w:firstColumn="0" w:lastColumn="0" w:oddVBand="0" w:evenVBand="0" w:oddHBand="1" w:evenHBand="0" w:firstRowFirstColumn="0" w:firstRowLastColumn="0" w:lastRowFirstColumn="0" w:lastRowLastColumn="0"/>
              <w:rPr>
                <w:rFonts w:cs="B Nazanin"/>
                <w:rtl/>
                <w:lang w:bidi="fa-IR"/>
              </w:rPr>
            </w:pPr>
            <w:r w:rsidRPr="000363FC">
              <w:rPr>
                <w:rFonts w:cs="B Nazanin" w:hint="cs"/>
                <w:rtl/>
                <w:lang w:bidi="fa-IR"/>
              </w:rPr>
              <w:t>الف. تغییرات در محیط عملیاتی موجودیت</w:t>
            </w:r>
          </w:p>
          <w:p w:rsidR="00AB304C" w:rsidRPr="000363FC" w:rsidRDefault="00AB304C" w:rsidP="00265339">
            <w:pPr>
              <w:pStyle w:val="NoSpacing"/>
              <w:bidi/>
              <w:cnfStyle w:val="000000100000" w:firstRow="0" w:lastRow="0" w:firstColumn="0" w:lastColumn="0" w:oddVBand="0" w:evenVBand="0" w:oddHBand="1" w:evenHBand="0" w:firstRowFirstColumn="0" w:firstRowLastColumn="0" w:lastRowFirstColumn="0" w:lastRowLastColumn="0"/>
              <w:rPr>
                <w:rFonts w:cs="B Nazanin"/>
                <w:rtl/>
                <w:lang w:bidi="fa-IR"/>
              </w:rPr>
            </w:pPr>
            <w:r w:rsidRPr="000363FC">
              <w:rPr>
                <w:rFonts w:cs="B Nazanin" w:hint="cs"/>
                <w:rtl/>
                <w:lang w:bidi="fa-IR"/>
              </w:rPr>
              <w:t>ب. کارکنان جدید</w:t>
            </w:r>
          </w:p>
          <w:p w:rsidR="00AB304C" w:rsidRPr="000363FC" w:rsidRDefault="00AB304C" w:rsidP="00265339">
            <w:pPr>
              <w:pStyle w:val="NoSpacing"/>
              <w:bidi/>
              <w:cnfStyle w:val="000000100000" w:firstRow="0" w:lastRow="0" w:firstColumn="0" w:lastColumn="0" w:oddVBand="0" w:evenVBand="0" w:oddHBand="1" w:evenHBand="0" w:firstRowFirstColumn="0" w:firstRowLastColumn="0" w:lastRowFirstColumn="0" w:lastRowLastColumn="0"/>
              <w:rPr>
                <w:rFonts w:cs="B Nazanin"/>
                <w:rtl/>
                <w:lang w:bidi="fa-IR"/>
              </w:rPr>
            </w:pPr>
            <w:r w:rsidRPr="000363FC">
              <w:rPr>
                <w:rFonts w:cs="B Nazanin" w:hint="cs"/>
                <w:rtl/>
                <w:lang w:bidi="fa-IR"/>
              </w:rPr>
              <w:t>ج. رشد سریع</w:t>
            </w:r>
          </w:p>
          <w:p w:rsidR="00AB304C" w:rsidRPr="000363FC" w:rsidRDefault="00AB304C" w:rsidP="00265339">
            <w:pPr>
              <w:pStyle w:val="NoSpacing"/>
              <w:bidi/>
              <w:cnfStyle w:val="000000100000" w:firstRow="0" w:lastRow="0" w:firstColumn="0" w:lastColumn="0" w:oddVBand="0" w:evenVBand="0" w:oddHBand="1" w:evenHBand="0" w:firstRowFirstColumn="0" w:firstRowLastColumn="0" w:lastRowFirstColumn="0" w:lastRowLastColumn="0"/>
              <w:rPr>
                <w:rFonts w:cs="B Nazanin"/>
                <w:rtl/>
                <w:lang w:bidi="fa-IR"/>
              </w:rPr>
            </w:pPr>
            <w:r w:rsidRPr="000363FC">
              <w:rPr>
                <w:rFonts w:cs="B Nazanin" w:hint="cs"/>
                <w:rtl/>
                <w:lang w:bidi="fa-IR"/>
              </w:rPr>
              <w:t>د. واحدهای جدید یا سایر فعالیت</w:t>
            </w:r>
            <w:r w:rsidRPr="000363FC">
              <w:rPr>
                <w:rFonts w:cs="B Nazanin" w:hint="cs"/>
                <w:rtl/>
                <w:lang w:bidi="fa-IR"/>
              </w:rPr>
              <w:softHyphen/>
              <w:t>ها</w:t>
            </w:r>
          </w:p>
          <w:p w:rsidR="00AB304C" w:rsidRPr="000363FC" w:rsidRDefault="00AB304C" w:rsidP="00265339">
            <w:pPr>
              <w:pStyle w:val="NoSpacing"/>
              <w:bidi/>
              <w:cnfStyle w:val="000000100000" w:firstRow="0" w:lastRow="0" w:firstColumn="0" w:lastColumn="0" w:oddVBand="0" w:evenVBand="0" w:oddHBand="1" w:evenHBand="0" w:firstRowFirstColumn="0" w:firstRowLastColumn="0" w:lastRowFirstColumn="0" w:lastRowLastColumn="0"/>
              <w:rPr>
                <w:rFonts w:cs="B Nazanin"/>
                <w:rtl/>
                <w:lang w:bidi="fa-IR"/>
              </w:rPr>
            </w:pPr>
            <w:r w:rsidRPr="000363FC">
              <w:rPr>
                <w:rFonts w:cs="B Nazanin" w:hint="cs"/>
                <w:rtl/>
                <w:lang w:bidi="fa-IR"/>
              </w:rPr>
              <w:t>ه. ساختاردهی یا سازماندهی مجدد به کاهش کارکنان، تغییر در سرپرستی یا سیاست جداسازی وظایف می</w:t>
            </w:r>
            <w:r w:rsidRPr="000363FC">
              <w:rPr>
                <w:rFonts w:cs="B Nazanin" w:hint="cs"/>
                <w:rtl/>
                <w:lang w:bidi="fa-IR"/>
              </w:rPr>
              <w:softHyphen/>
              <w:t>شود.</w:t>
            </w:r>
          </w:p>
        </w:tc>
        <w:tc>
          <w:tcPr>
            <w:tcW w:w="426"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747"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B304C" w:rsidRPr="001B18B3" w:rsidTr="00265339">
        <w:tc>
          <w:tcPr>
            <w:cnfStyle w:val="001000000000" w:firstRow="0" w:lastRow="0" w:firstColumn="1" w:lastColumn="0" w:oddVBand="0" w:evenVBand="0" w:oddHBand="0" w:evenHBand="0" w:firstRowFirstColumn="0" w:firstRowLastColumn="0" w:lastRowFirstColumn="0" w:lastRowLastColumn="0"/>
            <w:tcW w:w="537" w:type="dxa"/>
          </w:tcPr>
          <w:p w:rsidR="00AB304C" w:rsidRPr="001B18B3" w:rsidRDefault="00AB304C" w:rsidP="00265339">
            <w:pPr>
              <w:spacing w:after="0"/>
              <w:rPr>
                <w:rFonts w:cs="B Nazanin"/>
                <w:rtl/>
              </w:rPr>
            </w:pPr>
            <w:r w:rsidRPr="001B18B3">
              <w:rPr>
                <w:rFonts w:cs="B Nazanin"/>
              </w:rPr>
              <w:t>2</w:t>
            </w:r>
          </w:p>
        </w:tc>
        <w:tc>
          <w:tcPr>
            <w:tcW w:w="6804" w:type="dxa"/>
          </w:tcPr>
          <w:p w:rsidR="00AB304C" w:rsidRPr="000363FC" w:rsidRDefault="00AB304C" w:rsidP="00265339">
            <w:pPr>
              <w:pStyle w:val="NoSpacing"/>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0363FC">
              <w:rPr>
                <w:rFonts w:cs="B Nazanin" w:hint="cs"/>
                <w:rtl/>
                <w:lang w:bidi="fa-IR"/>
              </w:rPr>
              <w:t xml:space="preserve"> آیا ریسک مرتبط با گزارشات مالی که مدیریت به دلیل هزینه یا سایر ملاحظات آنها را پزیرفته است، وجود دارد؟</w:t>
            </w:r>
          </w:p>
        </w:tc>
        <w:tc>
          <w:tcPr>
            <w:tcW w:w="426"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747"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B304C" w:rsidRPr="001B18B3" w:rsidTr="00265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AB304C" w:rsidRPr="001B18B3" w:rsidRDefault="00AB304C" w:rsidP="00265339">
            <w:pPr>
              <w:spacing w:after="0"/>
              <w:rPr>
                <w:rFonts w:cs="B Nazanin"/>
                <w:rtl/>
              </w:rPr>
            </w:pPr>
            <w:r w:rsidRPr="001B18B3">
              <w:rPr>
                <w:rFonts w:cs="B Nazanin"/>
              </w:rPr>
              <w:t>3</w:t>
            </w:r>
          </w:p>
        </w:tc>
        <w:tc>
          <w:tcPr>
            <w:tcW w:w="6804" w:type="dxa"/>
          </w:tcPr>
          <w:p w:rsidR="00AB304C" w:rsidRPr="000363FC" w:rsidRDefault="00AB304C" w:rsidP="00265339">
            <w:pPr>
              <w:pStyle w:val="NoSpacing"/>
              <w:bidi/>
              <w:cnfStyle w:val="000000100000" w:firstRow="0" w:lastRow="0" w:firstColumn="0" w:lastColumn="0" w:oddVBand="0" w:evenVBand="0" w:oddHBand="1" w:evenHBand="0" w:firstRowFirstColumn="0" w:firstRowLastColumn="0" w:lastRowFirstColumn="0" w:lastRowLastColumn="0"/>
              <w:rPr>
                <w:rFonts w:cs="B Nazanin"/>
                <w:rtl/>
                <w:lang w:bidi="fa-IR"/>
              </w:rPr>
            </w:pPr>
            <w:r w:rsidRPr="000363FC">
              <w:rPr>
                <w:rFonts w:cs="B Nazanin" w:hint="cs"/>
                <w:rtl/>
                <w:lang w:bidi="fa-IR"/>
              </w:rPr>
              <w:t xml:space="preserve"> اگر چنین است، آیا اثرات در نظر گرفته شده</w:t>
            </w:r>
            <w:r w:rsidRPr="000363FC">
              <w:rPr>
                <w:rFonts w:cs="B Nazanin" w:hint="cs"/>
                <w:rtl/>
                <w:lang w:bidi="fa-IR"/>
              </w:rPr>
              <w:softHyphen/>
              <w:t>ای توسط ممیز وجود دارد که برای گزارش</w:t>
            </w:r>
            <w:r w:rsidRPr="000363FC">
              <w:rPr>
                <w:rFonts w:cs="B Nazanin" w:hint="cs"/>
                <w:rtl/>
                <w:lang w:bidi="fa-IR"/>
              </w:rPr>
              <w:softHyphen/>
              <w:t>های مالی بی</w:t>
            </w:r>
            <w:r w:rsidRPr="000363FC">
              <w:rPr>
                <w:rFonts w:cs="B Nazanin" w:hint="cs"/>
                <w:rtl/>
                <w:lang w:bidi="fa-IR"/>
              </w:rPr>
              <w:softHyphen/>
              <w:t>اهمیت باشد؟</w:t>
            </w:r>
          </w:p>
        </w:tc>
        <w:tc>
          <w:tcPr>
            <w:tcW w:w="426"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747"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B304C" w:rsidRPr="001B18B3" w:rsidTr="00265339">
        <w:tc>
          <w:tcPr>
            <w:cnfStyle w:val="001000000000" w:firstRow="0" w:lastRow="0" w:firstColumn="1" w:lastColumn="0" w:oddVBand="0" w:evenVBand="0" w:oddHBand="0" w:evenHBand="0" w:firstRowFirstColumn="0" w:firstRowLastColumn="0" w:lastRowFirstColumn="0" w:lastRowLastColumn="0"/>
            <w:tcW w:w="537" w:type="dxa"/>
          </w:tcPr>
          <w:p w:rsidR="00AB304C" w:rsidRPr="001B18B3" w:rsidRDefault="00AB304C" w:rsidP="00265339">
            <w:pPr>
              <w:spacing w:after="0"/>
              <w:rPr>
                <w:rFonts w:cs="B Nazanin"/>
              </w:rPr>
            </w:pPr>
            <w:r w:rsidRPr="001B18B3">
              <w:rPr>
                <w:rFonts w:cs="B Nazanin" w:hint="cs"/>
                <w:rtl/>
              </w:rPr>
              <w:t>4</w:t>
            </w:r>
          </w:p>
        </w:tc>
        <w:tc>
          <w:tcPr>
            <w:tcW w:w="6804" w:type="dxa"/>
          </w:tcPr>
          <w:p w:rsidR="00AB304C" w:rsidRPr="000363FC" w:rsidRDefault="00AB304C" w:rsidP="00265339">
            <w:pPr>
              <w:pStyle w:val="NoSpacing"/>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0363FC">
              <w:rPr>
                <w:rFonts w:cs="B Nazanin" w:hint="cs"/>
                <w:rtl/>
                <w:lang w:bidi="fa-IR"/>
              </w:rPr>
              <w:t xml:space="preserve"> آیا مدیریت با ممیزان درباره موضوعات حسابداری یا بیانیه</w:t>
            </w:r>
            <w:r w:rsidRPr="000363FC">
              <w:rPr>
                <w:rFonts w:cs="B Nazanin" w:hint="cs"/>
                <w:rtl/>
                <w:lang w:bidi="fa-IR"/>
              </w:rPr>
              <w:softHyphen/>
              <w:t>های جدید مشورت می</w:t>
            </w:r>
            <w:r w:rsidRPr="000363FC">
              <w:rPr>
                <w:rFonts w:cs="B Nazanin" w:hint="cs"/>
                <w:rtl/>
                <w:lang w:bidi="fa-IR"/>
              </w:rPr>
              <w:softHyphen/>
              <w:t>کند یا ارزیابی</w:t>
            </w:r>
            <w:r w:rsidRPr="000363FC">
              <w:rPr>
                <w:rFonts w:cs="B Nazanin" w:hint="cs"/>
                <w:rtl/>
                <w:lang w:bidi="fa-IR"/>
              </w:rPr>
              <w:softHyphen/>
              <w:t>های مستقلی انجام می</w:t>
            </w:r>
            <w:r w:rsidRPr="000363FC">
              <w:rPr>
                <w:rFonts w:cs="B Nazanin" w:hint="cs"/>
                <w:rtl/>
                <w:lang w:bidi="fa-IR"/>
              </w:rPr>
              <w:softHyphen/>
              <w:t>دهد؟</w:t>
            </w:r>
          </w:p>
        </w:tc>
        <w:tc>
          <w:tcPr>
            <w:tcW w:w="426"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747"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B304C" w:rsidRPr="001B18B3" w:rsidTr="00265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AB304C" w:rsidRPr="001B18B3" w:rsidRDefault="00AB304C" w:rsidP="00265339">
            <w:pPr>
              <w:spacing w:after="0"/>
              <w:rPr>
                <w:rFonts w:cs="B Nazanin"/>
              </w:rPr>
            </w:pPr>
            <w:r w:rsidRPr="001B18B3">
              <w:rPr>
                <w:rFonts w:cs="B Nazanin" w:hint="cs"/>
                <w:rtl/>
              </w:rPr>
              <w:t>5</w:t>
            </w:r>
          </w:p>
        </w:tc>
        <w:tc>
          <w:tcPr>
            <w:tcW w:w="6804" w:type="dxa"/>
          </w:tcPr>
          <w:p w:rsidR="00AB304C" w:rsidRPr="000363FC" w:rsidRDefault="00AB304C" w:rsidP="00265339">
            <w:pPr>
              <w:pStyle w:val="NoSpacing"/>
              <w:bidi/>
              <w:cnfStyle w:val="000000100000" w:firstRow="0" w:lastRow="0" w:firstColumn="0" w:lastColumn="0" w:oddVBand="0" w:evenVBand="0" w:oddHBand="1" w:evenHBand="0" w:firstRowFirstColumn="0" w:firstRowLastColumn="0" w:lastRowFirstColumn="0" w:lastRowLastColumn="0"/>
              <w:rPr>
                <w:rFonts w:cs="B Nazanin"/>
                <w:rtl/>
                <w:lang w:bidi="fa-IR"/>
              </w:rPr>
            </w:pPr>
            <w:r w:rsidRPr="000363FC">
              <w:rPr>
                <w:rFonts w:cs="B Nazanin" w:hint="cs"/>
                <w:rtl/>
                <w:lang w:bidi="fa-IR"/>
              </w:rPr>
              <w:t>آیا اهداف گسترده به کارکنان و مدیریت ابلاغ می</w:t>
            </w:r>
            <w:r w:rsidRPr="000363FC">
              <w:rPr>
                <w:rFonts w:cs="B Nazanin" w:hint="cs"/>
                <w:rtl/>
                <w:lang w:bidi="fa-IR"/>
              </w:rPr>
              <w:softHyphen/>
              <w:t>شود؟</w:t>
            </w:r>
          </w:p>
        </w:tc>
        <w:tc>
          <w:tcPr>
            <w:tcW w:w="426"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747"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B304C" w:rsidRPr="001B18B3" w:rsidTr="00265339">
        <w:tc>
          <w:tcPr>
            <w:cnfStyle w:val="001000000000" w:firstRow="0" w:lastRow="0" w:firstColumn="1" w:lastColumn="0" w:oddVBand="0" w:evenVBand="0" w:oddHBand="0" w:evenHBand="0" w:firstRowFirstColumn="0" w:firstRowLastColumn="0" w:lastRowFirstColumn="0" w:lastRowLastColumn="0"/>
            <w:tcW w:w="537" w:type="dxa"/>
          </w:tcPr>
          <w:p w:rsidR="00AB304C" w:rsidRPr="001B18B3" w:rsidRDefault="00AB304C" w:rsidP="00265339">
            <w:pPr>
              <w:spacing w:after="0"/>
              <w:rPr>
                <w:rFonts w:cs="B Nazanin"/>
              </w:rPr>
            </w:pPr>
            <w:r w:rsidRPr="001B18B3">
              <w:rPr>
                <w:rFonts w:cs="B Nazanin" w:hint="cs"/>
                <w:rtl/>
              </w:rPr>
              <w:t>6</w:t>
            </w:r>
          </w:p>
        </w:tc>
        <w:tc>
          <w:tcPr>
            <w:tcW w:w="6804" w:type="dxa"/>
          </w:tcPr>
          <w:p w:rsidR="00AB304C" w:rsidRPr="000363FC" w:rsidRDefault="00AB304C" w:rsidP="00265339">
            <w:pPr>
              <w:pStyle w:val="NoSpacing"/>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0363FC">
              <w:rPr>
                <w:rFonts w:cs="B Nazanin" w:hint="cs"/>
                <w:rtl/>
                <w:lang w:bidi="fa-IR"/>
              </w:rPr>
              <w:t xml:space="preserve"> آیا مدیریت ریسکهای ایجاد شده از منابع داخلی و خارجی را شناسایی و تحلیل می</w:t>
            </w:r>
            <w:r w:rsidRPr="000363FC">
              <w:rPr>
                <w:rFonts w:cs="B Nazanin" w:hint="cs"/>
                <w:rtl/>
                <w:lang w:bidi="fa-IR"/>
              </w:rPr>
              <w:softHyphen/>
              <w:t>کند؟</w:t>
            </w:r>
          </w:p>
        </w:tc>
        <w:tc>
          <w:tcPr>
            <w:tcW w:w="426"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747"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B304C" w:rsidRPr="001B18B3" w:rsidTr="00265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AB304C" w:rsidRPr="001B18B3" w:rsidRDefault="00AB304C" w:rsidP="00265339">
            <w:pPr>
              <w:spacing w:after="0"/>
              <w:rPr>
                <w:rFonts w:cs="B Nazanin"/>
              </w:rPr>
            </w:pPr>
            <w:r w:rsidRPr="001B18B3">
              <w:rPr>
                <w:rFonts w:cs="B Nazanin" w:hint="cs"/>
                <w:rtl/>
              </w:rPr>
              <w:lastRenderedPageBreak/>
              <w:t>7</w:t>
            </w:r>
          </w:p>
        </w:tc>
        <w:tc>
          <w:tcPr>
            <w:tcW w:w="6804" w:type="dxa"/>
          </w:tcPr>
          <w:p w:rsidR="00AB304C" w:rsidRPr="000363FC" w:rsidRDefault="00AB304C" w:rsidP="00265339">
            <w:pPr>
              <w:pStyle w:val="NoSpacing"/>
              <w:bidi/>
              <w:cnfStyle w:val="000000100000" w:firstRow="0" w:lastRow="0" w:firstColumn="0" w:lastColumn="0" w:oddVBand="0" w:evenVBand="0" w:oddHBand="1" w:evenHBand="0" w:firstRowFirstColumn="0" w:firstRowLastColumn="0" w:lastRowFirstColumn="0" w:lastRowLastColumn="0"/>
              <w:rPr>
                <w:rFonts w:cs="B Nazanin"/>
                <w:rtl/>
                <w:lang w:bidi="fa-IR"/>
              </w:rPr>
            </w:pPr>
            <w:r w:rsidRPr="000363FC">
              <w:rPr>
                <w:rFonts w:cs="B Nazanin" w:hint="cs"/>
                <w:rtl/>
                <w:lang w:bidi="fa-IR"/>
              </w:rPr>
              <w:t>آیا اهداف مالی و بوجه</w:t>
            </w:r>
            <w:r w:rsidRPr="000363FC">
              <w:rPr>
                <w:rFonts w:cs="B Nazanin" w:hint="cs"/>
                <w:rtl/>
                <w:lang w:bidi="fa-IR"/>
              </w:rPr>
              <w:softHyphen/>
              <w:t>ای روشنی وضع شده است؟</w:t>
            </w:r>
          </w:p>
        </w:tc>
        <w:tc>
          <w:tcPr>
            <w:tcW w:w="426"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747" w:type="dxa"/>
          </w:tcPr>
          <w:p w:rsidR="00AB304C" w:rsidRPr="001B18B3" w:rsidRDefault="00AB304C"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B304C" w:rsidRPr="001B18B3" w:rsidTr="00265339">
        <w:tc>
          <w:tcPr>
            <w:cnfStyle w:val="001000000000" w:firstRow="0" w:lastRow="0" w:firstColumn="1" w:lastColumn="0" w:oddVBand="0" w:evenVBand="0" w:oddHBand="0" w:evenHBand="0" w:firstRowFirstColumn="0" w:firstRowLastColumn="0" w:lastRowFirstColumn="0" w:lastRowLastColumn="0"/>
            <w:tcW w:w="537" w:type="dxa"/>
          </w:tcPr>
          <w:p w:rsidR="00AB304C" w:rsidRPr="001B18B3" w:rsidRDefault="00AB304C" w:rsidP="00265339">
            <w:pPr>
              <w:spacing w:after="0"/>
              <w:rPr>
                <w:rFonts w:cs="B Nazanin"/>
                <w:rtl/>
              </w:rPr>
            </w:pPr>
            <w:r>
              <w:rPr>
                <w:rFonts w:cs="B Nazanin" w:hint="cs"/>
                <w:rtl/>
              </w:rPr>
              <w:t>8</w:t>
            </w:r>
          </w:p>
        </w:tc>
        <w:tc>
          <w:tcPr>
            <w:tcW w:w="6804" w:type="dxa"/>
          </w:tcPr>
          <w:p w:rsidR="00AB304C" w:rsidRPr="000363FC" w:rsidRDefault="00AB304C" w:rsidP="00265339">
            <w:pPr>
              <w:pStyle w:val="NoSpacing"/>
              <w:bidi/>
              <w:cnfStyle w:val="000000000000" w:firstRow="0" w:lastRow="0" w:firstColumn="0" w:lastColumn="0" w:oddVBand="0" w:evenVBand="0" w:oddHBand="0" w:evenHBand="0" w:firstRowFirstColumn="0" w:firstRowLastColumn="0" w:lastRowFirstColumn="0" w:lastRowLastColumn="0"/>
              <w:rPr>
                <w:rFonts w:cs="B Nazanin"/>
                <w:rtl/>
                <w:lang w:bidi="fa-IR"/>
              </w:rPr>
            </w:pPr>
            <w:r w:rsidRPr="000363FC">
              <w:rPr>
                <w:rFonts w:cs="B Nazanin" w:hint="cs"/>
                <w:rtl/>
                <w:lang w:bidi="fa-IR"/>
              </w:rPr>
              <w:t>آیا به تغییرات داخلی و خارجی به میزان کافی واکنش داده می</w:t>
            </w:r>
            <w:r w:rsidRPr="000363FC">
              <w:rPr>
                <w:rFonts w:cs="B Nazanin" w:hint="cs"/>
                <w:rtl/>
                <w:lang w:bidi="fa-IR"/>
              </w:rPr>
              <w:softHyphen/>
              <w:t>شود؟</w:t>
            </w:r>
          </w:p>
        </w:tc>
        <w:tc>
          <w:tcPr>
            <w:tcW w:w="426"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747" w:type="dxa"/>
          </w:tcPr>
          <w:p w:rsidR="00AB304C" w:rsidRPr="001B18B3" w:rsidRDefault="00AB304C"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bl>
    <w:p w:rsidR="00AB304C" w:rsidRDefault="00AB304C" w:rsidP="00AB304C">
      <w:pPr>
        <w:bidi/>
        <w:ind w:hanging="425"/>
        <w:jc w:val="both"/>
        <w:rPr>
          <w:rFonts w:cs="B Nazanin"/>
          <w:sz w:val="26"/>
          <w:szCs w:val="26"/>
          <w:rtl/>
          <w:lang w:bidi="fa-IR"/>
        </w:rPr>
      </w:pPr>
    </w:p>
    <w:p w:rsidR="00AB304C" w:rsidRPr="006044F8" w:rsidRDefault="00AB304C" w:rsidP="00AB304C">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AB304C" w:rsidRPr="006044F8" w:rsidRDefault="00AB304C" w:rsidP="00AB304C">
      <w:pPr>
        <w:numPr>
          <w:ilvl w:val="0"/>
          <w:numId w:val="1"/>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AB304C" w:rsidRDefault="00AB304C" w:rsidP="00AB304C">
      <w:pPr>
        <w:numPr>
          <w:ilvl w:val="0"/>
          <w:numId w:val="1"/>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AB304C" w:rsidRPr="006044F8" w:rsidRDefault="00AB304C" w:rsidP="00AB304C">
      <w:pPr>
        <w:bidi/>
        <w:contextualSpacing/>
        <w:jc w:val="both"/>
        <w:rPr>
          <w:rFonts w:cs="B Nazanin"/>
          <w:sz w:val="26"/>
          <w:szCs w:val="26"/>
          <w:lang w:bidi="fa-IR"/>
        </w:rPr>
      </w:pPr>
    </w:p>
    <w:p w:rsidR="00AB304C" w:rsidRPr="006044F8" w:rsidRDefault="00AB304C" w:rsidP="00AB304C">
      <w:pPr>
        <w:bidi/>
        <w:jc w:val="both"/>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AB304C" w:rsidRPr="006044F8" w:rsidRDefault="00AB304C" w:rsidP="00AB304C">
      <w:pPr>
        <w:bidi/>
        <w:contextualSpacing/>
        <w:jc w:val="both"/>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AB304C" w:rsidRPr="006044F8" w:rsidRDefault="00AB304C" w:rsidP="00AB304C">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AB304C" w:rsidRPr="006044F8" w:rsidRDefault="00AB304C" w:rsidP="00AB304C">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AB304C" w:rsidRPr="006044F8" w:rsidRDefault="00AB304C" w:rsidP="00AB304C">
      <w:pPr>
        <w:bidi/>
        <w:contextualSpacing/>
        <w:jc w:val="both"/>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AB304C" w:rsidRPr="006044F8" w:rsidRDefault="00AB304C" w:rsidP="00AB304C">
      <w:pPr>
        <w:bidi/>
        <w:contextualSpacing/>
        <w:jc w:val="both"/>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AB304C" w:rsidRPr="006044F8" w:rsidRDefault="00AB304C" w:rsidP="00AB304C">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AB304C" w:rsidRDefault="00AB304C" w:rsidP="00AB304C">
      <w:pPr>
        <w:bidi/>
        <w:contextualSpacing/>
        <w:jc w:val="both"/>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AB304C" w:rsidRPr="006044F8" w:rsidRDefault="00AB304C" w:rsidP="00AB304C">
      <w:pPr>
        <w:bidi/>
        <w:contextualSpacing/>
        <w:jc w:val="both"/>
        <w:rPr>
          <w:rFonts w:cs="B Nazanin"/>
          <w:sz w:val="26"/>
          <w:szCs w:val="26"/>
          <w:rtl/>
          <w:lang w:bidi="fa-IR"/>
        </w:rPr>
      </w:pPr>
    </w:p>
    <w:p w:rsidR="00AB304C" w:rsidRDefault="00AB304C" w:rsidP="00AB304C">
      <w:pPr>
        <w:bidi/>
        <w:spacing w:after="0" w:line="240" w:lineRule="auto"/>
        <w:ind w:left="720"/>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AB304C" w:rsidRDefault="00AB304C" w:rsidP="00AB304C">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6232" w:type="dxa"/>
        <w:jc w:val="center"/>
        <w:tblLook w:val="04A0" w:firstRow="1" w:lastRow="0" w:firstColumn="1" w:lastColumn="0" w:noHBand="0" w:noVBand="1"/>
      </w:tblPr>
      <w:tblGrid>
        <w:gridCol w:w="1558"/>
        <w:gridCol w:w="1558"/>
        <w:gridCol w:w="1558"/>
        <w:gridCol w:w="1558"/>
      </w:tblGrid>
      <w:tr w:rsidR="00AB304C" w:rsidTr="00265339">
        <w:trPr>
          <w:jc w:val="center"/>
        </w:trPr>
        <w:tc>
          <w:tcPr>
            <w:tcW w:w="1558" w:type="dxa"/>
            <w:shd w:val="clear" w:color="auto" w:fill="BFBFBF" w:themeFill="background1" w:themeFillShade="BF"/>
          </w:tcPr>
          <w:p w:rsidR="00AB304C" w:rsidRPr="00A7785C" w:rsidRDefault="00AB304C" w:rsidP="00265339">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AB304C" w:rsidRPr="00A7785C" w:rsidRDefault="00AB304C" w:rsidP="00265339">
            <w:pPr>
              <w:jc w:val="center"/>
              <w:rPr>
                <w:rFonts w:cs="B Nazanin"/>
                <w:b/>
                <w:bCs/>
                <w:rtl/>
              </w:rPr>
            </w:pPr>
            <w:r>
              <w:rPr>
                <w:rFonts w:cs="B Nazanin" w:hint="cs"/>
                <w:b/>
                <w:bCs/>
                <w:rtl/>
              </w:rPr>
              <w:t>خیر</w:t>
            </w:r>
          </w:p>
        </w:tc>
        <w:tc>
          <w:tcPr>
            <w:tcW w:w="1558" w:type="dxa"/>
            <w:shd w:val="clear" w:color="auto" w:fill="BFBFBF" w:themeFill="background1" w:themeFillShade="BF"/>
          </w:tcPr>
          <w:p w:rsidR="00AB304C" w:rsidRPr="00A7785C" w:rsidRDefault="00AB304C" w:rsidP="00265339">
            <w:pPr>
              <w:jc w:val="center"/>
              <w:rPr>
                <w:rFonts w:cs="B Nazanin"/>
                <w:b/>
                <w:bCs/>
                <w:rtl/>
              </w:rPr>
            </w:pPr>
            <w:r>
              <w:rPr>
                <w:rFonts w:cs="B Nazanin" w:hint="cs"/>
                <w:b/>
                <w:bCs/>
                <w:rtl/>
              </w:rPr>
              <w:t>نظری ندارم</w:t>
            </w:r>
          </w:p>
        </w:tc>
        <w:tc>
          <w:tcPr>
            <w:tcW w:w="1558" w:type="dxa"/>
            <w:shd w:val="clear" w:color="auto" w:fill="BFBFBF" w:themeFill="background1" w:themeFillShade="BF"/>
          </w:tcPr>
          <w:p w:rsidR="00AB304C" w:rsidRPr="00A7785C" w:rsidRDefault="00AB304C" w:rsidP="00265339">
            <w:pPr>
              <w:jc w:val="center"/>
              <w:rPr>
                <w:rFonts w:cs="B Nazanin"/>
                <w:b/>
                <w:bCs/>
                <w:rtl/>
              </w:rPr>
            </w:pPr>
            <w:r>
              <w:rPr>
                <w:rFonts w:cs="B Nazanin" w:hint="cs"/>
                <w:b/>
                <w:bCs/>
                <w:rtl/>
              </w:rPr>
              <w:t>بله</w:t>
            </w:r>
          </w:p>
        </w:tc>
      </w:tr>
      <w:tr w:rsidR="00AB304C" w:rsidTr="00265339">
        <w:trPr>
          <w:jc w:val="center"/>
        </w:trPr>
        <w:tc>
          <w:tcPr>
            <w:tcW w:w="1558" w:type="dxa"/>
          </w:tcPr>
          <w:p w:rsidR="00AB304C" w:rsidRPr="00E35BA3" w:rsidRDefault="00AB304C" w:rsidP="00265339">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AB304C" w:rsidRPr="00E35BA3" w:rsidRDefault="00AB304C" w:rsidP="00265339">
            <w:pPr>
              <w:jc w:val="center"/>
              <w:rPr>
                <w:rFonts w:cs="B Nazanin"/>
                <w:rtl/>
              </w:rPr>
            </w:pPr>
            <w:r w:rsidRPr="00E35BA3">
              <w:rPr>
                <w:rFonts w:cs="B Nazanin" w:hint="cs"/>
                <w:rtl/>
              </w:rPr>
              <w:t>1</w:t>
            </w:r>
          </w:p>
        </w:tc>
        <w:tc>
          <w:tcPr>
            <w:tcW w:w="1558" w:type="dxa"/>
          </w:tcPr>
          <w:p w:rsidR="00AB304C" w:rsidRPr="00E35BA3" w:rsidRDefault="00AB304C" w:rsidP="00265339">
            <w:pPr>
              <w:jc w:val="center"/>
              <w:rPr>
                <w:rFonts w:cs="B Nazanin"/>
                <w:rtl/>
              </w:rPr>
            </w:pPr>
            <w:r w:rsidRPr="00E35BA3">
              <w:rPr>
                <w:rFonts w:cs="B Nazanin" w:hint="cs"/>
                <w:rtl/>
              </w:rPr>
              <w:t>2</w:t>
            </w:r>
          </w:p>
        </w:tc>
        <w:tc>
          <w:tcPr>
            <w:tcW w:w="1558" w:type="dxa"/>
          </w:tcPr>
          <w:p w:rsidR="00AB304C" w:rsidRPr="00E35BA3" w:rsidRDefault="00AB304C" w:rsidP="00265339">
            <w:pPr>
              <w:jc w:val="center"/>
              <w:rPr>
                <w:rFonts w:cs="B Nazanin"/>
                <w:rtl/>
              </w:rPr>
            </w:pPr>
            <w:r w:rsidRPr="00E35BA3">
              <w:rPr>
                <w:rFonts w:cs="B Nazanin" w:hint="cs"/>
                <w:rtl/>
              </w:rPr>
              <w:t>3</w:t>
            </w:r>
          </w:p>
        </w:tc>
      </w:tr>
    </w:tbl>
    <w:p w:rsidR="00AB304C" w:rsidRPr="00934D19" w:rsidRDefault="00AB304C" w:rsidP="00AB304C">
      <w:pPr>
        <w:bidi/>
        <w:spacing w:line="240" w:lineRule="auto"/>
        <w:ind w:left="720"/>
        <w:contextualSpacing/>
        <w:rPr>
          <w:rFonts w:cs="B Nazanin"/>
          <w:color w:val="000000"/>
          <w:sz w:val="28"/>
          <w:szCs w:val="28"/>
          <w:rtl/>
          <w:lang w:bidi="fa-IR"/>
        </w:rPr>
      </w:pPr>
    </w:p>
    <w:p w:rsidR="00AB304C" w:rsidRPr="00C2067B" w:rsidRDefault="00AB304C" w:rsidP="00AB304C">
      <w:pPr>
        <w:spacing w:after="0"/>
        <w:jc w:val="right"/>
        <w:rPr>
          <w:rFonts w:cs="B Nazanin"/>
          <w:b/>
          <w:bCs/>
          <w:sz w:val="26"/>
          <w:szCs w:val="26"/>
          <w:lang w:bidi="fa-IR"/>
        </w:rPr>
      </w:pPr>
      <w:r w:rsidRPr="00C2067B">
        <w:rPr>
          <w:rFonts w:cs="B Nazanin" w:hint="cs"/>
          <w:b/>
          <w:bCs/>
          <w:sz w:val="26"/>
          <w:szCs w:val="26"/>
          <w:rtl/>
          <w:lang w:bidi="fa-IR"/>
        </w:rPr>
        <w:lastRenderedPageBreak/>
        <w:t xml:space="preserve">تحلیل بر اساس میزان نمره پرسشنامه </w:t>
      </w:r>
    </w:p>
    <w:p w:rsidR="00AB304C" w:rsidRPr="00C2067B" w:rsidRDefault="00AB304C" w:rsidP="00AB304C">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AB304C" w:rsidRPr="00C2067B" w:rsidRDefault="00AB304C" w:rsidP="00AB304C">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AB304C" w:rsidRPr="00C2067B" w:rsidRDefault="00AB304C" w:rsidP="00AB304C">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AB304C" w:rsidRDefault="00AB304C" w:rsidP="00AB304C">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p w:rsidR="00AB304C" w:rsidRPr="00C2067B" w:rsidRDefault="00AB304C" w:rsidP="00AB304C">
      <w:pPr>
        <w:bidi/>
        <w:spacing w:line="240" w:lineRule="auto"/>
        <w:ind w:left="720"/>
        <w:contextualSpacing/>
        <w:rPr>
          <w:rFonts w:cs="B Nazanin"/>
          <w:sz w:val="26"/>
          <w:szCs w:val="26"/>
          <w:rtl/>
          <w:lang w:bidi="fa-IR"/>
        </w:rPr>
      </w:pPr>
    </w:p>
    <w:tbl>
      <w:tblPr>
        <w:tblStyle w:val="TableGrid21"/>
        <w:bidiVisual/>
        <w:tblW w:w="0" w:type="auto"/>
        <w:jc w:val="center"/>
        <w:tblLook w:val="04A0" w:firstRow="1" w:lastRow="0" w:firstColumn="1" w:lastColumn="0" w:noHBand="0" w:noVBand="1"/>
      </w:tblPr>
      <w:tblGrid>
        <w:gridCol w:w="3092"/>
        <w:gridCol w:w="3427"/>
        <w:gridCol w:w="2831"/>
      </w:tblGrid>
      <w:tr w:rsidR="00AB304C" w:rsidRPr="00C2067B" w:rsidTr="00265339">
        <w:trPr>
          <w:jc w:val="center"/>
        </w:trPr>
        <w:tc>
          <w:tcPr>
            <w:tcW w:w="3168" w:type="dxa"/>
            <w:shd w:val="clear" w:color="auto" w:fill="BFBFBF" w:themeFill="background1" w:themeFillShade="BF"/>
          </w:tcPr>
          <w:p w:rsidR="00AB304C" w:rsidRPr="00DF0E2C" w:rsidRDefault="00AB304C" w:rsidP="00265339">
            <w:pPr>
              <w:bidi/>
              <w:jc w:val="center"/>
              <w:rPr>
                <w:rFonts w:ascii="Cambria" w:eastAsia="Times New Roman" w:hAnsi="Cambria" w:cs="B Nazanin"/>
                <w:b/>
                <w:bCs/>
                <w:rtl/>
                <w:lang w:bidi="fa-IR"/>
              </w:rPr>
            </w:pPr>
            <w:r w:rsidRPr="00DF0E2C">
              <w:rPr>
                <w:rFonts w:ascii="Cambria" w:eastAsia="Times New Roman" w:hAnsi="Cambria" w:cs="B Nazanin" w:hint="cs"/>
                <w:b/>
                <w:bCs/>
                <w:rtl/>
                <w:lang w:bidi="fa-IR"/>
              </w:rPr>
              <w:t>حد پایین نمره</w:t>
            </w:r>
          </w:p>
        </w:tc>
        <w:tc>
          <w:tcPr>
            <w:tcW w:w="3510" w:type="dxa"/>
            <w:shd w:val="clear" w:color="auto" w:fill="BFBFBF" w:themeFill="background1" w:themeFillShade="BF"/>
          </w:tcPr>
          <w:p w:rsidR="00AB304C" w:rsidRPr="00DF0E2C" w:rsidRDefault="00AB304C" w:rsidP="00265339">
            <w:pPr>
              <w:bidi/>
              <w:jc w:val="center"/>
              <w:rPr>
                <w:rFonts w:ascii="Cambria" w:eastAsia="Times New Roman" w:hAnsi="Cambria" w:cs="B Nazanin"/>
                <w:b/>
                <w:bCs/>
                <w:rtl/>
                <w:lang w:bidi="fa-IR"/>
              </w:rPr>
            </w:pPr>
            <w:r w:rsidRPr="00DF0E2C">
              <w:rPr>
                <w:rFonts w:ascii="Cambria" w:eastAsia="Times New Roman" w:hAnsi="Cambria" w:cs="B Nazanin" w:hint="cs"/>
                <w:b/>
                <w:bCs/>
                <w:rtl/>
                <w:lang w:bidi="fa-IR"/>
              </w:rPr>
              <w:t>حد متوسط نمرات</w:t>
            </w:r>
          </w:p>
        </w:tc>
        <w:tc>
          <w:tcPr>
            <w:tcW w:w="2898" w:type="dxa"/>
            <w:shd w:val="clear" w:color="auto" w:fill="BFBFBF" w:themeFill="background1" w:themeFillShade="BF"/>
          </w:tcPr>
          <w:p w:rsidR="00AB304C" w:rsidRPr="00DF0E2C" w:rsidRDefault="00AB304C" w:rsidP="00265339">
            <w:pPr>
              <w:bidi/>
              <w:jc w:val="center"/>
              <w:rPr>
                <w:rFonts w:ascii="Cambria" w:eastAsia="Times New Roman" w:hAnsi="Cambria" w:cs="B Nazanin"/>
                <w:b/>
                <w:bCs/>
                <w:rtl/>
                <w:lang w:bidi="fa-IR"/>
              </w:rPr>
            </w:pPr>
            <w:r w:rsidRPr="00DF0E2C">
              <w:rPr>
                <w:rFonts w:ascii="Cambria" w:eastAsia="Times New Roman" w:hAnsi="Cambria" w:cs="B Nazanin" w:hint="cs"/>
                <w:b/>
                <w:bCs/>
                <w:rtl/>
                <w:lang w:bidi="fa-IR"/>
              </w:rPr>
              <w:t>حد بالای نمرات</w:t>
            </w:r>
          </w:p>
        </w:tc>
      </w:tr>
      <w:tr w:rsidR="00AB304C" w:rsidRPr="00C2067B" w:rsidTr="00265339">
        <w:trPr>
          <w:jc w:val="center"/>
        </w:trPr>
        <w:tc>
          <w:tcPr>
            <w:tcW w:w="3168" w:type="dxa"/>
          </w:tcPr>
          <w:p w:rsidR="00AB304C" w:rsidRPr="00C2067B" w:rsidRDefault="00AB304C" w:rsidP="00265339">
            <w:pPr>
              <w:bidi/>
              <w:jc w:val="center"/>
              <w:rPr>
                <w:rFonts w:ascii="Cambria" w:eastAsia="Times New Roman" w:hAnsi="Cambria" w:cs="B Nazanin"/>
                <w:rtl/>
                <w:lang w:bidi="fa-IR"/>
              </w:rPr>
            </w:pPr>
            <w:r>
              <w:rPr>
                <w:rFonts w:ascii="Cambria" w:eastAsia="Times New Roman" w:hAnsi="Cambria" w:cs="B Nazanin" w:hint="cs"/>
                <w:rtl/>
                <w:lang w:bidi="fa-IR"/>
              </w:rPr>
              <w:t>10</w:t>
            </w:r>
          </w:p>
        </w:tc>
        <w:tc>
          <w:tcPr>
            <w:tcW w:w="3510" w:type="dxa"/>
          </w:tcPr>
          <w:p w:rsidR="00AB304C" w:rsidRPr="00C2067B" w:rsidRDefault="00AB304C" w:rsidP="00265339">
            <w:pPr>
              <w:bidi/>
              <w:jc w:val="center"/>
              <w:rPr>
                <w:rFonts w:cs="B Nazanin"/>
                <w:rtl/>
                <w:lang w:bidi="fa-IR"/>
              </w:rPr>
            </w:pPr>
            <w:r>
              <w:rPr>
                <w:rFonts w:cs="B Nazanin" w:hint="cs"/>
                <w:rtl/>
                <w:lang w:bidi="fa-IR"/>
              </w:rPr>
              <w:t>24</w:t>
            </w:r>
          </w:p>
        </w:tc>
        <w:tc>
          <w:tcPr>
            <w:tcW w:w="2898" w:type="dxa"/>
          </w:tcPr>
          <w:p w:rsidR="00AB304C" w:rsidRPr="00C2067B" w:rsidRDefault="00AB304C" w:rsidP="00265339">
            <w:pPr>
              <w:bidi/>
              <w:jc w:val="center"/>
              <w:rPr>
                <w:rFonts w:cs="B Nazanin"/>
                <w:rtl/>
                <w:lang w:bidi="fa-IR"/>
              </w:rPr>
            </w:pPr>
            <w:r>
              <w:rPr>
                <w:rFonts w:cs="B Nazanin" w:hint="cs"/>
                <w:rtl/>
                <w:lang w:bidi="fa-IR"/>
              </w:rPr>
              <w:t>38</w:t>
            </w:r>
          </w:p>
        </w:tc>
      </w:tr>
    </w:tbl>
    <w:p w:rsidR="00AB304C" w:rsidRPr="00C2067B" w:rsidRDefault="00AB304C" w:rsidP="00AB304C">
      <w:pPr>
        <w:numPr>
          <w:ilvl w:val="0"/>
          <w:numId w:val="2"/>
        </w:numPr>
        <w:bidi/>
        <w:spacing w:line="240" w:lineRule="auto"/>
        <w:contextualSpacing/>
        <w:rPr>
          <w:rFonts w:cs="B Nazanin"/>
          <w:sz w:val="26"/>
          <w:szCs w:val="26"/>
          <w:lang w:bidi="fa-IR"/>
        </w:rPr>
      </w:pPr>
      <w:r w:rsidRPr="00C2067B">
        <w:rPr>
          <w:rFonts w:cs="B Nazanin" w:hint="cs"/>
          <w:sz w:val="26"/>
          <w:szCs w:val="26"/>
          <w:rtl/>
          <w:lang w:bidi="fa-IR"/>
        </w:rPr>
        <w:t xml:space="preserve">در صورتی که نمرات پرسشنامه بین </w:t>
      </w:r>
      <w:r>
        <w:rPr>
          <w:rFonts w:cs="B Nazanin" w:hint="cs"/>
          <w:sz w:val="26"/>
          <w:szCs w:val="26"/>
          <w:rtl/>
          <w:lang w:bidi="fa-IR"/>
        </w:rPr>
        <w:t>10</w:t>
      </w:r>
      <w:r w:rsidRPr="00C2067B">
        <w:rPr>
          <w:rFonts w:cs="B Nazanin" w:hint="cs"/>
          <w:sz w:val="26"/>
          <w:szCs w:val="26"/>
          <w:rtl/>
          <w:lang w:bidi="fa-IR"/>
        </w:rPr>
        <w:t xml:space="preserve">تا </w:t>
      </w:r>
      <w:r>
        <w:rPr>
          <w:rFonts w:cs="B Nazanin" w:hint="cs"/>
          <w:sz w:val="26"/>
          <w:szCs w:val="26"/>
          <w:rtl/>
          <w:lang w:bidi="fa-IR"/>
        </w:rPr>
        <w:t>24</w:t>
      </w:r>
      <w:r w:rsidRPr="00C2067B">
        <w:rPr>
          <w:rFonts w:cs="B Nazanin" w:hint="cs"/>
          <w:sz w:val="26"/>
          <w:szCs w:val="26"/>
          <w:rtl/>
          <w:lang w:bidi="fa-IR"/>
        </w:rPr>
        <w:t xml:space="preserve"> باشد،  میزان </w:t>
      </w:r>
      <w:r w:rsidRPr="00195C11">
        <w:rPr>
          <w:rFonts w:cs="B Nazanin" w:hint="cs"/>
          <w:sz w:val="26"/>
          <w:szCs w:val="26"/>
          <w:rtl/>
          <w:lang w:bidi="fa-IR"/>
        </w:rPr>
        <w:t>ارزیابی</w:t>
      </w:r>
      <w:r w:rsidRPr="00195C11">
        <w:rPr>
          <w:rFonts w:cs="B Nazanin"/>
          <w:sz w:val="26"/>
          <w:szCs w:val="26"/>
          <w:rtl/>
          <w:lang w:bidi="fa-IR"/>
        </w:rPr>
        <w:t xml:space="preserve"> </w:t>
      </w:r>
      <w:r w:rsidRPr="00195C11">
        <w:rPr>
          <w:rFonts w:cs="B Nazanin" w:hint="cs"/>
          <w:sz w:val="26"/>
          <w:szCs w:val="26"/>
          <w:rtl/>
          <w:lang w:bidi="fa-IR"/>
        </w:rPr>
        <w:t>ریسک</w:t>
      </w:r>
      <w:r w:rsidRPr="00195C11">
        <w:rPr>
          <w:rFonts w:cs="B Nazanin"/>
          <w:sz w:val="26"/>
          <w:szCs w:val="26"/>
          <w:rtl/>
          <w:lang w:bidi="fa-IR"/>
        </w:rPr>
        <w:t xml:space="preserve">  </w:t>
      </w:r>
      <w:r w:rsidRPr="00C2067B">
        <w:rPr>
          <w:rFonts w:cs="B Nazanin" w:hint="cs"/>
          <w:sz w:val="26"/>
          <w:szCs w:val="26"/>
          <w:rtl/>
          <w:lang w:bidi="fa-IR"/>
        </w:rPr>
        <w:t>در این جامعه ضعیف می باشد.</w:t>
      </w:r>
    </w:p>
    <w:p w:rsidR="00AB304C" w:rsidRPr="00C2067B" w:rsidRDefault="00AB304C" w:rsidP="00AB304C">
      <w:pPr>
        <w:numPr>
          <w:ilvl w:val="0"/>
          <w:numId w:val="2"/>
        </w:numPr>
        <w:bidi/>
        <w:spacing w:line="240" w:lineRule="auto"/>
        <w:contextualSpacing/>
        <w:rPr>
          <w:rFonts w:cs="B Nazanin"/>
          <w:sz w:val="26"/>
          <w:szCs w:val="26"/>
          <w:lang w:bidi="fa-IR"/>
        </w:rPr>
      </w:pPr>
      <w:r w:rsidRPr="00C2067B">
        <w:rPr>
          <w:rFonts w:cs="B Nazanin" w:hint="cs"/>
          <w:sz w:val="26"/>
          <w:szCs w:val="26"/>
          <w:rtl/>
          <w:lang w:bidi="fa-IR"/>
        </w:rPr>
        <w:t>در صورتی که نمرات پرسشنامه بین</w:t>
      </w:r>
      <w:r>
        <w:rPr>
          <w:rFonts w:cs="B Nazanin" w:hint="cs"/>
          <w:sz w:val="26"/>
          <w:szCs w:val="26"/>
          <w:rtl/>
          <w:lang w:bidi="fa-IR"/>
        </w:rPr>
        <w:t>24</w:t>
      </w:r>
      <w:r w:rsidRPr="00C2067B">
        <w:rPr>
          <w:rFonts w:cs="B Nazanin" w:hint="cs"/>
          <w:sz w:val="26"/>
          <w:szCs w:val="26"/>
          <w:rtl/>
          <w:lang w:bidi="fa-IR"/>
        </w:rPr>
        <w:t xml:space="preserve">تا </w:t>
      </w:r>
      <w:r>
        <w:rPr>
          <w:rFonts w:cs="B Nazanin" w:hint="cs"/>
          <w:sz w:val="26"/>
          <w:szCs w:val="26"/>
          <w:rtl/>
          <w:lang w:bidi="fa-IR"/>
        </w:rPr>
        <w:t>38</w:t>
      </w:r>
      <w:r w:rsidRPr="00C2067B">
        <w:rPr>
          <w:rFonts w:cs="B Nazanin" w:hint="cs"/>
          <w:sz w:val="26"/>
          <w:szCs w:val="26"/>
          <w:rtl/>
          <w:lang w:bidi="fa-IR"/>
        </w:rPr>
        <w:t xml:space="preserve">باشد،  میزان </w:t>
      </w:r>
      <w:r w:rsidRPr="00195C11">
        <w:rPr>
          <w:rFonts w:cs="B Nazanin" w:hint="cs"/>
          <w:sz w:val="26"/>
          <w:szCs w:val="26"/>
          <w:rtl/>
          <w:lang w:bidi="fa-IR"/>
        </w:rPr>
        <w:t>ارزیابی</w:t>
      </w:r>
      <w:r w:rsidRPr="00195C11">
        <w:rPr>
          <w:rFonts w:cs="B Nazanin"/>
          <w:sz w:val="26"/>
          <w:szCs w:val="26"/>
          <w:rtl/>
          <w:lang w:bidi="fa-IR"/>
        </w:rPr>
        <w:t xml:space="preserve"> </w:t>
      </w:r>
      <w:r w:rsidRPr="00195C11">
        <w:rPr>
          <w:rFonts w:cs="B Nazanin" w:hint="cs"/>
          <w:sz w:val="26"/>
          <w:szCs w:val="26"/>
          <w:rtl/>
          <w:lang w:bidi="fa-IR"/>
        </w:rPr>
        <w:t>ریسک</w:t>
      </w:r>
      <w:r w:rsidRPr="00195C11">
        <w:rPr>
          <w:rFonts w:cs="B Nazanin"/>
          <w:sz w:val="26"/>
          <w:szCs w:val="26"/>
          <w:rtl/>
          <w:lang w:bidi="fa-IR"/>
        </w:rPr>
        <w:t xml:space="preserve">  </w:t>
      </w:r>
      <w:r w:rsidRPr="00C2067B">
        <w:rPr>
          <w:rFonts w:cs="B Nazanin" w:hint="cs"/>
          <w:sz w:val="26"/>
          <w:szCs w:val="26"/>
          <w:rtl/>
          <w:lang w:bidi="fa-IR"/>
        </w:rPr>
        <w:t>در سطح متوسطی می باشد.</w:t>
      </w:r>
    </w:p>
    <w:p w:rsidR="00AB304C" w:rsidRPr="00C2067B" w:rsidRDefault="00AB304C" w:rsidP="00AB304C">
      <w:pPr>
        <w:numPr>
          <w:ilvl w:val="0"/>
          <w:numId w:val="2"/>
        </w:numPr>
        <w:bidi/>
        <w:spacing w:line="240" w:lineRule="auto"/>
        <w:contextualSpacing/>
        <w:rPr>
          <w:rFonts w:cs="B Nazanin"/>
          <w:sz w:val="26"/>
          <w:szCs w:val="26"/>
          <w:rtl/>
          <w:lang w:bidi="fa-IR"/>
        </w:rPr>
      </w:pPr>
      <w:r w:rsidRPr="00C2067B">
        <w:rPr>
          <w:rFonts w:cs="B Nazanin" w:hint="cs"/>
          <w:sz w:val="26"/>
          <w:szCs w:val="26"/>
          <w:rtl/>
          <w:lang w:bidi="fa-IR"/>
        </w:rPr>
        <w:t xml:space="preserve">در صورتی که نمرات بالای </w:t>
      </w:r>
      <w:r>
        <w:rPr>
          <w:rFonts w:cs="B Nazanin" w:hint="cs"/>
          <w:sz w:val="26"/>
          <w:szCs w:val="26"/>
          <w:rtl/>
          <w:lang w:bidi="fa-IR"/>
        </w:rPr>
        <w:t>38</w:t>
      </w:r>
      <w:r w:rsidRPr="00C2067B">
        <w:rPr>
          <w:rFonts w:cs="B Nazanin" w:hint="cs"/>
          <w:sz w:val="26"/>
          <w:szCs w:val="26"/>
          <w:rtl/>
          <w:lang w:bidi="fa-IR"/>
        </w:rPr>
        <w:t xml:space="preserve">باشد،  میزان </w:t>
      </w:r>
      <w:r w:rsidRPr="00195C11">
        <w:rPr>
          <w:rFonts w:cs="B Nazanin" w:hint="cs"/>
          <w:sz w:val="26"/>
          <w:szCs w:val="26"/>
          <w:rtl/>
          <w:lang w:bidi="fa-IR"/>
        </w:rPr>
        <w:t>ارزیابی</w:t>
      </w:r>
      <w:r w:rsidRPr="00195C11">
        <w:rPr>
          <w:rFonts w:cs="B Nazanin"/>
          <w:sz w:val="26"/>
          <w:szCs w:val="26"/>
          <w:rtl/>
          <w:lang w:bidi="fa-IR"/>
        </w:rPr>
        <w:t xml:space="preserve"> </w:t>
      </w:r>
      <w:r w:rsidRPr="00195C11">
        <w:rPr>
          <w:rFonts w:cs="B Nazanin" w:hint="cs"/>
          <w:sz w:val="26"/>
          <w:szCs w:val="26"/>
          <w:rtl/>
          <w:lang w:bidi="fa-IR"/>
        </w:rPr>
        <w:t>ریسک</w:t>
      </w:r>
      <w:r w:rsidRPr="00195C11">
        <w:rPr>
          <w:rFonts w:cs="B Nazanin"/>
          <w:sz w:val="26"/>
          <w:szCs w:val="26"/>
          <w:rtl/>
          <w:lang w:bidi="fa-IR"/>
        </w:rPr>
        <w:t xml:space="preserve">  </w:t>
      </w:r>
      <w:r w:rsidRPr="00C2067B">
        <w:rPr>
          <w:rFonts w:cs="B Nazanin" w:hint="cs"/>
          <w:sz w:val="26"/>
          <w:szCs w:val="26"/>
          <w:rtl/>
          <w:lang w:bidi="fa-IR"/>
        </w:rPr>
        <w:t>بسیار خوب می باشد.</w:t>
      </w:r>
    </w:p>
    <w:p w:rsidR="00AB304C" w:rsidRDefault="00AB304C" w:rsidP="00AB304C">
      <w:pPr>
        <w:bidi/>
        <w:spacing w:after="0" w:line="240" w:lineRule="auto"/>
        <w:rPr>
          <w:rFonts w:cs="B Nazanin"/>
          <w:b/>
          <w:bCs/>
          <w:sz w:val="26"/>
          <w:szCs w:val="26"/>
          <w:rtl/>
          <w:lang w:bidi="fa-IR"/>
        </w:rPr>
      </w:pPr>
    </w:p>
    <w:p w:rsidR="00AB304C" w:rsidRPr="00C2067B" w:rsidRDefault="00AB304C" w:rsidP="00AB304C">
      <w:pPr>
        <w:bidi/>
        <w:spacing w:after="0" w:line="240" w:lineRule="auto"/>
        <w:rPr>
          <w:rFonts w:cs="B Nazanin"/>
          <w:b/>
          <w:bCs/>
          <w:sz w:val="26"/>
          <w:szCs w:val="26"/>
          <w:lang w:bidi="fa-IR"/>
        </w:rPr>
      </w:pPr>
      <w:r w:rsidRPr="00C2067B">
        <w:rPr>
          <w:rFonts w:cs="B Nazanin" w:hint="cs"/>
          <w:b/>
          <w:bCs/>
          <w:sz w:val="26"/>
          <w:szCs w:val="26"/>
          <w:rtl/>
          <w:lang w:bidi="fa-IR"/>
        </w:rPr>
        <w:t>روایی</w:t>
      </w:r>
      <w:r w:rsidRPr="00C2067B">
        <w:rPr>
          <w:rFonts w:cs="B Nazanin"/>
          <w:b/>
          <w:bCs/>
          <w:sz w:val="26"/>
          <w:szCs w:val="26"/>
          <w:rtl/>
          <w:lang w:bidi="fa-IR"/>
        </w:rPr>
        <w:t xml:space="preserve"> </w:t>
      </w:r>
      <w:r w:rsidRPr="00C2067B">
        <w:rPr>
          <w:rFonts w:cs="B Nazanin" w:hint="cs"/>
          <w:b/>
          <w:bCs/>
          <w:sz w:val="26"/>
          <w:szCs w:val="26"/>
          <w:rtl/>
          <w:lang w:bidi="fa-IR"/>
        </w:rPr>
        <w:t>و</w:t>
      </w:r>
      <w:r w:rsidRPr="00C2067B">
        <w:rPr>
          <w:rFonts w:cs="B Nazanin"/>
          <w:b/>
          <w:bCs/>
          <w:sz w:val="26"/>
          <w:szCs w:val="26"/>
          <w:rtl/>
          <w:lang w:bidi="fa-IR"/>
        </w:rPr>
        <w:t xml:space="preserve"> </w:t>
      </w:r>
      <w:r w:rsidRPr="00C2067B">
        <w:rPr>
          <w:rFonts w:cs="B Nazanin" w:hint="cs"/>
          <w:b/>
          <w:bCs/>
          <w:sz w:val="26"/>
          <w:szCs w:val="26"/>
          <w:rtl/>
          <w:lang w:bidi="fa-IR"/>
        </w:rPr>
        <w:t>پایایی</w:t>
      </w:r>
      <w:r w:rsidRPr="00C2067B">
        <w:rPr>
          <w:rFonts w:cs="B Nazanin"/>
          <w:b/>
          <w:bCs/>
          <w:sz w:val="26"/>
          <w:szCs w:val="26"/>
          <w:rtl/>
          <w:lang w:bidi="fa-IR"/>
        </w:rPr>
        <w:t xml:space="preserve"> </w:t>
      </w:r>
      <w:r w:rsidRPr="00C2067B">
        <w:rPr>
          <w:rFonts w:cs="B Nazanin" w:hint="cs"/>
          <w:b/>
          <w:bCs/>
          <w:sz w:val="26"/>
          <w:szCs w:val="26"/>
          <w:rtl/>
          <w:lang w:bidi="fa-IR"/>
        </w:rPr>
        <w:t>پرسشنامه</w:t>
      </w:r>
    </w:p>
    <w:p w:rsidR="00AB304C" w:rsidRPr="00C2067B" w:rsidRDefault="00AB304C" w:rsidP="00AB304C">
      <w:pPr>
        <w:bidi/>
        <w:spacing w:after="0" w:line="240" w:lineRule="auto"/>
        <w:jc w:val="both"/>
        <w:rPr>
          <w:rFonts w:cs="B Nazanin"/>
          <w:sz w:val="26"/>
          <w:szCs w:val="26"/>
          <w:lang w:bidi="fa-IR"/>
        </w:rPr>
      </w:pPr>
      <w:r w:rsidRPr="00C2067B">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sidRPr="00C2067B">
        <w:rPr>
          <w:rFonts w:cs="B Nazanin"/>
          <w:color w:val="000000"/>
          <w:sz w:val="26"/>
          <w:szCs w:val="26"/>
          <w:rtl/>
          <w:lang w:bidi="fa-IR"/>
        </w:rPr>
        <w:softHyphen/>
      </w:r>
      <w:r w:rsidRPr="00C2067B">
        <w:rPr>
          <w:rFonts w:cs="B Nazanin" w:hint="cs"/>
          <w:color w:val="000000"/>
          <w:sz w:val="26"/>
          <w:szCs w:val="26"/>
          <w:rtl/>
          <w:lang w:bidi="fa-IR"/>
        </w:rPr>
        <w:t>گیرد یعنی  اینکه ابزار اندازه</w:t>
      </w:r>
      <w:r w:rsidRPr="00C2067B">
        <w:rPr>
          <w:rFonts w:cs="B Nazanin"/>
          <w:color w:val="000000"/>
          <w:sz w:val="26"/>
          <w:szCs w:val="26"/>
          <w:rtl/>
          <w:lang w:bidi="fa-IR"/>
        </w:rPr>
        <w:softHyphen/>
      </w:r>
      <w:r w:rsidRPr="00C2067B">
        <w:rPr>
          <w:rFonts w:cs="B Nazanin" w:hint="cs"/>
          <w:color w:val="000000"/>
          <w:sz w:val="26"/>
          <w:szCs w:val="26"/>
          <w:rtl/>
          <w:lang w:bidi="fa-IR"/>
        </w:rPr>
        <w:t>گیری در شرایط یکسان تا چه اندازه نتایج یکسانی به دست می</w:t>
      </w:r>
      <w:r w:rsidRPr="00C2067B">
        <w:rPr>
          <w:rFonts w:cs="B Nazanin"/>
          <w:color w:val="000000"/>
          <w:sz w:val="26"/>
          <w:szCs w:val="26"/>
          <w:rtl/>
          <w:lang w:bidi="fa-IR"/>
        </w:rPr>
        <w:softHyphen/>
      </w:r>
      <w:r w:rsidRPr="00C2067B">
        <w:rPr>
          <w:rFonts w:cs="B Nazanin" w:hint="cs"/>
          <w:color w:val="000000"/>
          <w:sz w:val="26"/>
          <w:szCs w:val="26"/>
          <w:rtl/>
          <w:lang w:bidi="fa-IR"/>
        </w:rPr>
        <w:t>دهد.</w:t>
      </w:r>
    </w:p>
    <w:p w:rsidR="00AB304C" w:rsidRPr="00C2067B" w:rsidRDefault="00AB304C" w:rsidP="00AB304C">
      <w:pPr>
        <w:autoSpaceDE w:val="0"/>
        <w:autoSpaceDN w:val="0"/>
        <w:bidi/>
        <w:adjustRightInd w:val="0"/>
        <w:spacing w:after="0" w:line="240" w:lineRule="auto"/>
        <w:jc w:val="both"/>
        <w:rPr>
          <w:rFonts w:asciiTheme="minorHAnsi" w:hAnsiTheme="minorHAnsi" w:cs="B Nazanin"/>
          <w:sz w:val="26"/>
          <w:szCs w:val="26"/>
          <w:rtl/>
          <w:lang w:bidi="fa-IR"/>
        </w:rPr>
      </w:pPr>
      <w:r w:rsidRPr="00C2067B">
        <w:rPr>
          <w:rFonts w:ascii="BLotus" w:cs="B Nazanin" w:hint="cs"/>
          <w:sz w:val="26"/>
          <w:szCs w:val="26"/>
          <w:rtl/>
        </w:rPr>
        <w:t xml:space="preserve">در پژوهش </w:t>
      </w:r>
      <w:r>
        <w:rPr>
          <w:rFonts w:ascii="BLotus" w:cs="B Nazanin" w:hint="cs"/>
          <w:sz w:val="26"/>
          <w:szCs w:val="26"/>
          <w:rtl/>
        </w:rPr>
        <w:t>شفیعی</w:t>
      </w:r>
      <w:r w:rsidRPr="00C2067B">
        <w:rPr>
          <w:rFonts w:ascii="BLotus" w:cs="B Nazanin" w:hint="cs"/>
          <w:sz w:val="26"/>
          <w:szCs w:val="26"/>
          <w:rtl/>
        </w:rPr>
        <w:t xml:space="preserve"> (</w:t>
      </w:r>
      <w:r>
        <w:rPr>
          <w:rFonts w:ascii="BLotus" w:cs="B Nazanin" w:hint="cs"/>
          <w:sz w:val="26"/>
          <w:szCs w:val="26"/>
          <w:rtl/>
        </w:rPr>
        <w:t>1390</w:t>
      </w:r>
      <w:r w:rsidRPr="00C2067B">
        <w:rPr>
          <w:rFonts w:ascii="BLotus" w:cs="B Nazanin" w:hint="cs"/>
          <w:sz w:val="26"/>
          <w:szCs w:val="26"/>
          <w:rtl/>
        </w:rPr>
        <w:t xml:space="preserve">) بین خرده مقیاس های پرسشنامه سبک های حل تعارض رحیم و پرسشنامه </w:t>
      </w:r>
      <w:r w:rsidRPr="00C2067B">
        <w:rPr>
          <w:rFonts w:asciiTheme="minorHAnsi" w:hAnsiTheme="minorHAnsi" w:cs="B Nazanin"/>
          <w:sz w:val="26"/>
          <w:szCs w:val="26"/>
        </w:rPr>
        <w:t>CRQ</w:t>
      </w:r>
      <w:r w:rsidRPr="00C2067B">
        <w:rPr>
          <w:rFonts w:asciiTheme="minorHAnsi" w:hAnsiTheme="minorHAnsi" w:cs="B Nazanin" w:hint="cs"/>
          <w:sz w:val="26"/>
          <w:szCs w:val="26"/>
          <w:rtl/>
          <w:lang w:bidi="fa-IR"/>
        </w:rPr>
        <w:t xml:space="preserve"> همبستگی مثبت و منفی مشاهده شد که بیانگر روایی همگرا و واگرای مطلوب این پرسشنامه می باشد.</w:t>
      </w:r>
    </w:p>
    <w:p w:rsidR="00AB304C" w:rsidRPr="00C2067B" w:rsidRDefault="00AB304C" w:rsidP="00AB304C">
      <w:pPr>
        <w:autoSpaceDE w:val="0"/>
        <w:autoSpaceDN w:val="0"/>
        <w:bidi/>
        <w:adjustRightInd w:val="0"/>
        <w:spacing w:after="0" w:line="240" w:lineRule="auto"/>
        <w:jc w:val="both"/>
        <w:rPr>
          <w:rFonts w:ascii="BLotus" w:cs="B Nazanin"/>
          <w:sz w:val="26"/>
          <w:szCs w:val="26"/>
          <w:rtl/>
        </w:rPr>
      </w:pPr>
      <w:r w:rsidRPr="00C2067B">
        <w:rPr>
          <w:rFonts w:ascii="BLotus" w:cs="B Nazanin" w:hint="cs"/>
          <w:sz w:val="26"/>
          <w:szCs w:val="26"/>
          <w:rtl/>
        </w:rPr>
        <w:t>همچنین پایائی</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یا</w:t>
      </w:r>
      <w:r w:rsidRPr="00C2067B">
        <w:rPr>
          <w:rFonts w:ascii="BLotus" w:cs="B Nazanin" w:hint="cs"/>
          <w:sz w:val="26"/>
          <w:szCs w:val="26"/>
        </w:rPr>
        <w:t xml:space="preserve"> </w:t>
      </w:r>
      <w:r w:rsidRPr="00C2067B">
        <w:rPr>
          <w:rFonts w:ascii="BLotus" w:cs="B Nazanin" w:hint="cs"/>
          <w:sz w:val="26"/>
          <w:szCs w:val="26"/>
          <w:rtl/>
        </w:rPr>
        <w:t>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آن</w:t>
      </w:r>
      <w:r w:rsidRPr="00C2067B">
        <w:rPr>
          <w:rFonts w:ascii="BLotus" w:cs="B Nazanin" w:hint="cs"/>
          <w:sz w:val="26"/>
          <w:szCs w:val="26"/>
        </w:rPr>
        <w:t xml:space="preserve"> </w:t>
      </w:r>
      <w:r w:rsidRPr="00C2067B">
        <w:rPr>
          <w:rFonts w:ascii="BLotus" w:cs="B Nazanin" w:hint="cs"/>
          <w:sz w:val="26"/>
          <w:szCs w:val="26"/>
          <w:rtl/>
        </w:rPr>
        <w:t>با</w:t>
      </w:r>
      <w:r w:rsidRPr="00C2067B">
        <w:rPr>
          <w:rFonts w:ascii="BLotus" w:cs="B Nazanin" w:hint="cs"/>
          <w:sz w:val="26"/>
          <w:szCs w:val="26"/>
        </w:rPr>
        <w:t xml:space="preserve"> </w:t>
      </w:r>
      <w:r w:rsidRPr="00C2067B">
        <w:rPr>
          <w:rFonts w:ascii="BLotus" w:cs="B Nazanin" w:hint="cs"/>
          <w:sz w:val="26"/>
          <w:szCs w:val="26"/>
          <w:rtl/>
        </w:rPr>
        <w:t>استفاده</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روش</w:t>
      </w:r>
      <w:r w:rsidRPr="00C2067B">
        <w:rPr>
          <w:rFonts w:ascii="BLotus" w:cs="B Nazanin" w:hint="cs"/>
          <w:sz w:val="26"/>
          <w:szCs w:val="26"/>
        </w:rPr>
        <w:t xml:space="preserve"> </w:t>
      </w:r>
      <w:r w:rsidRPr="00C2067B">
        <w:rPr>
          <w:rFonts w:ascii="BLotus" w:cs="B Nazanin" w:hint="cs"/>
          <w:sz w:val="26"/>
          <w:szCs w:val="26"/>
          <w:rtl/>
        </w:rPr>
        <w:t>اندازه</w:t>
      </w:r>
      <w:r w:rsidRPr="00C2067B">
        <w:rPr>
          <w:rFonts w:cs="B Nazanin"/>
          <w:sz w:val="26"/>
          <w:szCs w:val="26"/>
        </w:rPr>
        <w:softHyphen/>
      </w:r>
      <w:r w:rsidRPr="00C2067B">
        <w:rPr>
          <w:rFonts w:ascii="BLotus" w:cs="B Nazanin" w:hint="cs"/>
          <w:sz w:val="26"/>
          <w:szCs w:val="26"/>
          <w:rtl/>
        </w:rPr>
        <w:t>گیري</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 محاسبه</w:t>
      </w:r>
      <w:r w:rsidRPr="00C2067B">
        <w:rPr>
          <w:rFonts w:ascii="BLotus" w:cs="B Nazanin" w:hint="cs"/>
          <w:sz w:val="26"/>
          <w:szCs w:val="26"/>
        </w:rPr>
        <w:t xml:space="preserve"> </w:t>
      </w:r>
      <w:r w:rsidRPr="00C2067B">
        <w:rPr>
          <w:rFonts w:ascii="BLotus" w:cs="B Nazanin" w:hint="cs"/>
          <w:sz w:val="26"/>
          <w:szCs w:val="26"/>
          <w:rtl/>
        </w:rPr>
        <w:t>شد. معمولاً</w:t>
      </w:r>
      <w:r w:rsidRPr="00C2067B">
        <w:rPr>
          <w:rFonts w:ascii="BLotus" w:cs="B Nazanin" w:hint="cs"/>
          <w:sz w:val="26"/>
          <w:szCs w:val="26"/>
        </w:rPr>
        <w:t xml:space="preserve"> </w:t>
      </w:r>
      <w:r w:rsidRPr="00C2067B">
        <w:rPr>
          <w:rFonts w:ascii="BLotus" w:cs="B Nazanin" w:hint="cs"/>
          <w:sz w:val="26"/>
          <w:szCs w:val="26"/>
          <w:rtl/>
        </w:rPr>
        <w:t>دامنه</w:t>
      </w:r>
      <w:r w:rsidRPr="00C2067B">
        <w:rPr>
          <w:rFonts w:ascii="BLotus" w:cs="B Nazanin" w:hint="cs"/>
          <w:sz w:val="26"/>
          <w:szCs w:val="26"/>
        </w:rPr>
        <w:t xml:space="preserve"> </w:t>
      </w:r>
      <w:r w:rsidRPr="00C2067B">
        <w:rPr>
          <w:rFonts w:ascii="BLotus" w:cs="B Nazanin" w:hint="cs"/>
          <w:sz w:val="26"/>
          <w:szCs w:val="26"/>
          <w:rtl/>
        </w:rPr>
        <w:t>ضریب</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صفر (0)</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عدم</w:t>
      </w:r>
      <w:r w:rsidRPr="00C2067B">
        <w:rPr>
          <w:rFonts w:ascii="BLotus" w:cs="B Nazanin" w:hint="cs"/>
          <w:sz w:val="26"/>
          <w:szCs w:val="26"/>
        </w:rPr>
        <w:t xml:space="preserve"> </w:t>
      </w:r>
      <w:r w:rsidRPr="00C2067B">
        <w:rPr>
          <w:rFonts w:ascii="BLotus" w:cs="B Nazanin" w:hint="cs"/>
          <w:sz w:val="26"/>
          <w:szCs w:val="26"/>
          <w:rtl/>
        </w:rPr>
        <w:t>پایداري،</w:t>
      </w:r>
      <w:r w:rsidRPr="00C2067B">
        <w:rPr>
          <w:rFonts w:ascii="BLotus" w:cs="B Nazanin" w:hint="cs"/>
          <w:sz w:val="26"/>
          <w:szCs w:val="26"/>
        </w:rPr>
        <w:t xml:space="preserve"> </w:t>
      </w:r>
      <w:r w:rsidRPr="00C2067B">
        <w:rPr>
          <w:rFonts w:ascii="BLotus" w:cs="B Nazanin" w:hint="cs"/>
          <w:sz w:val="26"/>
          <w:szCs w:val="26"/>
          <w:rtl/>
        </w:rPr>
        <w:t>تا</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 (1+) 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پایائی</w:t>
      </w:r>
      <w:r w:rsidRPr="00C2067B">
        <w:rPr>
          <w:rFonts w:ascii="BLotus" w:cs="B Nazanin" w:hint="cs"/>
          <w:sz w:val="26"/>
          <w:szCs w:val="26"/>
        </w:rPr>
        <w:t xml:space="preserve"> </w:t>
      </w:r>
      <w:r w:rsidRPr="00C2067B">
        <w:rPr>
          <w:rFonts w:ascii="BLotus" w:cs="B Nazanin" w:hint="cs"/>
          <w:sz w:val="26"/>
          <w:szCs w:val="26"/>
          <w:rtl/>
        </w:rPr>
        <w:t>کامل</w:t>
      </w:r>
      <w:r w:rsidRPr="00C2067B">
        <w:rPr>
          <w:rFonts w:ascii="BLotus" w:cs="B Nazanin" w:hint="cs"/>
          <w:sz w:val="26"/>
          <w:szCs w:val="26"/>
        </w:rPr>
        <w:t xml:space="preserve"> </w:t>
      </w:r>
      <w:r w:rsidRPr="00C2067B">
        <w:rPr>
          <w:rFonts w:ascii="BLotus" w:cs="B Nazanin" w:hint="cs"/>
          <w:sz w:val="26"/>
          <w:szCs w:val="26"/>
          <w:rtl/>
        </w:rPr>
        <w:t>قرار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گیرد</w:t>
      </w:r>
      <w:r w:rsidRPr="00C2067B">
        <w:rPr>
          <w:rFonts w:ascii="BLotus" w:cs="B Nazanin" w:hint="cs"/>
          <w:sz w:val="26"/>
          <w:szCs w:val="26"/>
        </w:rPr>
        <w:t xml:space="preserve"> </w:t>
      </w:r>
      <w:r w:rsidRPr="00C2067B">
        <w:rPr>
          <w:rFonts w:ascii="BLotus" w:cs="B Nazanin" w:hint="cs"/>
          <w:sz w:val="26"/>
          <w:szCs w:val="26"/>
          <w:rtl/>
        </w:rPr>
        <w:t>و</w:t>
      </w:r>
      <w:r w:rsidRPr="00C2067B">
        <w:rPr>
          <w:rFonts w:ascii="BLotus" w:cs="B Nazanin" w:hint="cs"/>
          <w:sz w:val="26"/>
          <w:szCs w:val="26"/>
        </w:rPr>
        <w:t xml:space="preserve"> </w:t>
      </w:r>
      <w:r w:rsidRPr="00C2067B">
        <w:rPr>
          <w:rFonts w:ascii="BLotus" w:cs="B Nazanin" w:hint="cs"/>
          <w:sz w:val="26"/>
          <w:szCs w:val="26"/>
          <w:rtl/>
        </w:rPr>
        <w:t>هر</w:t>
      </w:r>
      <w:r w:rsidRPr="00C2067B">
        <w:rPr>
          <w:rFonts w:ascii="BLotus" w:cs="B Nazanin" w:hint="cs"/>
          <w:sz w:val="26"/>
          <w:szCs w:val="26"/>
        </w:rPr>
        <w:t xml:space="preserve"> </w:t>
      </w:r>
      <w:r w:rsidRPr="00C2067B">
        <w:rPr>
          <w:rFonts w:ascii="BLotus" w:cs="B Nazanin" w:hint="cs"/>
          <w:sz w:val="26"/>
          <w:szCs w:val="26"/>
          <w:rtl/>
        </w:rPr>
        <w:t>چه</w:t>
      </w:r>
      <w:r w:rsidRPr="00C2067B">
        <w:rPr>
          <w:rFonts w:ascii="BLotus" w:cs="B Nazanin" w:hint="cs"/>
          <w:sz w:val="26"/>
          <w:szCs w:val="26"/>
        </w:rPr>
        <w:t xml:space="preserve"> </w:t>
      </w:r>
      <w:r w:rsidRPr="00C2067B">
        <w:rPr>
          <w:rFonts w:ascii="BLotus" w:cs="B Nazanin" w:hint="cs"/>
          <w:sz w:val="26"/>
          <w:szCs w:val="26"/>
          <w:rtl/>
        </w:rPr>
        <w:t>مقدار</w:t>
      </w:r>
      <w:r w:rsidRPr="00C2067B">
        <w:rPr>
          <w:rFonts w:ascii="BLotus" w:cs="B Nazanin" w:hint="cs"/>
          <w:sz w:val="26"/>
          <w:szCs w:val="26"/>
        </w:rPr>
        <w:t xml:space="preserve"> </w:t>
      </w:r>
      <w:r w:rsidRPr="00C2067B">
        <w:rPr>
          <w:rFonts w:ascii="BLotus" w:cs="B Nazanin" w:hint="cs"/>
          <w:sz w:val="26"/>
          <w:szCs w:val="26"/>
          <w:rtl/>
        </w:rPr>
        <w:t>بدست</w:t>
      </w:r>
      <w:r w:rsidRPr="00C2067B">
        <w:rPr>
          <w:rFonts w:ascii="BLotus" w:cs="B Nazanin" w:hint="cs"/>
          <w:sz w:val="26"/>
          <w:szCs w:val="26"/>
        </w:rPr>
        <w:t xml:space="preserve"> </w:t>
      </w:r>
      <w:r w:rsidRPr="00C2067B">
        <w:rPr>
          <w:rFonts w:ascii="BLotus" w:cs="B Nazanin" w:hint="cs"/>
          <w:sz w:val="26"/>
          <w:szCs w:val="26"/>
          <w:rtl/>
        </w:rPr>
        <w:t>آمده</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عدد</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w:t>
      </w:r>
      <w:r w:rsidRPr="00C2067B">
        <w:rPr>
          <w:rFonts w:ascii="BLotus" w:cs="B Nazanin" w:hint="cs"/>
          <w:sz w:val="26"/>
          <w:szCs w:val="26"/>
        </w:rPr>
        <w:t xml:space="preserve"> </w:t>
      </w:r>
      <w:r w:rsidRPr="00C2067B">
        <w:rPr>
          <w:rFonts w:ascii="BLotus" w:cs="B Nazanin" w:hint="cs"/>
          <w:sz w:val="26"/>
          <w:szCs w:val="26"/>
          <w:rtl/>
        </w:rPr>
        <w:t>نزدیکتر</w:t>
      </w:r>
      <w:r w:rsidRPr="00C2067B">
        <w:rPr>
          <w:rFonts w:ascii="BLotus" w:cs="B Nazanin" w:hint="cs"/>
          <w:sz w:val="26"/>
          <w:szCs w:val="26"/>
        </w:rPr>
        <w:t xml:space="preserve"> </w:t>
      </w:r>
      <w:r w:rsidRPr="00C2067B">
        <w:rPr>
          <w:rFonts w:ascii="BLotus" w:cs="B Nazanin" w:hint="cs"/>
          <w:sz w:val="26"/>
          <w:szCs w:val="26"/>
          <w:rtl/>
        </w:rPr>
        <w:t>باشد 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بیشتر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 xml:space="preserve">شود. آلفای کرونباخ برای پرسشنامه </w:t>
      </w:r>
      <w:r w:rsidRPr="00C2067B">
        <w:rPr>
          <w:rFonts w:ascii="BLotus" w:cs="B Nazanin" w:hint="cs"/>
          <w:i/>
          <w:iCs/>
          <w:sz w:val="26"/>
          <w:szCs w:val="26"/>
          <w:rtl/>
        </w:rPr>
        <w:t>رفت</w:t>
      </w:r>
      <w:r w:rsidRPr="00C2067B">
        <w:rPr>
          <w:rFonts w:cs="B Nazanin" w:hint="cs"/>
          <w:sz w:val="26"/>
          <w:szCs w:val="26"/>
          <w:rtl/>
        </w:rPr>
        <w:t xml:space="preserve"> </w:t>
      </w:r>
      <w:r w:rsidRPr="00C2067B">
        <w:rPr>
          <w:rFonts w:ascii="BLotus" w:cs="B Nazanin" w:hint="cs"/>
          <w:i/>
          <w:iCs/>
          <w:sz w:val="26"/>
          <w:szCs w:val="26"/>
          <w:rtl/>
        </w:rPr>
        <w:t>سبک</w:t>
      </w:r>
      <w:r w:rsidRPr="00C2067B">
        <w:rPr>
          <w:rFonts w:ascii="BLotus" w:cs="B Nazanin"/>
          <w:i/>
          <w:iCs/>
          <w:sz w:val="26"/>
          <w:szCs w:val="26"/>
          <w:rtl/>
        </w:rPr>
        <w:t xml:space="preserve"> </w:t>
      </w:r>
      <w:r w:rsidRPr="00C2067B">
        <w:rPr>
          <w:rFonts w:ascii="BLotus" w:cs="B Nazanin" w:hint="cs"/>
          <w:i/>
          <w:iCs/>
          <w:sz w:val="26"/>
          <w:szCs w:val="26"/>
          <w:rtl/>
        </w:rPr>
        <w:t>های</w:t>
      </w:r>
      <w:r w:rsidRPr="00C2067B">
        <w:rPr>
          <w:rFonts w:ascii="BLotus" w:cs="B Nazanin"/>
          <w:i/>
          <w:iCs/>
          <w:sz w:val="26"/>
          <w:szCs w:val="26"/>
          <w:rtl/>
        </w:rPr>
        <w:t xml:space="preserve"> </w:t>
      </w:r>
      <w:r w:rsidRPr="00C2067B">
        <w:rPr>
          <w:rFonts w:ascii="BLotus" w:cs="B Nazanin" w:hint="cs"/>
          <w:i/>
          <w:iCs/>
          <w:sz w:val="26"/>
          <w:szCs w:val="26"/>
          <w:rtl/>
        </w:rPr>
        <w:t>حل</w:t>
      </w:r>
      <w:r w:rsidRPr="00C2067B">
        <w:rPr>
          <w:rFonts w:ascii="BLotus" w:cs="B Nazanin"/>
          <w:i/>
          <w:iCs/>
          <w:sz w:val="26"/>
          <w:szCs w:val="26"/>
          <w:rtl/>
        </w:rPr>
        <w:t xml:space="preserve"> </w:t>
      </w:r>
      <w:r w:rsidRPr="00C2067B">
        <w:rPr>
          <w:rFonts w:ascii="BLotus" w:cs="B Nazanin" w:hint="cs"/>
          <w:i/>
          <w:iCs/>
          <w:sz w:val="26"/>
          <w:szCs w:val="26"/>
          <w:rtl/>
        </w:rPr>
        <w:t>تعارض</w:t>
      </w:r>
      <w:r w:rsidRPr="00C2067B">
        <w:rPr>
          <w:rFonts w:ascii="BLotus" w:cs="B Nazanin"/>
          <w:i/>
          <w:iCs/>
          <w:sz w:val="26"/>
          <w:szCs w:val="26"/>
          <w:rtl/>
        </w:rPr>
        <w:t xml:space="preserve"> </w:t>
      </w:r>
      <w:r w:rsidRPr="00C2067B">
        <w:rPr>
          <w:rFonts w:ascii="BLotus" w:cs="B Nazanin" w:hint="cs"/>
          <w:i/>
          <w:iCs/>
          <w:sz w:val="26"/>
          <w:szCs w:val="26"/>
          <w:rtl/>
        </w:rPr>
        <w:t>رحیم</w:t>
      </w:r>
      <w:r w:rsidRPr="00C2067B">
        <w:rPr>
          <w:rFonts w:ascii="BLotus" w:cs="B Nazanin"/>
          <w:i/>
          <w:iCs/>
          <w:sz w:val="26"/>
          <w:szCs w:val="26"/>
          <w:rtl/>
        </w:rPr>
        <w:t xml:space="preserve"> (</w:t>
      </w:r>
      <w:r w:rsidRPr="00C2067B">
        <w:rPr>
          <w:rFonts w:ascii="BLotus" w:cs="B Nazanin"/>
          <w:i/>
          <w:iCs/>
          <w:sz w:val="26"/>
          <w:szCs w:val="26"/>
        </w:rPr>
        <w:t>ROCI-II</w:t>
      </w:r>
      <w:r w:rsidRPr="00C2067B">
        <w:rPr>
          <w:rFonts w:ascii="BLotus" w:cs="B Nazanin"/>
          <w:i/>
          <w:iCs/>
          <w:sz w:val="26"/>
          <w:szCs w:val="26"/>
          <w:rtl/>
        </w:rPr>
        <w:t>)</w:t>
      </w:r>
      <w:r w:rsidRPr="00C2067B">
        <w:rPr>
          <w:rFonts w:ascii="BLotus" w:cs="B Nazanin" w:hint="cs"/>
          <w:sz w:val="26"/>
          <w:szCs w:val="26"/>
          <w:rtl/>
        </w:rPr>
        <w:t>80/. می باشد.</w:t>
      </w:r>
    </w:p>
    <w:p w:rsidR="00AB304C" w:rsidRPr="00C2067B" w:rsidRDefault="00AB304C" w:rsidP="00AB304C">
      <w:pPr>
        <w:autoSpaceDE w:val="0"/>
        <w:autoSpaceDN w:val="0"/>
        <w:bidi/>
        <w:adjustRightInd w:val="0"/>
        <w:spacing w:after="0" w:line="240" w:lineRule="auto"/>
        <w:jc w:val="both"/>
        <w:rPr>
          <w:rFonts w:ascii="BLotus" w:cs="B Nazanin"/>
          <w:sz w:val="26"/>
          <w:szCs w:val="26"/>
          <w:rtl/>
        </w:rPr>
      </w:pPr>
    </w:p>
    <w:p w:rsidR="00AB304C" w:rsidRPr="00C2067B" w:rsidRDefault="00AB304C" w:rsidP="00AB304C">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AB304C" w:rsidRPr="00C2067B" w:rsidTr="00265339">
        <w:tc>
          <w:tcPr>
            <w:tcW w:w="4620" w:type="dxa"/>
            <w:shd w:val="clear" w:color="auto" w:fill="BFBFBF" w:themeFill="background1" w:themeFillShade="BF"/>
          </w:tcPr>
          <w:p w:rsidR="00AB304C" w:rsidRPr="00DF0E2C" w:rsidRDefault="00AB304C" w:rsidP="00265339">
            <w:pPr>
              <w:tabs>
                <w:tab w:val="left" w:pos="1209"/>
                <w:tab w:val="center" w:pos="2202"/>
              </w:tabs>
              <w:bidi/>
              <w:rPr>
                <w:rFonts w:ascii="Cambria" w:eastAsia="Times New Roman" w:hAnsi="Cambria" w:cs="B Nazanin"/>
                <w:b/>
                <w:bCs/>
                <w:color w:val="000000"/>
                <w:rtl/>
                <w:lang w:bidi="fa-IR"/>
              </w:rPr>
            </w:pPr>
            <w:r w:rsidRPr="00DF0E2C">
              <w:rPr>
                <w:rFonts w:ascii="Cambria" w:eastAsia="Times New Roman" w:hAnsi="Cambria" w:cs="B Nazanin"/>
                <w:b/>
                <w:bCs/>
                <w:color w:val="000000"/>
                <w:rtl/>
                <w:lang w:bidi="fa-IR"/>
              </w:rPr>
              <w:tab/>
            </w:r>
            <w:r w:rsidRPr="00DF0E2C">
              <w:rPr>
                <w:rFonts w:ascii="Cambria" w:eastAsia="Times New Roman" w:hAnsi="Cambria" w:cs="B Nazanin"/>
                <w:b/>
                <w:bCs/>
                <w:color w:val="000000"/>
                <w:rtl/>
                <w:lang w:bidi="fa-IR"/>
              </w:rPr>
              <w:tab/>
            </w:r>
            <w:r w:rsidRPr="00DF0E2C">
              <w:rPr>
                <w:rFonts w:ascii="Cambria" w:eastAsia="Times New Roman" w:hAnsi="Cambria" w:cs="B Nazanin" w:hint="cs"/>
                <w:b/>
                <w:bCs/>
                <w:color w:val="000000"/>
                <w:rtl/>
                <w:lang w:bidi="fa-IR"/>
              </w:rPr>
              <w:t>نام متغیر</w:t>
            </w:r>
          </w:p>
        </w:tc>
        <w:tc>
          <w:tcPr>
            <w:tcW w:w="4622" w:type="dxa"/>
            <w:shd w:val="clear" w:color="auto" w:fill="BFBFBF" w:themeFill="background1" w:themeFillShade="BF"/>
          </w:tcPr>
          <w:p w:rsidR="00AB304C" w:rsidRPr="00DF0E2C" w:rsidRDefault="00AB304C" w:rsidP="00265339">
            <w:pPr>
              <w:bidi/>
              <w:jc w:val="center"/>
              <w:rPr>
                <w:rFonts w:ascii="Cambria" w:eastAsia="Times New Roman" w:hAnsi="Cambria" w:cs="B Nazanin"/>
                <w:b/>
                <w:bCs/>
                <w:color w:val="000000"/>
                <w:rtl/>
                <w:lang w:bidi="fa-IR"/>
              </w:rPr>
            </w:pPr>
            <w:r w:rsidRPr="00DF0E2C">
              <w:rPr>
                <w:rFonts w:ascii="Cambria" w:eastAsia="Times New Roman" w:hAnsi="Cambria" w:cs="B Nazanin" w:hint="cs"/>
                <w:b/>
                <w:bCs/>
                <w:color w:val="000000"/>
                <w:rtl/>
                <w:lang w:bidi="fa-IR"/>
              </w:rPr>
              <w:t>میزان آلفای کرونباخ</w:t>
            </w:r>
          </w:p>
        </w:tc>
      </w:tr>
      <w:tr w:rsidR="00AB304C" w:rsidRPr="00C2067B" w:rsidTr="00265339">
        <w:tc>
          <w:tcPr>
            <w:tcW w:w="4620" w:type="dxa"/>
          </w:tcPr>
          <w:p w:rsidR="00AB304C" w:rsidRPr="00C2067B" w:rsidRDefault="00AB304C" w:rsidP="00265339">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اشتیاق شغلی</w:t>
            </w:r>
          </w:p>
        </w:tc>
        <w:tc>
          <w:tcPr>
            <w:tcW w:w="4622" w:type="dxa"/>
          </w:tcPr>
          <w:p w:rsidR="00AB304C" w:rsidRPr="00C2067B" w:rsidRDefault="00AB304C" w:rsidP="00265339">
            <w:pPr>
              <w:bidi/>
              <w:jc w:val="center"/>
              <w:rPr>
                <w:rFonts w:cs="B Nazanin"/>
                <w:color w:val="000000"/>
                <w:rtl/>
                <w:lang w:bidi="fa-IR"/>
              </w:rPr>
            </w:pPr>
            <w:r w:rsidRPr="00C2067B">
              <w:rPr>
                <w:rFonts w:cs="B Nazanin" w:hint="cs"/>
                <w:color w:val="000000"/>
                <w:rtl/>
                <w:lang w:bidi="fa-IR"/>
              </w:rPr>
              <w:t>75/0</w:t>
            </w:r>
          </w:p>
        </w:tc>
      </w:tr>
    </w:tbl>
    <w:p w:rsidR="00AB304C" w:rsidRDefault="00AB304C" w:rsidP="00AB304C">
      <w:pPr>
        <w:bidi/>
        <w:spacing w:after="0" w:line="240" w:lineRule="auto"/>
        <w:rPr>
          <w:rFonts w:cs="B Nazanin"/>
          <w:sz w:val="26"/>
          <w:szCs w:val="26"/>
          <w:rtl/>
        </w:rPr>
      </w:pPr>
    </w:p>
    <w:p w:rsidR="00AB304C" w:rsidRPr="00C2067B" w:rsidRDefault="00AB304C" w:rsidP="00AB304C">
      <w:pPr>
        <w:bidi/>
        <w:spacing w:after="0" w:line="240" w:lineRule="auto"/>
        <w:rPr>
          <w:rFonts w:ascii="BLotus" w:cs="B Nazanin"/>
          <w:sz w:val="26"/>
          <w:szCs w:val="26"/>
          <w:rtl/>
        </w:rPr>
      </w:pPr>
      <w:r w:rsidRPr="00DF0E2C">
        <w:rPr>
          <w:rFonts w:cs="B Nazanin" w:hint="cs"/>
          <w:b/>
          <w:bCs/>
          <w:sz w:val="26"/>
          <w:szCs w:val="26"/>
          <w:rtl/>
        </w:rPr>
        <w:t>منبع</w:t>
      </w:r>
      <w:r w:rsidRPr="00C2067B">
        <w:rPr>
          <w:rFonts w:cs="B Nazanin" w:hint="cs"/>
          <w:sz w:val="26"/>
          <w:szCs w:val="26"/>
          <w:rtl/>
        </w:rPr>
        <w:t xml:space="preserve">: </w:t>
      </w:r>
    </w:p>
    <w:p w:rsidR="002A79BB" w:rsidRDefault="00AB304C" w:rsidP="00AB304C">
      <w:pPr>
        <w:bidi/>
        <w:jc w:val="both"/>
      </w:pPr>
      <w:r w:rsidRPr="000363FC">
        <w:rPr>
          <w:rFonts w:ascii="BLotus" w:cs="B Nazanin" w:hint="cs"/>
          <w:sz w:val="26"/>
          <w:szCs w:val="26"/>
          <w:rtl/>
        </w:rPr>
        <w:t>بررسی</w:t>
      </w:r>
      <w:r w:rsidRPr="000363FC">
        <w:rPr>
          <w:rFonts w:ascii="BLotus" w:cs="B Nazanin"/>
          <w:sz w:val="26"/>
          <w:szCs w:val="26"/>
          <w:rtl/>
        </w:rPr>
        <w:t xml:space="preserve"> </w:t>
      </w:r>
      <w:r w:rsidRPr="000363FC">
        <w:rPr>
          <w:rFonts w:ascii="BLotus" w:cs="B Nazanin" w:hint="cs"/>
          <w:sz w:val="26"/>
          <w:szCs w:val="26"/>
          <w:rtl/>
        </w:rPr>
        <w:t>تاثیر</w:t>
      </w:r>
      <w:r w:rsidRPr="000363FC">
        <w:rPr>
          <w:rFonts w:ascii="BLotus" w:cs="B Nazanin"/>
          <w:sz w:val="26"/>
          <w:szCs w:val="26"/>
          <w:rtl/>
        </w:rPr>
        <w:t xml:space="preserve"> </w:t>
      </w:r>
      <w:r w:rsidRPr="000363FC">
        <w:rPr>
          <w:rFonts w:ascii="BLotus" w:cs="B Nazanin" w:hint="cs"/>
          <w:sz w:val="26"/>
          <w:szCs w:val="26"/>
          <w:rtl/>
        </w:rPr>
        <w:t>ارزیابی</w:t>
      </w:r>
      <w:r w:rsidRPr="000363FC">
        <w:rPr>
          <w:rFonts w:ascii="BLotus" w:cs="B Nazanin"/>
          <w:sz w:val="26"/>
          <w:szCs w:val="26"/>
          <w:rtl/>
        </w:rPr>
        <w:t xml:space="preserve"> </w:t>
      </w:r>
      <w:r w:rsidRPr="000363FC">
        <w:rPr>
          <w:rFonts w:ascii="BLotus" w:cs="B Nazanin" w:hint="cs"/>
          <w:sz w:val="26"/>
          <w:szCs w:val="26"/>
          <w:rtl/>
        </w:rPr>
        <w:t>ریسک</w:t>
      </w:r>
      <w:r w:rsidRPr="000363FC">
        <w:rPr>
          <w:rFonts w:ascii="BLotus" w:cs="B Nazanin"/>
          <w:sz w:val="26"/>
          <w:szCs w:val="26"/>
          <w:rtl/>
        </w:rPr>
        <w:t xml:space="preserve"> </w:t>
      </w:r>
      <w:r w:rsidRPr="000363FC">
        <w:rPr>
          <w:rFonts w:ascii="BLotus" w:cs="B Nazanin" w:hint="cs"/>
          <w:sz w:val="26"/>
          <w:szCs w:val="26"/>
          <w:rtl/>
        </w:rPr>
        <w:t>بر</w:t>
      </w:r>
      <w:r w:rsidRPr="000363FC">
        <w:rPr>
          <w:rFonts w:ascii="BLotus" w:cs="B Nazanin"/>
          <w:sz w:val="26"/>
          <w:szCs w:val="26"/>
          <w:rtl/>
        </w:rPr>
        <w:t xml:space="preserve"> </w:t>
      </w:r>
      <w:r w:rsidRPr="000363FC">
        <w:rPr>
          <w:rFonts w:ascii="BLotus" w:cs="B Nazanin" w:hint="cs"/>
          <w:sz w:val="26"/>
          <w:szCs w:val="26"/>
          <w:rtl/>
        </w:rPr>
        <w:t>تدوین</w:t>
      </w:r>
      <w:r w:rsidRPr="000363FC">
        <w:rPr>
          <w:rFonts w:ascii="BLotus" w:cs="B Nazanin"/>
          <w:sz w:val="26"/>
          <w:szCs w:val="26"/>
          <w:rtl/>
        </w:rPr>
        <w:t xml:space="preserve"> </w:t>
      </w:r>
      <w:r w:rsidRPr="000363FC">
        <w:rPr>
          <w:rFonts w:ascii="BLotus" w:cs="B Nazanin" w:hint="cs"/>
          <w:sz w:val="26"/>
          <w:szCs w:val="26"/>
          <w:rtl/>
        </w:rPr>
        <w:t>استراتژی‌های</w:t>
      </w:r>
      <w:r w:rsidRPr="000363FC">
        <w:rPr>
          <w:rFonts w:ascii="BLotus" w:cs="B Nazanin"/>
          <w:sz w:val="26"/>
          <w:szCs w:val="26"/>
          <w:rtl/>
        </w:rPr>
        <w:t xml:space="preserve"> </w:t>
      </w:r>
      <w:r w:rsidRPr="000363FC">
        <w:rPr>
          <w:rFonts w:ascii="BLotus" w:cs="B Nazanin" w:hint="cs"/>
          <w:sz w:val="26"/>
          <w:szCs w:val="26"/>
          <w:rtl/>
        </w:rPr>
        <w:t>بازاریابی</w:t>
      </w:r>
      <w:r>
        <w:rPr>
          <w:rFonts w:ascii="BLotus" w:cs="B Nazanin" w:hint="cs"/>
          <w:sz w:val="26"/>
          <w:szCs w:val="26"/>
          <w:rtl/>
        </w:rPr>
        <w:t>،</w:t>
      </w:r>
      <w:r w:rsidRPr="000363FC">
        <w:rPr>
          <w:rFonts w:ascii="BLotus" w:cs="B Nazanin"/>
          <w:sz w:val="26"/>
          <w:szCs w:val="26"/>
          <w:rtl/>
        </w:rPr>
        <w:t xml:space="preserve"> </w:t>
      </w:r>
      <w:r w:rsidRPr="000363FC">
        <w:rPr>
          <w:rFonts w:ascii="BLotus" w:cs="B Nazanin" w:hint="cs"/>
          <w:sz w:val="26"/>
          <w:szCs w:val="26"/>
          <w:rtl/>
        </w:rPr>
        <w:t>دانشگاه</w:t>
      </w:r>
      <w:r w:rsidRPr="000363FC">
        <w:rPr>
          <w:rFonts w:ascii="BLotus" w:cs="B Nazanin"/>
          <w:sz w:val="26"/>
          <w:szCs w:val="26"/>
          <w:rtl/>
        </w:rPr>
        <w:t xml:space="preserve"> </w:t>
      </w:r>
      <w:r w:rsidRPr="000363FC">
        <w:rPr>
          <w:rFonts w:ascii="BLotus" w:cs="B Nazanin" w:hint="cs"/>
          <w:sz w:val="26"/>
          <w:szCs w:val="26"/>
          <w:rtl/>
        </w:rPr>
        <w:t>آزاد</w:t>
      </w:r>
      <w:r w:rsidRPr="000363FC">
        <w:rPr>
          <w:rFonts w:ascii="BLotus" w:cs="B Nazanin"/>
          <w:sz w:val="26"/>
          <w:szCs w:val="26"/>
          <w:rtl/>
        </w:rPr>
        <w:t xml:space="preserve"> </w:t>
      </w:r>
      <w:r w:rsidRPr="000363FC">
        <w:rPr>
          <w:rFonts w:ascii="BLotus" w:cs="B Nazanin" w:hint="cs"/>
          <w:sz w:val="26"/>
          <w:szCs w:val="26"/>
          <w:rtl/>
        </w:rPr>
        <w:t>اسلامی</w:t>
      </w:r>
      <w:r>
        <w:rPr>
          <w:rFonts w:ascii="BLotus" w:cs="B Nazanin" w:hint="cs"/>
          <w:sz w:val="26"/>
          <w:szCs w:val="26"/>
          <w:rtl/>
        </w:rPr>
        <w:t>،پایان نامه کارشناسی ارشد،</w:t>
      </w:r>
      <w:r w:rsidRPr="000363FC">
        <w:rPr>
          <w:rFonts w:ascii="BLotus" w:cs="B Nazanin"/>
          <w:sz w:val="26"/>
          <w:szCs w:val="26"/>
          <w:rtl/>
        </w:rPr>
        <w:t xml:space="preserve"> </w:t>
      </w:r>
      <w:r w:rsidRPr="000363FC">
        <w:rPr>
          <w:rFonts w:ascii="BLotus" w:cs="B Nazanin" w:hint="cs"/>
          <w:sz w:val="26"/>
          <w:szCs w:val="26"/>
          <w:rtl/>
        </w:rPr>
        <w:t>واحد</w:t>
      </w:r>
      <w:r w:rsidRPr="000363FC">
        <w:rPr>
          <w:rFonts w:ascii="BLotus" w:cs="B Nazanin"/>
          <w:sz w:val="26"/>
          <w:szCs w:val="26"/>
          <w:rtl/>
        </w:rPr>
        <w:t xml:space="preserve"> </w:t>
      </w:r>
      <w:r w:rsidRPr="000363FC">
        <w:rPr>
          <w:rFonts w:ascii="BLotus" w:cs="B Nazanin" w:hint="cs"/>
          <w:sz w:val="26"/>
          <w:szCs w:val="26"/>
          <w:rtl/>
        </w:rPr>
        <w:t>تهران</w:t>
      </w:r>
      <w:r w:rsidRPr="000363FC">
        <w:rPr>
          <w:rFonts w:ascii="BLotus" w:cs="B Nazanin"/>
          <w:sz w:val="26"/>
          <w:szCs w:val="26"/>
          <w:rtl/>
        </w:rPr>
        <w:t xml:space="preserve"> </w:t>
      </w:r>
      <w:r w:rsidRPr="000363FC">
        <w:rPr>
          <w:rFonts w:ascii="BLotus" w:cs="B Nazanin" w:hint="cs"/>
          <w:sz w:val="26"/>
          <w:szCs w:val="26"/>
          <w:rtl/>
        </w:rPr>
        <w:t>مرکزی</w:t>
      </w:r>
      <w:r w:rsidRPr="000363FC">
        <w:rPr>
          <w:rFonts w:ascii="BLotus" w:cs="B Nazanin"/>
          <w:sz w:val="26"/>
          <w:szCs w:val="26"/>
          <w:rtl/>
        </w:rPr>
        <w:t xml:space="preserve">  </w:t>
      </w:r>
      <w:r w:rsidRPr="000363FC">
        <w:rPr>
          <w:rFonts w:ascii="BLotus" w:cs="B Nazanin" w:hint="cs"/>
          <w:sz w:val="26"/>
          <w:szCs w:val="26"/>
          <w:rtl/>
        </w:rPr>
        <w:t>دانشکده</w:t>
      </w:r>
      <w:r w:rsidRPr="000363FC">
        <w:rPr>
          <w:rFonts w:ascii="BLotus" w:cs="B Nazanin"/>
          <w:sz w:val="26"/>
          <w:szCs w:val="26"/>
          <w:rtl/>
        </w:rPr>
        <w:t xml:space="preserve"> </w:t>
      </w:r>
      <w:r w:rsidRPr="000363FC">
        <w:rPr>
          <w:rFonts w:ascii="BLotus" w:cs="B Nazanin" w:hint="cs"/>
          <w:sz w:val="26"/>
          <w:szCs w:val="26"/>
          <w:rtl/>
        </w:rPr>
        <w:t>مدیریت</w:t>
      </w:r>
      <w:r w:rsidRPr="000363FC">
        <w:rPr>
          <w:rFonts w:ascii="BLotus" w:cs="B Nazanin"/>
          <w:sz w:val="26"/>
          <w:szCs w:val="26"/>
          <w:rtl/>
        </w:rPr>
        <w:t xml:space="preserve"> </w:t>
      </w:r>
      <w:r w:rsidRPr="000363FC">
        <w:rPr>
          <w:rFonts w:ascii="BLotus" w:cs="B Nazanin" w:hint="cs"/>
          <w:sz w:val="26"/>
          <w:szCs w:val="26"/>
          <w:rtl/>
        </w:rPr>
        <w:t>و</w:t>
      </w:r>
      <w:r w:rsidRPr="000363FC">
        <w:rPr>
          <w:rFonts w:ascii="BLotus" w:cs="B Nazanin"/>
          <w:sz w:val="26"/>
          <w:szCs w:val="26"/>
          <w:rtl/>
        </w:rPr>
        <w:t xml:space="preserve"> </w:t>
      </w:r>
      <w:r w:rsidRPr="000363FC">
        <w:rPr>
          <w:rFonts w:ascii="BLotus" w:cs="B Nazanin" w:hint="cs"/>
          <w:sz w:val="26"/>
          <w:szCs w:val="26"/>
          <w:rtl/>
        </w:rPr>
        <w:t>حسابداری</w:t>
      </w:r>
      <w:r>
        <w:rPr>
          <w:rFonts w:ascii="BLotus" w:cs="B Nazanin" w:hint="cs"/>
          <w:sz w:val="26"/>
          <w:szCs w:val="26"/>
          <w:rtl/>
        </w:rPr>
        <w:t>.</w:t>
      </w:r>
      <w:bookmarkStart w:id="0" w:name="_GoBack"/>
      <w:bookmarkEnd w:id="0"/>
    </w:p>
    <w:sectPr w:rsidR="002A79BB" w:rsidSect="00DF0E2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52D" w:rsidRDefault="0092752D" w:rsidP="00B52B81">
      <w:pPr>
        <w:spacing w:after="0" w:line="240" w:lineRule="auto"/>
      </w:pPr>
      <w:r>
        <w:separator/>
      </w:r>
    </w:p>
  </w:endnote>
  <w:endnote w:type="continuationSeparator" w:id="0">
    <w:p w:rsidR="0092752D" w:rsidRDefault="0092752D" w:rsidP="00B52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AB9" w:rsidRDefault="009275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AB9" w:rsidRDefault="009275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AB9" w:rsidRDefault="00927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52D" w:rsidRDefault="0092752D" w:rsidP="00B52B81">
      <w:pPr>
        <w:spacing w:after="0" w:line="240" w:lineRule="auto"/>
      </w:pPr>
      <w:r>
        <w:separator/>
      </w:r>
    </w:p>
  </w:footnote>
  <w:footnote w:type="continuationSeparator" w:id="0">
    <w:p w:rsidR="0092752D" w:rsidRDefault="0092752D" w:rsidP="00B52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AB9" w:rsidRDefault="009275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AB9" w:rsidRDefault="009275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AB9" w:rsidRDefault="009275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264"/>
    <w:rsid w:val="00424264"/>
    <w:rsid w:val="004D2F07"/>
    <w:rsid w:val="00821A2F"/>
    <w:rsid w:val="0092752D"/>
    <w:rsid w:val="00AB304C"/>
    <w:rsid w:val="00B52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FE4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04C"/>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3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B304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B3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B304C"/>
    <w:pPr>
      <w:spacing w:after="0" w:line="240" w:lineRule="auto"/>
    </w:pPr>
    <w:rPr>
      <w:rFonts w:ascii="Calibri" w:eastAsia="Calibri" w:hAnsi="Calibri" w:cs="Arial"/>
    </w:rPr>
  </w:style>
  <w:style w:type="table" w:styleId="GridTable4-Accent3">
    <w:name w:val="Grid Table 4 Accent 3"/>
    <w:basedOn w:val="TableNormal"/>
    <w:uiPriority w:val="49"/>
    <w:rsid w:val="00AB304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B3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04C"/>
    <w:rPr>
      <w:rFonts w:ascii="Calibri" w:eastAsia="Calibri" w:hAnsi="Calibri" w:cs="Arial"/>
    </w:rPr>
  </w:style>
  <w:style w:type="paragraph" w:styleId="Footer">
    <w:name w:val="footer"/>
    <w:basedOn w:val="Normal"/>
    <w:link w:val="FooterChar"/>
    <w:uiPriority w:val="99"/>
    <w:unhideWhenUsed/>
    <w:rsid w:val="00AB3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04C"/>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2021-01-28T15:12:00Z</dcterms:created>
  <dcterms:modified xsi:type="dcterms:W3CDTF">2021-01-28T15:13:00Z</dcterms:modified>
</cp:coreProperties>
</file>