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6DE8" w:rsidRPr="00F751B8" w:rsidRDefault="00E46DE8" w:rsidP="00E46DE8">
      <w:pPr>
        <w:pStyle w:val="Heading1"/>
        <w:rPr>
          <w:b/>
          <w:bCs/>
          <w:rtl/>
        </w:rPr>
      </w:pPr>
      <w:r w:rsidRPr="00F751B8">
        <w:rPr>
          <w:rFonts w:hint="cs"/>
          <w:b/>
          <w:bCs/>
          <w:rtl/>
        </w:rPr>
        <w:t>پرسشنامه ارگونومی محیط کار (هریس و بلادن</w:t>
      </w:r>
      <w:r>
        <w:rPr>
          <w:rFonts w:hint="cs"/>
          <w:b/>
          <w:bCs/>
          <w:rtl/>
        </w:rPr>
        <w:t xml:space="preserve"> </w:t>
      </w:r>
      <w:r w:rsidRPr="00F751B8">
        <w:rPr>
          <w:rFonts w:hint="cs"/>
          <w:b/>
          <w:bCs/>
          <w:rtl/>
        </w:rPr>
        <w:t>1999)</w:t>
      </w:r>
    </w:p>
    <w:p w:rsidR="00E46DE8" w:rsidRDefault="00E46DE8" w:rsidP="00E46DE8">
      <w:pPr>
        <w:rPr>
          <w:rtl/>
        </w:rPr>
      </w:pPr>
      <w:r w:rsidRPr="003641D5">
        <w:rPr>
          <w:rFonts w:hint="cs"/>
          <w:rtl/>
        </w:rPr>
        <w:t>پرسشنامه آرگونومی:</w:t>
      </w:r>
      <w:r w:rsidRPr="00CB4456">
        <w:rPr>
          <w:rFonts w:hint="cs"/>
          <w:b/>
          <w:bCs/>
          <w:rtl/>
        </w:rPr>
        <w:t xml:space="preserve"> </w:t>
      </w:r>
      <w:r w:rsidRPr="00CB4456">
        <w:rPr>
          <w:rFonts w:hint="cs"/>
          <w:rtl/>
        </w:rPr>
        <w:t>این پرسشنامه توسط هریس و بلادن(1999) طراحی و اعتباریابی شده است. پرسشنامه مذکور شامل 26 سوال بسته پاسخ می باشد که بر اساس طیف پنج درجه ای لیکرت آرگونومی سازمانی را مورد سنجش قرار می دهد، این پرسشنامه چهاربعد رواشناسی مهندسی، فیزیولوژی کار، آنتروپومتری و بیومکانیک شغلی را در بر می گیرد. در این این پرسشنامه توسط حمزوی(1391) اعتباریابی و مورد تایید قرار گرفته است.</w:t>
      </w:r>
    </w:p>
    <w:p w:rsidR="00E46DE8" w:rsidRPr="00CB4456" w:rsidRDefault="00E46DE8" w:rsidP="00E46DE8">
      <w:pPr>
        <w:rPr>
          <w:b/>
          <w:bCs/>
          <w:rtl/>
        </w:rPr>
      </w:pPr>
    </w:p>
    <w:p w:rsidR="00E46DE8" w:rsidRDefault="00E46DE8" w:rsidP="00E46DE8">
      <w:pPr>
        <w:pStyle w:val="Heading2"/>
        <w:rPr>
          <w:bCs w:val="0"/>
          <w:rtl/>
        </w:rPr>
      </w:pPr>
      <w:r w:rsidRPr="001B18B3">
        <w:rPr>
          <w:rFonts w:hint="cs"/>
          <w:rtl/>
        </w:rPr>
        <w:t>تعریف مفهومی متغییر پرسشنامه :</w:t>
      </w:r>
    </w:p>
    <w:p w:rsidR="00E46DE8" w:rsidRPr="00CB4456" w:rsidRDefault="00E46DE8" w:rsidP="00E46DE8">
      <w:pPr>
        <w:rPr>
          <w:b/>
          <w:bCs/>
          <w:rtl/>
        </w:rPr>
      </w:pPr>
      <w:r w:rsidRPr="00832B36">
        <w:rPr>
          <w:b/>
          <w:bCs/>
          <w:rtl/>
        </w:rPr>
        <w:t>ارگونومي:</w:t>
      </w:r>
      <w:r>
        <w:rPr>
          <w:rFonts w:hint="cs"/>
          <w:b/>
          <w:bCs/>
          <w:rtl/>
        </w:rPr>
        <w:t xml:space="preserve"> </w:t>
      </w:r>
      <w:r w:rsidRPr="00832B36">
        <w:rPr>
          <w:rtl/>
        </w:rPr>
        <w:t>اصول علمي مرتبط با فهم تعامل بين انسان و ساير عناصر يك سيستم و حرفه اي است ك</w:t>
      </w:r>
      <w:r>
        <w:rPr>
          <w:rtl/>
        </w:rPr>
        <w:t>ه شامل تئوريها، اصول و داده ها</w:t>
      </w:r>
      <w:r w:rsidRPr="00832B36">
        <w:rPr>
          <w:rtl/>
        </w:rPr>
        <w:t>، و روشها براي طراحي مطابق با بهينه سازي آسايش و رفاه افراد و عملكرد كامل سيستم مي باشد</w:t>
      </w:r>
      <w:r>
        <w:rPr>
          <w:rFonts w:hint="cs"/>
          <w:rtl/>
        </w:rPr>
        <w:t>(هریس و بلادن، 1999)</w:t>
      </w:r>
      <w:r w:rsidRPr="00832B36">
        <w:rPr>
          <w:rtl/>
        </w:rPr>
        <w:t>.</w:t>
      </w:r>
    </w:p>
    <w:p w:rsidR="00E46DE8" w:rsidRPr="00CB4456" w:rsidRDefault="00E46DE8" w:rsidP="00E46DE8">
      <w:pPr>
        <w:rPr>
          <w:b/>
          <w:bCs/>
          <w:rtl/>
        </w:rPr>
      </w:pPr>
      <w:r w:rsidRPr="00832B36">
        <w:rPr>
          <w:b/>
          <w:bCs/>
          <w:rtl/>
        </w:rPr>
        <w:t xml:space="preserve">بيومكانيك شغلي: </w:t>
      </w:r>
      <w:r w:rsidRPr="00832B36">
        <w:rPr>
          <w:rtl/>
        </w:rPr>
        <w:t>در بيومكانيك از قوانين فيزيكي مكانيك براي بدن استفاده مي شود . با بكارگيري اين قوانين اين امكان بوجود مي آيد كه در هنگام يك وضعيت خاص در بدن و حركت آن ، ميزان فشار مكانيكي موضعي اعمال شده بر عضلات و مفصل ها محاسبه شود(صمدی، 1385).</w:t>
      </w:r>
    </w:p>
    <w:p w:rsidR="00E46DE8" w:rsidRPr="00CB4456" w:rsidRDefault="00E46DE8" w:rsidP="00E46DE8">
      <w:pPr>
        <w:rPr>
          <w:b/>
          <w:bCs/>
          <w:rtl/>
        </w:rPr>
      </w:pPr>
      <w:r w:rsidRPr="00832B36">
        <w:rPr>
          <w:b/>
          <w:bCs/>
          <w:rtl/>
        </w:rPr>
        <w:t>روان شناسي مهندسي:</w:t>
      </w:r>
      <w:r>
        <w:rPr>
          <w:rFonts w:hint="cs"/>
          <w:b/>
          <w:bCs/>
          <w:rtl/>
        </w:rPr>
        <w:t xml:space="preserve"> </w:t>
      </w:r>
      <w:r w:rsidRPr="00832B36">
        <w:rPr>
          <w:rtl/>
        </w:rPr>
        <w:t>به فاكتورهاي محيطي فيزيكي و شيميايي مانند سر و صدا ، ارتعاش ، روشنايي ، آب و هوا و مواد شيميايي مي توانند بر روي ايمني ، سلامتي و آسايش افراد تأثير بگذارندمي پردازد(صمدی، 1385).</w:t>
      </w:r>
    </w:p>
    <w:p w:rsidR="00E46DE8" w:rsidRPr="00CB4456" w:rsidRDefault="00E46DE8" w:rsidP="00E46DE8">
      <w:pPr>
        <w:rPr>
          <w:b/>
          <w:bCs/>
          <w:rtl/>
        </w:rPr>
      </w:pPr>
      <w:r w:rsidRPr="00832B36">
        <w:rPr>
          <w:b/>
          <w:bCs/>
          <w:rtl/>
        </w:rPr>
        <w:t xml:space="preserve">آنتروپومتري: </w:t>
      </w:r>
      <w:r w:rsidRPr="00832B36">
        <w:rPr>
          <w:rtl/>
        </w:rPr>
        <w:t>شامل جمع آوري و تفسير داده هاي مربوط به شكل و اندازه ابعاد بدن انسان ( ابعاد طولي ، عرضي ، محيطي و وزن ) مي باشد(صمدی، 1385).</w:t>
      </w:r>
    </w:p>
    <w:p w:rsidR="00E46DE8" w:rsidRDefault="00E46DE8" w:rsidP="00E46DE8">
      <w:pPr>
        <w:rPr>
          <w:rtl/>
        </w:rPr>
      </w:pPr>
      <w:r w:rsidRPr="00832B36">
        <w:rPr>
          <w:b/>
          <w:bCs/>
          <w:rtl/>
        </w:rPr>
        <w:t xml:space="preserve">فيزيولوژي كار: </w:t>
      </w:r>
      <w:r w:rsidRPr="00832B36">
        <w:rPr>
          <w:rtl/>
        </w:rPr>
        <w:t>بخشي از دانش ارگونومي كه تطبيق انسان با كار را در مصرف انرژي و همچنين تغييرات پارامترهاي فيزيولوژيكي بدن در حين انجام كار مورد توجه قرار مي دهد به فيزيولوژي كار معروف است(</w:t>
      </w:r>
      <w:r>
        <w:rPr>
          <w:rFonts w:hint="cs"/>
          <w:rtl/>
        </w:rPr>
        <w:t>حمزوی، 1391</w:t>
      </w:r>
      <w:r w:rsidRPr="00832B36">
        <w:rPr>
          <w:rtl/>
        </w:rPr>
        <w:t>).</w:t>
      </w:r>
    </w:p>
    <w:p w:rsidR="00E46DE8" w:rsidRPr="003641D5" w:rsidRDefault="00E46DE8" w:rsidP="00E46DE8">
      <w:pPr>
        <w:rPr>
          <w:b/>
          <w:bCs/>
          <w:rtl/>
        </w:rPr>
      </w:pPr>
    </w:p>
    <w:p w:rsidR="00E46DE8" w:rsidRPr="001B18B3" w:rsidRDefault="00E46DE8" w:rsidP="00E46DE8">
      <w:pPr>
        <w:pStyle w:val="Heading2"/>
      </w:pPr>
      <w:r>
        <w:rPr>
          <w:rFonts w:hint="cs"/>
          <w:rtl/>
        </w:rPr>
        <w:t xml:space="preserve">تعریف عملیاتی متغییر پرسشنامه </w:t>
      </w:r>
    </w:p>
    <w:p w:rsidR="00E46DE8" w:rsidRDefault="00E46DE8" w:rsidP="00E46DE8">
      <w:pPr>
        <w:rPr>
          <w:rtl/>
        </w:rPr>
      </w:pPr>
      <w:r w:rsidRPr="00832B36">
        <w:rPr>
          <w:rtl/>
        </w:rPr>
        <w:t>در این پژوهش منظور از ارگونومي میزان نمره ای است که پاسخگویان از پرسشنامه پژوهش گر ساخته بدست می آورند و شامل مولفه های آنتروپومتري، روان شناسي مهندسي، بيومكانيك شغلي و فيزيولوژي كار می باشد.</w:t>
      </w:r>
    </w:p>
    <w:p w:rsidR="00E46DE8" w:rsidRDefault="00E46DE8" w:rsidP="00E46DE8">
      <w:pPr>
        <w:pStyle w:val="Heading3"/>
        <w:rPr>
          <w:rtl/>
        </w:rPr>
      </w:pPr>
      <w:r w:rsidRPr="003F03C1">
        <w:rPr>
          <w:rFonts w:hint="cs"/>
          <w:rtl/>
        </w:rPr>
        <w:lastRenderedPageBreak/>
        <w:t>مولفه های پرسشنامه :</w:t>
      </w:r>
    </w:p>
    <w:tbl>
      <w:tblPr>
        <w:tblStyle w:val="GridTable4-Accent3"/>
        <w:bidiVisual/>
        <w:tblW w:w="6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189"/>
        <w:gridCol w:w="3757"/>
      </w:tblGrid>
      <w:tr w:rsidR="00E46DE8" w:rsidRPr="003641D5" w:rsidTr="007662DF">
        <w:trPr>
          <w:cnfStyle w:val="100000000000" w:firstRow="1" w:lastRow="0" w:firstColumn="0" w:lastColumn="0" w:oddVBand="0" w:evenVBand="0" w:oddHBand="0" w:evenHBand="0" w:firstRowFirstColumn="0" w:firstRowLastColumn="0" w:lastRowFirstColumn="0" w:lastRowLastColumn="0"/>
          <w:trHeight w:val="619"/>
          <w:jc w:val="center"/>
        </w:trPr>
        <w:tc>
          <w:tcPr>
            <w:tcW w:w="6946" w:type="dxa"/>
            <w:gridSpan w:val="2"/>
            <w:tcBorders>
              <w:top w:val="none" w:sz="0" w:space="0" w:color="auto"/>
              <w:left w:val="none" w:sz="0" w:space="0" w:color="auto"/>
              <w:bottom w:val="none" w:sz="0" w:space="0" w:color="auto"/>
              <w:right w:val="none" w:sz="0" w:space="0" w:color="auto"/>
            </w:tcBorders>
            <w:vAlign w:val="center"/>
          </w:tcPr>
          <w:p w:rsidR="00E46DE8" w:rsidRPr="00F751B8" w:rsidRDefault="00E46DE8" w:rsidP="008F45A7">
            <w:pPr>
              <w:pStyle w:val="NoSpacing"/>
              <w:bidi/>
              <w:jc w:val="center"/>
              <w:rPr>
                <w:rFonts w:cs="B Nazanin"/>
                <w:b w:val="0"/>
                <w:bCs w:val="0"/>
                <w:color w:val="auto"/>
              </w:rPr>
            </w:pPr>
            <w:r w:rsidRPr="00F751B8">
              <w:rPr>
                <w:rFonts w:cs="B Nazanin"/>
                <w:color w:val="auto"/>
                <w:rtl/>
              </w:rPr>
              <w:t>پرسشنامه ارگونومی</w:t>
            </w:r>
          </w:p>
        </w:tc>
      </w:tr>
      <w:tr w:rsidR="00E46DE8" w:rsidRPr="003641D5" w:rsidTr="007662DF">
        <w:trPr>
          <w:cnfStyle w:val="000000100000" w:firstRow="0" w:lastRow="0" w:firstColumn="0" w:lastColumn="0" w:oddVBand="0" w:evenVBand="0" w:oddHBand="1" w:evenHBand="0" w:firstRowFirstColumn="0" w:firstRowLastColumn="0" w:lastRowFirstColumn="0" w:lastRowLastColumn="0"/>
          <w:trHeight w:val="431"/>
          <w:jc w:val="center"/>
        </w:trPr>
        <w:tc>
          <w:tcPr>
            <w:tcW w:w="3189" w:type="dxa"/>
          </w:tcPr>
          <w:p w:rsidR="00E46DE8" w:rsidRPr="003641D5" w:rsidRDefault="00E46DE8" w:rsidP="008F45A7">
            <w:pPr>
              <w:pStyle w:val="NoSpacing"/>
              <w:bidi/>
              <w:jc w:val="center"/>
              <w:rPr>
                <w:rFonts w:cs="B Nazanin"/>
                <w:b/>
                <w:bCs/>
              </w:rPr>
            </w:pPr>
            <w:bookmarkStart w:id="0" w:name="_GoBack"/>
            <w:r w:rsidRPr="003641D5">
              <w:rPr>
                <w:rFonts w:cs="B Nazanin"/>
                <w:b/>
                <w:bCs/>
                <w:rtl/>
              </w:rPr>
              <w:t>شاخص</w:t>
            </w:r>
          </w:p>
        </w:tc>
        <w:tc>
          <w:tcPr>
            <w:tcW w:w="3757" w:type="dxa"/>
          </w:tcPr>
          <w:p w:rsidR="00E46DE8" w:rsidRPr="003641D5" w:rsidRDefault="00E46DE8" w:rsidP="008F45A7">
            <w:pPr>
              <w:pStyle w:val="NoSpacing"/>
              <w:bidi/>
              <w:jc w:val="center"/>
              <w:rPr>
                <w:rFonts w:cs="B Nazanin"/>
                <w:b/>
                <w:bCs/>
              </w:rPr>
            </w:pPr>
            <w:r w:rsidRPr="003641D5">
              <w:rPr>
                <w:rFonts w:cs="B Nazanin"/>
                <w:b/>
                <w:bCs/>
                <w:rtl/>
              </w:rPr>
              <w:t>سوالات</w:t>
            </w:r>
          </w:p>
        </w:tc>
      </w:tr>
      <w:bookmarkEnd w:id="0"/>
      <w:tr w:rsidR="00E46DE8" w:rsidRPr="003641D5" w:rsidTr="007662DF">
        <w:trPr>
          <w:trHeight w:val="337"/>
          <w:jc w:val="center"/>
        </w:trPr>
        <w:tc>
          <w:tcPr>
            <w:tcW w:w="3189" w:type="dxa"/>
          </w:tcPr>
          <w:p w:rsidR="00E46DE8" w:rsidRPr="003641D5" w:rsidRDefault="00E46DE8" w:rsidP="008F45A7">
            <w:pPr>
              <w:pStyle w:val="NoSpacing"/>
              <w:bidi/>
              <w:jc w:val="center"/>
              <w:rPr>
                <w:rFonts w:cs="B Nazanin"/>
                <w:rtl/>
              </w:rPr>
            </w:pPr>
            <w:r w:rsidRPr="003641D5">
              <w:rPr>
                <w:rFonts w:cs="B Nazanin"/>
                <w:rtl/>
              </w:rPr>
              <w:t>روانشناسی مهندسی</w:t>
            </w:r>
          </w:p>
          <w:p w:rsidR="00E46DE8" w:rsidRPr="003641D5" w:rsidRDefault="00E46DE8" w:rsidP="008F45A7">
            <w:pPr>
              <w:pStyle w:val="NoSpacing"/>
              <w:bidi/>
              <w:jc w:val="center"/>
              <w:rPr>
                <w:rFonts w:cs="B Nazanin"/>
                <w:rtl/>
              </w:rPr>
            </w:pPr>
            <w:r w:rsidRPr="003641D5">
              <w:rPr>
                <w:rFonts w:cs="B Nazanin"/>
                <w:rtl/>
              </w:rPr>
              <w:t>فیزیولوژی کار</w:t>
            </w:r>
          </w:p>
          <w:p w:rsidR="00E46DE8" w:rsidRPr="003641D5" w:rsidRDefault="00E46DE8" w:rsidP="008F45A7">
            <w:pPr>
              <w:pStyle w:val="NoSpacing"/>
              <w:bidi/>
              <w:jc w:val="center"/>
              <w:rPr>
                <w:rFonts w:cs="B Nazanin"/>
                <w:rtl/>
              </w:rPr>
            </w:pPr>
            <w:r w:rsidRPr="003641D5">
              <w:rPr>
                <w:rFonts w:cs="B Nazanin"/>
                <w:rtl/>
              </w:rPr>
              <w:t>آنتروپومتری</w:t>
            </w:r>
          </w:p>
          <w:p w:rsidR="00E46DE8" w:rsidRPr="003641D5" w:rsidRDefault="00E46DE8" w:rsidP="008F45A7">
            <w:pPr>
              <w:pStyle w:val="NoSpacing"/>
              <w:bidi/>
              <w:jc w:val="center"/>
              <w:rPr>
                <w:rFonts w:cs="B Nazanin"/>
              </w:rPr>
            </w:pPr>
            <w:r w:rsidRPr="003641D5">
              <w:rPr>
                <w:rFonts w:cs="B Nazanin"/>
                <w:rtl/>
              </w:rPr>
              <w:t>بیومکانیک شغلی</w:t>
            </w:r>
          </w:p>
        </w:tc>
        <w:tc>
          <w:tcPr>
            <w:tcW w:w="3757" w:type="dxa"/>
          </w:tcPr>
          <w:p w:rsidR="00E46DE8" w:rsidRPr="003641D5" w:rsidRDefault="00E46DE8" w:rsidP="008F45A7">
            <w:pPr>
              <w:pStyle w:val="NoSpacing"/>
              <w:bidi/>
              <w:jc w:val="center"/>
              <w:rPr>
                <w:rFonts w:cs="B Nazanin"/>
                <w:rtl/>
              </w:rPr>
            </w:pPr>
            <w:r w:rsidRPr="003641D5">
              <w:rPr>
                <w:rFonts w:cs="B Nazanin"/>
                <w:rtl/>
              </w:rPr>
              <w:t>10- 1</w:t>
            </w:r>
          </w:p>
          <w:p w:rsidR="00E46DE8" w:rsidRPr="003641D5" w:rsidRDefault="00E46DE8" w:rsidP="008F45A7">
            <w:pPr>
              <w:pStyle w:val="NoSpacing"/>
              <w:bidi/>
              <w:jc w:val="center"/>
              <w:rPr>
                <w:rFonts w:cs="B Nazanin"/>
                <w:rtl/>
              </w:rPr>
            </w:pPr>
            <w:r w:rsidRPr="003641D5">
              <w:rPr>
                <w:rFonts w:cs="B Nazanin"/>
                <w:rtl/>
              </w:rPr>
              <w:t>15-11</w:t>
            </w:r>
          </w:p>
          <w:p w:rsidR="00E46DE8" w:rsidRPr="003641D5" w:rsidRDefault="00E46DE8" w:rsidP="008F45A7">
            <w:pPr>
              <w:pStyle w:val="NoSpacing"/>
              <w:bidi/>
              <w:jc w:val="center"/>
              <w:rPr>
                <w:rFonts w:cs="B Nazanin"/>
                <w:rtl/>
              </w:rPr>
            </w:pPr>
            <w:r w:rsidRPr="003641D5">
              <w:rPr>
                <w:rFonts w:cs="B Nazanin"/>
                <w:rtl/>
              </w:rPr>
              <w:t>21-16</w:t>
            </w:r>
          </w:p>
          <w:p w:rsidR="00E46DE8" w:rsidRPr="003641D5" w:rsidRDefault="00E46DE8" w:rsidP="008F45A7">
            <w:pPr>
              <w:pStyle w:val="NoSpacing"/>
              <w:bidi/>
              <w:jc w:val="center"/>
              <w:rPr>
                <w:rFonts w:cs="B Nazanin"/>
              </w:rPr>
            </w:pPr>
            <w:r w:rsidRPr="003641D5">
              <w:rPr>
                <w:rFonts w:cs="B Nazanin"/>
                <w:rtl/>
              </w:rPr>
              <w:t>26-22</w:t>
            </w:r>
          </w:p>
        </w:tc>
      </w:tr>
    </w:tbl>
    <w:p w:rsidR="00E46DE8" w:rsidRPr="008F249E" w:rsidRDefault="00E46DE8" w:rsidP="00E46DE8">
      <w:pPr>
        <w:rPr>
          <w:rtl/>
          <w:lang w:val="x-none" w:eastAsia="x-none"/>
        </w:rPr>
      </w:pPr>
    </w:p>
    <w:p w:rsidR="00E46DE8" w:rsidRPr="00FE130E" w:rsidRDefault="00E46DE8" w:rsidP="00E46DE8">
      <w:pPr>
        <w:pStyle w:val="Heading31"/>
      </w:pPr>
      <w:r w:rsidRPr="00FE130E">
        <w:rPr>
          <w:rFonts w:hint="cs"/>
          <w:rtl/>
        </w:rPr>
        <w:t>پاسخگوی گرامی</w:t>
      </w:r>
    </w:p>
    <w:p w:rsidR="00E46DE8" w:rsidRPr="00FE130E" w:rsidRDefault="00E46DE8" w:rsidP="00E46DE8">
      <w:pPr>
        <w:spacing w:line="360" w:lineRule="auto"/>
        <w:rPr>
          <w:rFonts w:cs="B Mitra"/>
          <w:sz w:val="26"/>
        </w:rPr>
      </w:pPr>
      <w:r w:rsidRPr="00FE130E">
        <w:rPr>
          <w:rFonts w:eastAsia="SimSun" w:cs="B Mitra" w:hint="cs"/>
          <w:sz w:val="26"/>
          <w:rtl/>
          <w:lang w:eastAsia="zh-CN"/>
        </w:rPr>
        <w:t>ضمن سپاس از همکاری شما دراين پژوهش، پرسشنامه ای که تقديم می گردد به منظور جمع آوری اطلاعات برای کار یک تحقيق دانشگاهی تنظيم شده است</w:t>
      </w:r>
      <w:r w:rsidRPr="00FE130E">
        <w:rPr>
          <w:rFonts w:ascii="Tahoma" w:hAnsi="Tahoma" w:cs="B Mitra" w:hint="cs"/>
          <w:sz w:val="26"/>
          <w:rtl/>
        </w:rPr>
        <w:t xml:space="preserve">. </w:t>
      </w:r>
      <w:r w:rsidRPr="00FE130E">
        <w:rPr>
          <w:rFonts w:cs="B Mitra" w:hint="cs"/>
          <w:sz w:val="26"/>
          <w:rtl/>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E46DE8" w:rsidRPr="004F71CF" w:rsidTr="008F45A7">
        <w:tc>
          <w:tcPr>
            <w:tcW w:w="9590" w:type="dxa"/>
            <w:gridSpan w:val="8"/>
            <w:shd w:val="clear" w:color="auto" w:fill="BFBFBF" w:themeFill="background1" w:themeFillShade="BF"/>
          </w:tcPr>
          <w:p w:rsidR="00E46DE8" w:rsidRPr="004F71CF" w:rsidRDefault="00E46DE8" w:rsidP="008F45A7">
            <w:pPr>
              <w:tabs>
                <w:tab w:val="left" w:pos="7585"/>
              </w:tabs>
              <w:jc w:val="center"/>
              <w:rPr>
                <w:sz w:val="26"/>
                <w:rtl/>
              </w:rPr>
            </w:pPr>
            <w:r w:rsidRPr="004F71CF">
              <w:rPr>
                <w:rFonts w:hint="cs"/>
                <w:sz w:val="26"/>
                <w:rtl/>
              </w:rPr>
              <w:t>اطلاعات شما روی نتیجه پژوهش موثر خواهد بود؛ پس لطفا با دقت و بدون جهت گیری به سوالات پاسخ دهید</w:t>
            </w:r>
          </w:p>
        </w:tc>
      </w:tr>
      <w:tr w:rsidR="00E46DE8" w:rsidRPr="004F71CF" w:rsidTr="008F45A7">
        <w:tc>
          <w:tcPr>
            <w:tcW w:w="1888" w:type="dxa"/>
          </w:tcPr>
          <w:p w:rsidR="00E46DE8" w:rsidRPr="004F71CF" w:rsidRDefault="00E46DE8" w:rsidP="008F45A7">
            <w:pPr>
              <w:tabs>
                <w:tab w:val="left" w:pos="7585"/>
              </w:tabs>
              <w:jc w:val="center"/>
              <w:rPr>
                <w:sz w:val="26"/>
                <w:rtl/>
              </w:rPr>
            </w:pPr>
            <w:r w:rsidRPr="004F71CF">
              <w:rPr>
                <w:rFonts w:hint="cs"/>
                <w:sz w:val="26"/>
                <w:rtl/>
              </w:rPr>
              <w:t>سن</w:t>
            </w:r>
          </w:p>
        </w:tc>
        <w:tc>
          <w:tcPr>
            <w:tcW w:w="1259" w:type="dxa"/>
          </w:tcPr>
          <w:p w:rsidR="00E46DE8" w:rsidRPr="004F71CF" w:rsidRDefault="00E46DE8" w:rsidP="008F45A7">
            <w:pPr>
              <w:tabs>
                <w:tab w:val="left" w:pos="7585"/>
              </w:tabs>
              <w:jc w:val="center"/>
              <w:rPr>
                <w:sz w:val="26"/>
                <w:rtl/>
              </w:rPr>
            </w:pPr>
            <w:r w:rsidRPr="004F71CF">
              <w:rPr>
                <w:rFonts w:hint="cs"/>
                <w:sz w:val="26"/>
                <w:rtl/>
              </w:rPr>
              <w:t>20-25</w:t>
            </w:r>
          </w:p>
        </w:tc>
        <w:tc>
          <w:tcPr>
            <w:tcW w:w="450" w:type="dxa"/>
            <w:shd w:val="clear" w:color="auto" w:fill="D9D9D9" w:themeFill="background1" w:themeFillShade="D9"/>
          </w:tcPr>
          <w:p w:rsidR="00E46DE8" w:rsidRPr="004F71CF" w:rsidRDefault="00E46DE8" w:rsidP="008F45A7">
            <w:pPr>
              <w:tabs>
                <w:tab w:val="left" w:pos="7585"/>
              </w:tabs>
              <w:jc w:val="center"/>
              <w:rPr>
                <w:sz w:val="26"/>
                <w:rtl/>
              </w:rPr>
            </w:pPr>
          </w:p>
        </w:tc>
        <w:tc>
          <w:tcPr>
            <w:tcW w:w="1171" w:type="dxa"/>
          </w:tcPr>
          <w:p w:rsidR="00E46DE8" w:rsidRPr="004F71CF" w:rsidRDefault="00E46DE8" w:rsidP="008F45A7">
            <w:pPr>
              <w:tabs>
                <w:tab w:val="left" w:pos="7585"/>
              </w:tabs>
              <w:jc w:val="center"/>
              <w:rPr>
                <w:sz w:val="26"/>
                <w:rtl/>
              </w:rPr>
            </w:pPr>
            <w:r w:rsidRPr="004F71CF">
              <w:rPr>
                <w:rFonts w:hint="cs"/>
                <w:sz w:val="26"/>
                <w:rtl/>
              </w:rPr>
              <w:t>26-30</w:t>
            </w:r>
          </w:p>
        </w:tc>
        <w:tc>
          <w:tcPr>
            <w:tcW w:w="542" w:type="dxa"/>
            <w:shd w:val="clear" w:color="auto" w:fill="D9D9D9" w:themeFill="background1" w:themeFillShade="D9"/>
          </w:tcPr>
          <w:p w:rsidR="00E46DE8" w:rsidRPr="004F71CF" w:rsidRDefault="00E46DE8" w:rsidP="008F45A7">
            <w:pPr>
              <w:tabs>
                <w:tab w:val="left" w:pos="7585"/>
              </w:tabs>
              <w:jc w:val="center"/>
              <w:rPr>
                <w:sz w:val="26"/>
                <w:rtl/>
              </w:rPr>
            </w:pPr>
          </w:p>
        </w:tc>
        <w:tc>
          <w:tcPr>
            <w:tcW w:w="1710" w:type="dxa"/>
          </w:tcPr>
          <w:p w:rsidR="00E46DE8" w:rsidRPr="004F71CF" w:rsidRDefault="00E46DE8" w:rsidP="008F45A7">
            <w:pPr>
              <w:tabs>
                <w:tab w:val="left" w:pos="7585"/>
              </w:tabs>
              <w:jc w:val="center"/>
              <w:rPr>
                <w:sz w:val="26"/>
                <w:rtl/>
              </w:rPr>
            </w:pPr>
            <w:r w:rsidRPr="004F71CF">
              <w:rPr>
                <w:rFonts w:hint="cs"/>
                <w:sz w:val="26"/>
                <w:rtl/>
              </w:rPr>
              <w:t>31-35</w:t>
            </w:r>
          </w:p>
        </w:tc>
        <w:tc>
          <w:tcPr>
            <w:tcW w:w="630" w:type="dxa"/>
            <w:shd w:val="clear" w:color="auto" w:fill="D9D9D9" w:themeFill="background1" w:themeFillShade="D9"/>
          </w:tcPr>
          <w:p w:rsidR="00E46DE8" w:rsidRPr="004F71CF" w:rsidRDefault="00E46DE8" w:rsidP="008F45A7">
            <w:pPr>
              <w:tabs>
                <w:tab w:val="left" w:pos="7585"/>
              </w:tabs>
              <w:jc w:val="center"/>
              <w:rPr>
                <w:sz w:val="26"/>
                <w:rtl/>
              </w:rPr>
            </w:pPr>
          </w:p>
        </w:tc>
        <w:tc>
          <w:tcPr>
            <w:tcW w:w="1940" w:type="dxa"/>
          </w:tcPr>
          <w:p w:rsidR="00E46DE8" w:rsidRPr="004F71CF" w:rsidRDefault="00E46DE8" w:rsidP="008F45A7">
            <w:pPr>
              <w:tabs>
                <w:tab w:val="left" w:pos="7585"/>
              </w:tabs>
              <w:jc w:val="center"/>
              <w:rPr>
                <w:sz w:val="26"/>
                <w:rtl/>
              </w:rPr>
            </w:pPr>
            <w:r w:rsidRPr="004F71CF">
              <w:rPr>
                <w:rFonts w:hint="cs"/>
                <w:sz w:val="26"/>
                <w:rtl/>
              </w:rPr>
              <w:t>35 به بالا</w:t>
            </w:r>
          </w:p>
        </w:tc>
      </w:tr>
      <w:tr w:rsidR="00E46DE8" w:rsidRPr="004F71CF" w:rsidTr="008F45A7">
        <w:tc>
          <w:tcPr>
            <w:tcW w:w="1888" w:type="dxa"/>
          </w:tcPr>
          <w:p w:rsidR="00E46DE8" w:rsidRPr="004F71CF" w:rsidRDefault="00E46DE8" w:rsidP="008F45A7">
            <w:pPr>
              <w:tabs>
                <w:tab w:val="left" w:pos="7585"/>
              </w:tabs>
              <w:jc w:val="center"/>
              <w:rPr>
                <w:sz w:val="26"/>
                <w:rtl/>
              </w:rPr>
            </w:pPr>
            <w:r w:rsidRPr="004F71CF">
              <w:rPr>
                <w:rFonts w:hint="cs"/>
                <w:sz w:val="26"/>
                <w:rtl/>
              </w:rPr>
              <w:t>میزان تحصیلات</w:t>
            </w:r>
          </w:p>
        </w:tc>
        <w:tc>
          <w:tcPr>
            <w:tcW w:w="1259" w:type="dxa"/>
          </w:tcPr>
          <w:p w:rsidR="00E46DE8" w:rsidRPr="004F71CF" w:rsidRDefault="00E46DE8" w:rsidP="008F45A7">
            <w:pPr>
              <w:tabs>
                <w:tab w:val="left" w:pos="7585"/>
              </w:tabs>
              <w:jc w:val="center"/>
              <w:rPr>
                <w:sz w:val="26"/>
                <w:rtl/>
              </w:rPr>
            </w:pPr>
            <w:r w:rsidRPr="004F71CF">
              <w:rPr>
                <w:rFonts w:hint="cs"/>
                <w:sz w:val="26"/>
                <w:rtl/>
              </w:rPr>
              <w:t>دیپلم و پاینتر</w:t>
            </w:r>
          </w:p>
        </w:tc>
        <w:tc>
          <w:tcPr>
            <w:tcW w:w="450" w:type="dxa"/>
            <w:shd w:val="clear" w:color="auto" w:fill="D9D9D9" w:themeFill="background1" w:themeFillShade="D9"/>
          </w:tcPr>
          <w:p w:rsidR="00E46DE8" w:rsidRPr="004F71CF" w:rsidRDefault="00E46DE8" w:rsidP="008F45A7">
            <w:pPr>
              <w:tabs>
                <w:tab w:val="left" w:pos="7585"/>
              </w:tabs>
              <w:jc w:val="center"/>
              <w:rPr>
                <w:sz w:val="26"/>
                <w:rtl/>
              </w:rPr>
            </w:pPr>
          </w:p>
        </w:tc>
        <w:tc>
          <w:tcPr>
            <w:tcW w:w="1171" w:type="dxa"/>
          </w:tcPr>
          <w:p w:rsidR="00E46DE8" w:rsidRPr="004F71CF" w:rsidRDefault="00E46DE8" w:rsidP="008F45A7">
            <w:pPr>
              <w:tabs>
                <w:tab w:val="left" w:pos="7585"/>
              </w:tabs>
              <w:jc w:val="center"/>
              <w:rPr>
                <w:sz w:val="26"/>
                <w:rtl/>
              </w:rPr>
            </w:pPr>
            <w:r w:rsidRPr="004F71CF">
              <w:rPr>
                <w:rFonts w:hint="cs"/>
                <w:sz w:val="26"/>
                <w:rtl/>
              </w:rPr>
              <w:t>فوق دیپلم</w:t>
            </w:r>
          </w:p>
        </w:tc>
        <w:tc>
          <w:tcPr>
            <w:tcW w:w="542" w:type="dxa"/>
            <w:shd w:val="clear" w:color="auto" w:fill="D9D9D9" w:themeFill="background1" w:themeFillShade="D9"/>
          </w:tcPr>
          <w:p w:rsidR="00E46DE8" w:rsidRPr="004F71CF" w:rsidRDefault="00E46DE8" w:rsidP="008F45A7">
            <w:pPr>
              <w:tabs>
                <w:tab w:val="left" w:pos="7585"/>
              </w:tabs>
              <w:jc w:val="center"/>
              <w:rPr>
                <w:sz w:val="26"/>
                <w:rtl/>
              </w:rPr>
            </w:pPr>
          </w:p>
        </w:tc>
        <w:tc>
          <w:tcPr>
            <w:tcW w:w="1710" w:type="dxa"/>
          </w:tcPr>
          <w:p w:rsidR="00E46DE8" w:rsidRPr="004F71CF" w:rsidRDefault="00E46DE8" w:rsidP="008F45A7">
            <w:pPr>
              <w:tabs>
                <w:tab w:val="left" w:pos="7585"/>
              </w:tabs>
              <w:jc w:val="center"/>
              <w:rPr>
                <w:sz w:val="26"/>
                <w:rtl/>
              </w:rPr>
            </w:pPr>
            <w:r w:rsidRPr="004F71CF">
              <w:rPr>
                <w:rFonts w:hint="cs"/>
                <w:sz w:val="26"/>
                <w:rtl/>
              </w:rPr>
              <w:t>لیسانس</w:t>
            </w:r>
          </w:p>
        </w:tc>
        <w:tc>
          <w:tcPr>
            <w:tcW w:w="630" w:type="dxa"/>
            <w:shd w:val="clear" w:color="auto" w:fill="D9D9D9" w:themeFill="background1" w:themeFillShade="D9"/>
          </w:tcPr>
          <w:p w:rsidR="00E46DE8" w:rsidRPr="004F71CF" w:rsidRDefault="00E46DE8" w:rsidP="008F45A7">
            <w:pPr>
              <w:tabs>
                <w:tab w:val="left" w:pos="7585"/>
              </w:tabs>
              <w:jc w:val="center"/>
              <w:rPr>
                <w:sz w:val="26"/>
                <w:rtl/>
              </w:rPr>
            </w:pPr>
          </w:p>
        </w:tc>
        <w:tc>
          <w:tcPr>
            <w:tcW w:w="1940" w:type="dxa"/>
          </w:tcPr>
          <w:p w:rsidR="00E46DE8" w:rsidRPr="004F71CF" w:rsidRDefault="00E46DE8" w:rsidP="008F45A7">
            <w:pPr>
              <w:tabs>
                <w:tab w:val="left" w:pos="7585"/>
              </w:tabs>
              <w:jc w:val="center"/>
              <w:rPr>
                <w:sz w:val="26"/>
                <w:rtl/>
              </w:rPr>
            </w:pPr>
            <w:r w:rsidRPr="004F71CF">
              <w:rPr>
                <w:rFonts w:hint="cs"/>
                <w:sz w:val="26"/>
                <w:rtl/>
              </w:rPr>
              <w:t>کارشناسی و بالاتر</w:t>
            </w:r>
          </w:p>
        </w:tc>
      </w:tr>
      <w:tr w:rsidR="00E46DE8" w:rsidRPr="004F71CF" w:rsidTr="008F45A7">
        <w:tc>
          <w:tcPr>
            <w:tcW w:w="1888" w:type="dxa"/>
          </w:tcPr>
          <w:p w:rsidR="00E46DE8" w:rsidRPr="004F71CF" w:rsidRDefault="00E46DE8" w:rsidP="008F45A7">
            <w:pPr>
              <w:tabs>
                <w:tab w:val="left" w:pos="7585"/>
              </w:tabs>
              <w:jc w:val="center"/>
              <w:rPr>
                <w:sz w:val="26"/>
                <w:rtl/>
              </w:rPr>
            </w:pPr>
            <w:r w:rsidRPr="004F71CF">
              <w:rPr>
                <w:rFonts w:hint="cs"/>
                <w:sz w:val="26"/>
                <w:rtl/>
              </w:rPr>
              <w:t>سابقه خدمت</w:t>
            </w:r>
          </w:p>
        </w:tc>
        <w:tc>
          <w:tcPr>
            <w:tcW w:w="1259" w:type="dxa"/>
          </w:tcPr>
          <w:p w:rsidR="00E46DE8" w:rsidRPr="004F71CF" w:rsidRDefault="00E46DE8" w:rsidP="008F45A7">
            <w:pPr>
              <w:tabs>
                <w:tab w:val="left" w:pos="7585"/>
              </w:tabs>
              <w:jc w:val="center"/>
              <w:rPr>
                <w:sz w:val="26"/>
                <w:rtl/>
              </w:rPr>
            </w:pPr>
            <w:r w:rsidRPr="004F71CF">
              <w:rPr>
                <w:rFonts w:hint="cs"/>
                <w:sz w:val="26"/>
                <w:rtl/>
              </w:rPr>
              <w:t>5 سال و کمتر</w:t>
            </w:r>
          </w:p>
        </w:tc>
        <w:tc>
          <w:tcPr>
            <w:tcW w:w="450" w:type="dxa"/>
            <w:shd w:val="clear" w:color="auto" w:fill="D9D9D9" w:themeFill="background1" w:themeFillShade="D9"/>
          </w:tcPr>
          <w:p w:rsidR="00E46DE8" w:rsidRPr="004F71CF" w:rsidRDefault="00E46DE8" w:rsidP="008F45A7">
            <w:pPr>
              <w:tabs>
                <w:tab w:val="left" w:pos="7585"/>
              </w:tabs>
              <w:jc w:val="center"/>
              <w:rPr>
                <w:sz w:val="26"/>
                <w:rtl/>
              </w:rPr>
            </w:pPr>
          </w:p>
        </w:tc>
        <w:tc>
          <w:tcPr>
            <w:tcW w:w="1171" w:type="dxa"/>
          </w:tcPr>
          <w:p w:rsidR="00E46DE8" w:rsidRPr="004F71CF" w:rsidRDefault="00E46DE8" w:rsidP="008F45A7">
            <w:pPr>
              <w:tabs>
                <w:tab w:val="left" w:pos="7585"/>
              </w:tabs>
              <w:jc w:val="center"/>
              <w:rPr>
                <w:sz w:val="26"/>
                <w:rtl/>
              </w:rPr>
            </w:pPr>
            <w:r w:rsidRPr="004F71CF">
              <w:rPr>
                <w:rFonts w:hint="cs"/>
                <w:sz w:val="26"/>
                <w:rtl/>
              </w:rPr>
              <w:t>6 تا 10سال</w:t>
            </w:r>
          </w:p>
        </w:tc>
        <w:tc>
          <w:tcPr>
            <w:tcW w:w="542" w:type="dxa"/>
            <w:shd w:val="clear" w:color="auto" w:fill="D9D9D9" w:themeFill="background1" w:themeFillShade="D9"/>
          </w:tcPr>
          <w:p w:rsidR="00E46DE8" w:rsidRPr="004F71CF" w:rsidRDefault="00E46DE8" w:rsidP="008F45A7">
            <w:pPr>
              <w:tabs>
                <w:tab w:val="left" w:pos="7585"/>
              </w:tabs>
              <w:jc w:val="center"/>
              <w:rPr>
                <w:sz w:val="26"/>
                <w:rtl/>
              </w:rPr>
            </w:pPr>
          </w:p>
        </w:tc>
        <w:tc>
          <w:tcPr>
            <w:tcW w:w="1710" w:type="dxa"/>
          </w:tcPr>
          <w:p w:rsidR="00E46DE8" w:rsidRPr="004F71CF" w:rsidRDefault="00E46DE8" w:rsidP="008F45A7">
            <w:pPr>
              <w:tabs>
                <w:tab w:val="left" w:pos="7585"/>
              </w:tabs>
              <w:jc w:val="center"/>
              <w:rPr>
                <w:sz w:val="26"/>
                <w:rtl/>
              </w:rPr>
            </w:pPr>
            <w:r w:rsidRPr="004F71CF">
              <w:rPr>
                <w:rFonts w:hint="cs"/>
                <w:sz w:val="26"/>
                <w:rtl/>
              </w:rPr>
              <w:t>11 تا15سال</w:t>
            </w:r>
          </w:p>
        </w:tc>
        <w:tc>
          <w:tcPr>
            <w:tcW w:w="630" w:type="dxa"/>
            <w:shd w:val="clear" w:color="auto" w:fill="D9D9D9" w:themeFill="background1" w:themeFillShade="D9"/>
          </w:tcPr>
          <w:p w:rsidR="00E46DE8" w:rsidRPr="004F71CF" w:rsidRDefault="00E46DE8" w:rsidP="008F45A7">
            <w:pPr>
              <w:tabs>
                <w:tab w:val="left" w:pos="7585"/>
              </w:tabs>
              <w:jc w:val="center"/>
              <w:rPr>
                <w:sz w:val="26"/>
                <w:rtl/>
              </w:rPr>
            </w:pPr>
          </w:p>
        </w:tc>
        <w:tc>
          <w:tcPr>
            <w:tcW w:w="1940" w:type="dxa"/>
          </w:tcPr>
          <w:p w:rsidR="00E46DE8" w:rsidRPr="004F71CF" w:rsidRDefault="00E46DE8" w:rsidP="008F45A7">
            <w:pPr>
              <w:tabs>
                <w:tab w:val="left" w:pos="7585"/>
              </w:tabs>
              <w:jc w:val="center"/>
              <w:rPr>
                <w:sz w:val="26"/>
                <w:rtl/>
              </w:rPr>
            </w:pPr>
            <w:r w:rsidRPr="004F71CF">
              <w:rPr>
                <w:rFonts w:hint="cs"/>
                <w:sz w:val="26"/>
                <w:rtl/>
              </w:rPr>
              <w:t>بیشتر از 15 سال</w:t>
            </w:r>
          </w:p>
        </w:tc>
      </w:tr>
      <w:tr w:rsidR="00E46DE8" w:rsidRPr="004F71CF" w:rsidTr="008F45A7">
        <w:tc>
          <w:tcPr>
            <w:tcW w:w="1888" w:type="dxa"/>
          </w:tcPr>
          <w:p w:rsidR="00E46DE8" w:rsidRPr="004F71CF" w:rsidRDefault="00E46DE8" w:rsidP="008F45A7">
            <w:pPr>
              <w:tabs>
                <w:tab w:val="left" w:pos="7585"/>
              </w:tabs>
              <w:jc w:val="center"/>
              <w:rPr>
                <w:sz w:val="26"/>
                <w:rtl/>
              </w:rPr>
            </w:pPr>
            <w:r w:rsidRPr="004F71CF">
              <w:rPr>
                <w:rFonts w:hint="cs"/>
                <w:sz w:val="26"/>
                <w:rtl/>
              </w:rPr>
              <w:t>جنسیت</w:t>
            </w:r>
          </w:p>
        </w:tc>
        <w:tc>
          <w:tcPr>
            <w:tcW w:w="2880" w:type="dxa"/>
            <w:gridSpan w:val="3"/>
          </w:tcPr>
          <w:p w:rsidR="00E46DE8" w:rsidRPr="004F71CF" w:rsidRDefault="00E46DE8" w:rsidP="008F45A7">
            <w:pPr>
              <w:tabs>
                <w:tab w:val="left" w:pos="880"/>
              </w:tabs>
              <w:jc w:val="center"/>
              <w:rPr>
                <w:sz w:val="26"/>
                <w:rtl/>
              </w:rPr>
            </w:pPr>
            <w:r w:rsidRPr="004F71CF">
              <w:rPr>
                <w:rFonts w:hint="cs"/>
                <w:sz w:val="26"/>
                <w:rtl/>
              </w:rPr>
              <w:t>زن</w:t>
            </w:r>
          </w:p>
        </w:tc>
        <w:tc>
          <w:tcPr>
            <w:tcW w:w="542" w:type="dxa"/>
            <w:shd w:val="clear" w:color="auto" w:fill="D9D9D9" w:themeFill="background1" w:themeFillShade="D9"/>
          </w:tcPr>
          <w:p w:rsidR="00E46DE8" w:rsidRPr="004F71CF" w:rsidRDefault="00E46DE8" w:rsidP="008F45A7">
            <w:pPr>
              <w:tabs>
                <w:tab w:val="left" w:pos="880"/>
              </w:tabs>
              <w:jc w:val="center"/>
              <w:rPr>
                <w:sz w:val="26"/>
                <w:rtl/>
              </w:rPr>
            </w:pPr>
          </w:p>
        </w:tc>
        <w:tc>
          <w:tcPr>
            <w:tcW w:w="4280" w:type="dxa"/>
            <w:gridSpan w:val="3"/>
          </w:tcPr>
          <w:p w:rsidR="00E46DE8" w:rsidRPr="004F71CF" w:rsidRDefault="00E46DE8" w:rsidP="008F45A7">
            <w:pPr>
              <w:tabs>
                <w:tab w:val="left" w:pos="7585"/>
              </w:tabs>
              <w:jc w:val="center"/>
              <w:rPr>
                <w:sz w:val="26"/>
                <w:rtl/>
              </w:rPr>
            </w:pPr>
            <w:r w:rsidRPr="004F71CF">
              <w:rPr>
                <w:rFonts w:hint="cs"/>
                <w:sz w:val="26"/>
                <w:rtl/>
              </w:rPr>
              <w:t>مرد</w:t>
            </w:r>
          </w:p>
        </w:tc>
      </w:tr>
      <w:tr w:rsidR="00E46DE8" w:rsidRPr="004F71CF" w:rsidTr="008F45A7">
        <w:tc>
          <w:tcPr>
            <w:tcW w:w="1888" w:type="dxa"/>
          </w:tcPr>
          <w:p w:rsidR="00E46DE8" w:rsidRPr="004F71CF" w:rsidRDefault="00E46DE8" w:rsidP="008F45A7">
            <w:pPr>
              <w:tabs>
                <w:tab w:val="left" w:pos="7585"/>
              </w:tabs>
              <w:jc w:val="center"/>
              <w:rPr>
                <w:sz w:val="26"/>
                <w:rtl/>
              </w:rPr>
            </w:pPr>
            <w:r w:rsidRPr="004F71CF">
              <w:rPr>
                <w:rFonts w:hint="cs"/>
                <w:sz w:val="26"/>
                <w:rtl/>
              </w:rPr>
              <w:t>ایمیل</w:t>
            </w:r>
          </w:p>
        </w:tc>
        <w:tc>
          <w:tcPr>
            <w:tcW w:w="7702" w:type="dxa"/>
            <w:gridSpan w:val="7"/>
          </w:tcPr>
          <w:p w:rsidR="00E46DE8" w:rsidRPr="004F71CF" w:rsidRDefault="00E46DE8" w:rsidP="008F45A7">
            <w:pPr>
              <w:tabs>
                <w:tab w:val="left" w:pos="7585"/>
              </w:tabs>
              <w:jc w:val="center"/>
              <w:rPr>
                <w:sz w:val="26"/>
                <w:rtl/>
              </w:rPr>
            </w:pPr>
            <w:r w:rsidRPr="004F71CF">
              <w:rPr>
                <w:rFonts w:hint="cs"/>
                <w:sz w:val="26"/>
                <w:rtl/>
              </w:rPr>
              <w:t>برای اطلاع از نتایج تحقیق( اختیاری)</w:t>
            </w:r>
          </w:p>
        </w:tc>
      </w:tr>
    </w:tbl>
    <w:p w:rsidR="00E46DE8" w:rsidRDefault="00E46DE8" w:rsidP="00E46DE8">
      <w:pPr>
        <w:pStyle w:val="Heading31"/>
        <w:rPr>
          <w:rtl/>
        </w:rPr>
      </w:pPr>
    </w:p>
    <w:p w:rsidR="00E46DE8" w:rsidRDefault="00E46DE8" w:rsidP="00E46DE8">
      <w:pPr>
        <w:pStyle w:val="Heading31"/>
        <w:rPr>
          <w:rtl/>
        </w:rPr>
      </w:pPr>
    </w:p>
    <w:p w:rsidR="00E46DE8" w:rsidRDefault="00E46DE8" w:rsidP="00E46DE8">
      <w:pPr>
        <w:pStyle w:val="Heading31"/>
        <w:rPr>
          <w:rtl/>
        </w:rPr>
      </w:pPr>
    </w:p>
    <w:p w:rsidR="00E46DE8" w:rsidRDefault="00E46DE8" w:rsidP="00E46DE8">
      <w:pPr>
        <w:pStyle w:val="Heading31"/>
        <w:rPr>
          <w:rtl/>
        </w:rPr>
      </w:pPr>
      <w:r w:rsidRPr="00C861DB">
        <w:rPr>
          <w:rFonts w:hint="cs"/>
          <w:rtl/>
        </w:rPr>
        <w:lastRenderedPageBreak/>
        <w:t>سوالات:</w:t>
      </w:r>
    </w:p>
    <w:tbl>
      <w:tblPr>
        <w:tblStyle w:val="GridTable4-Accent3"/>
        <w:tblpPr w:leftFromText="180" w:rightFromText="180" w:vertAnchor="text" w:tblpXSpec="cente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630"/>
        <w:gridCol w:w="630"/>
        <w:gridCol w:w="720"/>
        <w:gridCol w:w="628"/>
        <w:gridCol w:w="571"/>
        <w:gridCol w:w="7076"/>
      </w:tblGrid>
      <w:tr w:rsidR="00E46DE8" w:rsidRPr="003641D5" w:rsidTr="008F45A7">
        <w:trPr>
          <w:cnfStyle w:val="100000000000" w:firstRow="1" w:lastRow="0" w:firstColumn="0" w:lastColumn="0" w:oddVBand="0" w:evenVBand="0" w:oddHBand="0" w:evenHBand="0" w:firstRowFirstColumn="0" w:firstRowLastColumn="0" w:lastRowFirstColumn="0" w:lastRowLastColumn="0"/>
          <w:trHeight w:val="1677"/>
        </w:trPr>
        <w:tc>
          <w:tcPr>
            <w:tcW w:w="630" w:type="dxa"/>
            <w:tcBorders>
              <w:top w:val="none" w:sz="0" w:space="0" w:color="auto"/>
              <w:left w:val="none" w:sz="0" w:space="0" w:color="auto"/>
              <w:bottom w:val="none" w:sz="0" w:space="0" w:color="auto"/>
              <w:right w:val="none" w:sz="0" w:space="0" w:color="auto"/>
            </w:tcBorders>
            <w:textDirection w:val="btLr"/>
            <w:vAlign w:val="center"/>
          </w:tcPr>
          <w:p w:rsidR="00E46DE8" w:rsidRPr="00F751B8" w:rsidRDefault="00E46DE8" w:rsidP="008F45A7">
            <w:pPr>
              <w:pStyle w:val="NoSpacing"/>
              <w:bidi/>
              <w:jc w:val="center"/>
              <w:rPr>
                <w:rFonts w:cs="B Nazanin"/>
                <w:b w:val="0"/>
                <w:bCs w:val="0"/>
                <w:color w:val="auto"/>
              </w:rPr>
            </w:pPr>
            <w:r w:rsidRPr="00F751B8">
              <w:rPr>
                <w:rFonts w:cs="B Nazanin"/>
                <w:color w:val="auto"/>
                <w:rtl/>
              </w:rPr>
              <w:t>کاملا مخالفم</w:t>
            </w:r>
          </w:p>
        </w:tc>
        <w:tc>
          <w:tcPr>
            <w:tcW w:w="630" w:type="dxa"/>
            <w:tcBorders>
              <w:top w:val="none" w:sz="0" w:space="0" w:color="auto"/>
              <w:left w:val="none" w:sz="0" w:space="0" w:color="auto"/>
              <w:bottom w:val="none" w:sz="0" w:space="0" w:color="auto"/>
              <w:right w:val="none" w:sz="0" w:space="0" w:color="auto"/>
            </w:tcBorders>
            <w:textDirection w:val="btLr"/>
            <w:vAlign w:val="center"/>
          </w:tcPr>
          <w:p w:rsidR="00E46DE8" w:rsidRPr="00F751B8" w:rsidRDefault="00E46DE8" w:rsidP="008F45A7">
            <w:pPr>
              <w:pStyle w:val="NoSpacing"/>
              <w:bidi/>
              <w:jc w:val="center"/>
              <w:rPr>
                <w:rFonts w:cs="B Nazanin"/>
                <w:b w:val="0"/>
                <w:bCs w:val="0"/>
                <w:color w:val="auto"/>
              </w:rPr>
            </w:pPr>
            <w:r w:rsidRPr="00F751B8">
              <w:rPr>
                <w:rFonts w:cs="B Nazanin"/>
                <w:color w:val="auto"/>
                <w:rtl/>
              </w:rPr>
              <w:t>مخالفم</w:t>
            </w:r>
          </w:p>
        </w:tc>
        <w:tc>
          <w:tcPr>
            <w:tcW w:w="720" w:type="dxa"/>
            <w:tcBorders>
              <w:top w:val="none" w:sz="0" w:space="0" w:color="auto"/>
              <w:left w:val="none" w:sz="0" w:space="0" w:color="auto"/>
              <w:bottom w:val="none" w:sz="0" w:space="0" w:color="auto"/>
              <w:right w:val="none" w:sz="0" w:space="0" w:color="auto"/>
            </w:tcBorders>
            <w:textDirection w:val="btLr"/>
            <w:vAlign w:val="center"/>
          </w:tcPr>
          <w:p w:rsidR="00E46DE8" w:rsidRPr="00F751B8" w:rsidRDefault="00E46DE8" w:rsidP="008F45A7">
            <w:pPr>
              <w:pStyle w:val="NoSpacing"/>
              <w:bidi/>
              <w:jc w:val="center"/>
              <w:rPr>
                <w:rFonts w:cs="B Nazanin"/>
                <w:b w:val="0"/>
                <w:bCs w:val="0"/>
                <w:color w:val="auto"/>
              </w:rPr>
            </w:pPr>
            <w:r w:rsidRPr="00F751B8">
              <w:rPr>
                <w:rFonts w:cs="B Nazanin"/>
                <w:color w:val="auto"/>
                <w:rtl/>
              </w:rPr>
              <w:t>تاحدودی</w:t>
            </w:r>
          </w:p>
        </w:tc>
        <w:tc>
          <w:tcPr>
            <w:tcW w:w="628" w:type="dxa"/>
            <w:tcBorders>
              <w:top w:val="none" w:sz="0" w:space="0" w:color="auto"/>
              <w:left w:val="none" w:sz="0" w:space="0" w:color="auto"/>
              <w:bottom w:val="none" w:sz="0" w:space="0" w:color="auto"/>
              <w:right w:val="none" w:sz="0" w:space="0" w:color="auto"/>
            </w:tcBorders>
            <w:textDirection w:val="btLr"/>
            <w:vAlign w:val="center"/>
          </w:tcPr>
          <w:p w:rsidR="00E46DE8" w:rsidRPr="00F751B8" w:rsidRDefault="00E46DE8" w:rsidP="008F45A7">
            <w:pPr>
              <w:pStyle w:val="NoSpacing"/>
              <w:bidi/>
              <w:jc w:val="center"/>
              <w:rPr>
                <w:rFonts w:cs="B Nazanin"/>
                <w:b w:val="0"/>
                <w:bCs w:val="0"/>
                <w:color w:val="auto"/>
              </w:rPr>
            </w:pPr>
            <w:r w:rsidRPr="00F751B8">
              <w:rPr>
                <w:rFonts w:cs="B Nazanin"/>
                <w:color w:val="auto"/>
                <w:rtl/>
              </w:rPr>
              <w:t>موافقم</w:t>
            </w:r>
          </w:p>
        </w:tc>
        <w:tc>
          <w:tcPr>
            <w:tcW w:w="571" w:type="dxa"/>
            <w:tcBorders>
              <w:top w:val="none" w:sz="0" w:space="0" w:color="auto"/>
              <w:left w:val="none" w:sz="0" w:space="0" w:color="auto"/>
              <w:bottom w:val="none" w:sz="0" w:space="0" w:color="auto"/>
              <w:right w:val="none" w:sz="0" w:space="0" w:color="auto"/>
            </w:tcBorders>
            <w:textDirection w:val="btLr"/>
            <w:vAlign w:val="center"/>
          </w:tcPr>
          <w:p w:rsidR="00E46DE8" w:rsidRPr="00F751B8" w:rsidRDefault="00E46DE8" w:rsidP="008F45A7">
            <w:pPr>
              <w:pStyle w:val="NoSpacing"/>
              <w:bidi/>
              <w:jc w:val="center"/>
              <w:rPr>
                <w:rFonts w:cs="B Nazanin"/>
                <w:b w:val="0"/>
                <w:bCs w:val="0"/>
                <w:color w:val="auto"/>
              </w:rPr>
            </w:pPr>
            <w:r w:rsidRPr="00F751B8">
              <w:rPr>
                <w:rFonts w:cs="B Nazanin"/>
                <w:color w:val="auto"/>
                <w:rtl/>
              </w:rPr>
              <w:t>کاملا موافقم</w:t>
            </w:r>
          </w:p>
        </w:tc>
        <w:tc>
          <w:tcPr>
            <w:tcW w:w="7076" w:type="dxa"/>
            <w:tcBorders>
              <w:top w:val="none" w:sz="0" w:space="0" w:color="auto"/>
              <w:left w:val="none" w:sz="0" w:space="0" w:color="auto"/>
              <w:bottom w:val="none" w:sz="0" w:space="0" w:color="auto"/>
              <w:right w:val="none" w:sz="0" w:space="0" w:color="auto"/>
            </w:tcBorders>
            <w:vAlign w:val="center"/>
          </w:tcPr>
          <w:p w:rsidR="00E46DE8" w:rsidRPr="00F751B8" w:rsidRDefault="00E46DE8" w:rsidP="008F45A7">
            <w:pPr>
              <w:pStyle w:val="NoSpacing"/>
              <w:bidi/>
              <w:jc w:val="center"/>
              <w:rPr>
                <w:rFonts w:cs="B Nazanin"/>
                <w:b w:val="0"/>
                <w:bCs w:val="0"/>
                <w:color w:val="auto"/>
              </w:rPr>
            </w:pPr>
            <w:r w:rsidRPr="00F751B8">
              <w:rPr>
                <w:rFonts w:cs="B Nazanin"/>
                <w:color w:val="auto"/>
                <w:rtl/>
              </w:rPr>
              <w:t>سوالات ارگونومی</w:t>
            </w:r>
          </w:p>
        </w:tc>
      </w:tr>
      <w:tr w:rsidR="00E46DE8" w:rsidRPr="003641D5" w:rsidTr="008F45A7">
        <w:trPr>
          <w:cnfStyle w:val="000000100000" w:firstRow="0" w:lastRow="0" w:firstColumn="0" w:lastColumn="0" w:oddVBand="0" w:evenVBand="0" w:oddHBand="1" w:evenHBand="0" w:firstRowFirstColumn="0" w:firstRowLastColumn="0" w:lastRowFirstColumn="0" w:lastRowLastColumn="0"/>
          <w:trHeight w:val="103"/>
        </w:trPr>
        <w:tc>
          <w:tcPr>
            <w:tcW w:w="630" w:type="dxa"/>
          </w:tcPr>
          <w:p w:rsidR="00E46DE8" w:rsidRPr="003641D5" w:rsidRDefault="00E46DE8" w:rsidP="008F45A7">
            <w:pPr>
              <w:pStyle w:val="NoSpacing"/>
              <w:bidi/>
              <w:rPr>
                <w:rFonts w:cs="B Nazanin"/>
              </w:rPr>
            </w:pPr>
          </w:p>
        </w:tc>
        <w:tc>
          <w:tcPr>
            <w:tcW w:w="630" w:type="dxa"/>
          </w:tcPr>
          <w:p w:rsidR="00E46DE8" w:rsidRPr="003641D5" w:rsidRDefault="00E46DE8" w:rsidP="008F45A7">
            <w:pPr>
              <w:pStyle w:val="NoSpacing"/>
              <w:bidi/>
              <w:rPr>
                <w:rFonts w:cs="B Nazanin"/>
              </w:rPr>
            </w:pPr>
          </w:p>
        </w:tc>
        <w:tc>
          <w:tcPr>
            <w:tcW w:w="720" w:type="dxa"/>
          </w:tcPr>
          <w:p w:rsidR="00E46DE8" w:rsidRPr="003641D5" w:rsidRDefault="00E46DE8" w:rsidP="008F45A7">
            <w:pPr>
              <w:pStyle w:val="NoSpacing"/>
              <w:bidi/>
              <w:rPr>
                <w:rFonts w:cs="B Nazanin"/>
              </w:rPr>
            </w:pPr>
          </w:p>
        </w:tc>
        <w:tc>
          <w:tcPr>
            <w:tcW w:w="628" w:type="dxa"/>
          </w:tcPr>
          <w:p w:rsidR="00E46DE8" w:rsidRPr="003641D5" w:rsidRDefault="00E46DE8" w:rsidP="008F45A7">
            <w:pPr>
              <w:pStyle w:val="NoSpacing"/>
              <w:bidi/>
              <w:rPr>
                <w:rFonts w:cs="B Nazanin"/>
              </w:rPr>
            </w:pPr>
          </w:p>
        </w:tc>
        <w:tc>
          <w:tcPr>
            <w:tcW w:w="571" w:type="dxa"/>
          </w:tcPr>
          <w:p w:rsidR="00E46DE8" w:rsidRPr="003641D5" w:rsidRDefault="00E46DE8" w:rsidP="008F45A7">
            <w:pPr>
              <w:pStyle w:val="NoSpacing"/>
              <w:bidi/>
              <w:rPr>
                <w:rFonts w:cs="B Nazanin"/>
              </w:rPr>
            </w:pPr>
          </w:p>
        </w:tc>
        <w:tc>
          <w:tcPr>
            <w:tcW w:w="7076" w:type="dxa"/>
          </w:tcPr>
          <w:p w:rsidR="00E46DE8" w:rsidRPr="003641D5" w:rsidRDefault="00E46DE8" w:rsidP="008F45A7">
            <w:pPr>
              <w:pStyle w:val="NoSpacing"/>
              <w:bidi/>
              <w:rPr>
                <w:rFonts w:cs="B Nazanin"/>
              </w:rPr>
            </w:pPr>
            <w:r w:rsidRPr="003641D5">
              <w:rPr>
                <w:rFonts w:cs="B Nazanin"/>
                <w:rtl/>
              </w:rPr>
              <w:t>1.</w:t>
            </w:r>
            <w:r w:rsidRPr="003641D5">
              <w:rPr>
                <w:rFonts w:ascii="Cambria" w:hAnsi="Cambria" w:cs="Cambria" w:hint="cs"/>
                <w:rtl/>
              </w:rPr>
              <w:t> </w:t>
            </w:r>
            <w:r w:rsidRPr="003641D5">
              <w:rPr>
                <w:rFonts w:cs="B Nazanin"/>
                <w:rtl/>
              </w:rPr>
              <w:t xml:space="preserve"> روشنایی محیط کارمناسب و کافی است</w:t>
            </w:r>
          </w:p>
        </w:tc>
      </w:tr>
      <w:tr w:rsidR="00E46DE8" w:rsidRPr="003641D5" w:rsidTr="008F45A7">
        <w:trPr>
          <w:trHeight w:val="103"/>
        </w:trPr>
        <w:tc>
          <w:tcPr>
            <w:tcW w:w="630" w:type="dxa"/>
          </w:tcPr>
          <w:p w:rsidR="00E46DE8" w:rsidRPr="003641D5" w:rsidRDefault="00E46DE8" w:rsidP="008F45A7">
            <w:pPr>
              <w:pStyle w:val="NoSpacing"/>
              <w:bidi/>
              <w:rPr>
                <w:rFonts w:cs="B Nazanin"/>
              </w:rPr>
            </w:pPr>
          </w:p>
        </w:tc>
        <w:tc>
          <w:tcPr>
            <w:tcW w:w="630" w:type="dxa"/>
          </w:tcPr>
          <w:p w:rsidR="00E46DE8" w:rsidRPr="003641D5" w:rsidRDefault="00E46DE8" w:rsidP="008F45A7">
            <w:pPr>
              <w:pStyle w:val="NoSpacing"/>
              <w:bidi/>
              <w:rPr>
                <w:rFonts w:cs="B Nazanin"/>
              </w:rPr>
            </w:pPr>
          </w:p>
        </w:tc>
        <w:tc>
          <w:tcPr>
            <w:tcW w:w="720" w:type="dxa"/>
          </w:tcPr>
          <w:p w:rsidR="00E46DE8" w:rsidRPr="003641D5" w:rsidRDefault="00E46DE8" w:rsidP="008F45A7">
            <w:pPr>
              <w:pStyle w:val="NoSpacing"/>
              <w:bidi/>
              <w:rPr>
                <w:rFonts w:cs="B Nazanin"/>
              </w:rPr>
            </w:pPr>
          </w:p>
        </w:tc>
        <w:tc>
          <w:tcPr>
            <w:tcW w:w="628" w:type="dxa"/>
          </w:tcPr>
          <w:p w:rsidR="00E46DE8" w:rsidRPr="003641D5" w:rsidRDefault="00E46DE8" w:rsidP="008F45A7">
            <w:pPr>
              <w:pStyle w:val="NoSpacing"/>
              <w:bidi/>
              <w:rPr>
                <w:rFonts w:cs="B Nazanin"/>
              </w:rPr>
            </w:pPr>
          </w:p>
        </w:tc>
        <w:tc>
          <w:tcPr>
            <w:tcW w:w="571" w:type="dxa"/>
          </w:tcPr>
          <w:p w:rsidR="00E46DE8" w:rsidRPr="003641D5" w:rsidRDefault="00E46DE8" w:rsidP="008F45A7">
            <w:pPr>
              <w:pStyle w:val="NoSpacing"/>
              <w:bidi/>
              <w:rPr>
                <w:rFonts w:cs="B Nazanin"/>
              </w:rPr>
            </w:pPr>
          </w:p>
        </w:tc>
        <w:tc>
          <w:tcPr>
            <w:tcW w:w="7076" w:type="dxa"/>
          </w:tcPr>
          <w:p w:rsidR="00E46DE8" w:rsidRPr="003641D5" w:rsidRDefault="00E46DE8" w:rsidP="008F45A7">
            <w:pPr>
              <w:pStyle w:val="NoSpacing"/>
              <w:bidi/>
              <w:rPr>
                <w:rFonts w:cs="B Nazanin"/>
              </w:rPr>
            </w:pPr>
            <w:r w:rsidRPr="003641D5">
              <w:rPr>
                <w:rFonts w:cs="B Nazanin"/>
                <w:rtl/>
              </w:rPr>
              <w:t>2درمحیط کار سایه مناسب و کافی وجود دارد</w:t>
            </w:r>
          </w:p>
        </w:tc>
      </w:tr>
      <w:tr w:rsidR="00E46DE8" w:rsidRPr="003641D5" w:rsidTr="008F45A7">
        <w:trPr>
          <w:cnfStyle w:val="000000100000" w:firstRow="0" w:lastRow="0" w:firstColumn="0" w:lastColumn="0" w:oddVBand="0" w:evenVBand="0" w:oddHBand="1" w:evenHBand="0" w:firstRowFirstColumn="0" w:firstRowLastColumn="0" w:lastRowFirstColumn="0" w:lastRowLastColumn="0"/>
          <w:trHeight w:val="103"/>
        </w:trPr>
        <w:tc>
          <w:tcPr>
            <w:tcW w:w="630" w:type="dxa"/>
          </w:tcPr>
          <w:p w:rsidR="00E46DE8" w:rsidRPr="003641D5" w:rsidRDefault="00E46DE8" w:rsidP="008F45A7">
            <w:pPr>
              <w:pStyle w:val="NoSpacing"/>
              <w:bidi/>
              <w:rPr>
                <w:rFonts w:cs="B Nazanin"/>
              </w:rPr>
            </w:pPr>
          </w:p>
        </w:tc>
        <w:tc>
          <w:tcPr>
            <w:tcW w:w="630" w:type="dxa"/>
          </w:tcPr>
          <w:p w:rsidR="00E46DE8" w:rsidRPr="003641D5" w:rsidRDefault="00E46DE8" w:rsidP="008F45A7">
            <w:pPr>
              <w:pStyle w:val="NoSpacing"/>
              <w:bidi/>
              <w:rPr>
                <w:rFonts w:cs="B Nazanin"/>
              </w:rPr>
            </w:pPr>
          </w:p>
        </w:tc>
        <w:tc>
          <w:tcPr>
            <w:tcW w:w="720" w:type="dxa"/>
          </w:tcPr>
          <w:p w:rsidR="00E46DE8" w:rsidRPr="003641D5" w:rsidRDefault="00E46DE8" w:rsidP="008F45A7">
            <w:pPr>
              <w:pStyle w:val="NoSpacing"/>
              <w:bidi/>
              <w:rPr>
                <w:rFonts w:cs="B Nazanin"/>
              </w:rPr>
            </w:pPr>
          </w:p>
        </w:tc>
        <w:tc>
          <w:tcPr>
            <w:tcW w:w="628" w:type="dxa"/>
          </w:tcPr>
          <w:p w:rsidR="00E46DE8" w:rsidRPr="003641D5" w:rsidRDefault="00E46DE8" w:rsidP="008F45A7">
            <w:pPr>
              <w:pStyle w:val="NoSpacing"/>
              <w:bidi/>
              <w:rPr>
                <w:rFonts w:cs="B Nazanin"/>
              </w:rPr>
            </w:pPr>
          </w:p>
        </w:tc>
        <w:tc>
          <w:tcPr>
            <w:tcW w:w="571" w:type="dxa"/>
          </w:tcPr>
          <w:p w:rsidR="00E46DE8" w:rsidRPr="003641D5" w:rsidRDefault="00E46DE8" w:rsidP="008F45A7">
            <w:pPr>
              <w:pStyle w:val="NoSpacing"/>
              <w:bidi/>
              <w:rPr>
                <w:rFonts w:cs="B Nazanin"/>
              </w:rPr>
            </w:pPr>
          </w:p>
        </w:tc>
        <w:tc>
          <w:tcPr>
            <w:tcW w:w="7076" w:type="dxa"/>
          </w:tcPr>
          <w:p w:rsidR="00E46DE8" w:rsidRPr="003641D5" w:rsidRDefault="00E46DE8" w:rsidP="008F45A7">
            <w:pPr>
              <w:pStyle w:val="NoSpacing"/>
              <w:bidi/>
              <w:rPr>
                <w:rFonts w:cs="B Nazanin"/>
              </w:rPr>
            </w:pPr>
            <w:r w:rsidRPr="003641D5">
              <w:rPr>
                <w:rFonts w:cs="B Nazanin"/>
                <w:rtl/>
              </w:rPr>
              <w:t>3.</w:t>
            </w:r>
            <w:r w:rsidRPr="003641D5">
              <w:rPr>
                <w:rFonts w:ascii="Cambria" w:hAnsi="Cambria" w:cs="Cambria" w:hint="cs"/>
                <w:rtl/>
              </w:rPr>
              <w:t>  </w:t>
            </w:r>
            <w:r w:rsidRPr="003641D5">
              <w:rPr>
                <w:rFonts w:cs="B Nazanin"/>
                <w:rtl/>
              </w:rPr>
              <w:t xml:space="preserve"> محیط کار از میزان حرارت مناسب برخوردار است</w:t>
            </w:r>
          </w:p>
        </w:tc>
      </w:tr>
      <w:tr w:rsidR="00E46DE8" w:rsidRPr="003641D5" w:rsidTr="008F45A7">
        <w:trPr>
          <w:trHeight w:val="103"/>
        </w:trPr>
        <w:tc>
          <w:tcPr>
            <w:tcW w:w="630" w:type="dxa"/>
          </w:tcPr>
          <w:p w:rsidR="00E46DE8" w:rsidRPr="003641D5" w:rsidRDefault="00E46DE8" w:rsidP="008F45A7">
            <w:pPr>
              <w:pStyle w:val="NoSpacing"/>
              <w:bidi/>
              <w:rPr>
                <w:rFonts w:cs="B Nazanin"/>
              </w:rPr>
            </w:pPr>
          </w:p>
        </w:tc>
        <w:tc>
          <w:tcPr>
            <w:tcW w:w="630" w:type="dxa"/>
          </w:tcPr>
          <w:p w:rsidR="00E46DE8" w:rsidRPr="003641D5" w:rsidRDefault="00E46DE8" w:rsidP="008F45A7">
            <w:pPr>
              <w:pStyle w:val="NoSpacing"/>
              <w:bidi/>
              <w:rPr>
                <w:rFonts w:cs="B Nazanin"/>
              </w:rPr>
            </w:pPr>
          </w:p>
        </w:tc>
        <w:tc>
          <w:tcPr>
            <w:tcW w:w="720" w:type="dxa"/>
          </w:tcPr>
          <w:p w:rsidR="00E46DE8" w:rsidRPr="003641D5" w:rsidRDefault="00E46DE8" w:rsidP="008F45A7">
            <w:pPr>
              <w:pStyle w:val="NoSpacing"/>
              <w:bidi/>
              <w:rPr>
                <w:rFonts w:cs="B Nazanin"/>
              </w:rPr>
            </w:pPr>
          </w:p>
        </w:tc>
        <w:tc>
          <w:tcPr>
            <w:tcW w:w="628" w:type="dxa"/>
          </w:tcPr>
          <w:p w:rsidR="00E46DE8" w:rsidRPr="003641D5" w:rsidRDefault="00E46DE8" w:rsidP="008F45A7">
            <w:pPr>
              <w:pStyle w:val="NoSpacing"/>
              <w:bidi/>
              <w:rPr>
                <w:rFonts w:cs="B Nazanin"/>
              </w:rPr>
            </w:pPr>
          </w:p>
        </w:tc>
        <w:tc>
          <w:tcPr>
            <w:tcW w:w="571" w:type="dxa"/>
          </w:tcPr>
          <w:p w:rsidR="00E46DE8" w:rsidRPr="003641D5" w:rsidRDefault="00E46DE8" w:rsidP="008F45A7">
            <w:pPr>
              <w:pStyle w:val="NoSpacing"/>
              <w:bidi/>
              <w:rPr>
                <w:rFonts w:cs="B Nazanin"/>
              </w:rPr>
            </w:pPr>
          </w:p>
        </w:tc>
        <w:tc>
          <w:tcPr>
            <w:tcW w:w="7076" w:type="dxa"/>
          </w:tcPr>
          <w:p w:rsidR="00E46DE8" w:rsidRPr="003641D5" w:rsidRDefault="00E46DE8" w:rsidP="008F45A7">
            <w:pPr>
              <w:pStyle w:val="NoSpacing"/>
              <w:bidi/>
              <w:rPr>
                <w:rFonts w:cs="B Nazanin"/>
              </w:rPr>
            </w:pPr>
            <w:r w:rsidRPr="003641D5">
              <w:rPr>
                <w:rFonts w:cs="B Nazanin"/>
                <w:rtl/>
              </w:rPr>
              <w:t>4- محیط کارطوری ساخته شده است که ازنورطبیعی استفاده میکند</w:t>
            </w:r>
          </w:p>
        </w:tc>
      </w:tr>
      <w:tr w:rsidR="00E46DE8" w:rsidRPr="003641D5" w:rsidTr="008F45A7">
        <w:trPr>
          <w:cnfStyle w:val="000000100000" w:firstRow="0" w:lastRow="0" w:firstColumn="0" w:lastColumn="0" w:oddVBand="0" w:evenVBand="0" w:oddHBand="1" w:evenHBand="0" w:firstRowFirstColumn="0" w:firstRowLastColumn="0" w:lastRowFirstColumn="0" w:lastRowLastColumn="0"/>
          <w:trHeight w:val="103"/>
        </w:trPr>
        <w:tc>
          <w:tcPr>
            <w:tcW w:w="630" w:type="dxa"/>
          </w:tcPr>
          <w:p w:rsidR="00E46DE8" w:rsidRPr="003641D5" w:rsidRDefault="00E46DE8" w:rsidP="008F45A7">
            <w:pPr>
              <w:pStyle w:val="NoSpacing"/>
              <w:bidi/>
              <w:rPr>
                <w:rFonts w:cs="B Nazanin"/>
              </w:rPr>
            </w:pPr>
          </w:p>
        </w:tc>
        <w:tc>
          <w:tcPr>
            <w:tcW w:w="630" w:type="dxa"/>
          </w:tcPr>
          <w:p w:rsidR="00E46DE8" w:rsidRPr="003641D5" w:rsidRDefault="00E46DE8" w:rsidP="008F45A7">
            <w:pPr>
              <w:pStyle w:val="NoSpacing"/>
              <w:bidi/>
              <w:rPr>
                <w:rFonts w:cs="B Nazanin"/>
              </w:rPr>
            </w:pPr>
          </w:p>
        </w:tc>
        <w:tc>
          <w:tcPr>
            <w:tcW w:w="720" w:type="dxa"/>
          </w:tcPr>
          <w:p w:rsidR="00E46DE8" w:rsidRPr="003641D5" w:rsidRDefault="00E46DE8" w:rsidP="008F45A7">
            <w:pPr>
              <w:pStyle w:val="NoSpacing"/>
              <w:bidi/>
              <w:rPr>
                <w:rFonts w:cs="B Nazanin"/>
              </w:rPr>
            </w:pPr>
          </w:p>
        </w:tc>
        <w:tc>
          <w:tcPr>
            <w:tcW w:w="628" w:type="dxa"/>
          </w:tcPr>
          <w:p w:rsidR="00E46DE8" w:rsidRPr="003641D5" w:rsidRDefault="00E46DE8" w:rsidP="008F45A7">
            <w:pPr>
              <w:pStyle w:val="NoSpacing"/>
              <w:bidi/>
              <w:rPr>
                <w:rFonts w:cs="B Nazanin"/>
              </w:rPr>
            </w:pPr>
          </w:p>
        </w:tc>
        <w:tc>
          <w:tcPr>
            <w:tcW w:w="571" w:type="dxa"/>
          </w:tcPr>
          <w:p w:rsidR="00E46DE8" w:rsidRPr="003641D5" w:rsidRDefault="00E46DE8" w:rsidP="008F45A7">
            <w:pPr>
              <w:pStyle w:val="NoSpacing"/>
              <w:bidi/>
              <w:rPr>
                <w:rFonts w:cs="B Nazanin"/>
              </w:rPr>
            </w:pPr>
          </w:p>
        </w:tc>
        <w:tc>
          <w:tcPr>
            <w:tcW w:w="7076" w:type="dxa"/>
          </w:tcPr>
          <w:p w:rsidR="00E46DE8" w:rsidRPr="003641D5" w:rsidRDefault="00E46DE8" w:rsidP="008F45A7">
            <w:pPr>
              <w:pStyle w:val="NoSpacing"/>
              <w:bidi/>
              <w:rPr>
                <w:rFonts w:cs="B Nazanin"/>
              </w:rPr>
            </w:pPr>
            <w:r w:rsidRPr="003641D5">
              <w:rPr>
                <w:rFonts w:cs="B Nazanin"/>
                <w:rtl/>
              </w:rPr>
              <w:t>5.</w:t>
            </w:r>
            <w:r w:rsidRPr="003641D5">
              <w:rPr>
                <w:rFonts w:ascii="Cambria" w:hAnsi="Cambria" w:cs="Cambria" w:hint="cs"/>
                <w:rtl/>
              </w:rPr>
              <w:t>  </w:t>
            </w:r>
            <w:r w:rsidRPr="003641D5">
              <w:rPr>
                <w:rFonts w:cs="B Nazanin"/>
                <w:rtl/>
              </w:rPr>
              <w:t xml:space="preserve"> مدیریت</w:t>
            </w:r>
            <w:r w:rsidRPr="003641D5">
              <w:rPr>
                <w:rFonts w:cs="B Nazanin"/>
              </w:rPr>
              <w:t xml:space="preserve"> </w:t>
            </w:r>
            <w:r w:rsidRPr="003641D5">
              <w:rPr>
                <w:rFonts w:cs="B Nazanin"/>
                <w:rtl/>
              </w:rPr>
              <w:t>تلاش</w:t>
            </w:r>
            <w:r w:rsidRPr="003641D5">
              <w:rPr>
                <w:rFonts w:cs="B Nazanin"/>
              </w:rPr>
              <w:t xml:space="preserve"> </w:t>
            </w:r>
            <w:r w:rsidRPr="003641D5">
              <w:rPr>
                <w:rFonts w:cs="B Nazanin"/>
                <w:rtl/>
              </w:rPr>
              <w:t>کافی</w:t>
            </w:r>
            <w:r w:rsidRPr="003641D5">
              <w:rPr>
                <w:rFonts w:cs="B Nazanin"/>
              </w:rPr>
              <w:t xml:space="preserve"> </w:t>
            </w:r>
            <w:r w:rsidRPr="003641D5">
              <w:rPr>
                <w:rFonts w:cs="B Nazanin"/>
                <w:rtl/>
              </w:rPr>
              <w:t>درجهت</w:t>
            </w:r>
            <w:r w:rsidRPr="003641D5">
              <w:rPr>
                <w:rFonts w:cs="B Nazanin"/>
              </w:rPr>
              <w:t xml:space="preserve"> </w:t>
            </w:r>
            <w:r w:rsidRPr="003641D5">
              <w:rPr>
                <w:rFonts w:cs="B Nazanin"/>
                <w:rtl/>
              </w:rPr>
              <w:t>ایجاد</w:t>
            </w:r>
            <w:r w:rsidRPr="003641D5">
              <w:rPr>
                <w:rFonts w:cs="B Nazanin"/>
              </w:rPr>
              <w:t xml:space="preserve"> </w:t>
            </w:r>
            <w:r w:rsidRPr="003641D5">
              <w:rPr>
                <w:rFonts w:cs="B Nazanin"/>
                <w:rtl/>
              </w:rPr>
              <w:t>محل</w:t>
            </w:r>
            <w:r w:rsidRPr="003641D5">
              <w:rPr>
                <w:rFonts w:cs="B Nazanin"/>
              </w:rPr>
              <w:t xml:space="preserve"> </w:t>
            </w:r>
            <w:r w:rsidRPr="003641D5">
              <w:rPr>
                <w:rFonts w:cs="B Nazanin"/>
                <w:rtl/>
              </w:rPr>
              <w:t>کار</w:t>
            </w:r>
            <w:r w:rsidRPr="003641D5">
              <w:rPr>
                <w:rFonts w:cs="B Nazanin"/>
              </w:rPr>
              <w:t xml:space="preserve"> </w:t>
            </w:r>
            <w:r w:rsidRPr="003641D5">
              <w:rPr>
                <w:rFonts w:cs="B Nazanin"/>
                <w:rtl/>
              </w:rPr>
              <w:t>ایمن</w:t>
            </w:r>
            <w:r w:rsidRPr="003641D5">
              <w:rPr>
                <w:rFonts w:cs="B Nazanin"/>
              </w:rPr>
              <w:t xml:space="preserve"> </w:t>
            </w:r>
            <w:r w:rsidRPr="003641D5">
              <w:rPr>
                <w:rFonts w:cs="B Nazanin"/>
                <w:rtl/>
              </w:rPr>
              <w:t>(</w:t>
            </w:r>
            <w:r w:rsidRPr="003641D5">
              <w:rPr>
                <w:rFonts w:cs="B Nazanin"/>
              </w:rPr>
              <w:t xml:space="preserve"> </w:t>
            </w:r>
            <w:r w:rsidRPr="003641D5">
              <w:rPr>
                <w:rFonts w:cs="B Nazanin"/>
                <w:rtl/>
              </w:rPr>
              <w:t>شامل</w:t>
            </w:r>
            <w:r w:rsidRPr="003641D5">
              <w:rPr>
                <w:rFonts w:cs="B Nazanin"/>
              </w:rPr>
              <w:t xml:space="preserve"> </w:t>
            </w:r>
            <w:r w:rsidRPr="003641D5">
              <w:rPr>
                <w:rFonts w:cs="B Nazanin"/>
                <w:rtl/>
              </w:rPr>
              <w:t>دسترسی</w:t>
            </w:r>
            <w:r w:rsidRPr="003641D5">
              <w:rPr>
                <w:rFonts w:cs="B Nazanin"/>
              </w:rPr>
              <w:t xml:space="preserve"> </w:t>
            </w:r>
            <w:r w:rsidRPr="003641D5">
              <w:rPr>
                <w:rFonts w:cs="B Nazanin"/>
                <w:rtl/>
              </w:rPr>
              <w:t>و</w:t>
            </w:r>
            <w:r w:rsidRPr="003641D5">
              <w:rPr>
                <w:rFonts w:cs="B Nazanin"/>
              </w:rPr>
              <w:t xml:space="preserve"> </w:t>
            </w:r>
            <w:r w:rsidRPr="003641D5">
              <w:rPr>
                <w:rFonts w:cs="B Nazanin"/>
                <w:rtl/>
              </w:rPr>
              <w:t>خروج</w:t>
            </w:r>
            <w:r w:rsidRPr="003641D5">
              <w:rPr>
                <w:rFonts w:cs="B Nazanin"/>
              </w:rPr>
              <w:t xml:space="preserve"> </w:t>
            </w:r>
            <w:r w:rsidRPr="003641D5">
              <w:rPr>
                <w:rFonts w:cs="B Nazanin"/>
                <w:rtl/>
              </w:rPr>
              <w:t>ایمن</w:t>
            </w:r>
            <w:r w:rsidRPr="003641D5">
              <w:rPr>
                <w:rFonts w:cs="B Nazanin"/>
              </w:rPr>
              <w:t xml:space="preserve"> , </w:t>
            </w:r>
            <w:r w:rsidRPr="003641D5">
              <w:rPr>
                <w:rFonts w:cs="B Nazanin"/>
                <w:rtl/>
              </w:rPr>
              <w:t>سیستم</w:t>
            </w:r>
            <w:r w:rsidRPr="003641D5">
              <w:rPr>
                <w:rFonts w:cs="B Nazanin"/>
              </w:rPr>
              <w:t xml:space="preserve"> </w:t>
            </w:r>
            <w:r w:rsidRPr="003641D5">
              <w:rPr>
                <w:rFonts w:cs="B Nazanin"/>
                <w:rtl/>
              </w:rPr>
              <w:t>کار ایمن</w:t>
            </w:r>
            <w:r w:rsidRPr="003641D5">
              <w:rPr>
                <w:rFonts w:cs="B Nazanin"/>
              </w:rPr>
              <w:t xml:space="preserve"> </w:t>
            </w:r>
            <w:r w:rsidRPr="003641D5">
              <w:rPr>
                <w:rFonts w:cs="B Nazanin"/>
                <w:rtl/>
              </w:rPr>
              <w:t>و</w:t>
            </w:r>
            <w:r w:rsidRPr="003641D5">
              <w:rPr>
                <w:rFonts w:cs="B Nazanin"/>
              </w:rPr>
              <w:t xml:space="preserve"> </w:t>
            </w:r>
            <w:r w:rsidRPr="003641D5">
              <w:rPr>
                <w:rFonts w:cs="B Nazanin"/>
                <w:rtl/>
              </w:rPr>
              <w:t>وسائل</w:t>
            </w:r>
            <w:r w:rsidRPr="003641D5">
              <w:rPr>
                <w:rFonts w:cs="B Nazanin"/>
              </w:rPr>
              <w:t xml:space="preserve"> </w:t>
            </w:r>
            <w:r w:rsidRPr="003641D5">
              <w:rPr>
                <w:rFonts w:cs="B Nazanin"/>
                <w:rtl/>
              </w:rPr>
              <w:t>ایمن</w:t>
            </w:r>
            <w:r w:rsidRPr="003641D5">
              <w:rPr>
                <w:rFonts w:cs="B Nazanin"/>
              </w:rPr>
              <w:t xml:space="preserve"> </w:t>
            </w:r>
            <w:r w:rsidRPr="003641D5">
              <w:rPr>
                <w:rFonts w:cs="B Nazanin"/>
                <w:rtl/>
              </w:rPr>
              <w:t>)</w:t>
            </w:r>
            <w:r w:rsidRPr="003641D5">
              <w:rPr>
                <w:rFonts w:cs="B Nazanin"/>
              </w:rPr>
              <w:t xml:space="preserve"> </w:t>
            </w:r>
            <w:r w:rsidRPr="003641D5">
              <w:rPr>
                <w:rFonts w:cs="B Nazanin"/>
                <w:rtl/>
              </w:rPr>
              <w:t>و</w:t>
            </w:r>
            <w:r w:rsidRPr="003641D5">
              <w:rPr>
                <w:rFonts w:cs="B Nazanin"/>
              </w:rPr>
              <w:t xml:space="preserve"> </w:t>
            </w:r>
            <w:r w:rsidRPr="003641D5">
              <w:rPr>
                <w:rFonts w:cs="B Nazanin"/>
                <w:rtl/>
              </w:rPr>
              <w:t>ایجاد</w:t>
            </w:r>
            <w:r w:rsidRPr="003641D5">
              <w:rPr>
                <w:rFonts w:cs="B Nazanin"/>
              </w:rPr>
              <w:t xml:space="preserve"> </w:t>
            </w:r>
            <w:r w:rsidRPr="003641D5">
              <w:rPr>
                <w:rFonts w:cs="B Nazanin"/>
                <w:rtl/>
              </w:rPr>
              <w:t>شایستگی</w:t>
            </w:r>
            <w:r w:rsidRPr="003641D5">
              <w:rPr>
                <w:rFonts w:cs="B Nazanin"/>
              </w:rPr>
              <w:t xml:space="preserve"> </w:t>
            </w:r>
            <w:r w:rsidRPr="003641D5">
              <w:rPr>
                <w:rFonts w:cs="B Nazanin"/>
                <w:rtl/>
              </w:rPr>
              <w:t>در</w:t>
            </w:r>
            <w:r w:rsidRPr="003641D5">
              <w:rPr>
                <w:rFonts w:cs="B Nazanin"/>
              </w:rPr>
              <w:t xml:space="preserve"> </w:t>
            </w:r>
            <w:r w:rsidRPr="003641D5">
              <w:rPr>
                <w:rFonts w:cs="B Nazanin"/>
                <w:rtl/>
              </w:rPr>
              <w:t>کارکنان</w:t>
            </w:r>
            <w:r w:rsidRPr="003641D5">
              <w:rPr>
                <w:rFonts w:cs="B Nazanin"/>
              </w:rPr>
              <w:t xml:space="preserve"> </w:t>
            </w:r>
            <w:r w:rsidRPr="003641D5">
              <w:rPr>
                <w:rFonts w:cs="B Nazanin"/>
                <w:rtl/>
              </w:rPr>
              <w:t>از</w:t>
            </w:r>
            <w:r w:rsidRPr="003641D5">
              <w:rPr>
                <w:rFonts w:cs="B Nazanin"/>
              </w:rPr>
              <w:t xml:space="preserve"> </w:t>
            </w:r>
            <w:r w:rsidRPr="003641D5">
              <w:rPr>
                <w:rFonts w:cs="B Nazanin"/>
                <w:rtl/>
              </w:rPr>
              <w:t>نظر</w:t>
            </w:r>
            <w:r w:rsidRPr="003641D5">
              <w:rPr>
                <w:rFonts w:cs="B Nazanin"/>
              </w:rPr>
              <w:t xml:space="preserve"> </w:t>
            </w:r>
            <w:r w:rsidRPr="003641D5">
              <w:rPr>
                <w:rFonts w:cs="B Nazanin"/>
                <w:rtl/>
              </w:rPr>
              <w:t>آشنایی</w:t>
            </w:r>
            <w:r w:rsidRPr="003641D5">
              <w:rPr>
                <w:rFonts w:cs="B Nazanin"/>
              </w:rPr>
              <w:t xml:space="preserve"> </w:t>
            </w:r>
            <w:r w:rsidRPr="003641D5">
              <w:rPr>
                <w:rFonts w:cs="B Nazanin"/>
                <w:rtl/>
              </w:rPr>
              <w:t>با</w:t>
            </w:r>
            <w:r w:rsidRPr="003641D5">
              <w:rPr>
                <w:rFonts w:cs="B Nazanin"/>
              </w:rPr>
              <w:t xml:space="preserve"> </w:t>
            </w:r>
            <w:r w:rsidRPr="003641D5">
              <w:rPr>
                <w:rFonts w:cs="B Nazanin"/>
                <w:rtl/>
              </w:rPr>
              <w:t>اصول</w:t>
            </w:r>
            <w:r w:rsidRPr="003641D5">
              <w:rPr>
                <w:rFonts w:cs="B Nazanin"/>
              </w:rPr>
              <w:t xml:space="preserve"> </w:t>
            </w:r>
            <w:r w:rsidRPr="003641D5">
              <w:rPr>
                <w:rFonts w:cs="B Nazanin"/>
                <w:rtl/>
              </w:rPr>
              <w:t>ایمنی</w:t>
            </w:r>
            <w:r w:rsidRPr="003641D5">
              <w:rPr>
                <w:rFonts w:cs="B Nazanin"/>
              </w:rPr>
              <w:t xml:space="preserve"> </w:t>
            </w:r>
            <w:r w:rsidRPr="003641D5">
              <w:rPr>
                <w:rFonts w:cs="B Nazanin"/>
                <w:rtl/>
              </w:rPr>
              <w:t>به</w:t>
            </w:r>
            <w:r w:rsidRPr="003641D5">
              <w:rPr>
                <w:rFonts w:cs="B Nazanin"/>
              </w:rPr>
              <w:t xml:space="preserve"> </w:t>
            </w:r>
            <w:r w:rsidRPr="003641D5">
              <w:rPr>
                <w:rFonts w:cs="B Nazanin"/>
                <w:rtl/>
              </w:rPr>
              <w:t>عمل</w:t>
            </w:r>
            <w:r w:rsidRPr="003641D5">
              <w:rPr>
                <w:rFonts w:cs="B Nazanin"/>
              </w:rPr>
              <w:t xml:space="preserve"> </w:t>
            </w:r>
            <w:r w:rsidRPr="003641D5">
              <w:rPr>
                <w:rFonts w:cs="B Nazanin"/>
                <w:rtl/>
              </w:rPr>
              <w:t>آمده</w:t>
            </w:r>
            <w:r w:rsidRPr="003641D5">
              <w:rPr>
                <w:rFonts w:cs="B Nazanin"/>
              </w:rPr>
              <w:t xml:space="preserve"> </w:t>
            </w:r>
            <w:r w:rsidRPr="003641D5">
              <w:rPr>
                <w:rFonts w:cs="B Nazanin"/>
                <w:rtl/>
              </w:rPr>
              <w:t>است</w:t>
            </w:r>
          </w:p>
        </w:tc>
      </w:tr>
      <w:tr w:rsidR="00E46DE8" w:rsidRPr="003641D5" w:rsidTr="008F45A7">
        <w:trPr>
          <w:trHeight w:val="472"/>
        </w:trPr>
        <w:tc>
          <w:tcPr>
            <w:tcW w:w="630" w:type="dxa"/>
          </w:tcPr>
          <w:p w:rsidR="00E46DE8" w:rsidRPr="003641D5" w:rsidRDefault="00E46DE8" w:rsidP="008F45A7">
            <w:pPr>
              <w:pStyle w:val="NoSpacing"/>
              <w:bidi/>
              <w:rPr>
                <w:rFonts w:cs="B Nazanin"/>
              </w:rPr>
            </w:pPr>
          </w:p>
        </w:tc>
        <w:tc>
          <w:tcPr>
            <w:tcW w:w="630" w:type="dxa"/>
          </w:tcPr>
          <w:p w:rsidR="00E46DE8" w:rsidRPr="003641D5" w:rsidRDefault="00E46DE8" w:rsidP="008F45A7">
            <w:pPr>
              <w:pStyle w:val="NoSpacing"/>
              <w:bidi/>
              <w:rPr>
                <w:rFonts w:cs="B Nazanin"/>
              </w:rPr>
            </w:pPr>
          </w:p>
        </w:tc>
        <w:tc>
          <w:tcPr>
            <w:tcW w:w="720" w:type="dxa"/>
          </w:tcPr>
          <w:p w:rsidR="00E46DE8" w:rsidRPr="003641D5" w:rsidRDefault="00E46DE8" w:rsidP="008F45A7">
            <w:pPr>
              <w:pStyle w:val="NoSpacing"/>
              <w:bidi/>
              <w:rPr>
                <w:rFonts w:cs="B Nazanin"/>
              </w:rPr>
            </w:pPr>
          </w:p>
        </w:tc>
        <w:tc>
          <w:tcPr>
            <w:tcW w:w="628" w:type="dxa"/>
          </w:tcPr>
          <w:p w:rsidR="00E46DE8" w:rsidRPr="003641D5" w:rsidRDefault="00E46DE8" w:rsidP="008F45A7">
            <w:pPr>
              <w:pStyle w:val="NoSpacing"/>
              <w:bidi/>
              <w:rPr>
                <w:rFonts w:cs="B Nazanin"/>
              </w:rPr>
            </w:pPr>
          </w:p>
        </w:tc>
        <w:tc>
          <w:tcPr>
            <w:tcW w:w="571" w:type="dxa"/>
          </w:tcPr>
          <w:p w:rsidR="00E46DE8" w:rsidRPr="003641D5" w:rsidRDefault="00E46DE8" w:rsidP="008F45A7">
            <w:pPr>
              <w:pStyle w:val="NoSpacing"/>
              <w:bidi/>
              <w:rPr>
                <w:rFonts w:cs="B Nazanin"/>
              </w:rPr>
            </w:pPr>
          </w:p>
        </w:tc>
        <w:tc>
          <w:tcPr>
            <w:tcW w:w="7076" w:type="dxa"/>
          </w:tcPr>
          <w:p w:rsidR="00E46DE8" w:rsidRPr="003641D5" w:rsidRDefault="00E46DE8" w:rsidP="008F45A7">
            <w:pPr>
              <w:pStyle w:val="NoSpacing"/>
              <w:bidi/>
              <w:rPr>
                <w:rFonts w:cs="B Nazanin"/>
              </w:rPr>
            </w:pPr>
            <w:r w:rsidRPr="003641D5">
              <w:rPr>
                <w:rFonts w:cs="B Nazanin"/>
                <w:rtl/>
              </w:rPr>
              <w:t>درمحل کار عوامیل فیزیکی و محیطی زیان آور مثل گرد وخاک وحود دارد</w:t>
            </w:r>
          </w:p>
        </w:tc>
      </w:tr>
      <w:tr w:rsidR="00E46DE8" w:rsidRPr="003641D5" w:rsidTr="008F45A7">
        <w:trPr>
          <w:cnfStyle w:val="000000100000" w:firstRow="0" w:lastRow="0" w:firstColumn="0" w:lastColumn="0" w:oddVBand="0" w:evenVBand="0" w:oddHBand="1" w:evenHBand="0" w:firstRowFirstColumn="0" w:firstRowLastColumn="0" w:lastRowFirstColumn="0" w:lastRowLastColumn="0"/>
          <w:trHeight w:val="103"/>
        </w:trPr>
        <w:tc>
          <w:tcPr>
            <w:tcW w:w="630" w:type="dxa"/>
          </w:tcPr>
          <w:p w:rsidR="00E46DE8" w:rsidRPr="003641D5" w:rsidRDefault="00E46DE8" w:rsidP="008F45A7">
            <w:pPr>
              <w:pStyle w:val="NoSpacing"/>
              <w:bidi/>
              <w:rPr>
                <w:rFonts w:cs="B Nazanin"/>
              </w:rPr>
            </w:pPr>
          </w:p>
        </w:tc>
        <w:tc>
          <w:tcPr>
            <w:tcW w:w="630" w:type="dxa"/>
          </w:tcPr>
          <w:p w:rsidR="00E46DE8" w:rsidRPr="003641D5" w:rsidRDefault="00E46DE8" w:rsidP="008F45A7">
            <w:pPr>
              <w:pStyle w:val="NoSpacing"/>
              <w:bidi/>
              <w:rPr>
                <w:rFonts w:cs="B Nazanin"/>
              </w:rPr>
            </w:pPr>
          </w:p>
        </w:tc>
        <w:tc>
          <w:tcPr>
            <w:tcW w:w="720" w:type="dxa"/>
          </w:tcPr>
          <w:p w:rsidR="00E46DE8" w:rsidRPr="003641D5" w:rsidRDefault="00E46DE8" w:rsidP="008F45A7">
            <w:pPr>
              <w:pStyle w:val="NoSpacing"/>
              <w:bidi/>
              <w:rPr>
                <w:rFonts w:cs="B Nazanin"/>
              </w:rPr>
            </w:pPr>
          </w:p>
        </w:tc>
        <w:tc>
          <w:tcPr>
            <w:tcW w:w="628" w:type="dxa"/>
          </w:tcPr>
          <w:p w:rsidR="00E46DE8" w:rsidRPr="003641D5" w:rsidRDefault="00E46DE8" w:rsidP="008F45A7">
            <w:pPr>
              <w:pStyle w:val="NoSpacing"/>
              <w:bidi/>
              <w:rPr>
                <w:rFonts w:cs="B Nazanin"/>
              </w:rPr>
            </w:pPr>
          </w:p>
        </w:tc>
        <w:tc>
          <w:tcPr>
            <w:tcW w:w="571" w:type="dxa"/>
          </w:tcPr>
          <w:p w:rsidR="00E46DE8" w:rsidRPr="003641D5" w:rsidRDefault="00E46DE8" w:rsidP="008F45A7">
            <w:pPr>
              <w:pStyle w:val="NoSpacing"/>
              <w:bidi/>
              <w:rPr>
                <w:rFonts w:cs="B Nazanin"/>
              </w:rPr>
            </w:pPr>
          </w:p>
        </w:tc>
        <w:tc>
          <w:tcPr>
            <w:tcW w:w="7076" w:type="dxa"/>
          </w:tcPr>
          <w:p w:rsidR="00E46DE8" w:rsidRPr="003641D5" w:rsidRDefault="00E46DE8" w:rsidP="008F45A7">
            <w:pPr>
              <w:pStyle w:val="NoSpacing"/>
              <w:bidi/>
              <w:rPr>
                <w:rFonts w:cs="B Nazanin"/>
              </w:rPr>
            </w:pPr>
            <w:r w:rsidRPr="003641D5">
              <w:rPr>
                <w:rFonts w:cs="B Nazanin"/>
                <w:rtl/>
              </w:rPr>
              <w:t>7- درمحل کار عوامل فیزیکی و محیطی زیان آور مثل سروصدا وجود دارد</w:t>
            </w:r>
          </w:p>
        </w:tc>
      </w:tr>
      <w:tr w:rsidR="00E46DE8" w:rsidRPr="003641D5" w:rsidTr="008F45A7">
        <w:trPr>
          <w:trHeight w:val="390"/>
        </w:trPr>
        <w:tc>
          <w:tcPr>
            <w:tcW w:w="630" w:type="dxa"/>
          </w:tcPr>
          <w:p w:rsidR="00E46DE8" w:rsidRPr="003641D5" w:rsidRDefault="00E46DE8" w:rsidP="008F45A7">
            <w:pPr>
              <w:pStyle w:val="NoSpacing"/>
              <w:bidi/>
              <w:rPr>
                <w:rFonts w:cs="B Nazanin"/>
              </w:rPr>
            </w:pPr>
          </w:p>
        </w:tc>
        <w:tc>
          <w:tcPr>
            <w:tcW w:w="630" w:type="dxa"/>
          </w:tcPr>
          <w:p w:rsidR="00E46DE8" w:rsidRPr="003641D5" w:rsidRDefault="00E46DE8" w:rsidP="008F45A7">
            <w:pPr>
              <w:pStyle w:val="NoSpacing"/>
              <w:bidi/>
              <w:rPr>
                <w:rFonts w:cs="B Nazanin"/>
              </w:rPr>
            </w:pPr>
          </w:p>
        </w:tc>
        <w:tc>
          <w:tcPr>
            <w:tcW w:w="720" w:type="dxa"/>
          </w:tcPr>
          <w:p w:rsidR="00E46DE8" w:rsidRPr="003641D5" w:rsidRDefault="00E46DE8" w:rsidP="008F45A7">
            <w:pPr>
              <w:pStyle w:val="NoSpacing"/>
              <w:bidi/>
              <w:rPr>
                <w:rFonts w:cs="B Nazanin"/>
              </w:rPr>
            </w:pPr>
          </w:p>
        </w:tc>
        <w:tc>
          <w:tcPr>
            <w:tcW w:w="628" w:type="dxa"/>
          </w:tcPr>
          <w:p w:rsidR="00E46DE8" w:rsidRPr="003641D5" w:rsidRDefault="00E46DE8" w:rsidP="008F45A7">
            <w:pPr>
              <w:pStyle w:val="NoSpacing"/>
              <w:bidi/>
              <w:rPr>
                <w:rFonts w:cs="B Nazanin"/>
              </w:rPr>
            </w:pPr>
          </w:p>
        </w:tc>
        <w:tc>
          <w:tcPr>
            <w:tcW w:w="571" w:type="dxa"/>
          </w:tcPr>
          <w:p w:rsidR="00E46DE8" w:rsidRPr="003641D5" w:rsidRDefault="00E46DE8" w:rsidP="008F45A7">
            <w:pPr>
              <w:pStyle w:val="NoSpacing"/>
              <w:bidi/>
              <w:rPr>
                <w:rFonts w:cs="B Nazanin"/>
              </w:rPr>
            </w:pPr>
          </w:p>
        </w:tc>
        <w:tc>
          <w:tcPr>
            <w:tcW w:w="7076" w:type="dxa"/>
          </w:tcPr>
          <w:p w:rsidR="00E46DE8" w:rsidRPr="003641D5" w:rsidRDefault="00E46DE8" w:rsidP="008F45A7">
            <w:pPr>
              <w:pStyle w:val="NoSpacing"/>
              <w:bidi/>
              <w:rPr>
                <w:rFonts w:cs="B Nazanin"/>
              </w:rPr>
            </w:pPr>
            <w:r w:rsidRPr="003641D5">
              <w:rPr>
                <w:rFonts w:cs="B Nazanin"/>
                <w:rtl/>
              </w:rPr>
              <w:t>محیط کار ازبهداشت مناسب برخوردار است</w:t>
            </w:r>
          </w:p>
        </w:tc>
      </w:tr>
      <w:tr w:rsidR="00E46DE8" w:rsidRPr="003641D5" w:rsidTr="008F45A7">
        <w:trPr>
          <w:cnfStyle w:val="000000100000" w:firstRow="0" w:lastRow="0" w:firstColumn="0" w:lastColumn="0" w:oddVBand="0" w:evenVBand="0" w:oddHBand="1" w:evenHBand="0" w:firstRowFirstColumn="0" w:firstRowLastColumn="0" w:lastRowFirstColumn="0" w:lastRowLastColumn="0"/>
          <w:trHeight w:val="103"/>
        </w:trPr>
        <w:tc>
          <w:tcPr>
            <w:tcW w:w="630" w:type="dxa"/>
          </w:tcPr>
          <w:p w:rsidR="00E46DE8" w:rsidRPr="003641D5" w:rsidRDefault="00E46DE8" w:rsidP="008F45A7">
            <w:pPr>
              <w:pStyle w:val="NoSpacing"/>
              <w:bidi/>
              <w:rPr>
                <w:rFonts w:cs="B Nazanin"/>
              </w:rPr>
            </w:pPr>
          </w:p>
        </w:tc>
        <w:tc>
          <w:tcPr>
            <w:tcW w:w="630" w:type="dxa"/>
          </w:tcPr>
          <w:p w:rsidR="00E46DE8" w:rsidRPr="003641D5" w:rsidRDefault="00E46DE8" w:rsidP="008F45A7">
            <w:pPr>
              <w:pStyle w:val="NoSpacing"/>
              <w:bidi/>
              <w:rPr>
                <w:rFonts w:cs="B Nazanin"/>
              </w:rPr>
            </w:pPr>
          </w:p>
        </w:tc>
        <w:tc>
          <w:tcPr>
            <w:tcW w:w="720" w:type="dxa"/>
          </w:tcPr>
          <w:p w:rsidR="00E46DE8" w:rsidRPr="003641D5" w:rsidRDefault="00E46DE8" w:rsidP="008F45A7">
            <w:pPr>
              <w:pStyle w:val="NoSpacing"/>
              <w:bidi/>
              <w:rPr>
                <w:rFonts w:cs="B Nazanin"/>
              </w:rPr>
            </w:pPr>
          </w:p>
        </w:tc>
        <w:tc>
          <w:tcPr>
            <w:tcW w:w="628" w:type="dxa"/>
          </w:tcPr>
          <w:p w:rsidR="00E46DE8" w:rsidRPr="003641D5" w:rsidRDefault="00E46DE8" w:rsidP="008F45A7">
            <w:pPr>
              <w:pStyle w:val="NoSpacing"/>
              <w:bidi/>
              <w:rPr>
                <w:rFonts w:cs="B Nazanin"/>
              </w:rPr>
            </w:pPr>
          </w:p>
        </w:tc>
        <w:tc>
          <w:tcPr>
            <w:tcW w:w="571" w:type="dxa"/>
          </w:tcPr>
          <w:p w:rsidR="00E46DE8" w:rsidRPr="003641D5" w:rsidRDefault="00E46DE8" w:rsidP="008F45A7">
            <w:pPr>
              <w:pStyle w:val="NoSpacing"/>
              <w:bidi/>
              <w:rPr>
                <w:rFonts w:cs="B Nazanin"/>
              </w:rPr>
            </w:pPr>
          </w:p>
        </w:tc>
        <w:tc>
          <w:tcPr>
            <w:tcW w:w="7076" w:type="dxa"/>
          </w:tcPr>
          <w:p w:rsidR="00E46DE8" w:rsidRPr="003641D5" w:rsidRDefault="00E46DE8" w:rsidP="008F45A7">
            <w:pPr>
              <w:pStyle w:val="NoSpacing"/>
              <w:bidi/>
              <w:rPr>
                <w:rFonts w:cs="B Nazanin"/>
              </w:rPr>
            </w:pPr>
            <w:r w:rsidRPr="003641D5">
              <w:rPr>
                <w:rFonts w:cs="B Nazanin"/>
                <w:rtl/>
              </w:rPr>
              <w:t>9.</w:t>
            </w:r>
            <w:r w:rsidRPr="003641D5">
              <w:rPr>
                <w:rFonts w:ascii="Cambria" w:hAnsi="Cambria" w:cs="Cambria" w:hint="cs"/>
                <w:rtl/>
              </w:rPr>
              <w:t>  </w:t>
            </w:r>
            <w:r w:rsidRPr="003641D5">
              <w:rPr>
                <w:rFonts w:cs="B Nazanin"/>
                <w:rtl/>
              </w:rPr>
              <w:t xml:space="preserve"> درمحیط کار ازنوشیدنی و آب سالم برخوردار است</w:t>
            </w:r>
          </w:p>
        </w:tc>
      </w:tr>
      <w:tr w:rsidR="00E46DE8" w:rsidRPr="003641D5" w:rsidTr="008F45A7">
        <w:trPr>
          <w:trHeight w:val="103"/>
        </w:trPr>
        <w:tc>
          <w:tcPr>
            <w:tcW w:w="630" w:type="dxa"/>
          </w:tcPr>
          <w:p w:rsidR="00E46DE8" w:rsidRPr="003641D5" w:rsidRDefault="00E46DE8" w:rsidP="008F45A7">
            <w:pPr>
              <w:pStyle w:val="NoSpacing"/>
              <w:bidi/>
              <w:rPr>
                <w:rFonts w:cs="B Nazanin"/>
              </w:rPr>
            </w:pPr>
          </w:p>
        </w:tc>
        <w:tc>
          <w:tcPr>
            <w:tcW w:w="630" w:type="dxa"/>
          </w:tcPr>
          <w:p w:rsidR="00E46DE8" w:rsidRPr="003641D5" w:rsidRDefault="00E46DE8" w:rsidP="008F45A7">
            <w:pPr>
              <w:pStyle w:val="NoSpacing"/>
              <w:bidi/>
              <w:rPr>
                <w:rFonts w:cs="B Nazanin"/>
              </w:rPr>
            </w:pPr>
          </w:p>
        </w:tc>
        <w:tc>
          <w:tcPr>
            <w:tcW w:w="720" w:type="dxa"/>
          </w:tcPr>
          <w:p w:rsidR="00E46DE8" w:rsidRPr="003641D5" w:rsidRDefault="00E46DE8" w:rsidP="008F45A7">
            <w:pPr>
              <w:pStyle w:val="NoSpacing"/>
              <w:bidi/>
              <w:rPr>
                <w:rFonts w:cs="B Nazanin"/>
              </w:rPr>
            </w:pPr>
          </w:p>
        </w:tc>
        <w:tc>
          <w:tcPr>
            <w:tcW w:w="628" w:type="dxa"/>
          </w:tcPr>
          <w:p w:rsidR="00E46DE8" w:rsidRPr="003641D5" w:rsidRDefault="00E46DE8" w:rsidP="008F45A7">
            <w:pPr>
              <w:pStyle w:val="NoSpacing"/>
              <w:bidi/>
              <w:rPr>
                <w:rFonts w:cs="B Nazanin"/>
              </w:rPr>
            </w:pPr>
          </w:p>
        </w:tc>
        <w:tc>
          <w:tcPr>
            <w:tcW w:w="571" w:type="dxa"/>
          </w:tcPr>
          <w:p w:rsidR="00E46DE8" w:rsidRPr="003641D5" w:rsidRDefault="00E46DE8" w:rsidP="008F45A7">
            <w:pPr>
              <w:pStyle w:val="NoSpacing"/>
              <w:bidi/>
              <w:rPr>
                <w:rFonts w:cs="B Nazanin"/>
              </w:rPr>
            </w:pPr>
          </w:p>
        </w:tc>
        <w:tc>
          <w:tcPr>
            <w:tcW w:w="7076" w:type="dxa"/>
          </w:tcPr>
          <w:p w:rsidR="00E46DE8" w:rsidRPr="003641D5" w:rsidRDefault="00E46DE8" w:rsidP="008F45A7">
            <w:pPr>
              <w:pStyle w:val="NoSpacing"/>
              <w:bidi/>
              <w:rPr>
                <w:rFonts w:cs="B Nazanin"/>
              </w:rPr>
            </w:pPr>
            <w:r w:rsidRPr="003641D5">
              <w:rPr>
                <w:rFonts w:cs="B Nazanin"/>
                <w:rtl/>
              </w:rPr>
              <w:t>10- به شما اصول ایمنی اموزش داده می شود؟</w:t>
            </w:r>
          </w:p>
        </w:tc>
      </w:tr>
      <w:tr w:rsidR="00E46DE8" w:rsidRPr="003641D5" w:rsidTr="008F45A7">
        <w:trPr>
          <w:cnfStyle w:val="000000100000" w:firstRow="0" w:lastRow="0" w:firstColumn="0" w:lastColumn="0" w:oddVBand="0" w:evenVBand="0" w:oddHBand="1" w:evenHBand="0" w:firstRowFirstColumn="0" w:firstRowLastColumn="0" w:lastRowFirstColumn="0" w:lastRowLastColumn="0"/>
          <w:trHeight w:val="103"/>
        </w:trPr>
        <w:tc>
          <w:tcPr>
            <w:tcW w:w="630" w:type="dxa"/>
          </w:tcPr>
          <w:p w:rsidR="00E46DE8" w:rsidRPr="003641D5" w:rsidRDefault="00E46DE8" w:rsidP="008F45A7">
            <w:pPr>
              <w:pStyle w:val="NoSpacing"/>
              <w:bidi/>
              <w:rPr>
                <w:rFonts w:cs="B Nazanin"/>
              </w:rPr>
            </w:pPr>
          </w:p>
        </w:tc>
        <w:tc>
          <w:tcPr>
            <w:tcW w:w="630" w:type="dxa"/>
          </w:tcPr>
          <w:p w:rsidR="00E46DE8" w:rsidRPr="003641D5" w:rsidRDefault="00E46DE8" w:rsidP="008F45A7">
            <w:pPr>
              <w:pStyle w:val="NoSpacing"/>
              <w:bidi/>
              <w:rPr>
                <w:rFonts w:cs="B Nazanin"/>
              </w:rPr>
            </w:pPr>
          </w:p>
        </w:tc>
        <w:tc>
          <w:tcPr>
            <w:tcW w:w="720" w:type="dxa"/>
          </w:tcPr>
          <w:p w:rsidR="00E46DE8" w:rsidRPr="003641D5" w:rsidRDefault="00E46DE8" w:rsidP="008F45A7">
            <w:pPr>
              <w:pStyle w:val="NoSpacing"/>
              <w:bidi/>
              <w:rPr>
                <w:rFonts w:cs="B Nazanin"/>
              </w:rPr>
            </w:pPr>
          </w:p>
        </w:tc>
        <w:tc>
          <w:tcPr>
            <w:tcW w:w="628" w:type="dxa"/>
          </w:tcPr>
          <w:p w:rsidR="00E46DE8" w:rsidRPr="003641D5" w:rsidRDefault="00E46DE8" w:rsidP="008F45A7">
            <w:pPr>
              <w:pStyle w:val="NoSpacing"/>
              <w:bidi/>
              <w:rPr>
                <w:rFonts w:cs="B Nazanin"/>
              </w:rPr>
            </w:pPr>
          </w:p>
        </w:tc>
        <w:tc>
          <w:tcPr>
            <w:tcW w:w="571" w:type="dxa"/>
          </w:tcPr>
          <w:p w:rsidR="00E46DE8" w:rsidRPr="003641D5" w:rsidRDefault="00E46DE8" w:rsidP="008F45A7">
            <w:pPr>
              <w:pStyle w:val="NoSpacing"/>
              <w:bidi/>
              <w:rPr>
                <w:rFonts w:cs="B Nazanin"/>
              </w:rPr>
            </w:pPr>
          </w:p>
        </w:tc>
        <w:tc>
          <w:tcPr>
            <w:tcW w:w="7076" w:type="dxa"/>
          </w:tcPr>
          <w:p w:rsidR="00E46DE8" w:rsidRPr="003641D5" w:rsidRDefault="00E46DE8" w:rsidP="008F45A7">
            <w:pPr>
              <w:pStyle w:val="NoSpacing"/>
              <w:bidi/>
              <w:rPr>
                <w:rFonts w:cs="B Nazanin"/>
              </w:rPr>
            </w:pPr>
            <w:r w:rsidRPr="003641D5">
              <w:rPr>
                <w:rFonts w:cs="B Nazanin"/>
                <w:rtl/>
              </w:rPr>
              <w:t>11- چیدمان ابزار محیط کار و یادکوراسیون وکاربران ومراجعه کنندگان مناسب است</w:t>
            </w:r>
          </w:p>
        </w:tc>
      </w:tr>
      <w:tr w:rsidR="00E46DE8" w:rsidRPr="003641D5" w:rsidTr="008F45A7">
        <w:trPr>
          <w:trHeight w:val="103"/>
        </w:trPr>
        <w:tc>
          <w:tcPr>
            <w:tcW w:w="630" w:type="dxa"/>
          </w:tcPr>
          <w:p w:rsidR="00E46DE8" w:rsidRPr="003641D5" w:rsidRDefault="00E46DE8" w:rsidP="008F45A7">
            <w:pPr>
              <w:pStyle w:val="NoSpacing"/>
              <w:bidi/>
              <w:rPr>
                <w:rFonts w:cs="B Nazanin"/>
              </w:rPr>
            </w:pPr>
          </w:p>
        </w:tc>
        <w:tc>
          <w:tcPr>
            <w:tcW w:w="630" w:type="dxa"/>
          </w:tcPr>
          <w:p w:rsidR="00E46DE8" w:rsidRPr="003641D5" w:rsidRDefault="00E46DE8" w:rsidP="008F45A7">
            <w:pPr>
              <w:pStyle w:val="NoSpacing"/>
              <w:bidi/>
              <w:rPr>
                <w:rFonts w:cs="B Nazanin"/>
              </w:rPr>
            </w:pPr>
          </w:p>
        </w:tc>
        <w:tc>
          <w:tcPr>
            <w:tcW w:w="720" w:type="dxa"/>
          </w:tcPr>
          <w:p w:rsidR="00E46DE8" w:rsidRPr="003641D5" w:rsidRDefault="00E46DE8" w:rsidP="008F45A7">
            <w:pPr>
              <w:pStyle w:val="NoSpacing"/>
              <w:bidi/>
              <w:rPr>
                <w:rFonts w:cs="B Nazanin"/>
              </w:rPr>
            </w:pPr>
          </w:p>
        </w:tc>
        <w:tc>
          <w:tcPr>
            <w:tcW w:w="628" w:type="dxa"/>
          </w:tcPr>
          <w:p w:rsidR="00E46DE8" w:rsidRPr="003641D5" w:rsidRDefault="00E46DE8" w:rsidP="008F45A7">
            <w:pPr>
              <w:pStyle w:val="NoSpacing"/>
              <w:bidi/>
              <w:rPr>
                <w:rFonts w:cs="B Nazanin"/>
              </w:rPr>
            </w:pPr>
          </w:p>
        </w:tc>
        <w:tc>
          <w:tcPr>
            <w:tcW w:w="571" w:type="dxa"/>
          </w:tcPr>
          <w:p w:rsidR="00E46DE8" w:rsidRPr="003641D5" w:rsidRDefault="00E46DE8" w:rsidP="008F45A7">
            <w:pPr>
              <w:pStyle w:val="NoSpacing"/>
              <w:bidi/>
              <w:rPr>
                <w:rFonts w:cs="B Nazanin"/>
              </w:rPr>
            </w:pPr>
          </w:p>
        </w:tc>
        <w:tc>
          <w:tcPr>
            <w:tcW w:w="7076" w:type="dxa"/>
          </w:tcPr>
          <w:p w:rsidR="00E46DE8" w:rsidRPr="003641D5" w:rsidRDefault="00E46DE8" w:rsidP="008F45A7">
            <w:pPr>
              <w:pStyle w:val="NoSpacing"/>
              <w:bidi/>
              <w:rPr>
                <w:rFonts w:cs="B Nazanin"/>
              </w:rPr>
            </w:pPr>
            <w:r w:rsidRPr="003641D5">
              <w:rPr>
                <w:rFonts w:cs="B Nazanin"/>
                <w:rtl/>
              </w:rPr>
              <w:t>12. درمحل کار اصول ایمنی رعایت میشود</w:t>
            </w:r>
          </w:p>
        </w:tc>
      </w:tr>
      <w:tr w:rsidR="00E46DE8" w:rsidRPr="003641D5" w:rsidTr="008F45A7">
        <w:trPr>
          <w:cnfStyle w:val="000000100000" w:firstRow="0" w:lastRow="0" w:firstColumn="0" w:lastColumn="0" w:oddVBand="0" w:evenVBand="0" w:oddHBand="1" w:evenHBand="0" w:firstRowFirstColumn="0" w:firstRowLastColumn="0" w:lastRowFirstColumn="0" w:lastRowLastColumn="0"/>
          <w:trHeight w:val="103"/>
        </w:trPr>
        <w:tc>
          <w:tcPr>
            <w:tcW w:w="630" w:type="dxa"/>
          </w:tcPr>
          <w:p w:rsidR="00E46DE8" w:rsidRPr="003641D5" w:rsidRDefault="00E46DE8" w:rsidP="008F45A7">
            <w:pPr>
              <w:pStyle w:val="NoSpacing"/>
              <w:bidi/>
              <w:rPr>
                <w:rFonts w:cs="B Nazanin"/>
              </w:rPr>
            </w:pPr>
          </w:p>
        </w:tc>
        <w:tc>
          <w:tcPr>
            <w:tcW w:w="630" w:type="dxa"/>
          </w:tcPr>
          <w:p w:rsidR="00E46DE8" w:rsidRPr="003641D5" w:rsidRDefault="00E46DE8" w:rsidP="008F45A7">
            <w:pPr>
              <w:pStyle w:val="NoSpacing"/>
              <w:bidi/>
              <w:rPr>
                <w:rFonts w:cs="B Nazanin"/>
              </w:rPr>
            </w:pPr>
          </w:p>
        </w:tc>
        <w:tc>
          <w:tcPr>
            <w:tcW w:w="720" w:type="dxa"/>
          </w:tcPr>
          <w:p w:rsidR="00E46DE8" w:rsidRPr="003641D5" w:rsidRDefault="00E46DE8" w:rsidP="008F45A7">
            <w:pPr>
              <w:pStyle w:val="NoSpacing"/>
              <w:bidi/>
              <w:rPr>
                <w:rFonts w:cs="B Nazanin"/>
              </w:rPr>
            </w:pPr>
          </w:p>
        </w:tc>
        <w:tc>
          <w:tcPr>
            <w:tcW w:w="628" w:type="dxa"/>
          </w:tcPr>
          <w:p w:rsidR="00E46DE8" w:rsidRPr="003641D5" w:rsidRDefault="00E46DE8" w:rsidP="008F45A7">
            <w:pPr>
              <w:pStyle w:val="NoSpacing"/>
              <w:bidi/>
              <w:rPr>
                <w:rFonts w:cs="B Nazanin"/>
              </w:rPr>
            </w:pPr>
          </w:p>
        </w:tc>
        <w:tc>
          <w:tcPr>
            <w:tcW w:w="571" w:type="dxa"/>
          </w:tcPr>
          <w:p w:rsidR="00E46DE8" w:rsidRPr="003641D5" w:rsidRDefault="00E46DE8" w:rsidP="008F45A7">
            <w:pPr>
              <w:pStyle w:val="NoSpacing"/>
              <w:bidi/>
              <w:rPr>
                <w:rFonts w:cs="B Nazanin"/>
              </w:rPr>
            </w:pPr>
          </w:p>
        </w:tc>
        <w:tc>
          <w:tcPr>
            <w:tcW w:w="7076" w:type="dxa"/>
          </w:tcPr>
          <w:p w:rsidR="00E46DE8" w:rsidRPr="003641D5" w:rsidRDefault="00E46DE8" w:rsidP="008F45A7">
            <w:pPr>
              <w:pStyle w:val="NoSpacing"/>
              <w:bidi/>
              <w:rPr>
                <w:rFonts w:cs="B Nazanin"/>
              </w:rPr>
            </w:pPr>
            <w:r w:rsidRPr="003641D5">
              <w:rPr>
                <w:rFonts w:cs="B Nazanin"/>
                <w:rtl/>
              </w:rPr>
              <w:t>13.</w:t>
            </w:r>
            <w:r w:rsidRPr="003641D5">
              <w:rPr>
                <w:rFonts w:ascii="Cambria" w:hAnsi="Cambria" w:cs="Cambria" w:hint="cs"/>
                <w:rtl/>
              </w:rPr>
              <w:t> </w:t>
            </w:r>
            <w:r w:rsidRPr="003641D5">
              <w:rPr>
                <w:rFonts w:cs="B Nazanin"/>
                <w:rtl/>
              </w:rPr>
              <w:t xml:space="preserve"> درمحل کار از ابزارها جهت بهتر انجام دادن کارها انجام میشود</w:t>
            </w:r>
          </w:p>
        </w:tc>
      </w:tr>
      <w:tr w:rsidR="00E46DE8" w:rsidRPr="003641D5" w:rsidTr="008F45A7">
        <w:trPr>
          <w:trHeight w:val="103"/>
        </w:trPr>
        <w:tc>
          <w:tcPr>
            <w:tcW w:w="630" w:type="dxa"/>
          </w:tcPr>
          <w:p w:rsidR="00E46DE8" w:rsidRPr="003641D5" w:rsidRDefault="00E46DE8" w:rsidP="008F45A7">
            <w:pPr>
              <w:pStyle w:val="NoSpacing"/>
              <w:bidi/>
              <w:rPr>
                <w:rFonts w:cs="B Nazanin"/>
              </w:rPr>
            </w:pPr>
          </w:p>
        </w:tc>
        <w:tc>
          <w:tcPr>
            <w:tcW w:w="630" w:type="dxa"/>
          </w:tcPr>
          <w:p w:rsidR="00E46DE8" w:rsidRPr="003641D5" w:rsidRDefault="00E46DE8" w:rsidP="008F45A7">
            <w:pPr>
              <w:pStyle w:val="NoSpacing"/>
              <w:bidi/>
              <w:rPr>
                <w:rFonts w:cs="B Nazanin"/>
              </w:rPr>
            </w:pPr>
          </w:p>
        </w:tc>
        <w:tc>
          <w:tcPr>
            <w:tcW w:w="720" w:type="dxa"/>
          </w:tcPr>
          <w:p w:rsidR="00E46DE8" w:rsidRPr="003641D5" w:rsidRDefault="00E46DE8" w:rsidP="008F45A7">
            <w:pPr>
              <w:pStyle w:val="NoSpacing"/>
              <w:bidi/>
              <w:rPr>
                <w:rFonts w:cs="B Nazanin"/>
              </w:rPr>
            </w:pPr>
          </w:p>
        </w:tc>
        <w:tc>
          <w:tcPr>
            <w:tcW w:w="628" w:type="dxa"/>
          </w:tcPr>
          <w:p w:rsidR="00E46DE8" w:rsidRPr="003641D5" w:rsidRDefault="00E46DE8" w:rsidP="008F45A7">
            <w:pPr>
              <w:pStyle w:val="NoSpacing"/>
              <w:bidi/>
              <w:rPr>
                <w:rFonts w:cs="B Nazanin"/>
              </w:rPr>
            </w:pPr>
          </w:p>
        </w:tc>
        <w:tc>
          <w:tcPr>
            <w:tcW w:w="571" w:type="dxa"/>
          </w:tcPr>
          <w:p w:rsidR="00E46DE8" w:rsidRPr="003641D5" w:rsidRDefault="00E46DE8" w:rsidP="008F45A7">
            <w:pPr>
              <w:pStyle w:val="NoSpacing"/>
              <w:bidi/>
              <w:rPr>
                <w:rFonts w:cs="B Nazanin"/>
              </w:rPr>
            </w:pPr>
          </w:p>
        </w:tc>
        <w:tc>
          <w:tcPr>
            <w:tcW w:w="7076" w:type="dxa"/>
          </w:tcPr>
          <w:p w:rsidR="00E46DE8" w:rsidRPr="003641D5" w:rsidRDefault="00E46DE8" w:rsidP="008F45A7">
            <w:pPr>
              <w:pStyle w:val="NoSpacing"/>
              <w:bidi/>
              <w:rPr>
                <w:rFonts w:cs="B Nazanin"/>
              </w:rPr>
            </w:pPr>
            <w:r w:rsidRPr="003641D5">
              <w:rPr>
                <w:rFonts w:cs="B Nazanin"/>
                <w:rtl/>
              </w:rPr>
              <w:t xml:space="preserve">14- درمحل کاربرای کارهای سنگین روشهای صحیح کار مانند بلندکردن </w:t>
            </w:r>
            <w:r w:rsidRPr="003641D5">
              <w:rPr>
                <w:rFonts w:ascii="Sakkal Majalla" w:hAnsi="Sakkal Majalla" w:cs="Sakkal Majalla" w:hint="cs"/>
                <w:rtl/>
              </w:rPr>
              <w:t>–</w:t>
            </w:r>
            <w:r w:rsidRPr="003641D5">
              <w:rPr>
                <w:rFonts w:cs="B Nazanin"/>
                <w:rtl/>
              </w:rPr>
              <w:t>حمل و جابجایی آموزش داده میشود</w:t>
            </w:r>
          </w:p>
        </w:tc>
      </w:tr>
      <w:tr w:rsidR="00E46DE8" w:rsidRPr="003641D5" w:rsidTr="008F45A7">
        <w:trPr>
          <w:cnfStyle w:val="000000100000" w:firstRow="0" w:lastRow="0" w:firstColumn="0" w:lastColumn="0" w:oddVBand="0" w:evenVBand="0" w:oddHBand="1" w:evenHBand="0" w:firstRowFirstColumn="0" w:firstRowLastColumn="0" w:lastRowFirstColumn="0" w:lastRowLastColumn="0"/>
          <w:trHeight w:val="103"/>
        </w:trPr>
        <w:tc>
          <w:tcPr>
            <w:tcW w:w="630" w:type="dxa"/>
          </w:tcPr>
          <w:p w:rsidR="00E46DE8" w:rsidRPr="003641D5" w:rsidRDefault="00E46DE8" w:rsidP="008F45A7">
            <w:pPr>
              <w:pStyle w:val="NoSpacing"/>
              <w:bidi/>
              <w:rPr>
                <w:rFonts w:cs="B Nazanin"/>
              </w:rPr>
            </w:pPr>
          </w:p>
        </w:tc>
        <w:tc>
          <w:tcPr>
            <w:tcW w:w="630" w:type="dxa"/>
          </w:tcPr>
          <w:p w:rsidR="00E46DE8" w:rsidRPr="003641D5" w:rsidRDefault="00E46DE8" w:rsidP="008F45A7">
            <w:pPr>
              <w:pStyle w:val="NoSpacing"/>
              <w:bidi/>
              <w:rPr>
                <w:rFonts w:cs="B Nazanin"/>
              </w:rPr>
            </w:pPr>
          </w:p>
        </w:tc>
        <w:tc>
          <w:tcPr>
            <w:tcW w:w="720" w:type="dxa"/>
          </w:tcPr>
          <w:p w:rsidR="00E46DE8" w:rsidRPr="003641D5" w:rsidRDefault="00E46DE8" w:rsidP="008F45A7">
            <w:pPr>
              <w:pStyle w:val="NoSpacing"/>
              <w:bidi/>
              <w:rPr>
                <w:rFonts w:cs="B Nazanin"/>
              </w:rPr>
            </w:pPr>
          </w:p>
        </w:tc>
        <w:tc>
          <w:tcPr>
            <w:tcW w:w="628" w:type="dxa"/>
          </w:tcPr>
          <w:p w:rsidR="00E46DE8" w:rsidRPr="003641D5" w:rsidRDefault="00E46DE8" w:rsidP="008F45A7">
            <w:pPr>
              <w:pStyle w:val="NoSpacing"/>
              <w:bidi/>
              <w:rPr>
                <w:rFonts w:cs="B Nazanin"/>
              </w:rPr>
            </w:pPr>
          </w:p>
        </w:tc>
        <w:tc>
          <w:tcPr>
            <w:tcW w:w="571" w:type="dxa"/>
          </w:tcPr>
          <w:p w:rsidR="00E46DE8" w:rsidRPr="003641D5" w:rsidRDefault="00E46DE8" w:rsidP="008F45A7">
            <w:pPr>
              <w:pStyle w:val="NoSpacing"/>
              <w:bidi/>
              <w:rPr>
                <w:rFonts w:cs="B Nazanin"/>
              </w:rPr>
            </w:pPr>
          </w:p>
        </w:tc>
        <w:tc>
          <w:tcPr>
            <w:tcW w:w="7076" w:type="dxa"/>
          </w:tcPr>
          <w:p w:rsidR="00E46DE8" w:rsidRPr="003641D5" w:rsidRDefault="00E46DE8" w:rsidP="008F45A7">
            <w:pPr>
              <w:pStyle w:val="NoSpacing"/>
              <w:bidi/>
              <w:rPr>
                <w:rFonts w:cs="B Nazanin"/>
              </w:rPr>
            </w:pPr>
            <w:r w:rsidRPr="003641D5">
              <w:rPr>
                <w:rFonts w:cs="B Nazanin"/>
                <w:rtl/>
              </w:rPr>
              <w:t>15- درمحل کارلوازم کمکی دستی ومکانیکی درتسهیل حمل ونقل و بلندکردن اشیا استتفاده میشود</w:t>
            </w:r>
          </w:p>
        </w:tc>
      </w:tr>
      <w:tr w:rsidR="00E46DE8" w:rsidRPr="003641D5" w:rsidTr="008F45A7">
        <w:trPr>
          <w:trHeight w:val="103"/>
        </w:trPr>
        <w:tc>
          <w:tcPr>
            <w:tcW w:w="630" w:type="dxa"/>
          </w:tcPr>
          <w:p w:rsidR="00E46DE8" w:rsidRPr="003641D5" w:rsidRDefault="00E46DE8" w:rsidP="008F45A7">
            <w:pPr>
              <w:pStyle w:val="NoSpacing"/>
              <w:bidi/>
              <w:rPr>
                <w:rFonts w:cs="B Nazanin"/>
              </w:rPr>
            </w:pPr>
          </w:p>
        </w:tc>
        <w:tc>
          <w:tcPr>
            <w:tcW w:w="630" w:type="dxa"/>
          </w:tcPr>
          <w:p w:rsidR="00E46DE8" w:rsidRPr="003641D5" w:rsidRDefault="00E46DE8" w:rsidP="008F45A7">
            <w:pPr>
              <w:pStyle w:val="NoSpacing"/>
              <w:bidi/>
              <w:rPr>
                <w:rFonts w:cs="B Nazanin"/>
              </w:rPr>
            </w:pPr>
          </w:p>
        </w:tc>
        <w:tc>
          <w:tcPr>
            <w:tcW w:w="720" w:type="dxa"/>
          </w:tcPr>
          <w:p w:rsidR="00E46DE8" w:rsidRPr="003641D5" w:rsidRDefault="00E46DE8" w:rsidP="008F45A7">
            <w:pPr>
              <w:pStyle w:val="NoSpacing"/>
              <w:bidi/>
              <w:rPr>
                <w:rFonts w:cs="B Nazanin"/>
              </w:rPr>
            </w:pPr>
          </w:p>
        </w:tc>
        <w:tc>
          <w:tcPr>
            <w:tcW w:w="628" w:type="dxa"/>
          </w:tcPr>
          <w:p w:rsidR="00E46DE8" w:rsidRPr="003641D5" w:rsidRDefault="00E46DE8" w:rsidP="008F45A7">
            <w:pPr>
              <w:pStyle w:val="NoSpacing"/>
              <w:bidi/>
              <w:rPr>
                <w:rFonts w:cs="B Nazanin"/>
              </w:rPr>
            </w:pPr>
          </w:p>
        </w:tc>
        <w:tc>
          <w:tcPr>
            <w:tcW w:w="571" w:type="dxa"/>
          </w:tcPr>
          <w:p w:rsidR="00E46DE8" w:rsidRPr="003641D5" w:rsidRDefault="00E46DE8" w:rsidP="008F45A7">
            <w:pPr>
              <w:pStyle w:val="NoSpacing"/>
              <w:bidi/>
              <w:rPr>
                <w:rFonts w:cs="B Nazanin"/>
              </w:rPr>
            </w:pPr>
          </w:p>
        </w:tc>
        <w:tc>
          <w:tcPr>
            <w:tcW w:w="7076" w:type="dxa"/>
          </w:tcPr>
          <w:p w:rsidR="00E46DE8" w:rsidRPr="003641D5" w:rsidRDefault="00E46DE8" w:rsidP="008F45A7">
            <w:pPr>
              <w:pStyle w:val="NoSpacing"/>
              <w:bidi/>
              <w:rPr>
                <w:rFonts w:cs="B Nazanin"/>
              </w:rPr>
            </w:pPr>
            <w:r w:rsidRPr="003641D5">
              <w:rPr>
                <w:rFonts w:cs="B Nazanin"/>
                <w:rtl/>
              </w:rPr>
              <w:t>16 ابعاد وسایل کار با توجه به قدو قامت شما و نوع کارشما مناسب است</w:t>
            </w:r>
          </w:p>
        </w:tc>
      </w:tr>
      <w:tr w:rsidR="00E46DE8" w:rsidRPr="003641D5" w:rsidTr="008F45A7">
        <w:trPr>
          <w:cnfStyle w:val="000000100000" w:firstRow="0" w:lastRow="0" w:firstColumn="0" w:lastColumn="0" w:oddVBand="0" w:evenVBand="0" w:oddHBand="1" w:evenHBand="0" w:firstRowFirstColumn="0" w:firstRowLastColumn="0" w:lastRowFirstColumn="0" w:lastRowLastColumn="0"/>
          <w:trHeight w:val="103"/>
        </w:trPr>
        <w:tc>
          <w:tcPr>
            <w:tcW w:w="630" w:type="dxa"/>
          </w:tcPr>
          <w:p w:rsidR="00E46DE8" w:rsidRPr="003641D5" w:rsidRDefault="00E46DE8" w:rsidP="008F45A7">
            <w:pPr>
              <w:pStyle w:val="NoSpacing"/>
              <w:bidi/>
              <w:rPr>
                <w:rFonts w:cs="B Nazanin"/>
              </w:rPr>
            </w:pPr>
          </w:p>
        </w:tc>
        <w:tc>
          <w:tcPr>
            <w:tcW w:w="630" w:type="dxa"/>
          </w:tcPr>
          <w:p w:rsidR="00E46DE8" w:rsidRPr="003641D5" w:rsidRDefault="00E46DE8" w:rsidP="008F45A7">
            <w:pPr>
              <w:pStyle w:val="NoSpacing"/>
              <w:bidi/>
              <w:rPr>
                <w:rFonts w:cs="B Nazanin"/>
              </w:rPr>
            </w:pPr>
          </w:p>
        </w:tc>
        <w:tc>
          <w:tcPr>
            <w:tcW w:w="720" w:type="dxa"/>
          </w:tcPr>
          <w:p w:rsidR="00E46DE8" w:rsidRPr="003641D5" w:rsidRDefault="00E46DE8" w:rsidP="008F45A7">
            <w:pPr>
              <w:pStyle w:val="NoSpacing"/>
              <w:bidi/>
              <w:rPr>
                <w:rFonts w:cs="B Nazanin"/>
              </w:rPr>
            </w:pPr>
          </w:p>
        </w:tc>
        <w:tc>
          <w:tcPr>
            <w:tcW w:w="628" w:type="dxa"/>
          </w:tcPr>
          <w:p w:rsidR="00E46DE8" w:rsidRPr="003641D5" w:rsidRDefault="00E46DE8" w:rsidP="008F45A7">
            <w:pPr>
              <w:pStyle w:val="NoSpacing"/>
              <w:bidi/>
              <w:rPr>
                <w:rFonts w:cs="B Nazanin"/>
              </w:rPr>
            </w:pPr>
          </w:p>
        </w:tc>
        <w:tc>
          <w:tcPr>
            <w:tcW w:w="571" w:type="dxa"/>
          </w:tcPr>
          <w:p w:rsidR="00E46DE8" w:rsidRPr="003641D5" w:rsidRDefault="00E46DE8" w:rsidP="008F45A7">
            <w:pPr>
              <w:pStyle w:val="NoSpacing"/>
              <w:bidi/>
              <w:rPr>
                <w:rFonts w:cs="B Nazanin"/>
              </w:rPr>
            </w:pPr>
          </w:p>
        </w:tc>
        <w:tc>
          <w:tcPr>
            <w:tcW w:w="7076" w:type="dxa"/>
          </w:tcPr>
          <w:p w:rsidR="00E46DE8" w:rsidRPr="003641D5" w:rsidRDefault="00E46DE8" w:rsidP="008F45A7">
            <w:pPr>
              <w:pStyle w:val="NoSpacing"/>
              <w:bidi/>
              <w:rPr>
                <w:rFonts w:cs="B Nazanin"/>
              </w:rPr>
            </w:pPr>
            <w:r w:rsidRPr="003641D5">
              <w:rPr>
                <w:rFonts w:cs="B Nazanin"/>
                <w:rtl/>
              </w:rPr>
              <w:t xml:space="preserve">17. از اندازه گیری معیارهای عملکرد ایمنی از جمله نمودارها- آدیت ایمنی </w:t>
            </w:r>
            <w:r w:rsidRPr="003641D5">
              <w:rPr>
                <w:rFonts w:ascii="Sakkal Majalla" w:hAnsi="Sakkal Majalla" w:cs="Sakkal Majalla" w:hint="cs"/>
                <w:rtl/>
              </w:rPr>
              <w:t>–</w:t>
            </w:r>
            <w:r w:rsidRPr="003641D5">
              <w:rPr>
                <w:rFonts w:cs="B Nazanin"/>
                <w:rtl/>
              </w:rPr>
              <w:t>بازرسی- تشخیص- ارزیابی و کنترل ریسک و از علائم و تصاویر آگاهی بخش به جهت تغییر وضعیت بدن شما به صورت صحیح در محیط کار استفاده می شود.</w:t>
            </w:r>
          </w:p>
        </w:tc>
      </w:tr>
      <w:tr w:rsidR="00E46DE8" w:rsidRPr="003641D5" w:rsidTr="008F45A7">
        <w:trPr>
          <w:trHeight w:val="761"/>
        </w:trPr>
        <w:tc>
          <w:tcPr>
            <w:tcW w:w="630" w:type="dxa"/>
          </w:tcPr>
          <w:p w:rsidR="00E46DE8" w:rsidRPr="003641D5" w:rsidRDefault="00E46DE8" w:rsidP="008F45A7">
            <w:pPr>
              <w:pStyle w:val="NoSpacing"/>
              <w:bidi/>
              <w:rPr>
                <w:rFonts w:cs="B Nazanin"/>
              </w:rPr>
            </w:pPr>
          </w:p>
        </w:tc>
        <w:tc>
          <w:tcPr>
            <w:tcW w:w="630" w:type="dxa"/>
          </w:tcPr>
          <w:p w:rsidR="00E46DE8" w:rsidRPr="003641D5" w:rsidRDefault="00E46DE8" w:rsidP="008F45A7">
            <w:pPr>
              <w:pStyle w:val="NoSpacing"/>
              <w:bidi/>
              <w:rPr>
                <w:rFonts w:cs="B Nazanin"/>
              </w:rPr>
            </w:pPr>
          </w:p>
        </w:tc>
        <w:tc>
          <w:tcPr>
            <w:tcW w:w="720" w:type="dxa"/>
          </w:tcPr>
          <w:p w:rsidR="00E46DE8" w:rsidRPr="003641D5" w:rsidRDefault="00E46DE8" w:rsidP="008F45A7">
            <w:pPr>
              <w:pStyle w:val="NoSpacing"/>
              <w:bidi/>
              <w:rPr>
                <w:rFonts w:cs="B Nazanin"/>
              </w:rPr>
            </w:pPr>
          </w:p>
        </w:tc>
        <w:tc>
          <w:tcPr>
            <w:tcW w:w="628" w:type="dxa"/>
          </w:tcPr>
          <w:p w:rsidR="00E46DE8" w:rsidRPr="003641D5" w:rsidRDefault="00E46DE8" w:rsidP="008F45A7">
            <w:pPr>
              <w:pStyle w:val="NoSpacing"/>
              <w:bidi/>
              <w:rPr>
                <w:rFonts w:cs="B Nazanin"/>
              </w:rPr>
            </w:pPr>
          </w:p>
        </w:tc>
        <w:tc>
          <w:tcPr>
            <w:tcW w:w="571" w:type="dxa"/>
          </w:tcPr>
          <w:p w:rsidR="00E46DE8" w:rsidRPr="003641D5" w:rsidRDefault="00E46DE8" w:rsidP="008F45A7">
            <w:pPr>
              <w:pStyle w:val="NoSpacing"/>
              <w:bidi/>
              <w:rPr>
                <w:rFonts w:cs="B Nazanin"/>
              </w:rPr>
            </w:pPr>
          </w:p>
        </w:tc>
        <w:tc>
          <w:tcPr>
            <w:tcW w:w="7076" w:type="dxa"/>
          </w:tcPr>
          <w:p w:rsidR="00E46DE8" w:rsidRPr="003641D5" w:rsidRDefault="00E46DE8" w:rsidP="008F45A7">
            <w:pPr>
              <w:pStyle w:val="NoSpacing"/>
              <w:bidi/>
              <w:rPr>
                <w:rFonts w:cs="B Nazanin"/>
              </w:rPr>
            </w:pPr>
            <w:r w:rsidRPr="003641D5">
              <w:rPr>
                <w:rFonts w:cs="B Nazanin"/>
                <w:rtl/>
              </w:rPr>
              <w:t xml:space="preserve">18. درحین ساعات کار ,تغییر وضعیت </w:t>
            </w:r>
            <w:r w:rsidRPr="003641D5">
              <w:rPr>
                <w:rFonts w:ascii="Sakkal Majalla" w:hAnsi="Sakkal Majalla" w:cs="Sakkal Majalla" w:hint="cs"/>
                <w:rtl/>
              </w:rPr>
              <w:t>–</w:t>
            </w:r>
            <w:r w:rsidRPr="003641D5">
              <w:rPr>
                <w:rFonts w:cs="B Nazanin"/>
                <w:rtl/>
              </w:rPr>
              <w:t>تردد-وضعیعتهای کششی و استراحتهای کوتاه مدت وحود دارد</w:t>
            </w:r>
          </w:p>
        </w:tc>
      </w:tr>
      <w:tr w:rsidR="00E46DE8" w:rsidRPr="003641D5" w:rsidTr="008F45A7">
        <w:trPr>
          <w:cnfStyle w:val="000000100000" w:firstRow="0" w:lastRow="0" w:firstColumn="0" w:lastColumn="0" w:oddVBand="0" w:evenVBand="0" w:oddHBand="1" w:evenHBand="0" w:firstRowFirstColumn="0" w:firstRowLastColumn="0" w:lastRowFirstColumn="0" w:lastRowLastColumn="0"/>
          <w:trHeight w:val="356"/>
        </w:trPr>
        <w:tc>
          <w:tcPr>
            <w:tcW w:w="630" w:type="dxa"/>
          </w:tcPr>
          <w:p w:rsidR="00E46DE8" w:rsidRPr="003641D5" w:rsidRDefault="00E46DE8" w:rsidP="008F45A7">
            <w:pPr>
              <w:pStyle w:val="NoSpacing"/>
              <w:bidi/>
              <w:rPr>
                <w:rFonts w:cs="B Nazanin"/>
              </w:rPr>
            </w:pPr>
          </w:p>
        </w:tc>
        <w:tc>
          <w:tcPr>
            <w:tcW w:w="630" w:type="dxa"/>
          </w:tcPr>
          <w:p w:rsidR="00E46DE8" w:rsidRPr="003641D5" w:rsidRDefault="00E46DE8" w:rsidP="008F45A7">
            <w:pPr>
              <w:pStyle w:val="NoSpacing"/>
              <w:bidi/>
              <w:rPr>
                <w:rFonts w:cs="B Nazanin"/>
              </w:rPr>
            </w:pPr>
          </w:p>
        </w:tc>
        <w:tc>
          <w:tcPr>
            <w:tcW w:w="720" w:type="dxa"/>
          </w:tcPr>
          <w:p w:rsidR="00E46DE8" w:rsidRPr="003641D5" w:rsidRDefault="00E46DE8" w:rsidP="008F45A7">
            <w:pPr>
              <w:pStyle w:val="NoSpacing"/>
              <w:bidi/>
              <w:rPr>
                <w:rFonts w:cs="B Nazanin"/>
              </w:rPr>
            </w:pPr>
          </w:p>
        </w:tc>
        <w:tc>
          <w:tcPr>
            <w:tcW w:w="628" w:type="dxa"/>
          </w:tcPr>
          <w:p w:rsidR="00E46DE8" w:rsidRPr="003641D5" w:rsidRDefault="00E46DE8" w:rsidP="008F45A7">
            <w:pPr>
              <w:pStyle w:val="NoSpacing"/>
              <w:bidi/>
              <w:rPr>
                <w:rFonts w:cs="B Nazanin"/>
              </w:rPr>
            </w:pPr>
          </w:p>
        </w:tc>
        <w:tc>
          <w:tcPr>
            <w:tcW w:w="571" w:type="dxa"/>
          </w:tcPr>
          <w:p w:rsidR="00E46DE8" w:rsidRPr="003641D5" w:rsidRDefault="00E46DE8" w:rsidP="008F45A7">
            <w:pPr>
              <w:pStyle w:val="NoSpacing"/>
              <w:bidi/>
              <w:rPr>
                <w:rFonts w:cs="B Nazanin"/>
              </w:rPr>
            </w:pPr>
          </w:p>
        </w:tc>
        <w:tc>
          <w:tcPr>
            <w:tcW w:w="7076" w:type="dxa"/>
          </w:tcPr>
          <w:p w:rsidR="00E46DE8" w:rsidRPr="003641D5" w:rsidRDefault="00E46DE8" w:rsidP="008F45A7">
            <w:pPr>
              <w:pStyle w:val="NoSpacing"/>
              <w:bidi/>
              <w:rPr>
                <w:rFonts w:cs="B Nazanin"/>
              </w:rPr>
            </w:pPr>
            <w:r w:rsidRPr="003641D5">
              <w:rPr>
                <w:rFonts w:cs="B Nazanin"/>
                <w:rtl/>
              </w:rPr>
              <w:t>19-نحوه قرارگرفتن شما درمقابل دستگاها و یا وسایل انجام کارتان مناسب است</w:t>
            </w:r>
          </w:p>
        </w:tc>
      </w:tr>
      <w:tr w:rsidR="00E46DE8" w:rsidRPr="003641D5" w:rsidTr="008F45A7">
        <w:trPr>
          <w:trHeight w:val="537"/>
        </w:trPr>
        <w:tc>
          <w:tcPr>
            <w:tcW w:w="630" w:type="dxa"/>
          </w:tcPr>
          <w:p w:rsidR="00E46DE8" w:rsidRPr="003641D5" w:rsidRDefault="00E46DE8" w:rsidP="008F45A7">
            <w:pPr>
              <w:pStyle w:val="NoSpacing"/>
              <w:bidi/>
              <w:rPr>
                <w:rFonts w:cs="B Nazanin"/>
              </w:rPr>
            </w:pPr>
          </w:p>
        </w:tc>
        <w:tc>
          <w:tcPr>
            <w:tcW w:w="630" w:type="dxa"/>
          </w:tcPr>
          <w:p w:rsidR="00E46DE8" w:rsidRPr="003641D5" w:rsidRDefault="00E46DE8" w:rsidP="008F45A7">
            <w:pPr>
              <w:pStyle w:val="NoSpacing"/>
              <w:bidi/>
              <w:rPr>
                <w:rFonts w:cs="B Nazanin"/>
              </w:rPr>
            </w:pPr>
          </w:p>
        </w:tc>
        <w:tc>
          <w:tcPr>
            <w:tcW w:w="720" w:type="dxa"/>
          </w:tcPr>
          <w:p w:rsidR="00E46DE8" w:rsidRPr="003641D5" w:rsidRDefault="00E46DE8" w:rsidP="008F45A7">
            <w:pPr>
              <w:pStyle w:val="NoSpacing"/>
              <w:bidi/>
              <w:rPr>
                <w:rFonts w:cs="B Nazanin"/>
              </w:rPr>
            </w:pPr>
          </w:p>
        </w:tc>
        <w:tc>
          <w:tcPr>
            <w:tcW w:w="628" w:type="dxa"/>
          </w:tcPr>
          <w:p w:rsidR="00E46DE8" w:rsidRPr="003641D5" w:rsidRDefault="00E46DE8" w:rsidP="008F45A7">
            <w:pPr>
              <w:pStyle w:val="NoSpacing"/>
              <w:bidi/>
              <w:rPr>
                <w:rFonts w:cs="B Nazanin"/>
              </w:rPr>
            </w:pPr>
          </w:p>
        </w:tc>
        <w:tc>
          <w:tcPr>
            <w:tcW w:w="571" w:type="dxa"/>
          </w:tcPr>
          <w:p w:rsidR="00E46DE8" w:rsidRPr="003641D5" w:rsidRDefault="00E46DE8" w:rsidP="008F45A7">
            <w:pPr>
              <w:pStyle w:val="NoSpacing"/>
              <w:bidi/>
              <w:rPr>
                <w:rFonts w:cs="B Nazanin"/>
              </w:rPr>
            </w:pPr>
          </w:p>
        </w:tc>
        <w:tc>
          <w:tcPr>
            <w:tcW w:w="7076" w:type="dxa"/>
          </w:tcPr>
          <w:p w:rsidR="00E46DE8" w:rsidRPr="003641D5" w:rsidRDefault="00E46DE8" w:rsidP="008F45A7">
            <w:pPr>
              <w:pStyle w:val="NoSpacing"/>
              <w:bidi/>
              <w:rPr>
                <w:rFonts w:cs="B Nazanin"/>
              </w:rPr>
            </w:pPr>
            <w:r w:rsidRPr="003641D5">
              <w:rPr>
                <w:rFonts w:cs="B Nazanin"/>
                <w:rtl/>
              </w:rPr>
              <w:t>20-. محل و فضای کارتان متناسب با قد و قامت شما طراحی شده است.</w:t>
            </w:r>
          </w:p>
        </w:tc>
      </w:tr>
      <w:tr w:rsidR="00E46DE8" w:rsidRPr="003641D5" w:rsidTr="008F45A7">
        <w:trPr>
          <w:cnfStyle w:val="000000100000" w:firstRow="0" w:lastRow="0" w:firstColumn="0" w:lastColumn="0" w:oddVBand="0" w:evenVBand="0" w:oddHBand="1" w:evenHBand="0" w:firstRowFirstColumn="0" w:firstRowLastColumn="0" w:lastRowFirstColumn="0" w:lastRowLastColumn="0"/>
          <w:trHeight w:val="686"/>
        </w:trPr>
        <w:tc>
          <w:tcPr>
            <w:tcW w:w="630" w:type="dxa"/>
          </w:tcPr>
          <w:p w:rsidR="00E46DE8" w:rsidRPr="003641D5" w:rsidRDefault="00E46DE8" w:rsidP="008F45A7">
            <w:pPr>
              <w:pStyle w:val="NoSpacing"/>
              <w:bidi/>
              <w:rPr>
                <w:rFonts w:cs="B Nazanin"/>
              </w:rPr>
            </w:pPr>
          </w:p>
        </w:tc>
        <w:tc>
          <w:tcPr>
            <w:tcW w:w="630" w:type="dxa"/>
          </w:tcPr>
          <w:p w:rsidR="00E46DE8" w:rsidRPr="003641D5" w:rsidRDefault="00E46DE8" w:rsidP="008F45A7">
            <w:pPr>
              <w:pStyle w:val="NoSpacing"/>
              <w:bidi/>
              <w:rPr>
                <w:rFonts w:cs="B Nazanin"/>
              </w:rPr>
            </w:pPr>
          </w:p>
        </w:tc>
        <w:tc>
          <w:tcPr>
            <w:tcW w:w="720" w:type="dxa"/>
          </w:tcPr>
          <w:p w:rsidR="00E46DE8" w:rsidRPr="003641D5" w:rsidRDefault="00E46DE8" w:rsidP="008F45A7">
            <w:pPr>
              <w:pStyle w:val="NoSpacing"/>
              <w:bidi/>
              <w:rPr>
                <w:rFonts w:cs="B Nazanin"/>
              </w:rPr>
            </w:pPr>
          </w:p>
        </w:tc>
        <w:tc>
          <w:tcPr>
            <w:tcW w:w="628" w:type="dxa"/>
          </w:tcPr>
          <w:p w:rsidR="00E46DE8" w:rsidRPr="003641D5" w:rsidRDefault="00E46DE8" w:rsidP="008F45A7">
            <w:pPr>
              <w:pStyle w:val="NoSpacing"/>
              <w:bidi/>
              <w:rPr>
                <w:rFonts w:cs="B Nazanin"/>
              </w:rPr>
            </w:pPr>
          </w:p>
        </w:tc>
        <w:tc>
          <w:tcPr>
            <w:tcW w:w="571" w:type="dxa"/>
          </w:tcPr>
          <w:p w:rsidR="00E46DE8" w:rsidRPr="003641D5" w:rsidRDefault="00E46DE8" w:rsidP="008F45A7">
            <w:pPr>
              <w:pStyle w:val="NoSpacing"/>
              <w:bidi/>
              <w:rPr>
                <w:rFonts w:cs="B Nazanin"/>
              </w:rPr>
            </w:pPr>
          </w:p>
        </w:tc>
        <w:tc>
          <w:tcPr>
            <w:tcW w:w="7076" w:type="dxa"/>
          </w:tcPr>
          <w:p w:rsidR="00E46DE8" w:rsidRPr="003641D5" w:rsidRDefault="00E46DE8" w:rsidP="008F45A7">
            <w:pPr>
              <w:pStyle w:val="NoSpacing"/>
              <w:bidi/>
              <w:rPr>
                <w:rFonts w:cs="B Nazanin"/>
              </w:rPr>
            </w:pPr>
            <w:r w:rsidRPr="003641D5">
              <w:rPr>
                <w:rFonts w:cs="B Nazanin"/>
                <w:rtl/>
              </w:rPr>
              <w:t>21-اگر ایستاده کارمیکنید امکان نشستن و اگرنشیته کارمیکنید صندلی راحت ومناسبی وجود دارد؟</w:t>
            </w:r>
          </w:p>
        </w:tc>
      </w:tr>
      <w:tr w:rsidR="00E46DE8" w:rsidRPr="003641D5" w:rsidTr="008F45A7">
        <w:trPr>
          <w:trHeight w:val="558"/>
        </w:trPr>
        <w:tc>
          <w:tcPr>
            <w:tcW w:w="630" w:type="dxa"/>
          </w:tcPr>
          <w:p w:rsidR="00E46DE8" w:rsidRPr="003641D5" w:rsidRDefault="00E46DE8" w:rsidP="008F45A7">
            <w:pPr>
              <w:pStyle w:val="NoSpacing"/>
              <w:bidi/>
              <w:rPr>
                <w:rFonts w:cs="B Nazanin"/>
              </w:rPr>
            </w:pPr>
          </w:p>
        </w:tc>
        <w:tc>
          <w:tcPr>
            <w:tcW w:w="630" w:type="dxa"/>
          </w:tcPr>
          <w:p w:rsidR="00E46DE8" w:rsidRPr="003641D5" w:rsidRDefault="00E46DE8" w:rsidP="008F45A7">
            <w:pPr>
              <w:pStyle w:val="NoSpacing"/>
              <w:bidi/>
              <w:rPr>
                <w:rFonts w:cs="B Nazanin"/>
              </w:rPr>
            </w:pPr>
          </w:p>
        </w:tc>
        <w:tc>
          <w:tcPr>
            <w:tcW w:w="720" w:type="dxa"/>
          </w:tcPr>
          <w:p w:rsidR="00E46DE8" w:rsidRPr="003641D5" w:rsidRDefault="00E46DE8" w:rsidP="008F45A7">
            <w:pPr>
              <w:pStyle w:val="NoSpacing"/>
              <w:bidi/>
              <w:rPr>
                <w:rFonts w:cs="B Nazanin"/>
              </w:rPr>
            </w:pPr>
          </w:p>
        </w:tc>
        <w:tc>
          <w:tcPr>
            <w:tcW w:w="628" w:type="dxa"/>
          </w:tcPr>
          <w:p w:rsidR="00E46DE8" w:rsidRPr="003641D5" w:rsidRDefault="00E46DE8" w:rsidP="008F45A7">
            <w:pPr>
              <w:pStyle w:val="NoSpacing"/>
              <w:bidi/>
              <w:rPr>
                <w:rFonts w:cs="B Nazanin"/>
              </w:rPr>
            </w:pPr>
          </w:p>
        </w:tc>
        <w:tc>
          <w:tcPr>
            <w:tcW w:w="571" w:type="dxa"/>
          </w:tcPr>
          <w:p w:rsidR="00E46DE8" w:rsidRPr="003641D5" w:rsidRDefault="00E46DE8" w:rsidP="008F45A7">
            <w:pPr>
              <w:pStyle w:val="NoSpacing"/>
              <w:bidi/>
              <w:rPr>
                <w:rFonts w:cs="B Nazanin"/>
              </w:rPr>
            </w:pPr>
          </w:p>
        </w:tc>
        <w:tc>
          <w:tcPr>
            <w:tcW w:w="7076" w:type="dxa"/>
          </w:tcPr>
          <w:p w:rsidR="00E46DE8" w:rsidRPr="003641D5" w:rsidRDefault="00E46DE8" w:rsidP="008F45A7">
            <w:pPr>
              <w:pStyle w:val="NoSpacing"/>
              <w:bidi/>
              <w:rPr>
                <w:rFonts w:cs="B Nazanin"/>
              </w:rPr>
            </w:pPr>
            <w:r w:rsidRPr="003641D5">
              <w:rPr>
                <w:rFonts w:cs="B Nazanin"/>
                <w:rtl/>
              </w:rPr>
              <w:t xml:space="preserve">22- ازلوازم حفاظت انفرادی مثل کفش وکلاه ایمنی و دستکش </w:t>
            </w:r>
            <w:r w:rsidRPr="003641D5">
              <w:rPr>
                <w:rFonts w:ascii="Sakkal Majalla" w:hAnsi="Sakkal Majalla" w:cs="Sakkal Majalla" w:hint="cs"/>
                <w:rtl/>
              </w:rPr>
              <w:t>–</w:t>
            </w:r>
            <w:r w:rsidRPr="003641D5">
              <w:rPr>
                <w:rFonts w:cs="B Nazanin"/>
                <w:rtl/>
              </w:rPr>
              <w:t>ماسک و غیره استفاده میکنید</w:t>
            </w:r>
          </w:p>
        </w:tc>
      </w:tr>
      <w:tr w:rsidR="00E46DE8" w:rsidRPr="003641D5" w:rsidTr="008F45A7">
        <w:trPr>
          <w:cnfStyle w:val="000000100000" w:firstRow="0" w:lastRow="0" w:firstColumn="0" w:lastColumn="0" w:oddVBand="0" w:evenVBand="0" w:oddHBand="1" w:evenHBand="0" w:firstRowFirstColumn="0" w:firstRowLastColumn="0" w:lastRowFirstColumn="0" w:lastRowLastColumn="0"/>
          <w:trHeight w:val="632"/>
        </w:trPr>
        <w:tc>
          <w:tcPr>
            <w:tcW w:w="630" w:type="dxa"/>
          </w:tcPr>
          <w:p w:rsidR="00E46DE8" w:rsidRPr="003641D5" w:rsidRDefault="00E46DE8" w:rsidP="008F45A7">
            <w:pPr>
              <w:pStyle w:val="NoSpacing"/>
              <w:bidi/>
              <w:rPr>
                <w:rFonts w:cs="B Nazanin"/>
              </w:rPr>
            </w:pPr>
          </w:p>
        </w:tc>
        <w:tc>
          <w:tcPr>
            <w:tcW w:w="630" w:type="dxa"/>
          </w:tcPr>
          <w:p w:rsidR="00E46DE8" w:rsidRPr="003641D5" w:rsidRDefault="00E46DE8" w:rsidP="008F45A7">
            <w:pPr>
              <w:pStyle w:val="NoSpacing"/>
              <w:bidi/>
              <w:rPr>
                <w:rFonts w:cs="B Nazanin"/>
              </w:rPr>
            </w:pPr>
          </w:p>
        </w:tc>
        <w:tc>
          <w:tcPr>
            <w:tcW w:w="720" w:type="dxa"/>
          </w:tcPr>
          <w:p w:rsidR="00E46DE8" w:rsidRPr="003641D5" w:rsidRDefault="00E46DE8" w:rsidP="008F45A7">
            <w:pPr>
              <w:pStyle w:val="NoSpacing"/>
              <w:bidi/>
              <w:rPr>
                <w:rFonts w:cs="B Nazanin"/>
              </w:rPr>
            </w:pPr>
          </w:p>
        </w:tc>
        <w:tc>
          <w:tcPr>
            <w:tcW w:w="628" w:type="dxa"/>
          </w:tcPr>
          <w:p w:rsidR="00E46DE8" w:rsidRPr="003641D5" w:rsidRDefault="00E46DE8" w:rsidP="008F45A7">
            <w:pPr>
              <w:pStyle w:val="NoSpacing"/>
              <w:bidi/>
              <w:rPr>
                <w:rFonts w:cs="B Nazanin"/>
              </w:rPr>
            </w:pPr>
          </w:p>
        </w:tc>
        <w:tc>
          <w:tcPr>
            <w:tcW w:w="571" w:type="dxa"/>
          </w:tcPr>
          <w:p w:rsidR="00E46DE8" w:rsidRPr="003641D5" w:rsidRDefault="00E46DE8" w:rsidP="008F45A7">
            <w:pPr>
              <w:pStyle w:val="NoSpacing"/>
              <w:bidi/>
              <w:rPr>
                <w:rFonts w:cs="B Nazanin"/>
              </w:rPr>
            </w:pPr>
          </w:p>
        </w:tc>
        <w:tc>
          <w:tcPr>
            <w:tcW w:w="7076" w:type="dxa"/>
          </w:tcPr>
          <w:p w:rsidR="00E46DE8" w:rsidRPr="003641D5" w:rsidRDefault="00E46DE8" w:rsidP="008F45A7">
            <w:pPr>
              <w:pStyle w:val="NoSpacing"/>
              <w:bidi/>
              <w:rPr>
                <w:rFonts w:cs="B Nazanin"/>
              </w:rPr>
            </w:pPr>
            <w:r w:rsidRPr="003641D5">
              <w:rPr>
                <w:rFonts w:cs="B Nazanin"/>
                <w:rtl/>
              </w:rPr>
              <w:t>23- هنگام استخدام شما ازنظر سلامت معاینه شده اید؟و کارهای محوله به شما طبق توانایی شما صورت گرفته است</w:t>
            </w:r>
          </w:p>
        </w:tc>
      </w:tr>
      <w:tr w:rsidR="00E46DE8" w:rsidRPr="003641D5" w:rsidTr="008F45A7">
        <w:trPr>
          <w:trHeight w:val="325"/>
        </w:trPr>
        <w:tc>
          <w:tcPr>
            <w:tcW w:w="630" w:type="dxa"/>
          </w:tcPr>
          <w:p w:rsidR="00E46DE8" w:rsidRPr="003641D5" w:rsidRDefault="00E46DE8" w:rsidP="008F45A7">
            <w:pPr>
              <w:pStyle w:val="NoSpacing"/>
              <w:bidi/>
              <w:rPr>
                <w:rFonts w:cs="B Nazanin"/>
              </w:rPr>
            </w:pPr>
          </w:p>
        </w:tc>
        <w:tc>
          <w:tcPr>
            <w:tcW w:w="630" w:type="dxa"/>
          </w:tcPr>
          <w:p w:rsidR="00E46DE8" w:rsidRPr="003641D5" w:rsidRDefault="00E46DE8" w:rsidP="008F45A7">
            <w:pPr>
              <w:pStyle w:val="NoSpacing"/>
              <w:bidi/>
              <w:rPr>
                <w:rFonts w:cs="B Nazanin"/>
              </w:rPr>
            </w:pPr>
          </w:p>
        </w:tc>
        <w:tc>
          <w:tcPr>
            <w:tcW w:w="720" w:type="dxa"/>
          </w:tcPr>
          <w:p w:rsidR="00E46DE8" w:rsidRPr="003641D5" w:rsidRDefault="00E46DE8" w:rsidP="008F45A7">
            <w:pPr>
              <w:pStyle w:val="NoSpacing"/>
              <w:bidi/>
              <w:rPr>
                <w:rFonts w:cs="B Nazanin"/>
              </w:rPr>
            </w:pPr>
          </w:p>
        </w:tc>
        <w:tc>
          <w:tcPr>
            <w:tcW w:w="628" w:type="dxa"/>
          </w:tcPr>
          <w:p w:rsidR="00E46DE8" w:rsidRPr="003641D5" w:rsidRDefault="00E46DE8" w:rsidP="008F45A7">
            <w:pPr>
              <w:pStyle w:val="NoSpacing"/>
              <w:bidi/>
              <w:rPr>
                <w:rFonts w:cs="B Nazanin"/>
              </w:rPr>
            </w:pPr>
          </w:p>
        </w:tc>
        <w:tc>
          <w:tcPr>
            <w:tcW w:w="571" w:type="dxa"/>
          </w:tcPr>
          <w:p w:rsidR="00E46DE8" w:rsidRPr="003641D5" w:rsidRDefault="00E46DE8" w:rsidP="008F45A7">
            <w:pPr>
              <w:pStyle w:val="NoSpacing"/>
              <w:bidi/>
              <w:rPr>
                <w:rFonts w:cs="B Nazanin"/>
              </w:rPr>
            </w:pPr>
          </w:p>
        </w:tc>
        <w:tc>
          <w:tcPr>
            <w:tcW w:w="7076" w:type="dxa"/>
          </w:tcPr>
          <w:p w:rsidR="00E46DE8" w:rsidRPr="003641D5" w:rsidRDefault="00E46DE8" w:rsidP="008F45A7">
            <w:pPr>
              <w:pStyle w:val="NoSpacing"/>
              <w:bidi/>
              <w:rPr>
                <w:rFonts w:cs="B Nazanin"/>
              </w:rPr>
            </w:pPr>
            <w:r w:rsidRPr="003641D5">
              <w:rPr>
                <w:rFonts w:cs="B Nazanin"/>
                <w:rtl/>
              </w:rPr>
              <w:t>24-ا شما از قوانیین و مقررات مربوط به ایمنی آگاه هستید</w:t>
            </w:r>
          </w:p>
        </w:tc>
      </w:tr>
      <w:tr w:rsidR="00E46DE8" w:rsidRPr="003641D5" w:rsidTr="008F45A7">
        <w:trPr>
          <w:cnfStyle w:val="000000100000" w:firstRow="0" w:lastRow="0" w:firstColumn="0" w:lastColumn="0" w:oddVBand="0" w:evenVBand="0" w:oddHBand="1" w:evenHBand="0" w:firstRowFirstColumn="0" w:firstRowLastColumn="0" w:lastRowFirstColumn="0" w:lastRowLastColumn="0"/>
          <w:trHeight w:val="363"/>
        </w:trPr>
        <w:tc>
          <w:tcPr>
            <w:tcW w:w="630" w:type="dxa"/>
          </w:tcPr>
          <w:p w:rsidR="00E46DE8" w:rsidRPr="003641D5" w:rsidRDefault="00E46DE8" w:rsidP="008F45A7">
            <w:pPr>
              <w:pStyle w:val="NoSpacing"/>
              <w:bidi/>
              <w:rPr>
                <w:rFonts w:cs="B Nazanin"/>
              </w:rPr>
            </w:pPr>
          </w:p>
        </w:tc>
        <w:tc>
          <w:tcPr>
            <w:tcW w:w="630" w:type="dxa"/>
          </w:tcPr>
          <w:p w:rsidR="00E46DE8" w:rsidRPr="003641D5" w:rsidRDefault="00E46DE8" w:rsidP="008F45A7">
            <w:pPr>
              <w:pStyle w:val="NoSpacing"/>
              <w:bidi/>
              <w:rPr>
                <w:rFonts w:cs="B Nazanin"/>
              </w:rPr>
            </w:pPr>
          </w:p>
        </w:tc>
        <w:tc>
          <w:tcPr>
            <w:tcW w:w="720" w:type="dxa"/>
          </w:tcPr>
          <w:p w:rsidR="00E46DE8" w:rsidRPr="003641D5" w:rsidRDefault="00E46DE8" w:rsidP="008F45A7">
            <w:pPr>
              <w:pStyle w:val="NoSpacing"/>
              <w:bidi/>
              <w:rPr>
                <w:rFonts w:cs="B Nazanin"/>
              </w:rPr>
            </w:pPr>
          </w:p>
        </w:tc>
        <w:tc>
          <w:tcPr>
            <w:tcW w:w="628" w:type="dxa"/>
          </w:tcPr>
          <w:p w:rsidR="00E46DE8" w:rsidRPr="003641D5" w:rsidRDefault="00E46DE8" w:rsidP="008F45A7">
            <w:pPr>
              <w:pStyle w:val="NoSpacing"/>
              <w:bidi/>
              <w:rPr>
                <w:rFonts w:cs="B Nazanin"/>
              </w:rPr>
            </w:pPr>
          </w:p>
        </w:tc>
        <w:tc>
          <w:tcPr>
            <w:tcW w:w="571" w:type="dxa"/>
          </w:tcPr>
          <w:p w:rsidR="00E46DE8" w:rsidRPr="003641D5" w:rsidRDefault="00E46DE8" w:rsidP="008F45A7">
            <w:pPr>
              <w:pStyle w:val="NoSpacing"/>
              <w:bidi/>
              <w:rPr>
                <w:rFonts w:cs="B Nazanin"/>
              </w:rPr>
            </w:pPr>
          </w:p>
        </w:tc>
        <w:tc>
          <w:tcPr>
            <w:tcW w:w="7076" w:type="dxa"/>
          </w:tcPr>
          <w:p w:rsidR="00E46DE8" w:rsidRPr="003641D5" w:rsidRDefault="00E46DE8" w:rsidP="008F45A7">
            <w:pPr>
              <w:pStyle w:val="NoSpacing"/>
              <w:bidi/>
              <w:rPr>
                <w:rFonts w:cs="B Nazanin"/>
              </w:rPr>
            </w:pPr>
            <w:r w:rsidRPr="003641D5">
              <w:rPr>
                <w:rFonts w:cs="B Nazanin"/>
                <w:rtl/>
              </w:rPr>
              <w:t>25-دستورالعمل ایمنی درمحل کار شما نصب شده است</w:t>
            </w:r>
          </w:p>
        </w:tc>
      </w:tr>
      <w:tr w:rsidR="00E46DE8" w:rsidRPr="003641D5" w:rsidTr="008F45A7">
        <w:trPr>
          <w:trHeight w:val="269"/>
        </w:trPr>
        <w:tc>
          <w:tcPr>
            <w:tcW w:w="630" w:type="dxa"/>
          </w:tcPr>
          <w:p w:rsidR="00E46DE8" w:rsidRPr="003641D5" w:rsidRDefault="00E46DE8" w:rsidP="008F45A7">
            <w:pPr>
              <w:pStyle w:val="NoSpacing"/>
              <w:bidi/>
              <w:rPr>
                <w:rFonts w:cs="B Nazanin"/>
              </w:rPr>
            </w:pPr>
          </w:p>
        </w:tc>
        <w:tc>
          <w:tcPr>
            <w:tcW w:w="630" w:type="dxa"/>
          </w:tcPr>
          <w:p w:rsidR="00E46DE8" w:rsidRPr="003641D5" w:rsidRDefault="00E46DE8" w:rsidP="008F45A7">
            <w:pPr>
              <w:pStyle w:val="NoSpacing"/>
              <w:bidi/>
              <w:rPr>
                <w:rFonts w:cs="B Nazanin"/>
              </w:rPr>
            </w:pPr>
          </w:p>
        </w:tc>
        <w:tc>
          <w:tcPr>
            <w:tcW w:w="720" w:type="dxa"/>
          </w:tcPr>
          <w:p w:rsidR="00E46DE8" w:rsidRPr="003641D5" w:rsidRDefault="00E46DE8" w:rsidP="008F45A7">
            <w:pPr>
              <w:pStyle w:val="NoSpacing"/>
              <w:bidi/>
              <w:rPr>
                <w:rFonts w:cs="B Nazanin"/>
              </w:rPr>
            </w:pPr>
          </w:p>
        </w:tc>
        <w:tc>
          <w:tcPr>
            <w:tcW w:w="628" w:type="dxa"/>
          </w:tcPr>
          <w:p w:rsidR="00E46DE8" w:rsidRPr="003641D5" w:rsidRDefault="00E46DE8" w:rsidP="008F45A7">
            <w:pPr>
              <w:pStyle w:val="NoSpacing"/>
              <w:bidi/>
              <w:rPr>
                <w:rFonts w:cs="B Nazanin"/>
              </w:rPr>
            </w:pPr>
          </w:p>
        </w:tc>
        <w:tc>
          <w:tcPr>
            <w:tcW w:w="571" w:type="dxa"/>
          </w:tcPr>
          <w:p w:rsidR="00E46DE8" w:rsidRPr="003641D5" w:rsidRDefault="00E46DE8" w:rsidP="008F45A7">
            <w:pPr>
              <w:pStyle w:val="NoSpacing"/>
              <w:bidi/>
              <w:rPr>
                <w:rFonts w:cs="B Nazanin"/>
              </w:rPr>
            </w:pPr>
          </w:p>
        </w:tc>
        <w:tc>
          <w:tcPr>
            <w:tcW w:w="7076" w:type="dxa"/>
          </w:tcPr>
          <w:p w:rsidR="00E46DE8" w:rsidRPr="003641D5" w:rsidRDefault="00E46DE8" w:rsidP="008F45A7">
            <w:pPr>
              <w:pStyle w:val="NoSpacing"/>
              <w:bidi/>
              <w:rPr>
                <w:rFonts w:cs="B Nazanin"/>
              </w:rPr>
            </w:pPr>
            <w:r w:rsidRPr="003641D5">
              <w:rPr>
                <w:rFonts w:cs="B Nazanin"/>
                <w:rtl/>
              </w:rPr>
              <w:t>26- شما درهنگام استخدام برای کارهای خطرناک آموزش دیده اید</w:t>
            </w:r>
          </w:p>
        </w:tc>
      </w:tr>
    </w:tbl>
    <w:p w:rsidR="00E46DE8" w:rsidRPr="00C861DB" w:rsidRDefault="00E46DE8" w:rsidP="00E46DE8">
      <w:pPr>
        <w:rPr>
          <w:b/>
          <w:bCs/>
          <w:sz w:val="26"/>
          <w:rtl/>
        </w:rPr>
      </w:pPr>
    </w:p>
    <w:p w:rsidR="00E46DE8" w:rsidRPr="006044F8" w:rsidRDefault="00E46DE8" w:rsidP="00E46DE8">
      <w:pPr>
        <w:ind w:hanging="425"/>
        <w:rPr>
          <w:sz w:val="26"/>
          <w:rtl/>
        </w:rPr>
      </w:pPr>
      <w:r w:rsidRPr="006044F8">
        <w:rPr>
          <w:rFonts w:hint="cs"/>
          <w:sz w:val="26"/>
          <w:rtl/>
        </w:rPr>
        <w:t>به دو طریق می توان از  تحلیل این پرسشنامه استفاده کرد.</w:t>
      </w:r>
    </w:p>
    <w:p w:rsidR="00E46DE8" w:rsidRPr="006044F8" w:rsidRDefault="00E46DE8" w:rsidP="00E46DE8">
      <w:pPr>
        <w:numPr>
          <w:ilvl w:val="0"/>
          <w:numId w:val="2"/>
        </w:numPr>
        <w:spacing w:line="276" w:lineRule="auto"/>
        <w:ind w:left="0"/>
        <w:contextualSpacing/>
        <w:rPr>
          <w:sz w:val="26"/>
        </w:rPr>
      </w:pPr>
      <w:r w:rsidRPr="006044F8">
        <w:rPr>
          <w:rFonts w:hint="cs"/>
          <w:sz w:val="26"/>
          <w:rtl/>
        </w:rPr>
        <w:t>تحلیل بر اساس مولفه</w:t>
      </w:r>
      <w:r w:rsidRPr="006044F8">
        <w:rPr>
          <w:sz w:val="26"/>
        </w:rPr>
        <w:softHyphen/>
      </w:r>
      <w:r w:rsidRPr="006044F8">
        <w:rPr>
          <w:rFonts w:hint="cs"/>
          <w:sz w:val="26"/>
          <w:rtl/>
        </w:rPr>
        <w:t>های پرسشنامه</w:t>
      </w:r>
    </w:p>
    <w:p w:rsidR="00E46DE8" w:rsidRPr="006044F8" w:rsidRDefault="00E46DE8" w:rsidP="00E46DE8">
      <w:pPr>
        <w:numPr>
          <w:ilvl w:val="0"/>
          <w:numId w:val="2"/>
        </w:numPr>
        <w:spacing w:line="276" w:lineRule="auto"/>
        <w:ind w:left="0"/>
        <w:contextualSpacing/>
        <w:rPr>
          <w:sz w:val="26"/>
        </w:rPr>
      </w:pPr>
      <w:r w:rsidRPr="006044F8">
        <w:rPr>
          <w:rFonts w:hint="cs"/>
          <w:sz w:val="26"/>
          <w:rtl/>
        </w:rPr>
        <w:t>تحلیل بر اساس میزان نمره به دست آمده</w:t>
      </w:r>
    </w:p>
    <w:p w:rsidR="00E46DE8" w:rsidRPr="006044F8" w:rsidRDefault="00E46DE8" w:rsidP="00E46DE8">
      <w:pPr>
        <w:rPr>
          <w:b/>
          <w:bCs/>
          <w:sz w:val="26"/>
          <w:rtl/>
        </w:rPr>
      </w:pPr>
      <w:r w:rsidRPr="006044F8">
        <w:rPr>
          <w:rFonts w:hint="cs"/>
          <w:b/>
          <w:bCs/>
          <w:sz w:val="26"/>
          <w:rtl/>
        </w:rPr>
        <w:t xml:space="preserve">تحلیل بر اساس مولفه های پرسشنامه </w:t>
      </w:r>
    </w:p>
    <w:p w:rsidR="00E46DE8" w:rsidRPr="006044F8" w:rsidRDefault="00E46DE8" w:rsidP="00E46DE8">
      <w:pPr>
        <w:contextualSpacing/>
        <w:rPr>
          <w:sz w:val="26"/>
          <w:rtl/>
        </w:rPr>
      </w:pPr>
      <w:r w:rsidRPr="006044F8">
        <w:rPr>
          <w:rFonts w:hint="cs"/>
          <w:sz w:val="26"/>
          <w:rtl/>
        </w:rPr>
        <w:t>به این ترتیب که ابتدا پرسشنامه</w:t>
      </w:r>
      <w:r w:rsidRPr="006044F8">
        <w:rPr>
          <w:sz w:val="26"/>
        </w:rPr>
        <w:softHyphen/>
      </w:r>
      <w:r w:rsidRPr="006044F8">
        <w:rPr>
          <w:rFonts w:hint="cs"/>
          <w:sz w:val="26"/>
          <w:rtl/>
        </w:rPr>
        <w:t>ها را بین جامعه خود تقسیم و پس از تکمیل پرسشنامه</w:t>
      </w:r>
      <w:r w:rsidRPr="006044F8">
        <w:rPr>
          <w:sz w:val="26"/>
        </w:rPr>
        <w:softHyphen/>
      </w:r>
      <w:r w:rsidRPr="006044F8">
        <w:rPr>
          <w:rFonts w:hint="cs"/>
          <w:sz w:val="26"/>
          <w:rtl/>
        </w:rPr>
        <w:t xml:space="preserve">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w:t>
      </w:r>
    </w:p>
    <w:p w:rsidR="00E46DE8" w:rsidRPr="006044F8" w:rsidRDefault="00E46DE8" w:rsidP="00E46DE8">
      <w:pPr>
        <w:contextualSpacing/>
        <w:rPr>
          <w:sz w:val="26"/>
          <w:rtl/>
        </w:rPr>
      </w:pPr>
      <w:r w:rsidRPr="006044F8">
        <w:rPr>
          <w:rFonts w:hint="cs"/>
          <w:sz w:val="26"/>
          <w:rtl/>
        </w:rPr>
        <w:t>چگونگی کار را برای شفافیت بیشتر به صورت مرحله به مرحله توضیح می دهیم</w:t>
      </w:r>
    </w:p>
    <w:p w:rsidR="00E46DE8" w:rsidRPr="006044F8" w:rsidRDefault="00E46DE8" w:rsidP="00E46DE8">
      <w:pPr>
        <w:contextualSpacing/>
        <w:rPr>
          <w:sz w:val="26"/>
          <w:rtl/>
        </w:rPr>
      </w:pPr>
      <w:r w:rsidRPr="006044F8">
        <w:rPr>
          <w:rFonts w:hint="cs"/>
          <w:sz w:val="26"/>
          <w:rtl/>
        </w:rPr>
        <w:t>مرحله اول. وارد کردن اطلاعات تمامی سوالات پرسشنامه ( دقت کنید که شما باید بر اساس طیف لیکرت عمل کنید .</w:t>
      </w:r>
    </w:p>
    <w:p w:rsidR="00E46DE8" w:rsidRPr="006044F8" w:rsidRDefault="00E46DE8" w:rsidP="00E46DE8">
      <w:pPr>
        <w:contextualSpacing/>
        <w:rPr>
          <w:sz w:val="26"/>
          <w:rtl/>
        </w:rPr>
      </w:pPr>
      <w:r w:rsidRPr="006044F8">
        <w:rPr>
          <w:rFonts w:hint="cs"/>
          <w:sz w:val="26"/>
          <w:rtl/>
        </w:rPr>
        <w:t>مرحله دوم</w:t>
      </w:r>
      <w:r w:rsidRPr="006044F8">
        <w:rPr>
          <w:sz w:val="26"/>
        </w:rPr>
        <w:t>.</w:t>
      </w:r>
      <w:r w:rsidRPr="006044F8">
        <w:rPr>
          <w:rFonts w:hint="cs"/>
          <w:sz w:val="26"/>
          <w:rtl/>
        </w:rPr>
        <w:t xml:space="preserve"> پس از وارد کردن داده های همه سوالات، سوالات مربوط به هر مولفه را کمپیوت(</w:t>
      </w:r>
      <w:r w:rsidRPr="006044F8">
        <w:rPr>
          <w:sz w:val="26"/>
        </w:rPr>
        <w:t>compute</w:t>
      </w:r>
      <w:r w:rsidRPr="006044F8">
        <w:rPr>
          <w:rFonts w:hint="cs"/>
          <w:sz w:val="26"/>
          <w:rtl/>
        </w:rPr>
        <w:t xml:space="preserve">) کنید. مثلا اگر مولفه اول </w:t>
      </w:r>
      <w:r w:rsidRPr="006044F8">
        <w:rPr>
          <w:sz w:val="26"/>
        </w:rPr>
        <w:t xml:space="preserve">X </w:t>
      </w:r>
      <w:r w:rsidRPr="006044F8">
        <w:rPr>
          <w:rFonts w:hint="cs"/>
          <w:sz w:val="26"/>
          <w:rtl/>
        </w:rPr>
        <w:t xml:space="preserve"> و سوالات  آن 1 تا 7 است شما باید سوالات 1 تا 7 را </w:t>
      </w:r>
      <w:r w:rsidRPr="006044F8">
        <w:rPr>
          <w:sz w:val="26"/>
        </w:rPr>
        <w:t>compute</w:t>
      </w:r>
      <w:r w:rsidRPr="006044F8">
        <w:rPr>
          <w:rFonts w:hint="cs"/>
          <w:sz w:val="26"/>
          <w:rtl/>
        </w:rPr>
        <w:t xml:space="preserve"> کنید تا مولفه </w:t>
      </w:r>
      <w:r w:rsidRPr="006044F8">
        <w:rPr>
          <w:sz w:val="26"/>
        </w:rPr>
        <w:t xml:space="preserve"> x </w:t>
      </w:r>
      <w:r w:rsidRPr="006044F8">
        <w:rPr>
          <w:rFonts w:hint="cs"/>
          <w:sz w:val="26"/>
          <w:rtl/>
        </w:rPr>
        <w:t>ایجاد شود.</w:t>
      </w:r>
    </w:p>
    <w:p w:rsidR="00E46DE8" w:rsidRPr="006044F8" w:rsidRDefault="00E46DE8" w:rsidP="00E46DE8">
      <w:pPr>
        <w:contextualSpacing/>
        <w:rPr>
          <w:sz w:val="26"/>
          <w:rtl/>
        </w:rPr>
      </w:pPr>
      <w:r w:rsidRPr="006044F8">
        <w:rPr>
          <w:rFonts w:hint="cs"/>
          <w:sz w:val="26"/>
          <w:rtl/>
        </w:rPr>
        <w:t xml:space="preserve">به همین ترتیب همه مولفه ها را ایجاد کنید و پس از این کار  در نهایت شما باید همه مولفه ها  که ایجاد کردید را با هم </w:t>
      </w:r>
      <w:r w:rsidRPr="006044F8">
        <w:rPr>
          <w:sz w:val="26"/>
        </w:rPr>
        <w:t>compute</w:t>
      </w:r>
      <w:r w:rsidRPr="006044F8">
        <w:rPr>
          <w:rFonts w:hint="cs"/>
          <w:sz w:val="26"/>
          <w:rtl/>
        </w:rPr>
        <w:t xml:space="preserve"> کنید تا این بار متغیر اصلی تحقیق به وجود بیاید که به طور مثال متغیر مدیریت دانش یا ... است.</w:t>
      </w:r>
    </w:p>
    <w:p w:rsidR="00E46DE8" w:rsidRPr="006044F8" w:rsidRDefault="00E46DE8" w:rsidP="00E46DE8">
      <w:pPr>
        <w:contextualSpacing/>
        <w:rPr>
          <w:sz w:val="26"/>
          <w:rtl/>
        </w:rPr>
      </w:pPr>
      <w:r w:rsidRPr="006044F8">
        <w:rPr>
          <w:rFonts w:hint="cs"/>
          <w:sz w:val="26"/>
          <w:rtl/>
        </w:rPr>
        <w:t>مرحله سوم. حالا شما هم مولفه</w:t>
      </w:r>
      <w:r w:rsidRPr="006044F8">
        <w:rPr>
          <w:sz w:val="26"/>
          <w:rtl/>
        </w:rPr>
        <w:softHyphen/>
      </w:r>
      <w:r w:rsidRPr="006044F8">
        <w:rPr>
          <w:rFonts w:hint="cs"/>
          <w:sz w:val="26"/>
          <w:rtl/>
        </w:rPr>
        <w:t>ها را به وجود آورده اید و هم متغیر اصلی تحقیق را؛ حالا می توانید از گرینه  آنالیز  هر آزمونی که می خواهید برای این پرسشنامه( متغیر) بگیرید.</w:t>
      </w:r>
    </w:p>
    <w:p w:rsidR="00E46DE8" w:rsidRPr="006044F8" w:rsidRDefault="00E46DE8" w:rsidP="00E46DE8">
      <w:pPr>
        <w:contextualSpacing/>
        <w:rPr>
          <w:sz w:val="26"/>
          <w:rtl/>
        </w:rPr>
      </w:pPr>
      <w:r w:rsidRPr="006044F8">
        <w:rPr>
          <w:rFonts w:hint="cs"/>
          <w:sz w:val="26"/>
          <w:rtl/>
        </w:rPr>
        <w:t>مثلا می توانید آزمون توصیفی( میانگین، انحراف استاندارد، واریانس) یا می توانید آزمون همبستگی را با یک  متغیر دیگر  بگیرید.</w:t>
      </w:r>
    </w:p>
    <w:p w:rsidR="00E46DE8" w:rsidRDefault="00E46DE8" w:rsidP="00E46DE8">
      <w:pPr>
        <w:spacing w:after="0"/>
        <w:ind w:left="720"/>
        <w:rPr>
          <w:rFonts w:ascii="Arial" w:hAnsi="Arial"/>
          <w:b/>
          <w:bCs/>
          <w:sz w:val="26"/>
        </w:rPr>
      </w:pPr>
    </w:p>
    <w:p w:rsidR="00E46DE8" w:rsidRDefault="00E46DE8" w:rsidP="00E46DE8">
      <w:pPr>
        <w:numPr>
          <w:ilvl w:val="0"/>
          <w:numId w:val="1"/>
        </w:numPr>
        <w:spacing w:after="0"/>
        <w:rPr>
          <w:rFonts w:ascii="Arial" w:hAnsi="Arial"/>
          <w:b/>
          <w:bCs/>
          <w:sz w:val="26"/>
        </w:rPr>
      </w:pPr>
      <w:r w:rsidRPr="006044F8">
        <w:rPr>
          <w:rFonts w:ascii="Arial" w:hAnsi="Arial" w:hint="cs"/>
          <w:b/>
          <w:bCs/>
          <w:sz w:val="26"/>
          <w:rtl/>
        </w:rPr>
        <w:t>نمره گذاری پرسشنامه:</w:t>
      </w:r>
    </w:p>
    <w:p w:rsidR="00E46DE8" w:rsidRDefault="00E46DE8" w:rsidP="00E46DE8">
      <w:pPr>
        <w:rPr>
          <w:rFonts w:ascii="Arial" w:hAnsi="Arial"/>
          <w:sz w:val="26"/>
          <w:rtl/>
        </w:rPr>
      </w:pPr>
      <w:r w:rsidRPr="006044F8">
        <w:rPr>
          <w:rFonts w:ascii="Arial" w:hAnsi="Arial" w:hint="cs"/>
          <w:sz w:val="26"/>
          <w:rtl/>
        </w:rPr>
        <w:t>بر اساس طیف لیکرت نمره گذاری شده است</w:t>
      </w:r>
    </w:p>
    <w:tbl>
      <w:tblPr>
        <w:tblStyle w:val="TableGrid"/>
        <w:bidiVisual/>
        <w:tblW w:w="9440" w:type="dxa"/>
        <w:tblLook w:val="04A0" w:firstRow="1" w:lastRow="0" w:firstColumn="1" w:lastColumn="0" w:noHBand="0" w:noVBand="1"/>
      </w:tblPr>
      <w:tblGrid>
        <w:gridCol w:w="1558"/>
        <w:gridCol w:w="1558"/>
        <w:gridCol w:w="1558"/>
        <w:gridCol w:w="1558"/>
        <w:gridCol w:w="1559"/>
        <w:gridCol w:w="1649"/>
      </w:tblGrid>
      <w:tr w:rsidR="00E46DE8" w:rsidTr="008F45A7">
        <w:tc>
          <w:tcPr>
            <w:tcW w:w="1558" w:type="dxa"/>
            <w:shd w:val="clear" w:color="auto" w:fill="BFBFBF" w:themeFill="background1" w:themeFillShade="BF"/>
          </w:tcPr>
          <w:p w:rsidR="00E46DE8" w:rsidRPr="00A055C4" w:rsidRDefault="00E46DE8" w:rsidP="008F45A7">
            <w:pPr>
              <w:tabs>
                <w:tab w:val="left" w:pos="390"/>
                <w:tab w:val="center" w:pos="671"/>
              </w:tabs>
              <w:rPr>
                <w:b/>
                <w:bCs/>
                <w:sz w:val="26"/>
                <w:rtl/>
              </w:rPr>
            </w:pPr>
            <w:r w:rsidRPr="00A055C4">
              <w:rPr>
                <w:b/>
                <w:bCs/>
                <w:sz w:val="26"/>
                <w:rtl/>
              </w:rPr>
              <w:tab/>
            </w:r>
            <w:r w:rsidRPr="00A055C4">
              <w:rPr>
                <w:b/>
                <w:bCs/>
                <w:sz w:val="26"/>
                <w:rtl/>
              </w:rPr>
              <w:tab/>
            </w:r>
            <w:r w:rsidRPr="00A055C4">
              <w:rPr>
                <w:rFonts w:hint="cs"/>
                <w:b/>
                <w:bCs/>
                <w:sz w:val="26"/>
                <w:rtl/>
              </w:rPr>
              <w:t>گزینه</w:t>
            </w:r>
          </w:p>
        </w:tc>
        <w:tc>
          <w:tcPr>
            <w:tcW w:w="1558" w:type="dxa"/>
            <w:shd w:val="clear" w:color="auto" w:fill="BFBFBF" w:themeFill="background1" w:themeFillShade="BF"/>
            <w:vAlign w:val="center"/>
          </w:tcPr>
          <w:p w:rsidR="00E46DE8" w:rsidRPr="003641D5" w:rsidRDefault="00E46DE8" w:rsidP="008F45A7">
            <w:pPr>
              <w:pStyle w:val="NoSpacing"/>
              <w:bidi/>
              <w:jc w:val="center"/>
              <w:rPr>
                <w:rFonts w:cs="B Nazanin"/>
                <w:b/>
                <w:bCs/>
              </w:rPr>
            </w:pPr>
            <w:r w:rsidRPr="003641D5">
              <w:rPr>
                <w:rFonts w:cs="B Nazanin"/>
                <w:b/>
                <w:bCs/>
                <w:rtl/>
              </w:rPr>
              <w:t>کاملا مخالفم</w:t>
            </w:r>
          </w:p>
        </w:tc>
        <w:tc>
          <w:tcPr>
            <w:tcW w:w="1558" w:type="dxa"/>
            <w:shd w:val="clear" w:color="auto" w:fill="BFBFBF" w:themeFill="background1" w:themeFillShade="BF"/>
            <w:vAlign w:val="center"/>
          </w:tcPr>
          <w:p w:rsidR="00E46DE8" w:rsidRPr="003641D5" w:rsidRDefault="00E46DE8" w:rsidP="008F45A7">
            <w:pPr>
              <w:pStyle w:val="NoSpacing"/>
              <w:bidi/>
              <w:jc w:val="center"/>
              <w:rPr>
                <w:rFonts w:cs="B Nazanin"/>
                <w:b/>
                <w:bCs/>
              </w:rPr>
            </w:pPr>
            <w:r w:rsidRPr="003641D5">
              <w:rPr>
                <w:rFonts w:cs="B Nazanin"/>
                <w:b/>
                <w:bCs/>
                <w:rtl/>
              </w:rPr>
              <w:t>مخالفم</w:t>
            </w:r>
          </w:p>
        </w:tc>
        <w:tc>
          <w:tcPr>
            <w:tcW w:w="1558" w:type="dxa"/>
            <w:shd w:val="clear" w:color="auto" w:fill="BFBFBF" w:themeFill="background1" w:themeFillShade="BF"/>
            <w:vAlign w:val="center"/>
          </w:tcPr>
          <w:p w:rsidR="00E46DE8" w:rsidRPr="003641D5" w:rsidRDefault="00E46DE8" w:rsidP="008F45A7">
            <w:pPr>
              <w:pStyle w:val="NoSpacing"/>
              <w:bidi/>
              <w:jc w:val="center"/>
              <w:rPr>
                <w:rFonts w:cs="B Nazanin"/>
                <w:b/>
                <w:bCs/>
              </w:rPr>
            </w:pPr>
            <w:r w:rsidRPr="003641D5">
              <w:rPr>
                <w:rFonts w:cs="B Nazanin"/>
                <w:b/>
                <w:bCs/>
                <w:rtl/>
              </w:rPr>
              <w:t>تاحدودی</w:t>
            </w:r>
          </w:p>
        </w:tc>
        <w:tc>
          <w:tcPr>
            <w:tcW w:w="1559" w:type="dxa"/>
            <w:shd w:val="clear" w:color="auto" w:fill="BFBFBF" w:themeFill="background1" w:themeFillShade="BF"/>
            <w:vAlign w:val="center"/>
          </w:tcPr>
          <w:p w:rsidR="00E46DE8" w:rsidRPr="003641D5" w:rsidRDefault="00E46DE8" w:rsidP="008F45A7">
            <w:pPr>
              <w:pStyle w:val="NoSpacing"/>
              <w:bidi/>
              <w:jc w:val="center"/>
              <w:rPr>
                <w:rFonts w:cs="B Nazanin"/>
                <w:b/>
                <w:bCs/>
              </w:rPr>
            </w:pPr>
            <w:r w:rsidRPr="003641D5">
              <w:rPr>
                <w:rFonts w:cs="B Nazanin"/>
                <w:b/>
                <w:bCs/>
                <w:rtl/>
              </w:rPr>
              <w:t>موافقم</w:t>
            </w:r>
          </w:p>
        </w:tc>
        <w:tc>
          <w:tcPr>
            <w:tcW w:w="1649" w:type="dxa"/>
            <w:shd w:val="clear" w:color="auto" w:fill="BFBFBF" w:themeFill="background1" w:themeFillShade="BF"/>
            <w:vAlign w:val="center"/>
          </w:tcPr>
          <w:p w:rsidR="00E46DE8" w:rsidRPr="003641D5" w:rsidRDefault="00E46DE8" w:rsidP="008F45A7">
            <w:pPr>
              <w:pStyle w:val="NoSpacing"/>
              <w:bidi/>
              <w:jc w:val="center"/>
              <w:rPr>
                <w:rFonts w:cs="B Nazanin"/>
                <w:b/>
                <w:bCs/>
              </w:rPr>
            </w:pPr>
            <w:r w:rsidRPr="003641D5">
              <w:rPr>
                <w:rFonts w:cs="B Nazanin"/>
                <w:b/>
                <w:bCs/>
                <w:rtl/>
              </w:rPr>
              <w:t>کاملا موافقم</w:t>
            </w:r>
          </w:p>
        </w:tc>
      </w:tr>
      <w:tr w:rsidR="00E46DE8" w:rsidTr="008F45A7">
        <w:tc>
          <w:tcPr>
            <w:tcW w:w="1558" w:type="dxa"/>
          </w:tcPr>
          <w:p w:rsidR="00E46DE8" w:rsidRPr="00A055C4" w:rsidRDefault="00E46DE8" w:rsidP="008F45A7">
            <w:pPr>
              <w:tabs>
                <w:tab w:val="left" w:pos="450"/>
                <w:tab w:val="center" w:pos="671"/>
              </w:tabs>
              <w:rPr>
                <w:sz w:val="26"/>
                <w:rtl/>
              </w:rPr>
            </w:pPr>
            <w:r w:rsidRPr="00A055C4">
              <w:rPr>
                <w:sz w:val="26"/>
                <w:rtl/>
              </w:rPr>
              <w:tab/>
            </w:r>
            <w:r w:rsidRPr="00A055C4">
              <w:rPr>
                <w:sz w:val="26"/>
                <w:rtl/>
              </w:rPr>
              <w:tab/>
            </w:r>
            <w:r w:rsidRPr="00A055C4">
              <w:rPr>
                <w:rFonts w:hint="cs"/>
                <w:sz w:val="26"/>
                <w:rtl/>
              </w:rPr>
              <w:t>امتیاز</w:t>
            </w:r>
          </w:p>
        </w:tc>
        <w:tc>
          <w:tcPr>
            <w:tcW w:w="1558" w:type="dxa"/>
          </w:tcPr>
          <w:p w:rsidR="00E46DE8" w:rsidRPr="00A055C4" w:rsidRDefault="00E46DE8" w:rsidP="008F45A7">
            <w:pPr>
              <w:jc w:val="center"/>
              <w:rPr>
                <w:sz w:val="26"/>
                <w:rtl/>
              </w:rPr>
            </w:pPr>
            <w:r>
              <w:rPr>
                <w:rFonts w:hint="cs"/>
                <w:sz w:val="26"/>
                <w:rtl/>
              </w:rPr>
              <w:t>5</w:t>
            </w:r>
          </w:p>
        </w:tc>
        <w:tc>
          <w:tcPr>
            <w:tcW w:w="1558" w:type="dxa"/>
          </w:tcPr>
          <w:p w:rsidR="00E46DE8" w:rsidRPr="00A055C4" w:rsidRDefault="00E46DE8" w:rsidP="008F45A7">
            <w:pPr>
              <w:jc w:val="center"/>
              <w:rPr>
                <w:sz w:val="26"/>
                <w:rtl/>
              </w:rPr>
            </w:pPr>
            <w:r>
              <w:rPr>
                <w:rFonts w:hint="cs"/>
                <w:sz w:val="26"/>
                <w:rtl/>
              </w:rPr>
              <w:t>4</w:t>
            </w:r>
          </w:p>
        </w:tc>
        <w:tc>
          <w:tcPr>
            <w:tcW w:w="1558" w:type="dxa"/>
          </w:tcPr>
          <w:p w:rsidR="00E46DE8" w:rsidRPr="00A055C4" w:rsidRDefault="00E46DE8" w:rsidP="008F45A7">
            <w:pPr>
              <w:jc w:val="center"/>
              <w:rPr>
                <w:sz w:val="26"/>
                <w:rtl/>
              </w:rPr>
            </w:pPr>
            <w:r w:rsidRPr="00A055C4">
              <w:rPr>
                <w:rFonts w:hint="cs"/>
                <w:sz w:val="26"/>
                <w:rtl/>
              </w:rPr>
              <w:t>3</w:t>
            </w:r>
          </w:p>
        </w:tc>
        <w:tc>
          <w:tcPr>
            <w:tcW w:w="1559" w:type="dxa"/>
          </w:tcPr>
          <w:p w:rsidR="00E46DE8" w:rsidRPr="00A055C4" w:rsidRDefault="00E46DE8" w:rsidP="008F45A7">
            <w:pPr>
              <w:jc w:val="center"/>
              <w:rPr>
                <w:sz w:val="26"/>
                <w:rtl/>
              </w:rPr>
            </w:pPr>
            <w:r>
              <w:rPr>
                <w:rFonts w:hint="cs"/>
                <w:sz w:val="26"/>
                <w:rtl/>
              </w:rPr>
              <w:t>2</w:t>
            </w:r>
          </w:p>
        </w:tc>
        <w:tc>
          <w:tcPr>
            <w:tcW w:w="1649" w:type="dxa"/>
          </w:tcPr>
          <w:p w:rsidR="00E46DE8" w:rsidRPr="00A055C4" w:rsidRDefault="00E46DE8" w:rsidP="008F45A7">
            <w:pPr>
              <w:jc w:val="center"/>
              <w:rPr>
                <w:sz w:val="26"/>
                <w:rtl/>
              </w:rPr>
            </w:pPr>
            <w:r>
              <w:rPr>
                <w:rFonts w:hint="cs"/>
                <w:sz w:val="26"/>
                <w:rtl/>
              </w:rPr>
              <w:t>1</w:t>
            </w:r>
          </w:p>
        </w:tc>
      </w:tr>
    </w:tbl>
    <w:p w:rsidR="00E46DE8" w:rsidRPr="00934D19" w:rsidRDefault="00E46DE8" w:rsidP="00E46DE8">
      <w:pPr>
        <w:ind w:left="720"/>
        <w:contextualSpacing/>
        <w:rPr>
          <w:color w:val="000000"/>
          <w:sz w:val="28"/>
          <w:rtl/>
        </w:rPr>
      </w:pPr>
    </w:p>
    <w:p w:rsidR="00E46DE8" w:rsidRDefault="00E46DE8" w:rsidP="00E46DE8">
      <w:pPr>
        <w:spacing w:after="0"/>
        <w:jc w:val="left"/>
        <w:rPr>
          <w:b/>
          <w:bCs/>
          <w:sz w:val="26"/>
          <w:rtl/>
        </w:rPr>
      </w:pPr>
    </w:p>
    <w:p w:rsidR="00E46DE8" w:rsidRPr="00C2067B" w:rsidRDefault="00E46DE8" w:rsidP="00E46DE8">
      <w:pPr>
        <w:spacing w:after="0"/>
        <w:jc w:val="left"/>
        <w:rPr>
          <w:b/>
          <w:bCs/>
          <w:sz w:val="26"/>
        </w:rPr>
      </w:pPr>
      <w:r w:rsidRPr="00C2067B">
        <w:rPr>
          <w:rFonts w:hint="cs"/>
          <w:b/>
          <w:bCs/>
          <w:sz w:val="26"/>
          <w:rtl/>
        </w:rPr>
        <w:lastRenderedPageBreak/>
        <w:t xml:space="preserve">تحلیل بر اساس میزان نمره پرسشنامه </w:t>
      </w:r>
    </w:p>
    <w:p w:rsidR="00E46DE8" w:rsidRPr="00C2067B" w:rsidRDefault="00E46DE8" w:rsidP="00E46DE8">
      <w:pPr>
        <w:spacing w:after="0"/>
        <w:ind w:left="720"/>
        <w:contextualSpacing/>
        <w:rPr>
          <w:color w:val="000000"/>
          <w:sz w:val="26"/>
        </w:rPr>
      </w:pPr>
      <w:r w:rsidRPr="00C2067B">
        <w:rPr>
          <w:rFonts w:hint="cs"/>
          <w:color w:val="000000"/>
          <w:sz w:val="26"/>
          <w:rtl/>
        </w:rPr>
        <w:t>بر اساس این روش از تحلیل شما نمره</w:t>
      </w:r>
      <w:r w:rsidRPr="00C2067B">
        <w:rPr>
          <w:color w:val="000000"/>
          <w:sz w:val="26"/>
        </w:rPr>
        <w:softHyphen/>
      </w:r>
      <w:r w:rsidRPr="00C2067B">
        <w:rPr>
          <w:rFonts w:hint="cs"/>
          <w:color w:val="000000"/>
          <w:sz w:val="26"/>
          <w:rtl/>
        </w:rPr>
        <w:t>های به دست آمده را  جمع کرده و سپس بر اساس جدول زیر قضاوت کنید.</w:t>
      </w:r>
    </w:p>
    <w:p w:rsidR="00E46DE8" w:rsidRPr="00C2067B" w:rsidRDefault="00E46DE8" w:rsidP="00E46DE8">
      <w:pPr>
        <w:ind w:left="720"/>
        <w:contextualSpacing/>
        <w:rPr>
          <w:color w:val="000000"/>
          <w:sz w:val="26"/>
          <w:rtl/>
        </w:rPr>
      </w:pPr>
      <w:r w:rsidRPr="00C2067B">
        <w:rPr>
          <w:rFonts w:hint="cs"/>
          <w:color w:val="000000"/>
          <w:sz w:val="26"/>
          <w:rtl/>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E46DE8" w:rsidRPr="00C2067B" w:rsidRDefault="00E46DE8" w:rsidP="00E46DE8">
      <w:pPr>
        <w:ind w:left="720"/>
        <w:contextualSpacing/>
        <w:rPr>
          <w:sz w:val="26"/>
          <w:rtl/>
        </w:rPr>
      </w:pPr>
      <w:r w:rsidRPr="00C2067B">
        <w:rPr>
          <w:rFonts w:hint="cs"/>
          <w:sz w:val="26"/>
          <w:rtl/>
        </w:rPr>
        <w:t>مثال: حد پایین نمرات پرسشنامه به طریق زیر بدست آمده است</w:t>
      </w:r>
    </w:p>
    <w:p w:rsidR="00E46DE8" w:rsidRDefault="00E46DE8" w:rsidP="00E46DE8">
      <w:pPr>
        <w:ind w:left="720"/>
        <w:contextualSpacing/>
        <w:rPr>
          <w:sz w:val="26"/>
          <w:rtl/>
        </w:rPr>
      </w:pPr>
      <w:r w:rsidRPr="00C2067B">
        <w:rPr>
          <w:rFonts w:hint="cs"/>
          <w:sz w:val="26"/>
          <w:rtl/>
        </w:rPr>
        <w:t>تعداد سوالات پرسشنامه* 1 = حد پایین نمره</w:t>
      </w:r>
    </w:p>
    <w:p w:rsidR="00E46DE8" w:rsidRDefault="00E46DE8" w:rsidP="00E46DE8">
      <w:pPr>
        <w:ind w:left="720"/>
        <w:contextualSpacing/>
        <w:rPr>
          <w:sz w:val="26"/>
          <w:rtl/>
        </w:rPr>
      </w:pPr>
    </w:p>
    <w:p w:rsidR="00E46DE8" w:rsidRDefault="00E46DE8" w:rsidP="00E46DE8">
      <w:pPr>
        <w:ind w:left="720"/>
        <w:contextualSpacing/>
        <w:rPr>
          <w:sz w:val="2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1"/>
        <w:gridCol w:w="3428"/>
        <w:gridCol w:w="2831"/>
      </w:tblGrid>
      <w:tr w:rsidR="00E46DE8" w:rsidRPr="0098215D" w:rsidTr="008F45A7">
        <w:tc>
          <w:tcPr>
            <w:tcW w:w="3091" w:type="dxa"/>
            <w:shd w:val="clear" w:color="auto" w:fill="A6A6A6" w:themeFill="background1" w:themeFillShade="A6"/>
          </w:tcPr>
          <w:p w:rsidR="00E46DE8" w:rsidRPr="002E679A" w:rsidRDefault="00E46DE8" w:rsidP="008F45A7">
            <w:pPr>
              <w:jc w:val="center"/>
              <w:rPr>
                <w:b/>
                <w:bCs/>
                <w:rtl/>
              </w:rPr>
            </w:pPr>
            <w:r w:rsidRPr="002E679A">
              <w:rPr>
                <w:rFonts w:hint="cs"/>
                <w:b/>
                <w:bCs/>
                <w:rtl/>
              </w:rPr>
              <w:t>حد پایین نمره</w:t>
            </w:r>
          </w:p>
        </w:tc>
        <w:tc>
          <w:tcPr>
            <w:tcW w:w="3428" w:type="dxa"/>
            <w:shd w:val="clear" w:color="auto" w:fill="A6A6A6" w:themeFill="background1" w:themeFillShade="A6"/>
          </w:tcPr>
          <w:p w:rsidR="00E46DE8" w:rsidRPr="002E679A" w:rsidRDefault="00E46DE8" w:rsidP="008F45A7">
            <w:pPr>
              <w:jc w:val="center"/>
              <w:rPr>
                <w:b/>
                <w:bCs/>
                <w:rtl/>
              </w:rPr>
            </w:pPr>
            <w:r w:rsidRPr="002E679A">
              <w:rPr>
                <w:rFonts w:hint="cs"/>
                <w:b/>
                <w:bCs/>
                <w:rtl/>
              </w:rPr>
              <w:t>حد متوسط نمرات</w:t>
            </w:r>
          </w:p>
        </w:tc>
        <w:tc>
          <w:tcPr>
            <w:tcW w:w="2831" w:type="dxa"/>
            <w:shd w:val="clear" w:color="auto" w:fill="A6A6A6" w:themeFill="background1" w:themeFillShade="A6"/>
          </w:tcPr>
          <w:p w:rsidR="00E46DE8" w:rsidRPr="002E679A" w:rsidRDefault="00E46DE8" w:rsidP="008F45A7">
            <w:pPr>
              <w:jc w:val="center"/>
              <w:rPr>
                <w:b/>
                <w:bCs/>
                <w:rtl/>
              </w:rPr>
            </w:pPr>
            <w:r w:rsidRPr="002E679A">
              <w:rPr>
                <w:rFonts w:hint="cs"/>
                <w:b/>
                <w:bCs/>
                <w:rtl/>
              </w:rPr>
              <w:t>حد بالای نمرات</w:t>
            </w:r>
          </w:p>
        </w:tc>
      </w:tr>
      <w:tr w:rsidR="00E46DE8" w:rsidRPr="0098215D" w:rsidTr="008F45A7">
        <w:tc>
          <w:tcPr>
            <w:tcW w:w="3091" w:type="dxa"/>
            <w:shd w:val="clear" w:color="auto" w:fill="auto"/>
          </w:tcPr>
          <w:p w:rsidR="00E46DE8" w:rsidRPr="00B7668E" w:rsidRDefault="00E46DE8" w:rsidP="008F45A7">
            <w:pPr>
              <w:jc w:val="center"/>
              <w:rPr>
                <w:rtl/>
              </w:rPr>
            </w:pPr>
            <w:r>
              <w:rPr>
                <w:rFonts w:hint="cs"/>
                <w:rtl/>
              </w:rPr>
              <w:t>26</w:t>
            </w:r>
          </w:p>
        </w:tc>
        <w:tc>
          <w:tcPr>
            <w:tcW w:w="3428" w:type="dxa"/>
            <w:shd w:val="clear" w:color="auto" w:fill="auto"/>
          </w:tcPr>
          <w:p w:rsidR="00E46DE8" w:rsidRPr="00B7668E" w:rsidRDefault="00E46DE8" w:rsidP="008F45A7">
            <w:pPr>
              <w:jc w:val="center"/>
              <w:rPr>
                <w:rFonts w:ascii="Calibri" w:hAnsi="Calibri"/>
                <w:rtl/>
              </w:rPr>
            </w:pPr>
            <w:r>
              <w:rPr>
                <w:rFonts w:ascii="Calibri" w:hAnsi="Calibri" w:hint="cs"/>
                <w:rtl/>
              </w:rPr>
              <w:t>78</w:t>
            </w:r>
          </w:p>
        </w:tc>
        <w:tc>
          <w:tcPr>
            <w:tcW w:w="2831" w:type="dxa"/>
            <w:shd w:val="clear" w:color="auto" w:fill="auto"/>
          </w:tcPr>
          <w:p w:rsidR="00E46DE8" w:rsidRPr="00B7668E" w:rsidRDefault="00E46DE8" w:rsidP="008F45A7">
            <w:pPr>
              <w:jc w:val="center"/>
              <w:rPr>
                <w:rFonts w:ascii="Calibri" w:hAnsi="Calibri"/>
                <w:rtl/>
              </w:rPr>
            </w:pPr>
            <w:r>
              <w:rPr>
                <w:rFonts w:ascii="Calibri" w:hAnsi="Calibri" w:hint="cs"/>
                <w:rtl/>
              </w:rPr>
              <w:t>130</w:t>
            </w:r>
          </w:p>
        </w:tc>
      </w:tr>
    </w:tbl>
    <w:p w:rsidR="00E46DE8" w:rsidRPr="00022AC8" w:rsidRDefault="00E46DE8" w:rsidP="00E46DE8">
      <w:pPr>
        <w:rPr>
          <w:rtl/>
        </w:rPr>
      </w:pPr>
      <w:r w:rsidRPr="00022AC8">
        <w:rPr>
          <w:rFonts w:hint="cs"/>
          <w:rtl/>
        </w:rPr>
        <w:t xml:space="preserve">امتیازات خود را از </w:t>
      </w:r>
      <w:r>
        <w:rPr>
          <w:rFonts w:hint="cs"/>
          <w:rtl/>
        </w:rPr>
        <w:t xml:space="preserve"> 26</w:t>
      </w:r>
      <w:r w:rsidRPr="00022AC8">
        <w:rPr>
          <w:rFonts w:hint="cs"/>
          <w:rtl/>
        </w:rPr>
        <w:t xml:space="preserve"> عبارت فوق با یکدیگر جمع نمایید. حداقل امتیاز ممکن </w:t>
      </w:r>
      <w:r>
        <w:rPr>
          <w:rFonts w:hint="cs"/>
          <w:rtl/>
        </w:rPr>
        <w:t xml:space="preserve">26 </w:t>
      </w:r>
      <w:r w:rsidRPr="00022AC8">
        <w:rPr>
          <w:rFonts w:hint="cs"/>
          <w:rtl/>
        </w:rPr>
        <w:t xml:space="preserve"> و حداکثر </w:t>
      </w:r>
      <w:r>
        <w:rPr>
          <w:rFonts w:hint="cs"/>
          <w:rtl/>
        </w:rPr>
        <w:t xml:space="preserve"> 130 </w:t>
      </w:r>
      <w:r w:rsidRPr="00022AC8">
        <w:rPr>
          <w:rFonts w:hint="cs"/>
          <w:rtl/>
        </w:rPr>
        <w:t xml:space="preserve"> خواهد بود.</w:t>
      </w:r>
      <w:r w:rsidRPr="00022AC8">
        <w:rPr>
          <w:rtl/>
        </w:rPr>
        <w:t xml:space="preserve"> </w:t>
      </w:r>
    </w:p>
    <w:p w:rsidR="00E46DE8" w:rsidRDefault="00E46DE8" w:rsidP="00E46DE8">
      <w:pPr>
        <w:pStyle w:val="ListParagraph"/>
        <w:numPr>
          <w:ilvl w:val="0"/>
          <w:numId w:val="1"/>
        </w:numPr>
        <w:rPr>
          <w:rFonts w:ascii="Calibri" w:hAnsi="Calibri"/>
        </w:rPr>
      </w:pPr>
    </w:p>
    <w:p w:rsidR="00E46DE8" w:rsidRPr="002E679A" w:rsidRDefault="00E46DE8" w:rsidP="00E46DE8">
      <w:pPr>
        <w:pStyle w:val="ListParagraph"/>
        <w:numPr>
          <w:ilvl w:val="0"/>
          <w:numId w:val="1"/>
        </w:numPr>
        <w:rPr>
          <w:rFonts w:ascii="Calibri" w:hAnsi="Calibri"/>
        </w:rPr>
      </w:pPr>
      <w:r w:rsidRPr="002E679A">
        <w:rPr>
          <w:rFonts w:ascii="Calibri" w:hAnsi="Calibri" w:hint="cs"/>
          <w:rtl/>
        </w:rPr>
        <w:t xml:space="preserve">در صورتی که نمرات پرسشنامه بین </w:t>
      </w:r>
      <w:r>
        <w:rPr>
          <w:rFonts w:ascii="Calibri" w:hAnsi="Calibri" w:hint="cs"/>
          <w:rtl/>
        </w:rPr>
        <w:t xml:space="preserve">26  </w:t>
      </w:r>
      <w:r w:rsidRPr="002E679A">
        <w:rPr>
          <w:rFonts w:ascii="Calibri" w:hAnsi="Calibri" w:hint="cs"/>
          <w:rtl/>
        </w:rPr>
        <w:t xml:space="preserve">تا </w:t>
      </w:r>
      <w:r>
        <w:rPr>
          <w:rFonts w:ascii="Calibri" w:hAnsi="Calibri" w:hint="cs"/>
          <w:rtl/>
        </w:rPr>
        <w:t xml:space="preserve"> 52</w:t>
      </w:r>
      <w:r w:rsidRPr="002E679A">
        <w:rPr>
          <w:rFonts w:ascii="Calibri" w:hAnsi="Calibri" w:hint="cs"/>
          <w:rtl/>
        </w:rPr>
        <w:t xml:space="preserve"> باشد،  میزان</w:t>
      </w:r>
      <w:r w:rsidRPr="003641D5">
        <w:rPr>
          <w:rFonts w:hint="cs"/>
          <w:rtl/>
        </w:rPr>
        <w:t xml:space="preserve"> پرسشنامه آرگونومی</w:t>
      </w:r>
      <w:r w:rsidRPr="002E679A">
        <w:rPr>
          <w:rFonts w:ascii="Calibri" w:hAnsi="Calibri" w:hint="cs"/>
          <w:rtl/>
        </w:rPr>
        <w:t xml:space="preserve"> ضعیف می باشد.</w:t>
      </w:r>
    </w:p>
    <w:p w:rsidR="00E46DE8" w:rsidRPr="002E679A" w:rsidRDefault="00E46DE8" w:rsidP="00E46DE8">
      <w:pPr>
        <w:pStyle w:val="ListParagraph"/>
        <w:numPr>
          <w:ilvl w:val="0"/>
          <w:numId w:val="1"/>
        </w:numPr>
        <w:rPr>
          <w:rFonts w:ascii="Calibri" w:hAnsi="Calibri"/>
        </w:rPr>
      </w:pPr>
      <w:r w:rsidRPr="002E679A">
        <w:rPr>
          <w:rFonts w:ascii="Calibri" w:hAnsi="Calibri" w:hint="cs"/>
          <w:rtl/>
        </w:rPr>
        <w:t>در صورتی که نمرات پرسشنامه بین</w:t>
      </w:r>
      <w:r>
        <w:rPr>
          <w:rFonts w:ascii="Calibri" w:hAnsi="Calibri" w:hint="cs"/>
          <w:rtl/>
        </w:rPr>
        <w:t xml:space="preserve">  52</w:t>
      </w:r>
      <w:r w:rsidRPr="002E679A">
        <w:rPr>
          <w:rFonts w:ascii="Calibri" w:hAnsi="Calibri" w:hint="cs"/>
          <w:rtl/>
        </w:rPr>
        <w:t xml:space="preserve"> تا </w:t>
      </w:r>
      <w:r>
        <w:rPr>
          <w:rFonts w:ascii="Calibri" w:hAnsi="Calibri" w:hint="cs"/>
          <w:rtl/>
        </w:rPr>
        <w:t xml:space="preserve"> 78  </w:t>
      </w:r>
      <w:r w:rsidRPr="002E679A">
        <w:rPr>
          <w:rFonts w:ascii="Calibri" w:hAnsi="Calibri" w:hint="cs"/>
          <w:rtl/>
        </w:rPr>
        <w:t>باشد،  میزان</w:t>
      </w:r>
      <w:r w:rsidRPr="003641D5">
        <w:rPr>
          <w:rFonts w:hint="cs"/>
          <w:rtl/>
        </w:rPr>
        <w:t xml:space="preserve"> پرسشنامه آرگونومی</w:t>
      </w:r>
      <w:r w:rsidRPr="002E679A">
        <w:rPr>
          <w:rFonts w:ascii="Calibri" w:hAnsi="Calibri" w:hint="cs"/>
          <w:rtl/>
        </w:rPr>
        <w:t xml:space="preserve"> در سطح متوسطی می باشد.</w:t>
      </w:r>
    </w:p>
    <w:p w:rsidR="00E46DE8" w:rsidRPr="002E679A" w:rsidRDefault="00E46DE8" w:rsidP="00E46DE8">
      <w:pPr>
        <w:pStyle w:val="ListParagraph"/>
        <w:numPr>
          <w:ilvl w:val="0"/>
          <w:numId w:val="1"/>
        </w:numPr>
        <w:rPr>
          <w:rFonts w:ascii="Calibri" w:hAnsi="Calibri"/>
          <w:rtl/>
        </w:rPr>
      </w:pPr>
      <w:r w:rsidRPr="002E679A">
        <w:rPr>
          <w:rFonts w:ascii="Calibri" w:hAnsi="Calibri" w:hint="cs"/>
          <w:rtl/>
        </w:rPr>
        <w:t>در صورتی که نمرات بالای</w:t>
      </w:r>
      <w:r>
        <w:rPr>
          <w:rFonts w:ascii="Calibri" w:hAnsi="Calibri" w:hint="cs"/>
          <w:rtl/>
        </w:rPr>
        <w:t xml:space="preserve"> 78</w:t>
      </w:r>
      <w:r w:rsidRPr="002E679A">
        <w:rPr>
          <w:rFonts w:ascii="Calibri" w:hAnsi="Calibri" w:hint="cs"/>
          <w:rtl/>
        </w:rPr>
        <w:t xml:space="preserve"> باشد،  میزان</w:t>
      </w:r>
      <w:r w:rsidRPr="003641D5">
        <w:rPr>
          <w:rFonts w:hint="cs"/>
          <w:rtl/>
        </w:rPr>
        <w:t xml:space="preserve"> پرسشنامه آرگونومی</w:t>
      </w:r>
      <w:r w:rsidRPr="002E679A">
        <w:rPr>
          <w:rFonts w:ascii="Calibri" w:hAnsi="Calibri" w:hint="cs"/>
          <w:rtl/>
        </w:rPr>
        <w:t xml:space="preserve"> بسیار خوب می باشد.</w:t>
      </w:r>
    </w:p>
    <w:p w:rsidR="00E46DE8" w:rsidRPr="00C2067B" w:rsidRDefault="00E46DE8" w:rsidP="00E46DE8">
      <w:pPr>
        <w:ind w:left="720"/>
        <w:contextualSpacing/>
        <w:rPr>
          <w:sz w:val="26"/>
          <w:rtl/>
        </w:rPr>
      </w:pPr>
    </w:p>
    <w:p w:rsidR="00E46DE8" w:rsidRPr="00C2067B" w:rsidRDefault="00E46DE8" w:rsidP="00E46DE8">
      <w:pPr>
        <w:spacing w:after="0"/>
        <w:rPr>
          <w:b/>
          <w:bCs/>
          <w:sz w:val="26"/>
        </w:rPr>
      </w:pPr>
      <w:r w:rsidRPr="00C2067B">
        <w:rPr>
          <w:rFonts w:hint="cs"/>
          <w:b/>
          <w:bCs/>
          <w:sz w:val="26"/>
          <w:rtl/>
        </w:rPr>
        <w:t>روایی</w:t>
      </w:r>
      <w:r w:rsidRPr="00C2067B">
        <w:rPr>
          <w:b/>
          <w:bCs/>
          <w:sz w:val="26"/>
          <w:rtl/>
        </w:rPr>
        <w:t xml:space="preserve"> </w:t>
      </w:r>
      <w:r w:rsidRPr="00C2067B">
        <w:rPr>
          <w:rFonts w:hint="cs"/>
          <w:b/>
          <w:bCs/>
          <w:sz w:val="26"/>
          <w:rtl/>
        </w:rPr>
        <w:t>و</w:t>
      </w:r>
      <w:r w:rsidRPr="00C2067B">
        <w:rPr>
          <w:b/>
          <w:bCs/>
          <w:sz w:val="26"/>
          <w:rtl/>
        </w:rPr>
        <w:t xml:space="preserve"> </w:t>
      </w:r>
      <w:r w:rsidRPr="00C2067B">
        <w:rPr>
          <w:rFonts w:hint="cs"/>
          <w:b/>
          <w:bCs/>
          <w:sz w:val="26"/>
          <w:rtl/>
        </w:rPr>
        <w:t>پایایی</w:t>
      </w:r>
      <w:r w:rsidRPr="00C2067B">
        <w:rPr>
          <w:b/>
          <w:bCs/>
          <w:sz w:val="26"/>
          <w:rtl/>
        </w:rPr>
        <w:t xml:space="preserve"> </w:t>
      </w:r>
      <w:r w:rsidRPr="00C2067B">
        <w:rPr>
          <w:rFonts w:hint="cs"/>
          <w:b/>
          <w:bCs/>
          <w:sz w:val="26"/>
          <w:rtl/>
        </w:rPr>
        <w:t>پرسشنامه</w:t>
      </w:r>
    </w:p>
    <w:p w:rsidR="00E46DE8" w:rsidRDefault="00E46DE8" w:rsidP="00E46DE8">
      <w:pPr>
        <w:rPr>
          <w:rFonts w:eastAsia="Times New Roman"/>
          <w:rtl/>
        </w:rPr>
      </w:pPr>
      <w:r w:rsidRPr="0060241B">
        <w:rPr>
          <w:rFonts w:eastAsia="Times New Roman" w:hint="cs"/>
          <w:b/>
          <w:bCs/>
          <w:rtl/>
        </w:rPr>
        <w:t>روايي ابزار سنجش</w:t>
      </w:r>
      <w:r w:rsidRPr="0060241B">
        <w:rPr>
          <w:rFonts w:eastAsia="Times New Roman" w:hint="cs"/>
          <w:rtl/>
        </w:rPr>
        <w:t>:</w:t>
      </w:r>
      <w:r w:rsidRPr="0060241B">
        <w:rPr>
          <w:rFonts w:hint="cs"/>
          <w:rtl/>
        </w:rPr>
        <w:t xml:space="preserve"> مقصود از روايي آن است که وسيله اندازه گيري</w:t>
      </w:r>
      <w:r>
        <w:rPr>
          <w:rFonts w:hint="cs"/>
          <w:rtl/>
        </w:rPr>
        <w:t xml:space="preserve">، </w:t>
      </w:r>
      <w:r w:rsidRPr="0060241B">
        <w:rPr>
          <w:rFonts w:hint="cs"/>
          <w:rtl/>
        </w:rPr>
        <w:t>بتواند خصيصه و ويژگي مورد نظر را اندازه بگيرد. اهميت روايي از آن جهت است که اندازه گيري‌هاي نامناسب و ناکافي مي‌تواند هر پژوهش علمي را بي ارزش و ناروا سازد (خاکي</w:t>
      </w:r>
      <w:r>
        <w:rPr>
          <w:rFonts w:hint="cs"/>
          <w:rtl/>
        </w:rPr>
        <w:t xml:space="preserve">، </w:t>
      </w:r>
      <w:r w:rsidRPr="0060241B">
        <w:rPr>
          <w:rFonts w:hint="cs"/>
          <w:rtl/>
        </w:rPr>
        <w:t xml:space="preserve">1390). </w:t>
      </w:r>
    </w:p>
    <w:p w:rsidR="00E46DE8" w:rsidRPr="003641D5" w:rsidRDefault="00E46DE8" w:rsidP="00E46DE8">
      <w:pPr>
        <w:rPr>
          <w:rtl/>
        </w:rPr>
      </w:pPr>
      <w:r>
        <w:rPr>
          <w:rFonts w:hint="cs"/>
          <w:rtl/>
        </w:rPr>
        <w:t xml:space="preserve">در پژوهش </w:t>
      </w:r>
      <w:r w:rsidRPr="00CB4456">
        <w:rPr>
          <w:rFonts w:hint="cs"/>
          <w:rtl/>
        </w:rPr>
        <w:t>حمزوی</w:t>
      </w:r>
      <w:r>
        <w:rPr>
          <w:rFonts w:hint="cs"/>
          <w:rtl/>
        </w:rPr>
        <w:t xml:space="preserve">(1391) </w:t>
      </w:r>
      <w:r w:rsidRPr="004A19BC">
        <w:rPr>
          <w:rFonts w:hint="cs"/>
          <w:rtl/>
        </w:rPr>
        <w:t>برای</w:t>
      </w:r>
      <w:r w:rsidRPr="004A19BC">
        <w:rPr>
          <w:rtl/>
        </w:rPr>
        <w:t xml:space="preserve"> </w:t>
      </w:r>
      <w:r w:rsidRPr="004A19BC">
        <w:rPr>
          <w:rFonts w:hint="cs"/>
          <w:rtl/>
        </w:rPr>
        <w:t>بدست</w:t>
      </w:r>
      <w:r w:rsidRPr="004A19BC">
        <w:rPr>
          <w:rtl/>
        </w:rPr>
        <w:t xml:space="preserve"> </w:t>
      </w:r>
      <w:r w:rsidRPr="004A19BC">
        <w:rPr>
          <w:rFonts w:hint="cs"/>
          <w:rtl/>
        </w:rPr>
        <w:t>آوردن</w:t>
      </w:r>
      <w:r w:rsidRPr="004A19BC">
        <w:rPr>
          <w:rtl/>
        </w:rPr>
        <w:t xml:space="preserve"> </w:t>
      </w:r>
      <w:r w:rsidRPr="004A19BC">
        <w:rPr>
          <w:rFonts w:hint="cs"/>
          <w:rtl/>
        </w:rPr>
        <w:t>روایی</w:t>
      </w:r>
      <w:r w:rsidRPr="004A19BC">
        <w:rPr>
          <w:rtl/>
        </w:rPr>
        <w:t xml:space="preserve"> </w:t>
      </w:r>
      <w:r w:rsidRPr="004A19BC">
        <w:rPr>
          <w:rFonts w:hint="cs"/>
          <w:rtl/>
        </w:rPr>
        <w:t>پرسشنامه</w:t>
      </w:r>
      <w:r w:rsidRPr="004A19BC">
        <w:rPr>
          <w:rtl/>
        </w:rPr>
        <w:t xml:space="preserve"> </w:t>
      </w:r>
      <w:r w:rsidRPr="004A19BC">
        <w:rPr>
          <w:rFonts w:hint="cs"/>
          <w:rtl/>
        </w:rPr>
        <w:t>از</w:t>
      </w:r>
      <w:r w:rsidRPr="004A19BC">
        <w:rPr>
          <w:rtl/>
        </w:rPr>
        <w:t xml:space="preserve"> </w:t>
      </w:r>
      <w:r w:rsidRPr="004A19BC">
        <w:rPr>
          <w:rFonts w:hint="cs"/>
          <w:rtl/>
        </w:rPr>
        <w:t>نظرات</w:t>
      </w:r>
      <w:r w:rsidRPr="004A19BC">
        <w:rPr>
          <w:rtl/>
        </w:rPr>
        <w:t xml:space="preserve"> </w:t>
      </w:r>
      <w:r w:rsidRPr="004A19BC">
        <w:rPr>
          <w:rFonts w:hint="cs"/>
          <w:rtl/>
        </w:rPr>
        <w:t>استاد</w:t>
      </w:r>
      <w:r w:rsidRPr="004A19BC">
        <w:rPr>
          <w:rtl/>
        </w:rPr>
        <w:t xml:space="preserve"> </w:t>
      </w:r>
      <w:r w:rsidRPr="004A19BC">
        <w:rPr>
          <w:rFonts w:hint="cs"/>
          <w:rtl/>
        </w:rPr>
        <w:t>راهنما</w:t>
      </w:r>
      <w:r w:rsidRPr="004A19BC">
        <w:rPr>
          <w:rtl/>
        </w:rPr>
        <w:t xml:space="preserve"> </w:t>
      </w:r>
      <w:r w:rsidRPr="004A19BC">
        <w:rPr>
          <w:rFonts w:hint="cs"/>
          <w:rtl/>
        </w:rPr>
        <w:t>و</w:t>
      </w:r>
      <w:r w:rsidRPr="004A19BC">
        <w:rPr>
          <w:rtl/>
        </w:rPr>
        <w:t xml:space="preserve"> </w:t>
      </w:r>
      <w:r w:rsidRPr="004A19BC">
        <w:rPr>
          <w:rFonts w:hint="cs"/>
          <w:rtl/>
        </w:rPr>
        <w:t>چندین</w:t>
      </w:r>
      <w:r w:rsidRPr="004A19BC">
        <w:rPr>
          <w:rtl/>
        </w:rPr>
        <w:t xml:space="preserve"> </w:t>
      </w:r>
      <w:r w:rsidRPr="004A19BC">
        <w:rPr>
          <w:rFonts w:hint="cs"/>
          <w:rtl/>
        </w:rPr>
        <w:t>تن</w:t>
      </w:r>
      <w:r w:rsidRPr="004A19BC">
        <w:rPr>
          <w:rtl/>
        </w:rPr>
        <w:t xml:space="preserve"> </w:t>
      </w:r>
      <w:r w:rsidRPr="004A19BC">
        <w:rPr>
          <w:rFonts w:hint="cs"/>
          <w:rtl/>
        </w:rPr>
        <w:t>از</w:t>
      </w:r>
      <w:r w:rsidRPr="004A19BC">
        <w:rPr>
          <w:rtl/>
        </w:rPr>
        <w:t xml:space="preserve"> </w:t>
      </w:r>
      <w:r w:rsidRPr="004A19BC">
        <w:rPr>
          <w:rFonts w:hint="cs"/>
          <w:rtl/>
        </w:rPr>
        <w:t>دیگر</w:t>
      </w:r>
      <w:r w:rsidRPr="004A19BC">
        <w:rPr>
          <w:rtl/>
        </w:rPr>
        <w:t xml:space="preserve"> </w:t>
      </w:r>
      <w:r w:rsidRPr="004A19BC">
        <w:rPr>
          <w:rFonts w:hint="cs"/>
          <w:rtl/>
        </w:rPr>
        <w:t>اساتید</w:t>
      </w:r>
      <w:r w:rsidRPr="004A19BC">
        <w:rPr>
          <w:rtl/>
        </w:rPr>
        <w:t xml:space="preserve"> </w:t>
      </w:r>
      <w:r w:rsidRPr="004A19BC">
        <w:rPr>
          <w:rFonts w:hint="cs"/>
          <w:rtl/>
        </w:rPr>
        <w:t>و</w:t>
      </w:r>
      <w:r w:rsidRPr="004A19BC">
        <w:rPr>
          <w:rtl/>
        </w:rPr>
        <w:t xml:space="preserve"> </w:t>
      </w:r>
      <w:r w:rsidRPr="004A19BC">
        <w:rPr>
          <w:rFonts w:hint="cs"/>
          <w:rtl/>
        </w:rPr>
        <w:t>متخصصین</w:t>
      </w:r>
      <w:r w:rsidRPr="004A19BC">
        <w:rPr>
          <w:rtl/>
        </w:rPr>
        <w:t xml:space="preserve"> </w:t>
      </w:r>
      <w:r w:rsidRPr="004A19BC">
        <w:rPr>
          <w:rFonts w:hint="cs"/>
          <w:rtl/>
        </w:rPr>
        <w:t>و</w:t>
      </w:r>
      <w:r w:rsidRPr="004A19BC">
        <w:rPr>
          <w:rtl/>
        </w:rPr>
        <w:t xml:space="preserve"> </w:t>
      </w:r>
      <w:r w:rsidRPr="004A19BC">
        <w:rPr>
          <w:rFonts w:hint="cs"/>
          <w:rtl/>
        </w:rPr>
        <w:t>کارشناسان</w:t>
      </w:r>
      <w:r w:rsidRPr="004A19BC">
        <w:rPr>
          <w:rtl/>
        </w:rPr>
        <w:t xml:space="preserve"> </w:t>
      </w:r>
      <w:r w:rsidRPr="004A19BC">
        <w:rPr>
          <w:rFonts w:hint="cs"/>
          <w:rtl/>
        </w:rPr>
        <w:t>استفاده</w:t>
      </w:r>
      <w:r w:rsidRPr="004A19BC">
        <w:rPr>
          <w:rtl/>
        </w:rPr>
        <w:t xml:space="preserve"> </w:t>
      </w:r>
      <w:r w:rsidRPr="004A19BC">
        <w:rPr>
          <w:rFonts w:hint="cs"/>
          <w:rtl/>
        </w:rPr>
        <w:t>شده</w:t>
      </w:r>
      <w:r w:rsidRPr="004A19BC">
        <w:rPr>
          <w:rtl/>
        </w:rPr>
        <w:t xml:space="preserve"> </w:t>
      </w:r>
      <w:r w:rsidRPr="004A19BC">
        <w:rPr>
          <w:rFonts w:hint="cs"/>
          <w:rtl/>
        </w:rPr>
        <w:t>است</w:t>
      </w:r>
      <w:r w:rsidRPr="004A19BC">
        <w:rPr>
          <w:rtl/>
        </w:rPr>
        <w:t xml:space="preserve">.  </w:t>
      </w:r>
      <w:r w:rsidRPr="004A19BC">
        <w:rPr>
          <w:rFonts w:hint="cs"/>
          <w:rtl/>
        </w:rPr>
        <w:t>و</w:t>
      </w:r>
      <w:r w:rsidRPr="004A19BC">
        <w:rPr>
          <w:rtl/>
        </w:rPr>
        <w:t xml:space="preserve"> </w:t>
      </w:r>
      <w:r w:rsidRPr="004A19BC">
        <w:rPr>
          <w:rFonts w:hint="cs"/>
          <w:rtl/>
        </w:rPr>
        <w:t>از</w:t>
      </w:r>
      <w:r w:rsidRPr="004A19BC">
        <w:rPr>
          <w:rtl/>
        </w:rPr>
        <w:t xml:space="preserve"> </w:t>
      </w:r>
      <w:r w:rsidRPr="004A19BC">
        <w:rPr>
          <w:rFonts w:hint="cs"/>
          <w:rtl/>
        </w:rPr>
        <w:t>آنها</w:t>
      </w:r>
      <w:r w:rsidRPr="004A19BC">
        <w:rPr>
          <w:rtl/>
        </w:rPr>
        <w:t xml:space="preserve"> </w:t>
      </w:r>
      <w:r w:rsidRPr="004A19BC">
        <w:rPr>
          <w:rFonts w:hint="cs"/>
          <w:rtl/>
        </w:rPr>
        <w:t>در</w:t>
      </w:r>
      <w:r w:rsidRPr="004A19BC">
        <w:rPr>
          <w:rtl/>
        </w:rPr>
        <w:t xml:space="preserve"> </w:t>
      </w:r>
      <w:r w:rsidRPr="004A19BC">
        <w:rPr>
          <w:rFonts w:hint="cs"/>
          <w:rtl/>
        </w:rPr>
        <w:t>مورد</w:t>
      </w:r>
      <w:r w:rsidRPr="004A19BC">
        <w:rPr>
          <w:rtl/>
        </w:rPr>
        <w:t xml:space="preserve"> </w:t>
      </w:r>
      <w:r w:rsidRPr="004A19BC">
        <w:rPr>
          <w:rFonts w:hint="cs"/>
          <w:rtl/>
        </w:rPr>
        <w:t>مربوط</w:t>
      </w:r>
      <w:r w:rsidRPr="004A19BC">
        <w:rPr>
          <w:rtl/>
        </w:rPr>
        <w:t xml:space="preserve"> </w:t>
      </w:r>
      <w:r w:rsidRPr="004A19BC">
        <w:rPr>
          <w:rFonts w:hint="cs"/>
          <w:rtl/>
        </w:rPr>
        <w:t>بودن</w:t>
      </w:r>
      <w:r w:rsidRPr="004A19BC">
        <w:rPr>
          <w:rtl/>
        </w:rPr>
        <w:t xml:space="preserve"> </w:t>
      </w:r>
      <w:r w:rsidRPr="004A19BC">
        <w:rPr>
          <w:rFonts w:hint="cs"/>
          <w:rtl/>
        </w:rPr>
        <w:t>سؤالات</w:t>
      </w:r>
      <w:r w:rsidRPr="004A19BC">
        <w:rPr>
          <w:rtl/>
        </w:rPr>
        <w:t xml:space="preserve"> </w:t>
      </w:r>
      <w:r w:rsidRPr="004A19BC">
        <w:rPr>
          <w:rFonts w:hint="cs"/>
          <w:rtl/>
        </w:rPr>
        <w:t>،</w:t>
      </w:r>
      <w:r w:rsidRPr="004A19BC">
        <w:rPr>
          <w:rtl/>
        </w:rPr>
        <w:t xml:space="preserve"> </w:t>
      </w:r>
      <w:r w:rsidRPr="004A19BC">
        <w:rPr>
          <w:rFonts w:hint="cs"/>
          <w:rtl/>
        </w:rPr>
        <w:t>واضح</w:t>
      </w:r>
      <w:r w:rsidRPr="004A19BC">
        <w:rPr>
          <w:rtl/>
        </w:rPr>
        <w:t xml:space="preserve"> </w:t>
      </w:r>
      <w:r w:rsidRPr="004A19BC">
        <w:rPr>
          <w:rFonts w:hint="cs"/>
          <w:rtl/>
        </w:rPr>
        <w:t>بودن</w:t>
      </w:r>
      <w:r w:rsidRPr="004A19BC">
        <w:rPr>
          <w:rtl/>
        </w:rPr>
        <w:t xml:space="preserve"> </w:t>
      </w:r>
      <w:r w:rsidRPr="004A19BC">
        <w:rPr>
          <w:rFonts w:hint="cs"/>
          <w:rtl/>
        </w:rPr>
        <w:t>و</w:t>
      </w:r>
      <w:r w:rsidRPr="004A19BC">
        <w:rPr>
          <w:rtl/>
        </w:rPr>
        <w:t xml:space="preserve"> </w:t>
      </w:r>
      <w:r w:rsidRPr="004A19BC">
        <w:rPr>
          <w:rFonts w:hint="cs"/>
          <w:rtl/>
        </w:rPr>
        <w:t>قابل</w:t>
      </w:r>
      <w:r w:rsidRPr="004A19BC">
        <w:rPr>
          <w:rtl/>
        </w:rPr>
        <w:t xml:space="preserve"> </w:t>
      </w:r>
      <w:r w:rsidRPr="004A19BC">
        <w:rPr>
          <w:rFonts w:hint="cs"/>
          <w:rtl/>
        </w:rPr>
        <w:t>فهم</w:t>
      </w:r>
      <w:r w:rsidRPr="004A19BC">
        <w:rPr>
          <w:rtl/>
        </w:rPr>
        <w:t xml:space="preserve"> </w:t>
      </w:r>
      <w:r w:rsidRPr="004A19BC">
        <w:rPr>
          <w:rFonts w:hint="cs"/>
          <w:rtl/>
        </w:rPr>
        <w:t>بودن</w:t>
      </w:r>
      <w:r w:rsidRPr="004A19BC">
        <w:rPr>
          <w:rtl/>
        </w:rPr>
        <w:t xml:space="preserve"> </w:t>
      </w:r>
      <w:r w:rsidRPr="004A19BC">
        <w:rPr>
          <w:rFonts w:hint="cs"/>
          <w:rtl/>
        </w:rPr>
        <w:t>سؤالات</w:t>
      </w:r>
      <w:r w:rsidRPr="004A19BC">
        <w:rPr>
          <w:rtl/>
        </w:rPr>
        <w:t xml:space="preserve"> </w:t>
      </w:r>
      <w:r w:rsidRPr="004A19BC">
        <w:rPr>
          <w:rFonts w:hint="cs"/>
          <w:rtl/>
        </w:rPr>
        <w:t>و</w:t>
      </w:r>
      <w:r w:rsidRPr="004A19BC">
        <w:rPr>
          <w:rtl/>
        </w:rPr>
        <w:t xml:space="preserve"> </w:t>
      </w:r>
      <w:r w:rsidRPr="004A19BC">
        <w:rPr>
          <w:rFonts w:hint="cs"/>
          <w:rtl/>
        </w:rPr>
        <w:t>اینکه</w:t>
      </w:r>
      <w:r w:rsidRPr="004A19BC">
        <w:rPr>
          <w:rtl/>
        </w:rPr>
        <w:t xml:space="preserve"> </w:t>
      </w:r>
      <w:r w:rsidRPr="004A19BC">
        <w:rPr>
          <w:rFonts w:hint="cs"/>
          <w:rtl/>
        </w:rPr>
        <w:t>آیا</w:t>
      </w:r>
      <w:r w:rsidRPr="004A19BC">
        <w:rPr>
          <w:rtl/>
        </w:rPr>
        <w:t xml:space="preserve"> </w:t>
      </w:r>
      <w:r w:rsidRPr="004A19BC">
        <w:rPr>
          <w:rFonts w:hint="cs"/>
          <w:rtl/>
        </w:rPr>
        <w:t>این</w:t>
      </w:r>
      <w:r w:rsidRPr="004A19BC">
        <w:rPr>
          <w:rtl/>
        </w:rPr>
        <w:t xml:space="preserve"> </w:t>
      </w:r>
      <w:r w:rsidRPr="004A19BC">
        <w:rPr>
          <w:rFonts w:hint="cs"/>
          <w:rtl/>
        </w:rPr>
        <w:t>سؤالات</w:t>
      </w:r>
      <w:r w:rsidRPr="004A19BC">
        <w:rPr>
          <w:rtl/>
        </w:rPr>
        <w:t xml:space="preserve"> </w:t>
      </w:r>
      <w:r w:rsidRPr="004A19BC">
        <w:rPr>
          <w:rFonts w:hint="cs"/>
          <w:rtl/>
        </w:rPr>
        <w:t>برای</w:t>
      </w:r>
      <w:r w:rsidRPr="004A19BC">
        <w:rPr>
          <w:rtl/>
        </w:rPr>
        <w:t xml:space="preserve"> </w:t>
      </w:r>
      <w:r w:rsidRPr="004A19BC">
        <w:rPr>
          <w:rFonts w:hint="cs"/>
          <w:rtl/>
        </w:rPr>
        <w:t>پرسشهای</w:t>
      </w:r>
      <w:r w:rsidRPr="004A19BC">
        <w:rPr>
          <w:rtl/>
        </w:rPr>
        <w:t xml:space="preserve"> </w:t>
      </w:r>
      <w:r w:rsidRPr="004A19BC">
        <w:rPr>
          <w:rFonts w:hint="cs"/>
          <w:rtl/>
        </w:rPr>
        <w:t>تحقیقاتی</w:t>
      </w:r>
      <w:r w:rsidRPr="004A19BC">
        <w:rPr>
          <w:rtl/>
        </w:rPr>
        <w:t xml:space="preserve"> </w:t>
      </w:r>
      <w:r w:rsidRPr="004A19BC">
        <w:rPr>
          <w:rFonts w:hint="cs"/>
          <w:rtl/>
        </w:rPr>
        <w:t>مناسب</w:t>
      </w:r>
      <w:r w:rsidRPr="004A19BC">
        <w:rPr>
          <w:rtl/>
        </w:rPr>
        <w:t xml:space="preserve"> </w:t>
      </w:r>
      <w:r w:rsidRPr="004A19BC">
        <w:rPr>
          <w:rFonts w:hint="cs"/>
          <w:rtl/>
        </w:rPr>
        <w:t>است</w:t>
      </w:r>
      <w:r w:rsidRPr="004A19BC">
        <w:rPr>
          <w:rtl/>
        </w:rPr>
        <w:t xml:space="preserve"> </w:t>
      </w:r>
      <w:r w:rsidRPr="004A19BC">
        <w:rPr>
          <w:rFonts w:hint="cs"/>
          <w:rtl/>
        </w:rPr>
        <w:t>و</w:t>
      </w:r>
      <w:r w:rsidRPr="004A19BC">
        <w:rPr>
          <w:rtl/>
        </w:rPr>
        <w:t xml:space="preserve"> </w:t>
      </w:r>
      <w:r w:rsidRPr="004A19BC">
        <w:rPr>
          <w:rFonts w:hint="cs"/>
          <w:rtl/>
        </w:rPr>
        <w:t>آنها</w:t>
      </w:r>
      <w:r w:rsidRPr="004A19BC">
        <w:rPr>
          <w:rtl/>
        </w:rPr>
        <w:t xml:space="preserve"> </w:t>
      </w:r>
      <w:r w:rsidRPr="004A19BC">
        <w:rPr>
          <w:rFonts w:hint="cs"/>
          <w:rtl/>
        </w:rPr>
        <w:t>را</w:t>
      </w:r>
      <w:r w:rsidRPr="004A19BC">
        <w:rPr>
          <w:rtl/>
        </w:rPr>
        <w:t xml:space="preserve"> </w:t>
      </w:r>
      <w:r w:rsidRPr="004A19BC">
        <w:rPr>
          <w:rFonts w:hint="cs"/>
          <w:rtl/>
        </w:rPr>
        <w:t>مورد</w:t>
      </w:r>
      <w:r w:rsidRPr="004A19BC">
        <w:rPr>
          <w:rtl/>
        </w:rPr>
        <w:t xml:space="preserve"> </w:t>
      </w:r>
      <w:r w:rsidRPr="004A19BC">
        <w:rPr>
          <w:rFonts w:hint="cs"/>
          <w:rtl/>
        </w:rPr>
        <w:t>سنجش</w:t>
      </w:r>
      <w:r w:rsidRPr="004A19BC">
        <w:rPr>
          <w:rtl/>
        </w:rPr>
        <w:t xml:space="preserve"> </w:t>
      </w:r>
      <w:r w:rsidRPr="004A19BC">
        <w:rPr>
          <w:rFonts w:hint="cs"/>
          <w:rtl/>
        </w:rPr>
        <w:t>قرار</w:t>
      </w:r>
      <w:r w:rsidRPr="004A19BC">
        <w:rPr>
          <w:rtl/>
        </w:rPr>
        <w:t xml:space="preserve"> </w:t>
      </w:r>
      <w:r w:rsidRPr="004A19BC">
        <w:rPr>
          <w:rFonts w:hint="cs"/>
          <w:rtl/>
        </w:rPr>
        <w:t>می</w:t>
      </w:r>
      <w:r w:rsidRPr="004A19BC">
        <w:rPr>
          <w:rtl/>
        </w:rPr>
        <w:t xml:space="preserve"> </w:t>
      </w:r>
      <w:r w:rsidRPr="004A19BC">
        <w:rPr>
          <w:rFonts w:hint="cs"/>
          <w:rtl/>
        </w:rPr>
        <w:t>دهد</w:t>
      </w:r>
      <w:r w:rsidRPr="004A19BC">
        <w:rPr>
          <w:rtl/>
        </w:rPr>
        <w:t xml:space="preserve"> </w:t>
      </w:r>
      <w:r w:rsidRPr="004A19BC">
        <w:rPr>
          <w:rFonts w:hint="cs"/>
          <w:rtl/>
        </w:rPr>
        <w:t>،</w:t>
      </w:r>
      <w:r w:rsidRPr="004A19BC">
        <w:rPr>
          <w:rtl/>
        </w:rPr>
        <w:t xml:space="preserve"> </w:t>
      </w:r>
      <w:r w:rsidRPr="004A19BC">
        <w:rPr>
          <w:rFonts w:hint="cs"/>
          <w:rtl/>
        </w:rPr>
        <w:t>نظر</w:t>
      </w:r>
      <w:r w:rsidRPr="004A19BC">
        <w:rPr>
          <w:rtl/>
        </w:rPr>
        <w:t xml:space="preserve"> </w:t>
      </w:r>
      <w:r w:rsidRPr="004A19BC">
        <w:rPr>
          <w:rFonts w:hint="cs"/>
          <w:rtl/>
        </w:rPr>
        <w:t>خواهی</w:t>
      </w:r>
      <w:r w:rsidRPr="004A19BC">
        <w:rPr>
          <w:rtl/>
        </w:rPr>
        <w:t xml:space="preserve"> </w:t>
      </w:r>
      <w:r w:rsidRPr="004A19BC">
        <w:rPr>
          <w:rFonts w:hint="cs"/>
          <w:rtl/>
        </w:rPr>
        <w:t>شد</w:t>
      </w:r>
      <w:r w:rsidRPr="004A19BC">
        <w:rPr>
          <w:rtl/>
        </w:rPr>
        <w:t xml:space="preserve"> </w:t>
      </w:r>
      <w:r w:rsidRPr="004A19BC">
        <w:rPr>
          <w:rFonts w:hint="cs"/>
          <w:rtl/>
        </w:rPr>
        <w:t>و</w:t>
      </w:r>
      <w:r w:rsidRPr="004A19BC">
        <w:rPr>
          <w:rtl/>
        </w:rPr>
        <w:t xml:space="preserve"> </w:t>
      </w:r>
      <w:r w:rsidRPr="004A19BC">
        <w:rPr>
          <w:rFonts w:hint="cs"/>
          <w:rtl/>
        </w:rPr>
        <w:t>اصطلاحات</w:t>
      </w:r>
      <w:r w:rsidRPr="004A19BC">
        <w:rPr>
          <w:rtl/>
        </w:rPr>
        <w:t xml:space="preserve"> </w:t>
      </w:r>
      <w:r w:rsidRPr="004A19BC">
        <w:rPr>
          <w:rFonts w:hint="cs"/>
          <w:rtl/>
        </w:rPr>
        <w:t>مورد</w:t>
      </w:r>
      <w:r w:rsidRPr="004A19BC">
        <w:rPr>
          <w:rtl/>
        </w:rPr>
        <w:t xml:space="preserve"> </w:t>
      </w:r>
      <w:r w:rsidRPr="004A19BC">
        <w:rPr>
          <w:rFonts w:hint="cs"/>
          <w:rtl/>
        </w:rPr>
        <w:t>نظر</w:t>
      </w:r>
      <w:r w:rsidRPr="004A19BC">
        <w:rPr>
          <w:rtl/>
        </w:rPr>
        <w:t xml:space="preserve"> </w:t>
      </w:r>
      <w:r w:rsidRPr="004A19BC">
        <w:rPr>
          <w:rFonts w:hint="cs"/>
          <w:rtl/>
        </w:rPr>
        <w:t>در</w:t>
      </w:r>
      <w:r w:rsidRPr="004A19BC">
        <w:rPr>
          <w:rtl/>
        </w:rPr>
        <w:t xml:space="preserve"> </w:t>
      </w:r>
      <w:r w:rsidRPr="004A19BC">
        <w:rPr>
          <w:rFonts w:hint="cs"/>
          <w:rtl/>
        </w:rPr>
        <w:t>پرسشنامه</w:t>
      </w:r>
      <w:r w:rsidRPr="004A19BC">
        <w:rPr>
          <w:rtl/>
        </w:rPr>
        <w:t xml:space="preserve"> </w:t>
      </w:r>
      <w:r w:rsidRPr="004A19BC">
        <w:rPr>
          <w:rFonts w:hint="cs"/>
          <w:rtl/>
        </w:rPr>
        <w:t>اعمال</w:t>
      </w:r>
      <w:r w:rsidRPr="004A19BC">
        <w:rPr>
          <w:rtl/>
        </w:rPr>
        <w:t xml:space="preserve"> </w:t>
      </w:r>
      <w:r w:rsidRPr="004A19BC">
        <w:rPr>
          <w:rFonts w:hint="cs"/>
          <w:rtl/>
        </w:rPr>
        <w:t>گردید</w:t>
      </w:r>
      <w:r w:rsidRPr="004A19BC">
        <w:rPr>
          <w:rtl/>
        </w:rPr>
        <w:t xml:space="preserve"> .  </w:t>
      </w:r>
    </w:p>
    <w:p w:rsidR="00E46DE8" w:rsidRDefault="00E46DE8" w:rsidP="00E46DE8">
      <w:pPr>
        <w:rPr>
          <w:rFonts w:eastAsia="Times New Roman"/>
          <w:rtl/>
        </w:rPr>
      </w:pPr>
      <w:r w:rsidRPr="0060241B">
        <w:rPr>
          <w:rFonts w:eastAsia="Times New Roman" w:hint="cs"/>
          <w:rtl/>
        </w:rPr>
        <w:t>منظور از اعتبار (پايايي)</w:t>
      </w:r>
      <w:r>
        <w:rPr>
          <w:rFonts w:eastAsia="Times New Roman" w:hint="cs"/>
          <w:rtl/>
        </w:rPr>
        <w:t xml:space="preserve">، </w:t>
      </w:r>
      <w:r w:rsidRPr="0060241B">
        <w:rPr>
          <w:rFonts w:eastAsia="Times New Roman" w:hint="cs"/>
          <w:rtl/>
        </w:rPr>
        <w:t>ميزان دقت شاخص‌ها و معيارهايي است که در راه سنجش پديده مورد نظر تهيه شده‌اند (ساروخاني</w:t>
      </w:r>
      <w:r>
        <w:rPr>
          <w:rFonts w:eastAsia="Times New Roman" w:hint="cs"/>
          <w:rtl/>
        </w:rPr>
        <w:t xml:space="preserve">، </w:t>
      </w:r>
      <w:r w:rsidRPr="0060241B">
        <w:rPr>
          <w:rFonts w:eastAsia="Times New Roman" w:hint="cs"/>
          <w:rtl/>
        </w:rPr>
        <w:t xml:space="preserve">1390). </w:t>
      </w:r>
      <w:r w:rsidRPr="0060241B">
        <w:rPr>
          <w:rFonts w:hint="cs"/>
          <w:rtl/>
        </w:rPr>
        <w:t>برای بررسی همسانی درونی آزمون روش‌های مختلفی وجود دارد. روش آلفای کرونباخ</w:t>
      </w:r>
      <w:r>
        <w:rPr>
          <w:rFonts w:hint="cs"/>
          <w:rtl/>
        </w:rPr>
        <w:t xml:space="preserve">، </w:t>
      </w:r>
      <w:r w:rsidRPr="0060241B">
        <w:rPr>
          <w:rFonts w:hint="cs"/>
          <w:rtl/>
        </w:rPr>
        <w:t>روش گوتلن</w:t>
      </w:r>
      <w:r>
        <w:rPr>
          <w:rFonts w:hint="cs"/>
          <w:rtl/>
        </w:rPr>
        <w:t xml:space="preserve">، </w:t>
      </w:r>
      <w:r w:rsidRPr="0060241B">
        <w:rPr>
          <w:rFonts w:hint="cs"/>
          <w:rtl/>
        </w:rPr>
        <w:t>روش دو نیمه کردن</w:t>
      </w:r>
      <w:r>
        <w:rPr>
          <w:rFonts w:hint="cs"/>
          <w:rtl/>
        </w:rPr>
        <w:t xml:space="preserve">، </w:t>
      </w:r>
      <w:r w:rsidRPr="0060241B">
        <w:rPr>
          <w:rFonts w:hint="cs"/>
          <w:rtl/>
        </w:rPr>
        <w:t>روش موازی محدود</w:t>
      </w:r>
      <w:r>
        <w:rPr>
          <w:rFonts w:hint="cs"/>
          <w:rtl/>
        </w:rPr>
        <w:t xml:space="preserve">، </w:t>
      </w:r>
      <w:r w:rsidRPr="0060241B">
        <w:rPr>
          <w:rFonts w:hint="cs"/>
          <w:rtl/>
        </w:rPr>
        <w:t>روش کودر-</w:t>
      </w:r>
      <w:r>
        <w:rPr>
          <w:rFonts w:hint="cs"/>
          <w:rtl/>
        </w:rPr>
        <w:t xml:space="preserve"> </w:t>
      </w:r>
      <w:r w:rsidRPr="0060241B">
        <w:rPr>
          <w:rFonts w:hint="cs"/>
          <w:rtl/>
        </w:rPr>
        <w:t>ریچادسون از جمله‌این روش‌ها هستند</w:t>
      </w:r>
      <w:r>
        <w:rPr>
          <w:rFonts w:eastAsia="Times New Roman" w:hint="cs"/>
          <w:rtl/>
        </w:rPr>
        <w:t>.</w:t>
      </w:r>
    </w:p>
    <w:p w:rsidR="00E46DE8" w:rsidRDefault="00E46DE8" w:rsidP="00E46DE8">
      <w:pPr>
        <w:rPr>
          <w:rtl/>
        </w:rPr>
      </w:pPr>
      <w:r w:rsidRPr="00CB4456">
        <w:rPr>
          <w:rFonts w:hint="cs"/>
          <w:rtl/>
        </w:rPr>
        <w:lastRenderedPageBreak/>
        <w:t>پایایی پرسشنامه در پژوهش هریس و بلادن(1999) 93/0 محاسبه شد و در ایران پایایی پرسشنامه در پژوهش حمزوی</w:t>
      </w:r>
      <w:r>
        <w:rPr>
          <w:rFonts w:hint="cs"/>
          <w:rtl/>
        </w:rPr>
        <w:t>(1391)</w:t>
      </w:r>
      <w:r w:rsidRPr="00CB4456">
        <w:rPr>
          <w:rFonts w:hint="cs"/>
          <w:rtl/>
        </w:rPr>
        <w:t xml:space="preserve"> بر اساس ضریب آلفای کرونباخ 82/0 به دست آمد.</w:t>
      </w:r>
    </w:p>
    <w:p w:rsidR="00E46DE8" w:rsidRPr="00CB4456" w:rsidRDefault="00E46DE8" w:rsidP="00E46DE8">
      <w:pPr>
        <w:rPr>
          <w:rtl/>
        </w:rPr>
      </w:pPr>
    </w:p>
    <w:tbl>
      <w:tblPr>
        <w:tblStyle w:val="GridTable4-Accent3"/>
        <w:bidiVisual/>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8"/>
        <w:gridCol w:w="2694"/>
        <w:gridCol w:w="1452"/>
        <w:gridCol w:w="3192"/>
      </w:tblGrid>
      <w:tr w:rsidR="00E46DE8" w:rsidRPr="00CB4456" w:rsidTr="008F45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8" w:type="dxa"/>
            <w:tcBorders>
              <w:top w:val="none" w:sz="0" w:space="0" w:color="auto"/>
              <w:left w:val="none" w:sz="0" w:space="0" w:color="auto"/>
              <w:bottom w:val="none" w:sz="0" w:space="0" w:color="auto"/>
              <w:right w:val="none" w:sz="0" w:space="0" w:color="auto"/>
            </w:tcBorders>
          </w:tcPr>
          <w:p w:rsidR="00E46DE8" w:rsidRPr="00F751B8" w:rsidRDefault="00E46DE8" w:rsidP="008F45A7">
            <w:pPr>
              <w:pStyle w:val="NoSpacing"/>
              <w:bidi/>
              <w:jc w:val="center"/>
              <w:rPr>
                <w:rFonts w:cs="B Nazanin"/>
                <w:b w:val="0"/>
                <w:bCs w:val="0"/>
                <w:color w:val="auto"/>
              </w:rPr>
            </w:pPr>
            <w:r w:rsidRPr="00F751B8">
              <w:rPr>
                <w:rFonts w:cs="B Nazanin"/>
                <w:color w:val="auto"/>
                <w:rtl/>
              </w:rPr>
              <w:t>مولفه</w:t>
            </w:r>
          </w:p>
        </w:tc>
        <w:tc>
          <w:tcPr>
            <w:tcW w:w="2694" w:type="dxa"/>
            <w:tcBorders>
              <w:top w:val="none" w:sz="0" w:space="0" w:color="auto"/>
              <w:left w:val="none" w:sz="0" w:space="0" w:color="auto"/>
              <w:bottom w:val="none" w:sz="0" w:space="0" w:color="auto"/>
              <w:right w:val="none" w:sz="0" w:space="0" w:color="auto"/>
            </w:tcBorders>
          </w:tcPr>
          <w:p w:rsidR="00E46DE8" w:rsidRPr="00F751B8" w:rsidRDefault="00E46DE8" w:rsidP="008F45A7">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Pr>
            </w:pPr>
            <w:r w:rsidRPr="00F751B8">
              <w:rPr>
                <w:rFonts w:cs="B Nazanin"/>
                <w:color w:val="auto"/>
                <w:rtl/>
              </w:rPr>
              <w:t>تعداد نفرات برای بررسی پایایی</w:t>
            </w:r>
          </w:p>
        </w:tc>
        <w:tc>
          <w:tcPr>
            <w:tcW w:w="1452" w:type="dxa"/>
            <w:tcBorders>
              <w:top w:val="none" w:sz="0" w:space="0" w:color="auto"/>
              <w:left w:val="none" w:sz="0" w:space="0" w:color="auto"/>
              <w:bottom w:val="none" w:sz="0" w:space="0" w:color="auto"/>
              <w:right w:val="none" w:sz="0" w:space="0" w:color="auto"/>
            </w:tcBorders>
          </w:tcPr>
          <w:p w:rsidR="00E46DE8" w:rsidRPr="00F751B8" w:rsidRDefault="00E46DE8" w:rsidP="008F45A7">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Pr>
            </w:pPr>
            <w:r w:rsidRPr="00F751B8">
              <w:rPr>
                <w:rFonts w:cs="B Nazanin"/>
                <w:color w:val="auto"/>
                <w:rtl/>
              </w:rPr>
              <w:t>تعداد سوال</w:t>
            </w:r>
          </w:p>
        </w:tc>
        <w:tc>
          <w:tcPr>
            <w:tcW w:w="3192" w:type="dxa"/>
            <w:tcBorders>
              <w:top w:val="none" w:sz="0" w:space="0" w:color="auto"/>
              <w:left w:val="none" w:sz="0" w:space="0" w:color="auto"/>
              <w:bottom w:val="none" w:sz="0" w:space="0" w:color="auto"/>
              <w:right w:val="none" w:sz="0" w:space="0" w:color="auto"/>
            </w:tcBorders>
          </w:tcPr>
          <w:p w:rsidR="00E46DE8" w:rsidRPr="00F751B8" w:rsidRDefault="00E46DE8" w:rsidP="008F45A7">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Pr>
            </w:pPr>
            <w:r w:rsidRPr="00F751B8">
              <w:rPr>
                <w:rFonts w:cs="B Nazanin"/>
                <w:color w:val="auto"/>
                <w:rtl/>
              </w:rPr>
              <w:t>ضریب آلفای کرونباخ</w:t>
            </w:r>
          </w:p>
        </w:tc>
      </w:tr>
      <w:tr w:rsidR="00E46DE8" w:rsidRPr="00CB4456" w:rsidTr="008F45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8" w:type="dxa"/>
          </w:tcPr>
          <w:p w:rsidR="00E46DE8" w:rsidRPr="003641D5" w:rsidRDefault="00E46DE8" w:rsidP="008F45A7">
            <w:pPr>
              <w:pStyle w:val="NoSpacing"/>
              <w:bidi/>
              <w:jc w:val="center"/>
              <w:rPr>
                <w:rFonts w:cs="B Nazanin"/>
              </w:rPr>
            </w:pPr>
            <w:r w:rsidRPr="003641D5">
              <w:rPr>
                <w:rFonts w:cs="B Nazanin"/>
                <w:rtl/>
              </w:rPr>
              <w:t>ارگونوم</w:t>
            </w:r>
            <w:r w:rsidRPr="003641D5">
              <w:rPr>
                <w:rFonts w:cs="B Nazanin" w:hint="cs"/>
                <w:rtl/>
              </w:rPr>
              <w:t>ی</w:t>
            </w:r>
          </w:p>
        </w:tc>
        <w:tc>
          <w:tcPr>
            <w:tcW w:w="2694" w:type="dxa"/>
          </w:tcPr>
          <w:p w:rsidR="00E46DE8" w:rsidRPr="003641D5" w:rsidRDefault="00E46DE8" w:rsidP="008F45A7">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rPr>
            </w:pPr>
            <w:r w:rsidRPr="003641D5">
              <w:rPr>
                <w:rFonts w:cs="B Nazanin"/>
                <w:rtl/>
              </w:rPr>
              <w:t>30</w:t>
            </w:r>
          </w:p>
        </w:tc>
        <w:tc>
          <w:tcPr>
            <w:tcW w:w="1452" w:type="dxa"/>
          </w:tcPr>
          <w:p w:rsidR="00E46DE8" w:rsidRPr="003641D5" w:rsidRDefault="00E46DE8" w:rsidP="008F45A7">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rPr>
            </w:pPr>
            <w:r w:rsidRPr="003641D5">
              <w:rPr>
                <w:rFonts w:cs="B Nazanin"/>
                <w:rtl/>
              </w:rPr>
              <w:t>26</w:t>
            </w:r>
          </w:p>
        </w:tc>
        <w:tc>
          <w:tcPr>
            <w:tcW w:w="3192" w:type="dxa"/>
          </w:tcPr>
          <w:p w:rsidR="00E46DE8" w:rsidRPr="003641D5" w:rsidRDefault="00E46DE8" w:rsidP="008F45A7">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rPr>
            </w:pPr>
            <w:r w:rsidRPr="003641D5">
              <w:rPr>
                <w:rFonts w:cs="B Nazanin"/>
                <w:rtl/>
              </w:rPr>
              <w:t>0.82</w:t>
            </w:r>
          </w:p>
        </w:tc>
      </w:tr>
      <w:tr w:rsidR="00E46DE8" w:rsidRPr="00CB4456" w:rsidTr="008F45A7">
        <w:tc>
          <w:tcPr>
            <w:cnfStyle w:val="001000000000" w:firstRow="0" w:lastRow="0" w:firstColumn="1" w:lastColumn="0" w:oddVBand="0" w:evenVBand="0" w:oddHBand="0" w:evenHBand="0" w:firstRowFirstColumn="0" w:firstRowLastColumn="0" w:lastRowFirstColumn="0" w:lastRowLastColumn="0"/>
            <w:tcW w:w="2238" w:type="dxa"/>
          </w:tcPr>
          <w:p w:rsidR="00E46DE8" w:rsidRPr="003641D5" w:rsidRDefault="00E46DE8" w:rsidP="008F45A7">
            <w:pPr>
              <w:pStyle w:val="NoSpacing"/>
              <w:bidi/>
              <w:jc w:val="center"/>
              <w:rPr>
                <w:rFonts w:cs="B Nazanin"/>
              </w:rPr>
            </w:pPr>
            <w:r w:rsidRPr="003641D5">
              <w:rPr>
                <w:rFonts w:cs="B Nazanin"/>
                <w:rtl/>
              </w:rPr>
              <w:t>روانشناس</w:t>
            </w:r>
            <w:r w:rsidRPr="003641D5">
              <w:rPr>
                <w:rFonts w:cs="B Nazanin" w:hint="cs"/>
                <w:rtl/>
              </w:rPr>
              <w:t>ی</w:t>
            </w:r>
            <w:r w:rsidRPr="003641D5">
              <w:rPr>
                <w:rFonts w:cs="B Nazanin"/>
                <w:rtl/>
              </w:rPr>
              <w:t xml:space="preserve"> مهندس</w:t>
            </w:r>
            <w:r w:rsidRPr="003641D5">
              <w:rPr>
                <w:rFonts w:cs="B Nazanin" w:hint="cs"/>
                <w:rtl/>
              </w:rPr>
              <w:t>ی</w:t>
            </w:r>
          </w:p>
        </w:tc>
        <w:tc>
          <w:tcPr>
            <w:tcW w:w="2694" w:type="dxa"/>
          </w:tcPr>
          <w:p w:rsidR="00E46DE8" w:rsidRPr="003641D5" w:rsidRDefault="00E46DE8" w:rsidP="008F45A7">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Pr>
            </w:pPr>
            <w:r w:rsidRPr="003641D5">
              <w:rPr>
                <w:rFonts w:cs="B Nazanin"/>
                <w:rtl/>
              </w:rPr>
              <w:t>30</w:t>
            </w:r>
          </w:p>
        </w:tc>
        <w:tc>
          <w:tcPr>
            <w:tcW w:w="1452" w:type="dxa"/>
          </w:tcPr>
          <w:p w:rsidR="00E46DE8" w:rsidRPr="003641D5" w:rsidRDefault="00E46DE8" w:rsidP="008F45A7">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Pr>
            </w:pPr>
            <w:r w:rsidRPr="003641D5">
              <w:rPr>
                <w:rFonts w:cs="B Nazanin"/>
                <w:rtl/>
              </w:rPr>
              <w:t>10</w:t>
            </w:r>
          </w:p>
        </w:tc>
        <w:tc>
          <w:tcPr>
            <w:tcW w:w="3192" w:type="dxa"/>
          </w:tcPr>
          <w:p w:rsidR="00E46DE8" w:rsidRPr="003641D5" w:rsidRDefault="00E46DE8" w:rsidP="008F45A7">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Pr>
            </w:pPr>
            <w:r w:rsidRPr="003641D5">
              <w:rPr>
                <w:rFonts w:cs="B Nazanin"/>
                <w:rtl/>
              </w:rPr>
              <w:t>0.73</w:t>
            </w:r>
          </w:p>
        </w:tc>
      </w:tr>
      <w:tr w:rsidR="00E46DE8" w:rsidRPr="00CB4456" w:rsidTr="008F45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8" w:type="dxa"/>
          </w:tcPr>
          <w:p w:rsidR="00E46DE8" w:rsidRPr="003641D5" w:rsidRDefault="00E46DE8" w:rsidP="008F45A7">
            <w:pPr>
              <w:pStyle w:val="NoSpacing"/>
              <w:bidi/>
              <w:jc w:val="center"/>
              <w:rPr>
                <w:rFonts w:cs="B Nazanin"/>
              </w:rPr>
            </w:pPr>
            <w:r w:rsidRPr="003641D5">
              <w:rPr>
                <w:rFonts w:cs="B Nazanin"/>
                <w:rtl/>
              </w:rPr>
              <w:t>ف</w:t>
            </w:r>
            <w:r w:rsidRPr="003641D5">
              <w:rPr>
                <w:rFonts w:cs="B Nazanin" w:hint="cs"/>
                <w:rtl/>
              </w:rPr>
              <w:t>ی</w:t>
            </w:r>
            <w:r w:rsidRPr="003641D5">
              <w:rPr>
                <w:rFonts w:cs="B Nazanin"/>
                <w:rtl/>
              </w:rPr>
              <w:t>ز</w:t>
            </w:r>
            <w:r w:rsidRPr="003641D5">
              <w:rPr>
                <w:rFonts w:cs="B Nazanin" w:hint="cs"/>
                <w:rtl/>
              </w:rPr>
              <w:t>ی</w:t>
            </w:r>
            <w:r w:rsidRPr="003641D5">
              <w:rPr>
                <w:rFonts w:cs="B Nazanin"/>
                <w:rtl/>
              </w:rPr>
              <w:t>ولوژ</w:t>
            </w:r>
            <w:r w:rsidRPr="003641D5">
              <w:rPr>
                <w:rFonts w:cs="B Nazanin" w:hint="cs"/>
                <w:rtl/>
              </w:rPr>
              <w:t>ی</w:t>
            </w:r>
            <w:r w:rsidRPr="003641D5">
              <w:rPr>
                <w:rFonts w:cs="B Nazanin"/>
                <w:rtl/>
              </w:rPr>
              <w:t>ک</w:t>
            </w:r>
            <w:r w:rsidRPr="003641D5">
              <w:rPr>
                <w:rFonts w:cs="B Nazanin" w:hint="cs"/>
                <w:rtl/>
              </w:rPr>
              <w:t>ی</w:t>
            </w:r>
            <w:r w:rsidRPr="003641D5">
              <w:rPr>
                <w:rFonts w:cs="B Nazanin"/>
                <w:rtl/>
              </w:rPr>
              <w:t xml:space="preserve"> کار</w:t>
            </w:r>
          </w:p>
        </w:tc>
        <w:tc>
          <w:tcPr>
            <w:tcW w:w="2694" w:type="dxa"/>
          </w:tcPr>
          <w:p w:rsidR="00E46DE8" w:rsidRPr="003641D5" w:rsidRDefault="00E46DE8" w:rsidP="008F45A7">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rPr>
            </w:pPr>
            <w:r w:rsidRPr="003641D5">
              <w:rPr>
                <w:rFonts w:cs="B Nazanin"/>
                <w:rtl/>
              </w:rPr>
              <w:t>30</w:t>
            </w:r>
          </w:p>
        </w:tc>
        <w:tc>
          <w:tcPr>
            <w:tcW w:w="1452" w:type="dxa"/>
          </w:tcPr>
          <w:p w:rsidR="00E46DE8" w:rsidRPr="003641D5" w:rsidRDefault="00E46DE8" w:rsidP="008F45A7">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rPr>
            </w:pPr>
            <w:r w:rsidRPr="003641D5">
              <w:rPr>
                <w:rFonts w:cs="B Nazanin"/>
                <w:rtl/>
              </w:rPr>
              <w:t>5</w:t>
            </w:r>
          </w:p>
        </w:tc>
        <w:tc>
          <w:tcPr>
            <w:tcW w:w="3192" w:type="dxa"/>
          </w:tcPr>
          <w:p w:rsidR="00E46DE8" w:rsidRPr="003641D5" w:rsidRDefault="00E46DE8" w:rsidP="008F45A7">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rPr>
            </w:pPr>
            <w:r w:rsidRPr="003641D5">
              <w:rPr>
                <w:rFonts w:cs="B Nazanin"/>
                <w:rtl/>
              </w:rPr>
              <w:t>0.75</w:t>
            </w:r>
          </w:p>
        </w:tc>
      </w:tr>
      <w:tr w:rsidR="00E46DE8" w:rsidRPr="00CB4456" w:rsidTr="008F45A7">
        <w:trPr>
          <w:trHeight w:val="390"/>
        </w:trPr>
        <w:tc>
          <w:tcPr>
            <w:cnfStyle w:val="001000000000" w:firstRow="0" w:lastRow="0" w:firstColumn="1" w:lastColumn="0" w:oddVBand="0" w:evenVBand="0" w:oddHBand="0" w:evenHBand="0" w:firstRowFirstColumn="0" w:firstRowLastColumn="0" w:lastRowFirstColumn="0" w:lastRowLastColumn="0"/>
            <w:tcW w:w="2238" w:type="dxa"/>
          </w:tcPr>
          <w:p w:rsidR="00E46DE8" w:rsidRPr="003641D5" w:rsidRDefault="00E46DE8" w:rsidP="008F45A7">
            <w:pPr>
              <w:pStyle w:val="NoSpacing"/>
              <w:bidi/>
              <w:jc w:val="center"/>
              <w:rPr>
                <w:rFonts w:cs="B Nazanin"/>
              </w:rPr>
            </w:pPr>
            <w:r w:rsidRPr="003641D5">
              <w:rPr>
                <w:rFonts w:cs="B Nazanin"/>
                <w:rtl/>
              </w:rPr>
              <w:t>آنتوپومتر</w:t>
            </w:r>
            <w:r w:rsidRPr="003641D5">
              <w:rPr>
                <w:rFonts w:cs="B Nazanin" w:hint="cs"/>
                <w:rtl/>
              </w:rPr>
              <w:t>ی</w:t>
            </w:r>
          </w:p>
        </w:tc>
        <w:tc>
          <w:tcPr>
            <w:tcW w:w="2694" w:type="dxa"/>
          </w:tcPr>
          <w:p w:rsidR="00E46DE8" w:rsidRPr="003641D5" w:rsidRDefault="00E46DE8" w:rsidP="008F45A7">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Pr>
            </w:pPr>
            <w:r w:rsidRPr="003641D5">
              <w:rPr>
                <w:rFonts w:cs="B Nazanin"/>
                <w:rtl/>
              </w:rPr>
              <w:t>30</w:t>
            </w:r>
          </w:p>
        </w:tc>
        <w:tc>
          <w:tcPr>
            <w:tcW w:w="1452" w:type="dxa"/>
          </w:tcPr>
          <w:p w:rsidR="00E46DE8" w:rsidRPr="003641D5" w:rsidRDefault="00E46DE8" w:rsidP="008F45A7">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Pr>
            </w:pPr>
            <w:r w:rsidRPr="003641D5">
              <w:rPr>
                <w:rFonts w:cs="B Nazanin"/>
                <w:rtl/>
              </w:rPr>
              <w:t>6</w:t>
            </w:r>
          </w:p>
        </w:tc>
        <w:tc>
          <w:tcPr>
            <w:tcW w:w="3192" w:type="dxa"/>
          </w:tcPr>
          <w:p w:rsidR="00E46DE8" w:rsidRPr="003641D5" w:rsidRDefault="00E46DE8" w:rsidP="008F45A7">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Pr>
            </w:pPr>
            <w:r w:rsidRPr="003641D5">
              <w:rPr>
                <w:rFonts w:cs="B Nazanin"/>
                <w:rtl/>
              </w:rPr>
              <w:t>0.85</w:t>
            </w:r>
          </w:p>
        </w:tc>
      </w:tr>
      <w:tr w:rsidR="00E46DE8" w:rsidRPr="00CB4456" w:rsidTr="008F45A7">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238" w:type="dxa"/>
          </w:tcPr>
          <w:p w:rsidR="00E46DE8" w:rsidRPr="003641D5" w:rsidRDefault="00E46DE8" w:rsidP="008F45A7">
            <w:pPr>
              <w:pStyle w:val="NoSpacing"/>
              <w:bidi/>
              <w:jc w:val="center"/>
              <w:rPr>
                <w:rFonts w:cs="B Nazanin"/>
              </w:rPr>
            </w:pPr>
            <w:r w:rsidRPr="003641D5">
              <w:rPr>
                <w:rFonts w:cs="B Nazanin"/>
                <w:rtl/>
              </w:rPr>
              <w:t>ب</w:t>
            </w:r>
            <w:r w:rsidRPr="003641D5">
              <w:rPr>
                <w:rFonts w:cs="B Nazanin" w:hint="cs"/>
                <w:rtl/>
              </w:rPr>
              <w:t>ی</w:t>
            </w:r>
            <w:r w:rsidRPr="003641D5">
              <w:rPr>
                <w:rFonts w:cs="B Nazanin"/>
                <w:rtl/>
              </w:rPr>
              <w:t>ومکان</w:t>
            </w:r>
            <w:r w:rsidRPr="003641D5">
              <w:rPr>
                <w:rFonts w:cs="B Nazanin" w:hint="cs"/>
                <w:rtl/>
              </w:rPr>
              <w:t>ی</w:t>
            </w:r>
            <w:r w:rsidRPr="003641D5">
              <w:rPr>
                <w:rFonts w:cs="B Nazanin"/>
                <w:rtl/>
              </w:rPr>
              <w:t>ک شغل</w:t>
            </w:r>
            <w:r w:rsidRPr="003641D5">
              <w:rPr>
                <w:rFonts w:cs="B Nazanin" w:hint="cs"/>
                <w:rtl/>
              </w:rPr>
              <w:t>ی</w:t>
            </w:r>
          </w:p>
        </w:tc>
        <w:tc>
          <w:tcPr>
            <w:tcW w:w="2694" w:type="dxa"/>
          </w:tcPr>
          <w:p w:rsidR="00E46DE8" w:rsidRPr="003641D5" w:rsidRDefault="00E46DE8" w:rsidP="008F45A7">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rPr>
            </w:pPr>
            <w:r w:rsidRPr="003641D5">
              <w:rPr>
                <w:rFonts w:cs="B Nazanin"/>
                <w:rtl/>
              </w:rPr>
              <w:t>30</w:t>
            </w:r>
          </w:p>
        </w:tc>
        <w:tc>
          <w:tcPr>
            <w:tcW w:w="1452" w:type="dxa"/>
          </w:tcPr>
          <w:p w:rsidR="00E46DE8" w:rsidRPr="003641D5" w:rsidRDefault="00E46DE8" w:rsidP="008F45A7">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rPr>
            </w:pPr>
            <w:r w:rsidRPr="003641D5">
              <w:rPr>
                <w:rFonts w:cs="B Nazanin"/>
                <w:rtl/>
              </w:rPr>
              <w:t>5</w:t>
            </w:r>
          </w:p>
        </w:tc>
        <w:tc>
          <w:tcPr>
            <w:tcW w:w="3192" w:type="dxa"/>
          </w:tcPr>
          <w:p w:rsidR="00E46DE8" w:rsidRPr="003641D5" w:rsidRDefault="00E46DE8" w:rsidP="008F45A7">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rPr>
            </w:pPr>
            <w:r w:rsidRPr="003641D5">
              <w:rPr>
                <w:rFonts w:cs="B Nazanin"/>
                <w:rtl/>
              </w:rPr>
              <w:t>0.77</w:t>
            </w:r>
          </w:p>
        </w:tc>
      </w:tr>
    </w:tbl>
    <w:p w:rsidR="00E46DE8" w:rsidRPr="0060241B" w:rsidRDefault="00E46DE8" w:rsidP="00E46DE8">
      <w:pPr>
        <w:rPr>
          <w:rFonts w:eastAsia="Times New Roman"/>
          <w:rtl/>
        </w:rPr>
      </w:pPr>
    </w:p>
    <w:p w:rsidR="00E46DE8" w:rsidRPr="0060241B" w:rsidRDefault="00E46DE8" w:rsidP="00E46DE8">
      <w:pPr>
        <w:rPr>
          <w:rtl/>
        </w:rPr>
      </w:pPr>
    </w:p>
    <w:tbl>
      <w:tblPr>
        <w:bidiVisual/>
        <w:tblW w:w="49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5"/>
        <w:gridCol w:w="1722"/>
        <w:gridCol w:w="1437"/>
        <w:gridCol w:w="1717"/>
      </w:tblGrid>
      <w:tr w:rsidR="00E46DE8" w:rsidRPr="00A40D24" w:rsidTr="008F45A7">
        <w:trPr>
          <w:trHeight w:val="593"/>
          <w:jc w:val="center"/>
        </w:trPr>
        <w:tc>
          <w:tcPr>
            <w:tcW w:w="2390" w:type="pct"/>
            <w:shd w:val="clear" w:color="auto" w:fill="BFBFBF" w:themeFill="background1" w:themeFillShade="BF"/>
            <w:vAlign w:val="center"/>
          </w:tcPr>
          <w:p w:rsidR="00E46DE8" w:rsidRPr="00A40D24" w:rsidRDefault="00E46DE8" w:rsidP="008F45A7">
            <w:pPr>
              <w:spacing w:after="0"/>
              <w:jc w:val="center"/>
              <w:rPr>
                <w:b/>
                <w:bCs/>
                <w:sz w:val="22"/>
                <w:szCs w:val="22"/>
                <w:rtl/>
              </w:rPr>
            </w:pPr>
            <w:r w:rsidRPr="00A40D24">
              <w:rPr>
                <w:rFonts w:hint="cs"/>
                <w:b/>
                <w:bCs/>
                <w:sz w:val="22"/>
                <w:szCs w:val="22"/>
                <w:rtl/>
              </w:rPr>
              <w:t>متغیر</w:t>
            </w:r>
          </w:p>
        </w:tc>
        <w:tc>
          <w:tcPr>
            <w:tcW w:w="922" w:type="pct"/>
            <w:shd w:val="clear" w:color="auto" w:fill="BFBFBF" w:themeFill="background1" w:themeFillShade="BF"/>
            <w:vAlign w:val="center"/>
          </w:tcPr>
          <w:p w:rsidR="00E46DE8" w:rsidRPr="00A40D24" w:rsidRDefault="00E46DE8" w:rsidP="008F45A7">
            <w:pPr>
              <w:spacing w:after="0"/>
              <w:jc w:val="center"/>
              <w:rPr>
                <w:b/>
                <w:bCs/>
                <w:sz w:val="22"/>
                <w:szCs w:val="22"/>
                <w:rtl/>
              </w:rPr>
            </w:pPr>
            <w:r w:rsidRPr="00A40D24">
              <w:rPr>
                <w:rFonts w:hint="cs"/>
                <w:b/>
                <w:bCs/>
                <w:sz w:val="22"/>
                <w:szCs w:val="22"/>
                <w:rtl/>
              </w:rPr>
              <w:t>تعداد سوال‌ها</w:t>
            </w:r>
          </w:p>
        </w:tc>
        <w:tc>
          <w:tcPr>
            <w:tcW w:w="769" w:type="pct"/>
            <w:shd w:val="clear" w:color="auto" w:fill="BFBFBF" w:themeFill="background1" w:themeFillShade="BF"/>
            <w:vAlign w:val="center"/>
          </w:tcPr>
          <w:p w:rsidR="00E46DE8" w:rsidRPr="00A40D24" w:rsidRDefault="00E46DE8" w:rsidP="008F45A7">
            <w:pPr>
              <w:spacing w:after="0"/>
              <w:jc w:val="center"/>
              <w:rPr>
                <w:b/>
                <w:bCs/>
                <w:sz w:val="22"/>
                <w:szCs w:val="22"/>
                <w:rtl/>
              </w:rPr>
            </w:pPr>
            <w:r>
              <w:rPr>
                <w:rFonts w:hint="cs"/>
                <w:b/>
                <w:bCs/>
                <w:sz w:val="22"/>
                <w:szCs w:val="22"/>
                <w:rtl/>
              </w:rPr>
              <w:t>الفای قابل قبول</w:t>
            </w:r>
          </w:p>
        </w:tc>
        <w:tc>
          <w:tcPr>
            <w:tcW w:w="919" w:type="pct"/>
            <w:shd w:val="clear" w:color="auto" w:fill="BFBFBF" w:themeFill="background1" w:themeFillShade="BF"/>
            <w:vAlign w:val="center"/>
          </w:tcPr>
          <w:p w:rsidR="00E46DE8" w:rsidRPr="00A40D24" w:rsidRDefault="00E46DE8" w:rsidP="008F45A7">
            <w:pPr>
              <w:spacing w:after="0"/>
              <w:jc w:val="center"/>
              <w:rPr>
                <w:b/>
                <w:bCs/>
                <w:sz w:val="22"/>
                <w:szCs w:val="22"/>
                <w:rtl/>
              </w:rPr>
            </w:pPr>
            <w:r>
              <w:rPr>
                <w:rFonts w:hint="cs"/>
                <w:b/>
                <w:bCs/>
                <w:sz w:val="22"/>
                <w:szCs w:val="22"/>
                <w:rtl/>
              </w:rPr>
              <w:t>الفای کرونباخ</w:t>
            </w:r>
          </w:p>
        </w:tc>
      </w:tr>
      <w:tr w:rsidR="00E46DE8" w:rsidRPr="00A40D24" w:rsidTr="008F45A7">
        <w:trPr>
          <w:jc w:val="center"/>
        </w:trPr>
        <w:tc>
          <w:tcPr>
            <w:tcW w:w="2390" w:type="pct"/>
            <w:vAlign w:val="center"/>
          </w:tcPr>
          <w:p w:rsidR="00E46DE8" w:rsidRPr="002E679A" w:rsidRDefault="00E46DE8" w:rsidP="008F45A7">
            <w:pPr>
              <w:spacing w:after="0"/>
              <w:jc w:val="center"/>
              <w:rPr>
                <w:b/>
                <w:bCs/>
                <w:sz w:val="22"/>
                <w:szCs w:val="22"/>
                <w:rtl/>
              </w:rPr>
            </w:pPr>
            <w:r w:rsidRPr="003641D5">
              <w:rPr>
                <w:b/>
                <w:bCs/>
                <w:sz w:val="22"/>
                <w:szCs w:val="22"/>
                <w:rtl/>
              </w:rPr>
              <w:t>آرگونوم</w:t>
            </w:r>
            <w:r w:rsidRPr="003641D5">
              <w:rPr>
                <w:rFonts w:hint="cs"/>
                <w:b/>
                <w:bCs/>
                <w:sz w:val="22"/>
                <w:szCs w:val="22"/>
                <w:rtl/>
              </w:rPr>
              <w:t>ی</w:t>
            </w:r>
          </w:p>
        </w:tc>
        <w:tc>
          <w:tcPr>
            <w:tcW w:w="922" w:type="pct"/>
            <w:vAlign w:val="center"/>
          </w:tcPr>
          <w:p w:rsidR="00E46DE8" w:rsidRPr="002E679A" w:rsidRDefault="00E46DE8" w:rsidP="008F45A7">
            <w:pPr>
              <w:spacing w:after="0"/>
              <w:jc w:val="center"/>
              <w:rPr>
                <w:b/>
                <w:bCs/>
                <w:sz w:val="22"/>
                <w:szCs w:val="22"/>
                <w:rtl/>
              </w:rPr>
            </w:pPr>
            <w:r>
              <w:rPr>
                <w:rFonts w:hint="cs"/>
                <w:b/>
                <w:bCs/>
                <w:sz w:val="22"/>
                <w:szCs w:val="22"/>
                <w:rtl/>
              </w:rPr>
              <w:t>26</w:t>
            </w:r>
          </w:p>
        </w:tc>
        <w:tc>
          <w:tcPr>
            <w:tcW w:w="769" w:type="pct"/>
            <w:vAlign w:val="center"/>
          </w:tcPr>
          <w:p w:rsidR="00E46DE8" w:rsidRPr="002E679A" w:rsidRDefault="00E46DE8" w:rsidP="008F45A7">
            <w:pPr>
              <w:spacing w:after="0"/>
              <w:jc w:val="center"/>
              <w:rPr>
                <w:b/>
                <w:bCs/>
                <w:sz w:val="22"/>
                <w:szCs w:val="22"/>
                <w:rtl/>
              </w:rPr>
            </w:pPr>
            <w:r>
              <w:rPr>
                <w:rFonts w:hint="cs"/>
                <w:b/>
                <w:bCs/>
                <w:sz w:val="22"/>
                <w:szCs w:val="22"/>
                <w:rtl/>
              </w:rPr>
              <w:t>7/0</w:t>
            </w:r>
          </w:p>
        </w:tc>
        <w:tc>
          <w:tcPr>
            <w:tcW w:w="919" w:type="pct"/>
          </w:tcPr>
          <w:p w:rsidR="00E46DE8" w:rsidRPr="002E679A" w:rsidRDefault="00E46DE8" w:rsidP="008F45A7">
            <w:pPr>
              <w:spacing w:after="0"/>
              <w:jc w:val="center"/>
              <w:rPr>
                <w:b/>
                <w:bCs/>
                <w:sz w:val="22"/>
                <w:szCs w:val="22"/>
              </w:rPr>
            </w:pPr>
            <w:r>
              <w:rPr>
                <w:rFonts w:hint="cs"/>
                <w:b/>
                <w:bCs/>
                <w:sz w:val="22"/>
                <w:szCs w:val="22"/>
                <w:rtl/>
              </w:rPr>
              <w:t>82/0</w:t>
            </w:r>
          </w:p>
        </w:tc>
      </w:tr>
    </w:tbl>
    <w:p w:rsidR="00E46DE8" w:rsidRPr="00C2067B" w:rsidRDefault="00E46DE8" w:rsidP="00E46DE8">
      <w:pPr>
        <w:spacing w:after="0"/>
        <w:rPr>
          <w:sz w:val="26"/>
          <w:rtl/>
        </w:rPr>
      </w:pPr>
    </w:p>
    <w:p w:rsidR="00E46DE8" w:rsidRPr="003641D5" w:rsidRDefault="00E46DE8" w:rsidP="00E46DE8">
      <w:pPr>
        <w:spacing w:after="0"/>
        <w:rPr>
          <w:rFonts w:ascii="BLotus"/>
          <w:b/>
          <w:bCs/>
          <w:sz w:val="26"/>
          <w:rtl/>
        </w:rPr>
      </w:pPr>
      <w:r>
        <w:rPr>
          <w:rFonts w:hint="cs"/>
          <w:b/>
          <w:bCs/>
          <w:sz w:val="26"/>
          <w:rtl/>
        </w:rPr>
        <w:t>منابع</w:t>
      </w:r>
      <w:r w:rsidRPr="003641D5">
        <w:rPr>
          <w:rFonts w:hint="cs"/>
          <w:b/>
          <w:bCs/>
          <w:sz w:val="26"/>
          <w:rtl/>
        </w:rPr>
        <w:t xml:space="preserve">: </w:t>
      </w:r>
    </w:p>
    <w:p w:rsidR="00E46DE8" w:rsidRDefault="00E46DE8" w:rsidP="00E46DE8">
      <w:r w:rsidRPr="00CB4456">
        <w:rPr>
          <w:rFonts w:hint="cs"/>
          <w:rtl/>
        </w:rPr>
        <w:t xml:space="preserve">سرمد، ز.؛ بازرگان، ع. و حجازي، ا. (1387) </w:t>
      </w:r>
      <w:r w:rsidRPr="00CB4456">
        <w:rPr>
          <w:rFonts w:hint="cs"/>
          <w:b/>
          <w:bCs/>
          <w:rtl/>
        </w:rPr>
        <w:t>روش‌هاي تحقيق در علوم رفتاري</w:t>
      </w:r>
      <w:r>
        <w:rPr>
          <w:rFonts w:hint="cs"/>
          <w:b/>
          <w:bCs/>
          <w:rtl/>
        </w:rPr>
        <w:t>.</w:t>
      </w:r>
    </w:p>
    <w:p w:rsidR="00E46DE8" w:rsidRDefault="00E46DE8" w:rsidP="00E46DE8">
      <w:pPr>
        <w:rPr>
          <w:rtl/>
        </w:rPr>
      </w:pPr>
      <w:r w:rsidRPr="00CB4456">
        <w:rPr>
          <w:rFonts w:cs="B Mitra"/>
          <w:rtl/>
        </w:rPr>
        <w:t>صمدي،صادق</w:t>
      </w:r>
      <w:r w:rsidRPr="00CB4456">
        <w:rPr>
          <w:rFonts w:cs="B Mitra" w:hint="cs"/>
          <w:rtl/>
        </w:rPr>
        <w:t>(1385)،</w:t>
      </w:r>
      <w:r w:rsidRPr="00CB4456">
        <w:rPr>
          <w:rFonts w:cs="B Mitra"/>
          <w:rtl/>
        </w:rPr>
        <w:t xml:space="preserve"> </w:t>
      </w:r>
      <w:r w:rsidRPr="00CB4456">
        <w:rPr>
          <w:rFonts w:cs="B Mitra"/>
          <w:b/>
          <w:bCs/>
          <w:rtl/>
        </w:rPr>
        <w:t>اصول ارگونومي</w:t>
      </w:r>
      <w:r>
        <w:rPr>
          <w:rFonts w:cs="B Mitra"/>
          <w:rtl/>
        </w:rPr>
        <w:t xml:space="preserve">، </w:t>
      </w:r>
      <w:r w:rsidRPr="00CB4456">
        <w:rPr>
          <w:rFonts w:hint="cs"/>
          <w:rtl/>
        </w:rPr>
        <w:t xml:space="preserve">حمزوی، ملیحه(1391)، </w:t>
      </w:r>
      <w:r w:rsidRPr="00CB4456">
        <w:rPr>
          <w:rFonts w:cs="B Mitra" w:hint="eastAsia"/>
          <w:b/>
          <w:bCs/>
          <w:rtl/>
        </w:rPr>
        <w:t>بررس</w:t>
      </w:r>
      <w:r w:rsidRPr="00CB4456">
        <w:rPr>
          <w:rFonts w:cs="B Mitra" w:hint="cs"/>
          <w:b/>
          <w:bCs/>
          <w:rtl/>
        </w:rPr>
        <w:t>ی</w:t>
      </w:r>
      <w:r w:rsidRPr="00CB4456">
        <w:rPr>
          <w:rFonts w:cs="B Mitra"/>
          <w:b/>
          <w:bCs/>
          <w:rtl/>
        </w:rPr>
        <w:t xml:space="preserve"> </w:t>
      </w:r>
      <w:r w:rsidRPr="00CB4456">
        <w:rPr>
          <w:rFonts w:cs="B Mitra" w:hint="eastAsia"/>
          <w:b/>
          <w:bCs/>
          <w:rtl/>
        </w:rPr>
        <w:t>ارتباط</w:t>
      </w:r>
      <w:r w:rsidRPr="00CB4456">
        <w:rPr>
          <w:rFonts w:cs="B Mitra"/>
          <w:b/>
          <w:bCs/>
          <w:rtl/>
        </w:rPr>
        <w:t xml:space="preserve"> </w:t>
      </w:r>
      <w:r w:rsidRPr="00CB4456">
        <w:rPr>
          <w:rFonts w:cs="B Mitra" w:hint="eastAsia"/>
          <w:b/>
          <w:bCs/>
          <w:rtl/>
        </w:rPr>
        <w:t>ب</w:t>
      </w:r>
      <w:r w:rsidRPr="00CB4456">
        <w:rPr>
          <w:rFonts w:cs="B Mitra" w:hint="cs"/>
          <w:b/>
          <w:bCs/>
          <w:rtl/>
        </w:rPr>
        <w:t>ی</w:t>
      </w:r>
      <w:r w:rsidRPr="00CB4456">
        <w:rPr>
          <w:rFonts w:cs="B Mitra" w:hint="eastAsia"/>
          <w:b/>
          <w:bCs/>
          <w:rtl/>
        </w:rPr>
        <w:t>ن</w:t>
      </w:r>
      <w:r w:rsidRPr="00CB4456">
        <w:rPr>
          <w:rFonts w:cs="B Mitra"/>
          <w:b/>
          <w:bCs/>
          <w:rtl/>
        </w:rPr>
        <w:t xml:space="preserve"> </w:t>
      </w:r>
      <w:r w:rsidRPr="00CB4456">
        <w:rPr>
          <w:rFonts w:cs="B Mitra" w:hint="eastAsia"/>
          <w:b/>
          <w:bCs/>
          <w:rtl/>
        </w:rPr>
        <w:t>اصول</w:t>
      </w:r>
      <w:r w:rsidRPr="00CB4456">
        <w:rPr>
          <w:rFonts w:cs="B Mitra"/>
          <w:b/>
          <w:bCs/>
          <w:rtl/>
        </w:rPr>
        <w:t xml:space="preserve"> </w:t>
      </w:r>
      <w:r w:rsidRPr="00CB4456">
        <w:rPr>
          <w:rFonts w:cs="B Mitra" w:hint="eastAsia"/>
          <w:b/>
          <w:bCs/>
          <w:rtl/>
        </w:rPr>
        <w:t>ارگونوم</w:t>
      </w:r>
      <w:r w:rsidRPr="00CB4456">
        <w:rPr>
          <w:rFonts w:cs="B Mitra" w:hint="cs"/>
          <w:b/>
          <w:bCs/>
          <w:rtl/>
        </w:rPr>
        <w:t>ی</w:t>
      </w:r>
      <w:r w:rsidRPr="00CB4456">
        <w:rPr>
          <w:rFonts w:cs="B Mitra"/>
          <w:b/>
          <w:bCs/>
          <w:rtl/>
        </w:rPr>
        <w:t xml:space="preserve"> </w:t>
      </w:r>
      <w:r w:rsidRPr="00CB4456">
        <w:rPr>
          <w:rFonts w:cs="B Mitra" w:hint="eastAsia"/>
          <w:b/>
          <w:bCs/>
          <w:rtl/>
        </w:rPr>
        <w:t>و</w:t>
      </w:r>
      <w:r w:rsidRPr="00CB4456">
        <w:rPr>
          <w:rFonts w:cs="B Mitra"/>
          <w:b/>
          <w:bCs/>
          <w:rtl/>
        </w:rPr>
        <w:t xml:space="preserve"> </w:t>
      </w:r>
      <w:r w:rsidRPr="00CB4456">
        <w:rPr>
          <w:rFonts w:cs="B Mitra" w:hint="eastAsia"/>
          <w:b/>
          <w:bCs/>
          <w:rtl/>
        </w:rPr>
        <w:t>استرس</w:t>
      </w:r>
      <w:r w:rsidRPr="00CB4456">
        <w:rPr>
          <w:rFonts w:cs="B Mitra"/>
          <w:b/>
          <w:bCs/>
          <w:rtl/>
        </w:rPr>
        <w:t xml:space="preserve"> </w:t>
      </w:r>
      <w:r w:rsidRPr="00CB4456">
        <w:rPr>
          <w:rFonts w:cs="B Mitra" w:hint="eastAsia"/>
          <w:b/>
          <w:bCs/>
          <w:rtl/>
        </w:rPr>
        <w:t>در</w:t>
      </w:r>
      <w:r w:rsidRPr="00CB4456">
        <w:rPr>
          <w:rFonts w:cs="B Mitra"/>
          <w:b/>
          <w:bCs/>
          <w:rtl/>
        </w:rPr>
        <w:t xml:space="preserve"> </w:t>
      </w:r>
      <w:r w:rsidRPr="00CB4456">
        <w:rPr>
          <w:rFonts w:cs="B Mitra" w:hint="eastAsia"/>
          <w:b/>
          <w:bCs/>
          <w:rtl/>
        </w:rPr>
        <w:t>شرکت</w:t>
      </w:r>
      <w:r w:rsidRPr="00CB4456">
        <w:rPr>
          <w:rFonts w:cs="B Mitra"/>
          <w:b/>
          <w:bCs/>
          <w:rtl/>
        </w:rPr>
        <w:t xml:space="preserve"> </w:t>
      </w:r>
      <w:r w:rsidRPr="00CB4456">
        <w:rPr>
          <w:rFonts w:cs="B Mitra" w:hint="eastAsia"/>
          <w:b/>
          <w:bCs/>
          <w:rtl/>
        </w:rPr>
        <w:t>گاز</w:t>
      </w:r>
      <w:r w:rsidRPr="00CB4456">
        <w:rPr>
          <w:rFonts w:cs="B Mitra"/>
          <w:b/>
          <w:bCs/>
          <w:rtl/>
        </w:rPr>
        <w:t xml:space="preserve"> </w:t>
      </w:r>
      <w:r w:rsidRPr="00CB4456">
        <w:rPr>
          <w:rFonts w:cs="B Mitra" w:hint="eastAsia"/>
          <w:b/>
          <w:bCs/>
          <w:rtl/>
        </w:rPr>
        <w:t>شاهرود</w:t>
      </w:r>
      <w:r w:rsidRPr="00CB4456">
        <w:rPr>
          <w:rFonts w:cs="B Mitra" w:hint="cs"/>
          <w:b/>
          <w:bCs/>
          <w:rtl/>
        </w:rPr>
        <w:t xml:space="preserve">، </w:t>
      </w:r>
      <w:r w:rsidRPr="00CB4456">
        <w:rPr>
          <w:rFonts w:cs="B Mitra" w:hint="cs"/>
          <w:rtl/>
        </w:rPr>
        <w:t>پایان نانه کارشناسی ارشد مدیریت دولتی، دانشگاه آزاداسلامی واحد شاهرود.</w:t>
      </w:r>
    </w:p>
    <w:p w:rsidR="00E46DE8" w:rsidRPr="00CB4456" w:rsidRDefault="00E46DE8" w:rsidP="00E46DE8">
      <w:pPr>
        <w:bidi w:val="0"/>
        <w:rPr>
          <w:rtl/>
        </w:rPr>
      </w:pPr>
      <w:r w:rsidRPr="00832B36">
        <w:rPr>
          <w:rFonts w:cs="B Mitra"/>
        </w:rPr>
        <w:t xml:space="preserve">Harris. M. </w:t>
      </w:r>
      <w:proofErr w:type="spellStart"/>
      <w:proofErr w:type="gramStart"/>
      <w:r w:rsidRPr="00832B36">
        <w:rPr>
          <w:rFonts w:cs="B Mitra"/>
        </w:rPr>
        <w:t>micheal</w:t>
      </w:r>
      <w:proofErr w:type="spellEnd"/>
      <w:proofErr w:type="gramEnd"/>
      <w:r w:rsidRPr="00832B36">
        <w:rPr>
          <w:rFonts w:cs="B Mitra"/>
        </w:rPr>
        <w:t xml:space="preserve">. Bladen. </w:t>
      </w:r>
      <w:proofErr w:type="gramStart"/>
      <w:r w:rsidRPr="00832B36">
        <w:rPr>
          <w:rFonts w:cs="B Mitra"/>
        </w:rPr>
        <w:t>Amy</w:t>
      </w:r>
      <w:r>
        <w:rPr>
          <w:rFonts w:cs="B Mitra"/>
        </w:rPr>
        <w:t>(</w:t>
      </w:r>
      <w:proofErr w:type="gramEnd"/>
      <w:r>
        <w:rPr>
          <w:rFonts w:cs="B Mitra"/>
        </w:rPr>
        <w:t>1999).</w:t>
      </w:r>
      <w:r w:rsidRPr="00832B36">
        <w:rPr>
          <w:rFonts w:cs="B Mitra"/>
        </w:rPr>
        <w:t xml:space="preserve"> Working effect in the measurement of role conflict and </w:t>
      </w:r>
      <w:proofErr w:type="spellStart"/>
      <w:r w:rsidRPr="00832B36">
        <w:rPr>
          <w:rFonts w:cs="B Mitra"/>
        </w:rPr>
        <w:t>rol</w:t>
      </w:r>
      <w:proofErr w:type="spellEnd"/>
      <w:r w:rsidRPr="00832B36">
        <w:rPr>
          <w:rFonts w:cs="B Mitra"/>
        </w:rPr>
        <w:t xml:space="preserve"> ambiguity: a </w:t>
      </w:r>
      <w:proofErr w:type="spellStart"/>
      <w:r w:rsidRPr="00832B36">
        <w:rPr>
          <w:rFonts w:cs="B Mitra"/>
        </w:rPr>
        <w:t>meltitrail</w:t>
      </w:r>
      <w:proofErr w:type="spellEnd"/>
      <w:r w:rsidRPr="00832B36">
        <w:rPr>
          <w:rFonts w:cs="B Mitra"/>
        </w:rPr>
        <w:t xml:space="preserve"> multimethod analysis includes </w:t>
      </w:r>
      <w:proofErr w:type="spellStart"/>
      <w:r w:rsidRPr="00832B36">
        <w:rPr>
          <w:rFonts w:cs="B Mitra"/>
        </w:rPr>
        <w:t>appexndies</w:t>
      </w:r>
      <w:proofErr w:type="spellEnd"/>
      <w:r>
        <w:t>.</w:t>
      </w:r>
    </w:p>
    <w:p w:rsidR="00E46DE8" w:rsidRPr="00CB4456" w:rsidRDefault="00E46DE8" w:rsidP="00E46DE8">
      <w:pPr>
        <w:spacing w:after="0" w:line="288" w:lineRule="auto"/>
        <w:ind w:left="720"/>
        <w:rPr>
          <w:sz w:val="28"/>
          <w:szCs w:val="28"/>
        </w:rPr>
      </w:pPr>
    </w:p>
    <w:p w:rsidR="00E46DE8" w:rsidRDefault="00E46DE8" w:rsidP="00E46DE8"/>
    <w:p w:rsidR="002A79BB" w:rsidRDefault="004F7FA0"/>
    <w:sectPr w:rsidR="002A79BB" w:rsidSect="00E46DE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7FA0" w:rsidRDefault="004F7FA0" w:rsidP="00AC38A9">
      <w:pPr>
        <w:spacing w:after="0"/>
      </w:pPr>
      <w:r>
        <w:separator/>
      </w:r>
    </w:p>
  </w:endnote>
  <w:endnote w:type="continuationSeparator" w:id="0">
    <w:p w:rsidR="004F7FA0" w:rsidRDefault="004F7FA0" w:rsidP="00AC38A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2AEF" w:usb1="4000207B" w:usb2="00000000" w:usb3="00000000" w:csb0="000001FF" w:csb1="00000000"/>
  </w:font>
  <w:font w:name="B Titr">
    <w:panose1 w:val="000007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B 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akkal Majalla">
    <w:panose1 w:val="02000000000000000000"/>
    <w:charset w:val="00"/>
    <w:family w:val="auto"/>
    <w:pitch w:val="variable"/>
    <w:sig w:usb0="A0002027" w:usb1="80000000" w:usb2="00000108" w:usb3="00000000" w:csb0="000000D3" w:csb1="00000000"/>
  </w:font>
  <w:font w:name="BLotus">
    <w:altName w:val="Times New Roman"/>
    <w:panose1 w:val="00000000000000000000"/>
    <w:charset w:val="B2"/>
    <w:family w:val="auto"/>
    <w:notTrueType/>
    <w:pitch w:val="default"/>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8A9" w:rsidRDefault="00AC38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8A9" w:rsidRDefault="00AC38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8A9" w:rsidRDefault="00AC38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7FA0" w:rsidRDefault="004F7FA0" w:rsidP="00AC38A9">
      <w:pPr>
        <w:spacing w:after="0"/>
      </w:pPr>
      <w:r>
        <w:separator/>
      </w:r>
    </w:p>
  </w:footnote>
  <w:footnote w:type="continuationSeparator" w:id="0">
    <w:p w:rsidR="004F7FA0" w:rsidRDefault="004F7FA0" w:rsidP="00AC38A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8A9" w:rsidRDefault="00AC38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8A9" w:rsidRDefault="00AC38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8A9" w:rsidRDefault="00AC38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F51DEC"/>
    <w:multiLevelType w:val="hybridMultilevel"/>
    <w:tmpl w:val="B7586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EE7"/>
    <w:rsid w:val="004D2F07"/>
    <w:rsid w:val="004F7FA0"/>
    <w:rsid w:val="007662DF"/>
    <w:rsid w:val="00821A2F"/>
    <w:rsid w:val="00AC38A9"/>
    <w:rsid w:val="00BC01BC"/>
    <w:rsid w:val="00D066E2"/>
    <w:rsid w:val="00E46DE8"/>
    <w:rsid w:val="00F10E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اصلی"/>
    <w:qFormat/>
    <w:rsid w:val="00E46DE8"/>
    <w:pPr>
      <w:bidi/>
      <w:spacing w:after="200" w:line="240" w:lineRule="auto"/>
      <w:jc w:val="both"/>
    </w:pPr>
    <w:rPr>
      <w:rFonts w:ascii="Times New Roman" w:eastAsia="Calibri" w:hAnsi="Times New Roman" w:cs="B Nazanin"/>
      <w:sz w:val="24"/>
      <w:szCs w:val="26"/>
      <w:lang w:bidi="fa-IR"/>
    </w:rPr>
  </w:style>
  <w:style w:type="paragraph" w:styleId="Heading1">
    <w:name w:val="heading 1"/>
    <w:basedOn w:val="Normal"/>
    <w:next w:val="Normal"/>
    <w:link w:val="Heading1Char"/>
    <w:uiPriority w:val="9"/>
    <w:qFormat/>
    <w:rsid w:val="00E46DE8"/>
    <w:pPr>
      <w:keepNext/>
      <w:keepLines/>
      <w:spacing w:before="240" w:after="0" w:line="360" w:lineRule="auto"/>
      <w:outlineLvl w:val="0"/>
    </w:pPr>
    <w:rPr>
      <w:rFonts w:asciiTheme="majorHAnsi" w:eastAsiaTheme="majorEastAsia" w:hAnsiTheme="majorHAnsi" w:cs="B Titr"/>
      <w:color w:val="000000" w:themeColor="text1"/>
      <w:sz w:val="32"/>
      <w:szCs w:val="32"/>
    </w:rPr>
  </w:style>
  <w:style w:type="paragraph" w:styleId="Heading2">
    <w:name w:val="heading 2"/>
    <w:basedOn w:val="Normal"/>
    <w:next w:val="Normal"/>
    <w:link w:val="Heading2Char"/>
    <w:uiPriority w:val="9"/>
    <w:unhideWhenUsed/>
    <w:qFormat/>
    <w:rsid w:val="00E46DE8"/>
    <w:pPr>
      <w:keepNext/>
      <w:keepLines/>
      <w:spacing w:before="40" w:after="0"/>
      <w:outlineLvl w:val="1"/>
    </w:pPr>
    <w:rPr>
      <w:rFonts w:asciiTheme="majorHAnsi" w:eastAsiaTheme="majorEastAsia" w:hAnsiTheme="majorHAnsi" w:cs="B Titr"/>
      <w:bCs/>
      <w:color w:val="000000" w:themeColor="text1"/>
      <w:sz w:val="26"/>
    </w:rPr>
  </w:style>
  <w:style w:type="paragraph" w:styleId="Heading3">
    <w:name w:val="heading 3"/>
    <w:aliases w:val="فرعی 3,تیتر 3"/>
    <w:basedOn w:val="Normal"/>
    <w:next w:val="Normal"/>
    <w:link w:val="Heading3Char"/>
    <w:uiPriority w:val="9"/>
    <w:unhideWhenUsed/>
    <w:qFormat/>
    <w:rsid w:val="00E46DE8"/>
    <w:pPr>
      <w:keepNext/>
      <w:spacing w:before="240" w:after="60" w:line="360" w:lineRule="auto"/>
      <w:outlineLvl w:val="2"/>
    </w:pPr>
    <w:rPr>
      <w:rFonts w:ascii="Times New Roman Bold" w:eastAsia="Times New Roman" w:hAnsi="Times New Roman Bold"/>
      <w:b/>
      <w:bCs/>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6DE8"/>
    <w:rPr>
      <w:rFonts w:asciiTheme="majorHAnsi" w:eastAsiaTheme="majorEastAsia" w:hAnsiTheme="majorHAnsi" w:cs="B Titr"/>
      <w:color w:val="000000" w:themeColor="text1"/>
      <w:sz w:val="32"/>
      <w:szCs w:val="32"/>
      <w:lang w:bidi="fa-IR"/>
    </w:rPr>
  </w:style>
  <w:style w:type="character" w:customStyle="1" w:styleId="Heading2Char">
    <w:name w:val="Heading 2 Char"/>
    <w:basedOn w:val="DefaultParagraphFont"/>
    <w:link w:val="Heading2"/>
    <w:uiPriority w:val="9"/>
    <w:rsid w:val="00E46DE8"/>
    <w:rPr>
      <w:rFonts w:asciiTheme="majorHAnsi" w:eastAsiaTheme="majorEastAsia" w:hAnsiTheme="majorHAnsi" w:cs="B Titr"/>
      <w:bCs/>
      <w:color w:val="000000" w:themeColor="text1"/>
      <w:sz w:val="26"/>
      <w:szCs w:val="26"/>
      <w:lang w:bidi="fa-IR"/>
    </w:rPr>
  </w:style>
  <w:style w:type="character" w:customStyle="1" w:styleId="Heading3Char">
    <w:name w:val="Heading 3 Char"/>
    <w:aliases w:val="فرعی 3 Char,تیتر 3 Char"/>
    <w:basedOn w:val="DefaultParagraphFont"/>
    <w:link w:val="Heading3"/>
    <w:uiPriority w:val="9"/>
    <w:rsid w:val="00E46DE8"/>
    <w:rPr>
      <w:rFonts w:ascii="Times New Roman Bold" w:eastAsia="Times New Roman" w:hAnsi="Times New Roman Bold" w:cs="B Nazanin"/>
      <w:b/>
      <w:bCs/>
      <w:szCs w:val="26"/>
      <w:lang w:val="x-none" w:eastAsia="x-none" w:bidi="fa-IR"/>
    </w:rPr>
  </w:style>
  <w:style w:type="table" w:styleId="TableGrid">
    <w:name w:val="Table Grid"/>
    <w:basedOn w:val="TableNormal"/>
    <w:uiPriority w:val="59"/>
    <w:rsid w:val="00E4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46DE8"/>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E46DE8"/>
    <w:pPr>
      <w:spacing w:after="0" w:line="240" w:lineRule="auto"/>
    </w:pPr>
    <w:rPr>
      <w:rFonts w:ascii="Calibri" w:eastAsia="Times New Roman" w:hAnsi="Calibri" w:cs="Arial"/>
    </w:rPr>
  </w:style>
  <w:style w:type="character" w:customStyle="1" w:styleId="NoSpacingChar">
    <w:name w:val="No Spacing Char"/>
    <w:link w:val="NoSpacing"/>
    <w:uiPriority w:val="1"/>
    <w:rsid w:val="00E46DE8"/>
    <w:rPr>
      <w:rFonts w:ascii="Calibri" w:eastAsia="Times New Roman" w:hAnsi="Calibri" w:cs="Arial"/>
    </w:rPr>
  </w:style>
  <w:style w:type="paragraph" w:styleId="ListParagraph">
    <w:name w:val="List Paragraph"/>
    <w:aliases w:val="nemodar,heading2,List Paragraph2,subsubtiltle"/>
    <w:basedOn w:val="Normal"/>
    <w:link w:val="ListParagraphChar"/>
    <w:uiPriority w:val="34"/>
    <w:qFormat/>
    <w:rsid w:val="00E46DE8"/>
    <w:pPr>
      <w:ind w:left="720"/>
      <w:contextualSpacing/>
    </w:pPr>
    <w:rPr>
      <w:lang w:val="x-none" w:eastAsia="x-none"/>
    </w:rPr>
  </w:style>
  <w:style w:type="character" w:customStyle="1" w:styleId="ListParagraphChar">
    <w:name w:val="List Paragraph Char"/>
    <w:aliases w:val="nemodar Char,heading2 Char,List Paragraph2 Char,subsubtiltle Char"/>
    <w:link w:val="ListParagraph"/>
    <w:uiPriority w:val="34"/>
    <w:rsid w:val="00E46DE8"/>
    <w:rPr>
      <w:rFonts w:ascii="Times New Roman" w:eastAsia="Calibri" w:hAnsi="Times New Roman" w:cs="B Nazanin"/>
      <w:sz w:val="24"/>
      <w:szCs w:val="26"/>
      <w:lang w:val="x-none" w:eastAsia="x-none" w:bidi="fa-IR"/>
    </w:rPr>
  </w:style>
  <w:style w:type="paragraph" w:customStyle="1" w:styleId="Heading31">
    <w:name w:val="Heading 31"/>
    <w:basedOn w:val="Normal"/>
    <w:link w:val="heading3Char0"/>
    <w:qFormat/>
    <w:rsid w:val="00E46DE8"/>
    <w:pPr>
      <w:tabs>
        <w:tab w:val="right" w:pos="90"/>
      </w:tabs>
      <w:spacing w:after="0" w:line="360" w:lineRule="auto"/>
    </w:pPr>
    <w:rPr>
      <w:rFonts w:asciiTheme="minorHAnsi" w:eastAsiaTheme="minorEastAsia" w:hAnsiTheme="minorHAnsi" w:cs="B Titr"/>
      <w:b/>
      <w:bCs/>
      <w:sz w:val="26"/>
    </w:rPr>
  </w:style>
  <w:style w:type="character" w:customStyle="1" w:styleId="heading3Char0">
    <w:name w:val="heading 3 Char"/>
    <w:basedOn w:val="DefaultParagraphFont"/>
    <w:link w:val="Heading31"/>
    <w:rsid w:val="00E46DE8"/>
    <w:rPr>
      <w:rFonts w:eastAsiaTheme="minorEastAsia" w:cs="B Titr"/>
      <w:b/>
      <w:bCs/>
      <w:sz w:val="26"/>
      <w:szCs w:val="26"/>
      <w:lang w:bidi="fa-IR"/>
    </w:rPr>
  </w:style>
  <w:style w:type="table" w:styleId="GridTable4-Accent3">
    <w:name w:val="Grid Table 4 Accent 3"/>
    <w:basedOn w:val="TableNormal"/>
    <w:uiPriority w:val="49"/>
    <w:rsid w:val="00E46DE8"/>
    <w:pPr>
      <w:spacing w:after="0" w:line="240" w:lineRule="auto"/>
    </w:pPr>
    <w:rPr>
      <w:lang w:bidi="fa-IR"/>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AC38A9"/>
    <w:pPr>
      <w:tabs>
        <w:tab w:val="center" w:pos="4680"/>
        <w:tab w:val="right" w:pos="9360"/>
      </w:tabs>
      <w:spacing w:after="0"/>
    </w:pPr>
  </w:style>
  <w:style w:type="character" w:customStyle="1" w:styleId="HeaderChar">
    <w:name w:val="Header Char"/>
    <w:basedOn w:val="DefaultParagraphFont"/>
    <w:link w:val="Header"/>
    <w:uiPriority w:val="99"/>
    <w:rsid w:val="00AC38A9"/>
    <w:rPr>
      <w:rFonts w:ascii="Times New Roman" w:eastAsia="Calibri" w:hAnsi="Times New Roman" w:cs="B Nazanin"/>
      <w:sz w:val="24"/>
      <w:szCs w:val="26"/>
      <w:lang w:bidi="fa-IR"/>
    </w:rPr>
  </w:style>
  <w:style w:type="paragraph" w:styleId="Footer">
    <w:name w:val="footer"/>
    <w:basedOn w:val="Normal"/>
    <w:link w:val="FooterChar"/>
    <w:uiPriority w:val="99"/>
    <w:unhideWhenUsed/>
    <w:rsid w:val="00AC38A9"/>
    <w:pPr>
      <w:tabs>
        <w:tab w:val="center" w:pos="4680"/>
        <w:tab w:val="right" w:pos="9360"/>
      </w:tabs>
      <w:spacing w:after="0"/>
    </w:pPr>
  </w:style>
  <w:style w:type="character" w:customStyle="1" w:styleId="FooterChar">
    <w:name w:val="Footer Char"/>
    <w:basedOn w:val="DefaultParagraphFont"/>
    <w:link w:val="Footer"/>
    <w:uiPriority w:val="99"/>
    <w:rsid w:val="00AC38A9"/>
    <w:rPr>
      <w:rFonts w:ascii="Times New Roman" w:eastAsia="Calibri" w:hAnsi="Times New Roman" w:cs="B Nazanin"/>
      <w:sz w:val="24"/>
      <w:szCs w:val="2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1297</Words>
  <Characters>7397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2021-02-09T12:16:00Z</dcterms:created>
  <dcterms:modified xsi:type="dcterms:W3CDTF">2021-02-09T12:21:00Z</dcterms:modified>
</cp:coreProperties>
</file>