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AA5" w:rsidRDefault="000F4AA5" w:rsidP="000F4AA5">
      <w:pPr>
        <w:spacing w:line="360" w:lineRule="auto"/>
        <w:ind w:left="-427"/>
        <w:jc w:val="lowKashida"/>
        <w:rPr>
          <w:rFonts w:ascii="BMitra" w:cs="B Lotus"/>
          <w:b/>
          <w:bCs/>
          <w:sz w:val="28"/>
          <w:szCs w:val="28"/>
        </w:rPr>
      </w:pPr>
    </w:p>
    <w:p w:rsidR="000F4AA5" w:rsidRPr="008337B0" w:rsidRDefault="000F4AA5" w:rsidP="000F4AA5">
      <w:pPr>
        <w:spacing w:line="360" w:lineRule="auto"/>
        <w:ind w:left="-427"/>
        <w:jc w:val="lowKashida"/>
        <w:rPr>
          <w:rFonts w:ascii="BMitra" w:cs="B Lotus"/>
          <w:b/>
          <w:bCs/>
          <w:sz w:val="28"/>
          <w:szCs w:val="28"/>
          <w:rtl/>
        </w:rPr>
      </w:pPr>
      <w:r w:rsidRPr="008337B0">
        <w:rPr>
          <w:rFonts w:ascii="BMitra" w:cs="B Lotus" w:hint="cs"/>
          <w:b/>
          <w:bCs/>
          <w:sz w:val="28"/>
          <w:szCs w:val="28"/>
          <w:rtl/>
        </w:rPr>
        <w:t>پرسشنامه رفتاری کودک (</w:t>
      </w:r>
      <w:r w:rsidRPr="008337B0">
        <w:rPr>
          <w:b/>
          <w:bCs/>
        </w:rPr>
        <w:t>CBCL</w:t>
      </w:r>
      <w:r w:rsidRPr="008337B0">
        <w:rPr>
          <w:rFonts w:ascii="BMitra" w:cs="B Lotus" w:hint="cs"/>
          <w:b/>
          <w:bCs/>
          <w:sz w:val="28"/>
          <w:szCs w:val="28"/>
          <w:rtl/>
        </w:rPr>
        <w:t>) آخنباخ -  نسخه والدین</w:t>
      </w:r>
    </w:p>
    <w:p w:rsidR="000F4AA5" w:rsidRPr="00D0136E" w:rsidRDefault="000F4AA5" w:rsidP="000F4AA5">
      <w:pPr>
        <w:spacing w:line="360" w:lineRule="auto"/>
        <w:ind w:left="-427"/>
        <w:jc w:val="lowKashida"/>
        <w:rPr>
          <w:rFonts w:ascii="Tahoma" w:hAnsi="Tahoma" w:cs="B Lotus"/>
          <w:b/>
          <w:bCs/>
          <w:sz w:val="28"/>
          <w:szCs w:val="28"/>
          <w:rtl/>
        </w:rPr>
      </w:pPr>
    </w:p>
    <w:p w:rsidR="000F4AA5" w:rsidRPr="00D0136E" w:rsidRDefault="000F4AA5" w:rsidP="000F4AA5">
      <w:pPr>
        <w:spacing w:line="360" w:lineRule="auto"/>
        <w:ind w:left="-427"/>
        <w:jc w:val="lowKashida"/>
        <w:rPr>
          <w:rFonts w:ascii="Tahoma" w:hAnsi="Tahoma" w:cs="B Lotus"/>
          <w:sz w:val="28"/>
          <w:szCs w:val="28"/>
          <w:rtl/>
        </w:rPr>
      </w:pPr>
      <w:r w:rsidRPr="00D0136E">
        <w:rPr>
          <w:rFonts w:ascii="Tahoma" w:hAnsi="Tahoma" w:cs="B Lotus"/>
          <w:sz w:val="28"/>
          <w:szCs w:val="28"/>
          <w:rtl/>
        </w:rPr>
        <w:t>در زير فهرستي از رفتارها و حالات مختلف آورده شده است چنانچه هر كدام از آنها در مورد كودك</w:t>
      </w:r>
      <w:r w:rsidRPr="00D0136E">
        <w:rPr>
          <w:rFonts w:ascii="Tahoma" w:hAnsi="Tahoma" w:cs="B Lotus" w:hint="cs"/>
          <w:sz w:val="28"/>
          <w:szCs w:val="28"/>
          <w:rtl/>
        </w:rPr>
        <w:t xml:space="preserve"> </w:t>
      </w:r>
      <w:r w:rsidRPr="00D0136E">
        <w:rPr>
          <w:rFonts w:ascii="Tahoma" w:hAnsi="Tahoma" w:cs="B Lotus"/>
          <w:sz w:val="28"/>
          <w:szCs w:val="28"/>
          <w:rtl/>
        </w:rPr>
        <w:t>يا نوجوان شما در حال حاضر يا در طول 6 ماه گذشته وجود داشته است، آن را با علامت</w:t>
      </w:r>
      <w:r w:rsidRPr="00D0136E">
        <w:rPr>
          <w:rFonts w:ascii="Tahoma" w:hAnsi="Tahoma" w:cs="B Lotus" w:hint="cs"/>
          <w:sz w:val="28"/>
          <w:szCs w:val="28"/>
          <w:rtl/>
        </w:rPr>
        <w:t xml:space="preserve"> </w:t>
      </w:r>
      <w:r w:rsidRPr="00D0136E">
        <w:rPr>
          <w:rFonts w:cs="B Lotus" w:hint="cs"/>
          <w:sz w:val="28"/>
          <w:szCs w:val="28"/>
          <w:rtl/>
          <w:lang w:bidi="fa-IR"/>
        </w:rPr>
        <w:t>(</w:t>
      </w:r>
      <w:r w:rsidRPr="00D0136E">
        <w:rPr>
          <w:rFonts w:cs="B Lotus"/>
          <w:sz w:val="28"/>
          <w:szCs w:val="28"/>
          <w:rtl/>
          <w:lang w:bidi="fa-IR"/>
        </w:rPr>
        <w:t>×</w:t>
      </w:r>
      <w:r w:rsidRPr="00D0136E">
        <w:rPr>
          <w:rFonts w:cs="B Lotus" w:hint="cs"/>
          <w:sz w:val="28"/>
          <w:szCs w:val="28"/>
          <w:rtl/>
          <w:lang w:bidi="fa-IR"/>
        </w:rPr>
        <w:t xml:space="preserve">) مشخص نمایید. </w:t>
      </w:r>
    </w:p>
    <w:tbl>
      <w:tblPr>
        <w:bidiVisual/>
        <w:tblW w:w="9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635"/>
        <w:gridCol w:w="770"/>
        <w:gridCol w:w="686"/>
        <w:gridCol w:w="770"/>
      </w:tblGrid>
      <w:tr w:rsidR="000F4AA5" w:rsidRPr="00D0136E" w:rsidTr="00C34375">
        <w:trPr>
          <w:trHeight w:val="521"/>
          <w:jc w:val="center"/>
        </w:trPr>
        <w:tc>
          <w:tcPr>
            <w:tcW w:w="7223" w:type="dxa"/>
            <w:gridSpan w:val="2"/>
            <w:shd w:val="clear" w:color="auto" w:fill="5B9BD5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785B92">
              <w:rPr>
                <w:rFonts w:cs="B Lotus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770" w:type="dxa"/>
            <w:shd w:val="clear" w:color="auto" w:fill="5B9BD5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خیر</w:t>
            </w:r>
          </w:p>
        </w:tc>
        <w:tc>
          <w:tcPr>
            <w:tcW w:w="686" w:type="dxa"/>
            <w:shd w:val="clear" w:color="auto" w:fill="5B9BD5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بعضی مواقع</w:t>
            </w:r>
          </w:p>
        </w:tc>
        <w:tc>
          <w:tcPr>
            <w:tcW w:w="770" w:type="dxa"/>
            <w:shd w:val="clear" w:color="auto" w:fill="5B9BD5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785B92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بلی</w:t>
            </w: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بچه گانه تر از سن خود رفتار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حساسيت (آلرژي) دارد</w:t>
            </w:r>
            <w:r w:rsidRPr="00785B92">
              <w:rPr>
                <w:rFonts w:cs="B Lotus" w:hint="cs"/>
                <w:rtl/>
                <w:lang w:bidi="fa-IR"/>
              </w:rPr>
              <w:t>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(نوع حساسيت را توضيح دهيد</w:t>
            </w:r>
            <w:bookmarkStart w:id="0" w:name="_GoBack"/>
            <w:bookmarkEnd w:id="0"/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جر و بحث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آسم یا تنگی نفس دارد.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اگر كودك يا نوجوان پسر است مي پرسيم</w:t>
            </w:r>
            <w:r w:rsidRPr="00785B92">
              <w:rPr>
                <w:rFonts w:cs="B Lotus" w:hint="cs"/>
                <w:rtl/>
                <w:lang w:bidi="fa-IR"/>
              </w:rPr>
              <w:t xml:space="preserve"> «</w:t>
            </w:r>
            <w:r w:rsidRPr="00785B92">
              <w:rPr>
                <w:rFonts w:cs="B Lotus"/>
                <w:rtl/>
                <w:lang w:bidi="fa-IR"/>
              </w:rPr>
              <w:t>مثل دخترها رفتار مي كند</w:t>
            </w:r>
            <w:r w:rsidRPr="00785B92">
              <w:rPr>
                <w:rFonts w:cs="B Lotus" w:hint="cs"/>
                <w:rtl/>
                <w:lang w:bidi="fa-IR"/>
              </w:rPr>
              <w:t>»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 xml:space="preserve">اگر كودك يا نوجوان </w:t>
            </w:r>
            <w:r w:rsidRPr="00785B92">
              <w:rPr>
                <w:rFonts w:cs="B Lotus" w:hint="cs"/>
                <w:rtl/>
                <w:lang w:bidi="fa-IR"/>
              </w:rPr>
              <w:t>دخت</w:t>
            </w:r>
            <w:r w:rsidRPr="00785B92">
              <w:rPr>
                <w:rFonts w:cs="B Lotus"/>
                <w:rtl/>
                <w:lang w:bidi="fa-IR"/>
              </w:rPr>
              <w:t>ر است مي پرسيم</w:t>
            </w:r>
            <w:r w:rsidRPr="00785B92">
              <w:rPr>
                <w:rFonts w:cs="B Lotus" w:hint="cs"/>
                <w:rtl/>
                <w:lang w:bidi="fa-IR"/>
              </w:rPr>
              <w:t xml:space="preserve"> «</w:t>
            </w:r>
            <w:r w:rsidRPr="00785B92">
              <w:rPr>
                <w:rFonts w:cs="B Lotus"/>
                <w:rtl/>
                <w:lang w:bidi="fa-IR"/>
              </w:rPr>
              <w:t xml:space="preserve">مثل </w:t>
            </w:r>
            <w:r w:rsidRPr="00785B92">
              <w:rPr>
                <w:rFonts w:cs="B Lotus" w:hint="cs"/>
                <w:rtl/>
                <w:lang w:bidi="fa-IR"/>
              </w:rPr>
              <w:t>پس</w:t>
            </w:r>
            <w:r w:rsidRPr="00785B92">
              <w:rPr>
                <w:rFonts w:cs="B Lotus"/>
                <w:rtl/>
                <w:lang w:bidi="fa-IR"/>
              </w:rPr>
              <w:t>رها رفتار مي كند</w:t>
            </w:r>
            <w:r w:rsidRPr="00785B92">
              <w:rPr>
                <w:rFonts w:cs="B Lotus" w:hint="cs"/>
                <w:rtl/>
                <w:lang w:bidi="fa-IR"/>
              </w:rPr>
              <w:t>»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بيرون از توالت مدفوع مي كند. در هر مكاني آب دهانش را مي اندازد</w:t>
            </w:r>
            <w:r w:rsidRPr="00785B92">
              <w:rPr>
                <w:rFonts w:cs="B Lotus" w:hint="cs"/>
                <w:rtl/>
                <w:lang w:bidi="fa-IR"/>
              </w:rPr>
              <w:t xml:space="preserve"> (تف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کند)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مغررو است و از خودش تعريف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نمي تواند حواسش را جمع كند، نمي تواند توجه اش را براي مدت طولاني نگه</w:t>
            </w:r>
            <w:r w:rsidRPr="00785B92">
              <w:rPr>
                <w:rFonts w:cs="B Lotus" w:hint="cs"/>
                <w:rtl/>
                <w:lang w:bidi="fa-IR"/>
              </w:rPr>
              <w:t xml:space="preserve">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بعضي فكرها را نمي تواند از ذهنش خارج كند (فكر وسواسي).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نمي تواند آرام بنشيند، بي قرار است يا زياد فعال است.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به بزرگسالان مي چسبد، يا خيلي به آنها وابسته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تنهايي شكايت مي كند.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گيج يا سردرگم به نظر مي رسد.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گريه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با حيوانات بي رحم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نسبت به ديگران بي رحم است، زورگو است و ديگران را آزار مي دهد.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خيال پردازي مي كند يا در افكار خودش غرق مي 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عمداً به خودش صدمه مي</w:t>
            </w:r>
            <w:r w:rsidRPr="00785B92">
              <w:rPr>
                <w:rFonts w:cs="B Lotus" w:hint="cs"/>
                <w:rtl/>
                <w:lang w:bidi="fa-IR"/>
              </w:rPr>
              <w:softHyphen/>
            </w:r>
            <w:r w:rsidRPr="00785B92">
              <w:rPr>
                <w:rFonts w:cs="B Lotus"/>
                <w:rtl/>
                <w:lang w:bidi="fa-IR"/>
              </w:rPr>
              <w:t>زند يا قصد از بين بردن خود را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دلش مي خواهد به او زياد توجه كنند.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وسائلش را خراب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lastRenderedPageBreak/>
              <w:t>21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وسائل</w:t>
            </w:r>
            <w:r w:rsidRPr="00785B92">
              <w:rPr>
                <w:rFonts w:cs="B Lotus" w:hint="cs"/>
                <w:rtl/>
                <w:lang w:bidi="fa-IR"/>
              </w:rPr>
              <w:t xml:space="preserve"> متعلق به خانواده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ا</w:t>
            </w:r>
            <w:r w:rsidRPr="00785B92">
              <w:rPr>
                <w:rFonts w:cs="B Lotus"/>
                <w:rtl/>
                <w:lang w:bidi="fa-IR"/>
              </w:rPr>
              <w:t>ش</w:t>
            </w:r>
            <w:r w:rsidRPr="00785B92">
              <w:rPr>
                <w:rFonts w:cs="B Lotus" w:hint="cs"/>
                <w:rtl/>
                <w:lang w:bidi="fa-IR"/>
              </w:rPr>
              <w:t xml:space="preserve"> یا وسایل دیگران</w:t>
            </w:r>
            <w:r w:rsidRPr="00785B92">
              <w:rPr>
                <w:rFonts w:cs="B Lotus"/>
                <w:rtl/>
                <w:lang w:bidi="fa-IR"/>
              </w:rPr>
              <w:t xml:space="preserve"> را خراب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خانه نافرماني مي كند (حرف گوش نمي دهد).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مدرسه نافرماني مي كند (حرف گوش نمي دهد).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خوب غذا نمي خورد.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با بچه هاي ديگر سازگاري ندارد.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رفتار بد خود، پشيمان نمي 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حسود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قوانین و قواعد را در خانه، مدرسه و در جاهای نقض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 xml:space="preserve">کند.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29</w:t>
            </w:r>
          </w:p>
        </w:tc>
        <w:tc>
          <w:tcPr>
            <w:tcW w:w="6635" w:type="dxa"/>
            <w:shd w:val="clear" w:color="auto" w:fill="auto"/>
          </w:tcPr>
          <w:p w:rsidR="000F4AA5" w:rsidRPr="008A671A" w:rsidRDefault="000F4AA5" w:rsidP="00C34375">
            <w:pPr>
              <w:jc w:val="lowKashida"/>
              <w:rPr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حيوانات، وضعيت ها، موقعيتي ها يا بعضي جاهاي خاص (غير از مدرسه )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  <w:r w:rsidRPr="00785B92">
              <w:rPr>
                <w:rFonts w:cs="B Lotus"/>
                <w:rtl/>
                <w:lang w:bidi="fa-IR"/>
              </w:rPr>
              <w:t>مي ترسد (توضيح دهيد از چه مي ترسد</w:t>
            </w:r>
            <w:r w:rsidRPr="00785B92">
              <w:rPr>
                <w:rFonts w:cs="B Lotus" w:hint="cs"/>
                <w:rtl/>
                <w:lang w:bidi="fa-IR"/>
              </w:rPr>
              <w:t>: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رفتن به مدرسه مي ترسد.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اين كه فكر بدي به سرش بزند يا عمل بدي انجام دهد، مي ترسد.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احساس مي كند كه بايد از هر جهت بي عيب و نقص باشد.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احساس مي كند كه هيچ كس او را دوست ندارد.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احساس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 xml:space="preserve">کند دیگران دست نیافتنی هستند.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احساس بي ارزشي مي كند، خودش را كمتر از آنچه هست مي پندارد.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به خود صدمه مي زند، مستعد آسيب ديدن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جنگ و دعوا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سر به سر ديگران مي گذارد.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39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دور و بر بچه هايي مي گردد كه دردسر، درست مي كنند.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صداهايي مي شوند كه وجود خارجي ندارند (ديگران قادر به شنيدن آنها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  <w:r w:rsidRPr="00785B92">
              <w:rPr>
                <w:rFonts w:cs="B Lotus"/>
                <w:rtl/>
                <w:lang w:bidi="fa-IR"/>
              </w:rPr>
              <w:t>نيستند).</w:t>
            </w:r>
            <w:r w:rsidRPr="00785B92">
              <w:rPr>
                <w:rFonts w:cs="B Lotus" w:hint="cs"/>
                <w:rtl/>
                <w:lang w:bidi="fa-IR"/>
              </w:rPr>
              <w:t xml:space="preserve"> 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بدون فكر عمل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تنهايي را دوست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دروغ مي گويد، حيله گري و تقلب مي كند، ديگران را گول مي زند.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عادت به ناخن جويدن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حساس است، زود عصبي و هيجان زده مي 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حركات و پرش هاي غيرارادي در اندام بدن خود دارد.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خواب هاي وحشتناك مي بيند.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48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بچه هاي ديگر او را دوست ندارند.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lastRenderedPageBreak/>
              <w:t>49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يبوست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بسيار ترسوست و مضطرب مي 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احساس سرگيجه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احساس گناه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غذا مي خورد (پرخور است).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بيش از اندازه احساس خستگي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اضافه وزن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مشكلات و ناراحتي هاي جسمي زير در خود شكايت دارد (مشكلاتي كه به</w:t>
            </w:r>
            <w:r w:rsidRPr="00D0136E">
              <w:rPr>
                <w:rtl/>
              </w:rPr>
              <w:t xml:space="preserve"> </w:t>
            </w:r>
            <w:r w:rsidRPr="00785B92">
              <w:rPr>
                <w:rFonts w:cs="B Lotus"/>
                <w:rtl/>
                <w:lang w:bidi="fa-IR"/>
              </w:rPr>
              <w:t>نظر پزشكان جسمي نبوده و علت عصبي دارد)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الف)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درد در نقاط مختلف بدن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ب)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سردرد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ج)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حالت تهوع، احساس حال به هم خوردن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د)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ناراحتي چشمي</w:t>
            </w:r>
            <w:r w:rsidRPr="00785B92">
              <w:rPr>
                <w:rFonts w:cs="B Lotus" w:hint="cs"/>
                <w:rtl/>
                <w:lang w:bidi="fa-IR"/>
              </w:rPr>
              <w:t xml:space="preserve"> (اگر با عینک برطرف نمی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 xml:space="preserve">شود) 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ه)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جوش يا ديگر مشكلات پوستي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و)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دل درد يا دل پيچه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ز)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استفراغ يا بالا آوردن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ح)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 xml:space="preserve">ساير ناراحتي ها 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(قيد گردد</w:t>
            </w:r>
            <w:r w:rsidRPr="00785B92">
              <w:rPr>
                <w:rFonts w:cs="B Lotus" w:hint="cs"/>
                <w:rtl/>
                <w:lang w:bidi="fa-IR"/>
              </w:rPr>
              <w:t xml:space="preserve">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____________________________________________</w:t>
            </w:r>
            <w:r w:rsidRPr="00785B92">
              <w:rPr>
                <w:rFonts w:cs="B Lotu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بي دليل با ديگران كت ككاري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با بيني، پوست يا ديگر قسمت هاي بدنش ور مي رود و آن</w:t>
            </w:r>
            <w:r w:rsidRPr="00785B92">
              <w:rPr>
                <w:rFonts w:cs="B Lotus" w:hint="cs"/>
                <w:rtl/>
                <w:lang w:bidi="fa-IR"/>
              </w:rPr>
              <w:softHyphen/>
            </w:r>
            <w:r w:rsidRPr="00785B92">
              <w:rPr>
                <w:rFonts w:cs="B Lotus"/>
                <w:rtl/>
                <w:lang w:bidi="fa-IR"/>
              </w:rPr>
              <w:t>ها را زخم مي كند.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59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با آلت تناسلي خود در حضور ديگران ور مي رود و بازي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با آلت تناسلي خود زياد بازي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درس خواندن ضعيف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دست و پا چلفتي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ترجيح مي دهد با بچه هاي بزرگ تر از خودش باشد.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ترجيح مي دهد با بچه هاي كوچك تر از خود باشد.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صحبت كردن با افراد غريبه خودداري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خودش را مجبور به بعضي اعمال مي بيند (اعمال وسواسي).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lastRenderedPageBreak/>
              <w:t>67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منزل فرار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جيغ مي كشد.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69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مرموز و تودار است، مطالب را توي خودش نگه مي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چيزهايي را مي بيند كه وجود خارجي ندارند (ديگران قادر به ديدن آنها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  <w:r w:rsidRPr="00785B92">
              <w:rPr>
                <w:rFonts w:cs="B Lotus"/>
                <w:rtl/>
                <w:lang w:bidi="fa-IR"/>
              </w:rPr>
              <w:t>نيستند).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کمرو و خجالتی است</w:t>
            </w:r>
            <w:r w:rsidRPr="00785B92">
              <w:rPr>
                <w:rFonts w:cs="B Lotus"/>
                <w:rtl/>
                <w:lang w:bidi="fa-IR"/>
              </w:rPr>
              <w:t>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آتش افروزي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مشكلات جنسي دارد.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خودنمايي يا دلقك بازي مي كند.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بیش از حد ترسوست طوری که زهر ترک می</w:t>
            </w:r>
            <w:r w:rsidRPr="00785B92">
              <w:rPr>
                <w:rFonts w:cs="B Lotus"/>
                <w:rtl/>
                <w:lang w:bidi="fa-IR"/>
              </w:rPr>
              <w:softHyphen/>
            </w:r>
            <w:r w:rsidRPr="00785B92">
              <w:rPr>
                <w:rFonts w:cs="B Lotus" w:hint="cs"/>
                <w:rtl/>
                <w:lang w:bidi="fa-IR"/>
              </w:rPr>
              <w:t>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كمتر از بچه هاي ديگر مي</w:t>
            </w:r>
            <w:r w:rsidRPr="00785B92">
              <w:rPr>
                <w:rFonts w:cs="B Lotus" w:hint="cs"/>
                <w:rtl/>
                <w:lang w:bidi="fa-IR"/>
              </w:rPr>
              <w:softHyphen/>
            </w:r>
            <w:r w:rsidRPr="00785B92">
              <w:rPr>
                <w:rFonts w:cs="B Lotus"/>
                <w:rtl/>
                <w:lang w:bidi="fa-IR"/>
              </w:rPr>
              <w:t>خوابد.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طول روز و يا شب بيشتر از ديگر بچه ها مي خوابد.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بی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توجه است یا به راحتی حواسش پرت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79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صحبت كردن و در بيان كلمات مشكل دارد (مثلاً لكنت زبان دارد).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بدون هدف به جايي خيره مي شود.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منزل بدون اجازه وسايل را برمي دارد (دزدي مي كند).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خارج از منزل بدون اجازه وسايل را برمي دارد (دزدي مي كند).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چيزهايي را كه احتياج ندارد جمع مي كند.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رفتارهاي عجيب و غريب دارد.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ایده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های</w:t>
            </w:r>
            <w:r w:rsidRPr="00785B92">
              <w:rPr>
                <w:rFonts w:cs="B Lotus"/>
                <w:rtl/>
                <w:lang w:bidi="fa-IR"/>
              </w:rPr>
              <w:t xml:space="preserve"> عجيب و غريب دارد.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كله شق و يك دنده</w:t>
            </w:r>
            <w:r w:rsidRPr="00785B92">
              <w:rPr>
                <w:rFonts w:cs="B Lotus" w:hint="cs"/>
                <w:rtl/>
                <w:lang w:bidi="fa-IR"/>
              </w:rPr>
              <w:t>، عبوس و زودرنج</w:t>
            </w:r>
            <w:r w:rsidRPr="00785B92">
              <w:rPr>
                <w:rFonts w:cs="B Lotus"/>
                <w:rtl/>
                <w:lang w:bidi="fa-IR"/>
              </w:rPr>
              <w:t xml:space="preserve">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خلق و يا احساساتش تغييرات ناگهاني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قهر مي كند و اخمو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89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بدگمان و شكاك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فحش مي دهد يا در صحبت هايش، كلمات زشت و وقيحانه به كار مي برد.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مي گويد از زندگي سير شده است و حرف هاي مأيوس كننده مي زند.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lastRenderedPageBreak/>
              <w:t>92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خواب راه مي رود يا صحبت مي كند.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زياد صحبت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ديگري را مسخره و اذيت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بدخلق يا تند مزاج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راجع به مسائل جنسي زياد فكر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مردم را تهديد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انگشت شست خود را مي مكد.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99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سیگار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کشد، یا توتون و تنباکو را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جود یا بو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کشد.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خواب رفتن مشكل دارد.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از مدرسه گريزان است و فرار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كم فعاليت و كم انرژي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103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غمگين</w:t>
            </w:r>
            <w:r w:rsidRPr="00785B92">
              <w:rPr>
                <w:rFonts w:cs="B Lotus" w:hint="cs"/>
                <w:rtl/>
                <w:lang w:bidi="fa-IR"/>
              </w:rPr>
              <w:t xml:space="preserve">، ناراحت و </w:t>
            </w:r>
            <w:r w:rsidRPr="00785B92">
              <w:rPr>
                <w:rFonts w:cs="B Lotus"/>
                <w:rtl/>
                <w:lang w:bidi="fa-IR"/>
              </w:rPr>
              <w:t>دل گرفته</w:t>
            </w:r>
            <w:r w:rsidRPr="00785B92">
              <w:rPr>
                <w:rFonts w:cs="B Lotus" w:hint="cs"/>
                <w:rtl/>
                <w:lang w:bidi="fa-IR"/>
              </w:rPr>
              <w:t xml:space="preserve"> </w:t>
            </w:r>
            <w:r w:rsidRPr="00785B92">
              <w:rPr>
                <w:rFonts w:cs="B Lotus"/>
                <w:rtl/>
                <w:lang w:bidi="fa-IR"/>
              </w:rPr>
              <w:t>(افسرده</w:t>
            </w:r>
            <w:r w:rsidRPr="00785B92">
              <w:rPr>
                <w:rFonts w:cs="B Lotus" w:hint="cs"/>
                <w:rtl/>
                <w:lang w:bidi="fa-IR"/>
              </w:rPr>
              <w:t xml:space="preserve">) </w:t>
            </w:r>
            <w:r w:rsidRPr="00785B92">
              <w:rPr>
                <w:rFonts w:cs="B Lotus"/>
                <w:rtl/>
                <w:lang w:bidi="fa-IR"/>
              </w:rPr>
              <w:t>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104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بيش از حد پر سر و صدا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105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برای مقاصد غیردارویی </w:t>
            </w:r>
            <w:r w:rsidRPr="00785B92">
              <w:rPr>
                <w:rFonts w:cs="B Lotus"/>
                <w:rtl/>
                <w:lang w:bidi="fa-IR"/>
              </w:rPr>
              <w:t>مواد مخدر مصرف مي كند</w:t>
            </w:r>
            <w:r w:rsidRPr="00785B92">
              <w:rPr>
                <w:rFonts w:cs="B Lotus" w:hint="cs"/>
                <w:rtl/>
                <w:lang w:bidi="fa-IR"/>
              </w:rPr>
              <w:t xml:space="preserve"> (به غیر از الکل و تنباکو)</w:t>
            </w:r>
            <w:r w:rsidRPr="00785B92">
              <w:rPr>
                <w:rFonts w:cs="B Lotus"/>
                <w:rtl/>
                <w:lang w:bidi="fa-IR"/>
              </w:rPr>
              <w:t>.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 xml:space="preserve">(توضیح دهید: </w:t>
            </w:r>
            <w:r w:rsidRPr="00785B92">
              <w:rPr>
                <w:rFonts w:hint="cs"/>
                <w:b/>
                <w:bCs/>
                <w:rtl/>
                <w:lang w:bidi="fa-IR"/>
              </w:rPr>
              <w:t>__________________________________________</w:t>
            </w:r>
            <w:r w:rsidRPr="00785B92"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106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 w:hint="cs"/>
                <w:rtl/>
                <w:lang w:bidi="fa-IR"/>
              </w:rPr>
              <w:t>از نظر اجتماعی ناهنجار است و دست به تخریب اموال عمومی می</w:t>
            </w:r>
            <w:r w:rsidRPr="00785B92">
              <w:rPr>
                <w:rFonts w:cs="B Lotus" w:hint="cs"/>
                <w:rtl/>
                <w:lang w:bidi="fa-IR"/>
              </w:rPr>
              <w:softHyphen/>
              <w:t>زند.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107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در روز شلوارش را خيس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108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شب ادراري دارد.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109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ناله مي كند.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110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اگر كودك يا نوجوان پسر است</w:t>
            </w:r>
            <w:r w:rsidRPr="00785B92">
              <w:rPr>
                <w:rFonts w:cs="B Lotus" w:hint="cs"/>
                <w:rtl/>
                <w:lang w:bidi="fa-IR"/>
              </w:rPr>
              <w:t xml:space="preserve"> «</w:t>
            </w:r>
            <w:r w:rsidRPr="00785B92">
              <w:rPr>
                <w:rFonts w:cs="B Lotus"/>
                <w:rtl/>
                <w:lang w:bidi="fa-IR"/>
              </w:rPr>
              <w:t>آرزو مي</w:t>
            </w:r>
            <w:r w:rsidRPr="00785B92">
              <w:rPr>
                <w:rFonts w:cs="B Lotus" w:hint="cs"/>
                <w:rtl/>
                <w:lang w:bidi="fa-IR"/>
              </w:rPr>
              <w:softHyphen/>
            </w:r>
            <w:r w:rsidRPr="00785B92">
              <w:rPr>
                <w:rFonts w:cs="B Lotus"/>
                <w:rtl/>
                <w:lang w:bidi="fa-IR"/>
              </w:rPr>
              <w:t>كند دختر باشد</w:t>
            </w:r>
            <w:r w:rsidRPr="00785B92">
              <w:rPr>
                <w:rFonts w:cs="B Lotus" w:hint="cs"/>
                <w:rtl/>
                <w:lang w:bidi="fa-IR"/>
              </w:rPr>
              <w:t>»</w:t>
            </w:r>
          </w:p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 xml:space="preserve">اگر كودك يا نوجوان </w:t>
            </w:r>
            <w:r w:rsidRPr="00785B92">
              <w:rPr>
                <w:rFonts w:cs="B Lotus" w:hint="cs"/>
                <w:rtl/>
                <w:lang w:bidi="fa-IR"/>
              </w:rPr>
              <w:t>دخت</w:t>
            </w:r>
            <w:r w:rsidRPr="00785B92">
              <w:rPr>
                <w:rFonts w:cs="B Lotus"/>
                <w:rtl/>
                <w:lang w:bidi="fa-IR"/>
              </w:rPr>
              <w:t>ر است</w:t>
            </w:r>
            <w:r w:rsidRPr="00785B92">
              <w:rPr>
                <w:rFonts w:cs="B Lotus" w:hint="cs"/>
                <w:rtl/>
                <w:lang w:bidi="fa-IR"/>
              </w:rPr>
              <w:t xml:space="preserve"> «</w:t>
            </w:r>
            <w:r w:rsidRPr="00785B92">
              <w:rPr>
                <w:rFonts w:cs="B Lotus"/>
                <w:rtl/>
                <w:lang w:bidi="fa-IR"/>
              </w:rPr>
              <w:t>آرزو مي</w:t>
            </w:r>
            <w:r w:rsidRPr="00785B92">
              <w:rPr>
                <w:rFonts w:cs="B Lotus" w:hint="cs"/>
                <w:rtl/>
                <w:lang w:bidi="fa-IR"/>
              </w:rPr>
              <w:softHyphen/>
            </w:r>
            <w:r w:rsidRPr="00785B92">
              <w:rPr>
                <w:rFonts w:cs="B Lotus"/>
                <w:rtl/>
                <w:lang w:bidi="fa-IR"/>
              </w:rPr>
              <w:t xml:space="preserve">كند </w:t>
            </w:r>
            <w:r w:rsidRPr="00785B92">
              <w:rPr>
                <w:rFonts w:cs="B Lotus" w:hint="cs"/>
                <w:rtl/>
                <w:lang w:bidi="fa-IR"/>
              </w:rPr>
              <w:t>پس</w:t>
            </w:r>
            <w:r w:rsidRPr="00785B92">
              <w:rPr>
                <w:rFonts w:cs="B Lotus"/>
                <w:rtl/>
                <w:lang w:bidi="fa-IR"/>
              </w:rPr>
              <w:t>ر باشد</w:t>
            </w:r>
            <w:r w:rsidRPr="00785B92">
              <w:rPr>
                <w:rFonts w:cs="B Lotus" w:hint="cs"/>
                <w:rtl/>
                <w:lang w:bidi="fa-IR"/>
              </w:rPr>
              <w:t>»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111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با ديگران ارتباط برقرار نمي كند و گوشه گير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jc w:val="center"/>
        </w:trPr>
        <w:tc>
          <w:tcPr>
            <w:tcW w:w="588" w:type="dxa"/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112</w:t>
            </w:r>
          </w:p>
        </w:tc>
        <w:tc>
          <w:tcPr>
            <w:tcW w:w="6635" w:type="dxa"/>
            <w:shd w:val="clear" w:color="auto" w:fill="auto"/>
          </w:tcPr>
          <w:p w:rsidR="000F4AA5" w:rsidRPr="00785B92" w:rsidRDefault="000F4AA5" w:rsidP="00C34375">
            <w:pPr>
              <w:jc w:val="lowKashida"/>
              <w:rPr>
                <w:rFonts w:cs="B Lotus"/>
                <w:rtl/>
                <w:lang w:bidi="fa-IR"/>
              </w:rPr>
            </w:pPr>
            <w:r w:rsidRPr="00785B92">
              <w:rPr>
                <w:rFonts w:cs="B Lotus"/>
                <w:rtl/>
                <w:lang w:bidi="fa-IR"/>
              </w:rPr>
              <w:t>نگران است.</w:t>
            </w:r>
          </w:p>
        </w:tc>
        <w:tc>
          <w:tcPr>
            <w:tcW w:w="770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rtl/>
                <w:lang w:bidi="fa-IR"/>
              </w:rPr>
            </w:pPr>
          </w:p>
        </w:tc>
        <w:tc>
          <w:tcPr>
            <w:tcW w:w="770" w:type="dxa"/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0F4AA5" w:rsidRPr="00D0136E" w:rsidTr="00C34375">
        <w:trPr>
          <w:trHeight w:hRule="exact" w:val="1792"/>
          <w:jc w:val="center"/>
        </w:trPr>
        <w:tc>
          <w:tcPr>
            <w:tcW w:w="588" w:type="dxa"/>
            <w:tcBorders>
              <w:top w:val="double" w:sz="4" w:space="0" w:color="5B9BD5"/>
              <w:right w:val="nil"/>
            </w:tcBorders>
            <w:shd w:val="clear" w:color="auto" w:fill="FFFFFF"/>
          </w:tcPr>
          <w:p w:rsidR="000F4AA5" w:rsidRPr="00785B92" w:rsidRDefault="000F4AA5" w:rsidP="00C3437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 w:hint="cs"/>
                <w:b/>
                <w:bCs/>
                <w:rtl/>
                <w:lang w:bidi="fa-IR"/>
              </w:rPr>
              <w:t>113</w:t>
            </w:r>
          </w:p>
        </w:tc>
        <w:tc>
          <w:tcPr>
            <w:tcW w:w="6635" w:type="dxa"/>
            <w:tcBorders>
              <w:top w:val="double" w:sz="4" w:space="0" w:color="5B9BD5"/>
            </w:tcBorders>
            <w:shd w:val="clear" w:color="auto" w:fill="FFFFFF"/>
          </w:tcPr>
          <w:p w:rsidR="000F4AA5" w:rsidRPr="00785B92" w:rsidRDefault="000F4AA5" w:rsidP="00C34375">
            <w:pPr>
              <w:jc w:val="lowKashida"/>
              <w:rPr>
                <w:rFonts w:cs="B Lotus"/>
                <w:b/>
                <w:bCs/>
                <w:rtl/>
                <w:lang w:bidi="fa-IR"/>
              </w:rPr>
            </w:pPr>
            <w:r w:rsidRPr="00785B92">
              <w:rPr>
                <w:rFonts w:cs="B Lotus"/>
                <w:b/>
                <w:bCs/>
                <w:rtl/>
                <w:lang w:bidi="fa-IR"/>
              </w:rPr>
              <w:t>چنانچه كودك يا نوجوان مشكلات ديگري دارد كه در فهرست بالا نيامده آنها</w:t>
            </w:r>
            <w:r w:rsidRPr="00785B92">
              <w:rPr>
                <w:rFonts w:cs="B Lotus"/>
                <w:b/>
                <w:bCs/>
                <w:lang w:bidi="fa-IR"/>
              </w:rPr>
              <w:t xml:space="preserve"> </w:t>
            </w:r>
            <w:r w:rsidRPr="00785B92">
              <w:rPr>
                <w:rFonts w:cs="B Lotus"/>
                <w:b/>
                <w:bCs/>
                <w:rtl/>
                <w:lang w:bidi="fa-IR"/>
              </w:rPr>
              <w:t>را بنويسيد.</w:t>
            </w:r>
            <w:r w:rsidRPr="00785B92">
              <w:rPr>
                <w:rFonts w:cs="B Lotus"/>
                <w:b/>
                <w:bCs/>
                <w:lang w:bidi="fa-IR"/>
              </w:rPr>
              <w:t xml:space="preserve"> </w:t>
            </w:r>
          </w:p>
          <w:p w:rsidR="000F4AA5" w:rsidRPr="00785B92" w:rsidRDefault="000F4AA5" w:rsidP="00C34375">
            <w:pPr>
              <w:numPr>
                <w:ilvl w:val="0"/>
                <w:numId w:val="1"/>
              </w:numPr>
              <w:jc w:val="lowKashida"/>
              <w:rPr>
                <w:rFonts w:cs="B Lotus"/>
                <w:b/>
                <w:bCs/>
                <w:lang w:bidi="fa-IR"/>
              </w:rPr>
            </w:pPr>
            <w:r w:rsidRPr="005974D1">
              <w:rPr>
                <w:rFonts w:hint="cs"/>
                <w:b/>
                <w:bCs/>
                <w:rtl/>
                <w:lang w:bidi="fa-IR"/>
              </w:rPr>
              <w:t>_________________________________</w:t>
            </w:r>
            <w:r>
              <w:rPr>
                <w:rFonts w:hint="cs"/>
                <w:b/>
                <w:bCs/>
                <w:rtl/>
                <w:lang w:bidi="fa-IR"/>
              </w:rPr>
              <w:t>_</w:t>
            </w:r>
            <w:r w:rsidRPr="005974D1">
              <w:rPr>
                <w:rFonts w:hint="cs"/>
                <w:b/>
                <w:bCs/>
                <w:rtl/>
                <w:lang w:bidi="fa-IR"/>
              </w:rPr>
              <w:t>________</w:t>
            </w:r>
          </w:p>
          <w:p w:rsidR="000F4AA5" w:rsidRPr="00785B92" w:rsidRDefault="000F4AA5" w:rsidP="00C34375">
            <w:pPr>
              <w:numPr>
                <w:ilvl w:val="0"/>
                <w:numId w:val="1"/>
              </w:numPr>
              <w:jc w:val="lowKashida"/>
              <w:rPr>
                <w:rFonts w:cs="B Lotus"/>
                <w:b/>
                <w:bCs/>
                <w:lang w:bidi="fa-IR"/>
              </w:rPr>
            </w:pPr>
            <w:r w:rsidRPr="005974D1">
              <w:rPr>
                <w:rFonts w:hint="cs"/>
                <w:b/>
                <w:bCs/>
                <w:rtl/>
                <w:lang w:bidi="fa-IR"/>
              </w:rPr>
              <w:t>_________________________________</w:t>
            </w:r>
            <w:r>
              <w:rPr>
                <w:rFonts w:hint="cs"/>
                <w:b/>
                <w:bCs/>
                <w:rtl/>
                <w:lang w:bidi="fa-IR"/>
              </w:rPr>
              <w:t>_</w:t>
            </w:r>
            <w:r w:rsidRPr="005974D1">
              <w:rPr>
                <w:rFonts w:hint="cs"/>
                <w:b/>
                <w:bCs/>
                <w:rtl/>
                <w:lang w:bidi="fa-IR"/>
              </w:rPr>
              <w:t>________</w:t>
            </w:r>
          </w:p>
          <w:p w:rsidR="000F4AA5" w:rsidRPr="00785B92" w:rsidRDefault="000F4AA5" w:rsidP="00C34375">
            <w:pPr>
              <w:numPr>
                <w:ilvl w:val="0"/>
                <w:numId w:val="1"/>
              </w:numPr>
              <w:jc w:val="lowKashida"/>
              <w:rPr>
                <w:rFonts w:cs="B Lotus"/>
                <w:b/>
                <w:bCs/>
                <w:lang w:bidi="fa-IR"/>
              </w:rPr>
            </w:pPr>
            <w:r w:rsidRPr="005974D1">
              <w:rPr>
                <w:rFonts w:hint="cs"/>
                <w:b/>
                <w:bCs/>
                <w:rtl/>
                <w:lang w:bidi="fa-IR"/>
              </w:rPr>
              <w:t>_________________________________</w:t>
            </w:r>
            <w:r>
              <w:rPr>
                <w:rFonts w:hint="cs"/>
                <w:b/>
                <w:bCs/>
                <w:rtl/>
                <w:lang w:bidi="fa-IR"/>
              </w:rPr>
              <w:t>_</w:t>
            </w:r>
            <w:r w:rsidRPr="005974D1">
              <w:rPr>
                <w:rFonts w:hint="cs"/>
                <w:b/>
                <w:bCs/>
                <w:rtl/>
                <w:lang w:bidi="fa-IR"/>
              </w:rPr>
              <w:t>________</w:t>
            </w:r>
          </w:p>
          <w:p w:rsidR="000F4AA5" w:rsidRPr="00785B92" w:rsidRDefault="000F4AA5" w:rsidP="00C34375">
            <w:pPr>
              <w:ind w:left="720"/>
              <w:jc w:val="lowKashida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770" w:type="dxa"/>
            <w:tcBorders>
              <w:top w:val="double" w:sz="4" w:space="0" w:color="5B9BD5"/>
            </w:tcBorders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686" w:type="dxa"/>
            <w:tcBorders>
              <w:top w:val="double" w:sz="4" w:space="0" w:color="5B9BD5"/>
            </w:tcBorders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70" w:type="dxa"/>
            <w:tcBorders>
              <w:top w:val="double" w:sz="4" w:space="0" w:color="5B9BD5"/>
              <w:left w:val="nil"/>
            </w:tcBorders>
            <w:shd w:val="clear" w:color="auto" w:fill="FFFFFF"/>
          </w:tcPr>
          <w:p w:rsidR="000F4AA5" w:rsidRPr="00785B92" w:rsidRDefault="000F4AA5" w:rsidP="00C34375">
            <w:pPr>
              <w:ind w:firstLine="462"/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0F4AA5" w:rsidRDefault="000F4AA5" w:rsidP="000F4AA5">
      <w:pPr>
        <w:rPr>
          <w:rFonts w:cs="B Lotus"/>
          <w:sz w:val="28"/>
          <w:szCs w:val="28"/>
          <w:rtl/>
          <w:lang w:bidi="fa-IR"/>
        </w:rPr>
      </w:pPr>
    </w:p>
    <w:p w:rsidR="000F4AA5" w:rsidRDefault="000F4AA5" w:rsidP="000F4AA5">
      <w:pPr>
        <w:spacing w:line="360" w:lineRule="auto"/>
        <w:jc w:val="lowKashida"/>
        <w:rPr>
          <w:rFonts w:ascii="BMitra" w:cs="B Titr"/>
          <w:b/>
          <w:bCs/>
          <w:sz w:val="28"/>
          <w:szCs w:val="28"/>
          <w:rtl/>
        </w:rPr>
      </w:pPr>
    </w:p>
    <w:p w:rsidR="000F4AA5" w:rsidRPr="00551551" w:rsidRDefault="000F4AA5" w:rsidP="000F4AA5">
      <w:pPr>
        <w:spacing w:line="360" w:lineRule="auto"/>
        <w:jc w:val="lowKashida"/>
        <w:rPr>
          <w:rFonts w:ascii="BMitra" w:cs="B Titr"/>
          <w:b/>
          <w:bCs/>
          <w:sz w:val="28"/>
          <w:szCs w:val="28"/>
          <w:rtl/>
        </w:rPr>
      </w:pPr>
      <w:r w:rsidRPr="00551551">
        <w:rPr>
          <w:rFonts w:ascii="BMitra" w:cs="B Titr" w:hint="cs"/>
          <w:b/>
          <w:bCs/>
          <w:sz w:val="28"/>
          <w:szCs w:val="28"/>
          <w:rtl/>
        </w:rPr>
        <w:lastRenderedPageBreak/>
        <w:t>معرفی آزمون</w:t>
      </w:r>
    </w:p>
    <w:p w:rsidR="000F4AA5" w:rsidRDefault="000F4AA5" w:rsidP="000F4AA5">
      <w:pPr>
        <w:spacing w:line="360" w:lineRule="auto"/>
        <w:ind w:firstLine="567"/>
        <w:jc w:val="lowKashida"/>
        <w:rPr>
          <w:rFonts w:cs="B Lotus"/>
          <w:sz w:val="28"/>
          <w:szCs w:val="28"/>
          <w:rtl/>
        </w:rPr>
      </w:pPr>
      <w:r>
        <w:rPr>
          <w:rFonts w:ascii="BMitra" w:cs="B Lotus" w:hint="cs"/>
          <w:sz w:val="28"/>
          <w:szCs w:val="28"/>
          <w:rtl/>
        </w:rPr>
        <w:t>پرسشنامه</w:t>
      </w:r>
      <w:r w:rsidRPr="007E6C57">
        <w:rPr>
          <w:rFonts w:ascii="BMitra" w:cs="B Lotus" w:hint="cs"/>
          <w:sz w:val="28"/>
          <w:szCs w:val="28"/>
          <w:rtl/>
        </w:rPr>
        <w:t xml:space="preserve"> رفتاری کودک</w:t>
      </w:r>
      <w:r w:rsidRPr="007E6C57">
        <w:rPr>
          <w:rFonts w:cs="B Lotus"/>
          <w:sz w:val="28"/>
          <w:szCs w:val="28"/>
          <w:rtl/>
        </w:rPr>
        <w:t xml:space="preserve"> از مجموعه فرم</w:t>
      </w:r>
      <w:r w:rsidRPr="007E6C57">
        <w:rPr>
          <w:rFonts w:cs="B Lotus" w:hint="cs"/>
          <w:sz w:val="28"/>
          <w:szCs w:val="28"/>
          <w:rtl/>
        </w:rPr>
        <w:softHyphen/>
      </w:r>
      <w:r w:rsidRPr="007E6C57">
        <w:rPr>
          <w:rFonts w:cs="B Lotus"/>
          <w:sz w:val="28"/>
          <w:szCs w:val="28"/>
          <w:rtl/>
        </w:rPr>
        <w:t>های موازی آ</w:t>
      </w:r>
      <w:r w:rsidRPr="007E6C57">
        <w:rPr>
          <w:rFonts w:cs="B Lotus" w:hint="cs"/>
          <w:sz w:val="28"/>
          <w:szCs w:val="28"/>
          <w:rtl/>
        </w:rPr>
        <w:t>خ</w:t>
      </w:r>
      <w:r w:rsidRPr="007E6C57">
        <w:rPr>
          <w:rFonts w:cs="B Lotus"/>
          <w:sz w:val="28"/>
          <w:szCs w:val="28"/>
          <w:rtl/>
        </w:rPr>
        <w:t>نباخ</w:t>
      </w:r>
      <w:r w:rsidRPr="007E6C57">
        <w:rPr>
          <w:rFonts w:cs="B Lotus" w:hint="cs"/>
          <w:sz w:val="28"/>
          <w:szCs w:val="28"/>
          <w:rtl/>
        </w:rPr>
        <w:t xml:space="preserve"> </w:t>
      </w:r>
      <w:r w:rsidRPr="007E6C57">
        <w:rPr>
          <w:rFonts w:cs="B Lotus"/>
        </w:rPr>
        <w:t>ASEBA</w:t>
      </w:r>
      <w:r w:rsidRPr="007E6C57">
        <w:rPr>
          <w:rFonts w:cs="B Lotus"/>
          <w:sz w:val="28"/>
          <w:szCs w:val="28"/>
          <w:rtl/>
        </w:rPr>
        <w:t xml:space="preserve"> بوده و مشکلات کودکان و نوجوانان را در 8 عامل اضطراب/ افسردگی، انزوا/ افسردگی، شکایت</w:t>
      </w:r>
      <w:r>
        <w:rPr>
          <w:rFonts w:cs="B Lotus" w:hint="cs"/>
          <w:sz w:val="28"/>
          <w:szCs w:val="28"/>
          <w:rtl/>
        </w:rPr>
        <w:softHyphen/>
      </w:r>
      <w:r w:rsidRPr="007E6C57">
        <w:rPr>
          <w:rFonts w:cs="B Lotus"/>
          <w:sz w:val="28"/>
          <w:szCs w:val="28"/>
          <w:rtl/>
        </w:rPr>
        <w:t>های جسمانی، مشکلات اجتماعی، مشکلات تفکر، مشکلات توجه، نادیده گرفت</w:t>
      </w:r>
      <w:r>
        <w:rPr>
          <w:rFonts w:cs="B Lotus" w:hint="cs"/>
          <w:sz w:val="28"/>
          <w:szCs w:val="28"/>
          <w:rtl/>
        </w:rPr>
        <w:t>ن</w:t>
      </w:r>
      <w:r w:rsidRPr="007E6C57">
        <w:rPr>
          <w:rFonts w:cs="B Lotus"/>
          <w:sz w:val="28"/>
          <w:szCs w:val="28"/>
          <w:rtl/>
        </w:rPr>
        <w:t xml:space="preserve"> قواعد و رفتار پرخاشگرانه ارزیابی می</w:t>
      </w:r>
      <w:r>
        <w:rPr>
          <w:rFonts w:cs="B Lotus" w:hint="cs"/>
          <w:sz w:val="28"/>
          <w:szCs w:val="28"/>
          <w:rtl/>
        </w:rPr>
        <w:softHyphen/>
      </w:r>
      <w:r w:rsidRPr="007E6C57">
        <w:rPr>
          <w:rFonts w:cs="B Lotus"/>
          <w:sz w:val="28"/>
          <w:szCs w:val="28"/>
          <w:rtl/>
        </w:rPr>
        <w:t>کند. دو عامل نادیده گرفتن قواعد و رفتار پرخاشگرانه عامل مرتبه دوم مشکلات برون سازی شده را تشکیل می</w:t>
      </w:r>
      <w:r>
        <w:rPr>
          <w:rFonts w:cs="B Lotus" w:hint="cs"/>
          <w:sz w:val="28"/>
          <w:szCs w:val="28"/>
          <w:rtl/>
        </w:rPr>
        <w:softHyphen/>
      </w:r>
      <w:r w:rsidRPr="007E6C57">
        <w:rPr>
          <w:rFonts w:cs="B Lotus"/>
          <w:sz w:val="28"/>
          <w:szCs w:val="28"/>
          <w:rtl/>
        </w:rPr>
        <w:t>دهند</w:t>
      </w:r>
      <w:r>
        <w:rPr>
          <w:rFonts w:cs="B Lotus" w:hint="cs"/>
          <w:sz w:val="28"/>
          <w:szCs w:val="28"/>
          <w:rtl/>
        </w:rPr>
        <w:t>.</w:t>
      </w:r>
    </w:p>
    <w:p w:rsidR="000F4AA5" w:rsidRDefault="000F4AA5" w:rsidP="000F4AA5">
      <w:pPr>
        <w:spacing w:line="360" w:lineRule="auto"/>
        <w:ind w:firstLine="567"/>
        <w:jc w:val="lowKashida"/>
        <w:rPr>
          <w:rFonts w:ascii="BZar" w:cs="B Lotus"/>
          <w:sz w:val="28"/>
          <w:szCs w:val="28"/>
          <w:rtl/>
          <w:lang w:bidi="fa-IR"/>
        </w:rPr>
      </w:pPr>
      <w:r w:rsidRPr="00940C3A">
        <w:rPr>
          <w:rFonts w:ascii="BZar" w:cs="B Lotus" w:hint="cs"/>
          <w:sz w:val="28"/>
          <w:szCs w:val="28"/>
          <w:rtl/>
          <w:lang w:bidi="fa-IR"/>
        </w:rPr>
        <w:t>این پرسشنامه مشکلات عاطفی- رفتاری و همچنین توانمندی</w:t>
      </w:r>
      <w:r w:rsidRPr="00940C3A">
        <w:rPr>
          <w:rFonts w:ascii="BZar" w:cs="B Lotus" w:hint="cs"/>
          <w:sz w:val="28"/>
          <w:szCs w:val="28"/>
          <w:rtl/>
          <w:lang w:bidi="fa-IR"/>
        </w:rPr>
        <w:softHyphen/>
        <w:t>ها و شایستگی</w:t>
      </w:r>
      <w:r w:rsidRPr="00940C3A">
        <w:rPr>
          <w:rFonts w:ascii="BZar" w:cs="B Lotus" w:hint="cs"/>
          <w:sz w:val="28"/>
          <w:szCs w:val="28"/>
          <w:rtl/>
          <w:lang w:bidi="fa-IR"/>
        </w:rPr>
        <w:softHyphen/>
        <w:t>های تحصیلی و اجتماعی کودکان 18-6 سال را از دیدگاه والدین مورد سنجش قرار می</w:t>
      </w:r>
      <w:r w:rsidRPr="00940C3A">
        <w:rPr>
          <w:rFonts w:ascii="BZar" w:cs="B Lotus" w:hint="cs"/>
          <w:sz w:val="28"/>
          <w:szCs w:val="28"/>
          <w:rtl/>
          <w:lang w:bidi="fa-IR"/>
        </w:rPr>
        <w:softHyphen/>
        <w:t xml:space="preserve">دهد و نوعاً در 20 الی 25 </w:t>
      </w:r>
      <w:r>
        <w:rPr>
          <w:rFonts w:ascii="BZar" w:cs="B Lotus" w:hint="cs"/>
          <w:sz w:val="28"/>
          <w:szCs w:val="28"/>
          <w:rtl/>
          <w:lang w:bidi="fa-IR"/>
        </w:rPr>
        <w:t>دقیقه تکمیل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شود.</w:t>
      </w:r>
    </w:p>
    <w:p w:rsidR="000F4AA5" w:rsidRPr="00551551" w:rsidRDefault="000F4AA5" w:rsidP="000F4AA5">
      <w:pPr>
        <w:spacing w:line="360" w:lineRule="auto"/>
        <w:jc w:val="lowKashida"/>
        <w:rPr>
          <w:rFonts w:ascii="BMitra" w:cs="B Titr"/>
          <w:b/>
          <w:bCs/>
          <w:sz w:val="28"/>
          <w:szCs w:val="28"/>
          <w:rtl/>
        </w:rPr>
      </w:pPr>
      <w:r>
        <w:rPr>
          <w:rFonts w:ascii="BMitra" w:cs="B Titr" w:hint="cs"/>
          <w:b/>
          <w:bCs/>
          <w:sz w:val="28"/>
          <w:szCs w:val="28"/>
          <w:rtl/>
        </w:rPr>
        <w:t>شیوه نمره گذاری</w:t>
      </w:r>
    </w:p>
    <w:p w:rsidR="000F4AA5" w:rsidRDefault="000F4AA5" w:rsidP="000F4AA5">
      <w:pPr>
        <w:spacing w:line="360" w:lineRule="auto"/>
        <w:ind w:firstLine="567"/>
        <w:jc w:val="lowKashida"/>
        <w:rPr>
          <w:rFonts w:ascii="BZar" w:cs="B Lotus"/>
          <w:sz w:val="28"/>
          <w:szCs w:val="28"/>
          <w:rtl/>
          <w:lang w:bidi="fa-IR"/>
        </w:rPr>
      </w:pPr>
      <w:r>
        <w:rPr>
          <w:rFonts w:ascii="BZar" w:cs="B Lotus" w:hint="cs"/>
          <w:sz w:val="28"/>
          <w:szCs w:val="28"/>
          <w:rtl/>
          <w:lang w:bidi="fa-IR"/>
        </w:rPr>
        <w:t>این پرسشنامه 113 سوال در رابطه با انواع حالات رفتاری کودکان تشکیل شده است. پاسخ به سوالات این پرسشنامه به صورت لیکرت 3 گزینه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ای از 0 تا 2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باشد. بدین ترتیب که نمره </w:t>
      </w:r>
      <w:r>
        <w:rPr>
          <w:rFonts w:ascii="BZar" w:hint="cs"/>
          <w:sz w:val="28"/>
          <w:szCs w:val="28"/>
          <w:rtl/>
          <w:lang w:bidi="fa-IR"/>
        </w:rPr>
        <w:t>"</w:t>
      </w:r>
      <w:r>
        <w:rPr>
          <w:rFonts w:ascii="BZar" w:cs="B Lotus" w:hint="cs"/>
          <w:sz w:val="28"/>
          <w:szCs w:val="28"/>
          <w:rtl/>
          <w:lang w:bidi="fa-IR"/>
        </w:rPr>
        <w:t>0</w:t>
      </w:r>
      <w:r>
        <w:rPr>
          <w:rFonts w:ascii="BZar" w:hint="cs"/>
          <w:sz w:val="28"/>
          <w:szCs w:val="28"/>
          <w:rtl/>
          <w:lang w:bidi="fa-IR"/>
        </w:rPr>
        <w:t>"</w:t>
      </w:r>
      <w:r>
        <w:rPr>
          <w:rFonts w:ascii="BZar" w:cs="B Lotus" w:hint="cs"/>
          <w:sz w:val="28"/>
          <w:szCs w:val="28"/>
          <w:rtl/>
          <w:lang w:bidi="fa-IR"/>
        </w:rPr>
        <w:t xml:space="preserve"> به مواردی تعلق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گیرد که هرگز در رفتار کودک وجود ندارد؛ نمره </w:t>
      </w:r>
      <w:r>
        <w:rPr>
          <w:rFonts w:ascii="BZar" w:hint="cs"/>
          <w:sz w:val="28"/>
          <w:szCs w:val="28"/>
          <w:rtl/>
          <w:lang w:bidi="fa-IR"/>
        </w:rPr>
        <w:t>"</w:t>
      </w:r>
      <w:r>
        <w:rPr>
          <w:rFonts w:ascii="BZar" w:cs="B Lotus" w:hint="cs"/>
          <w:sz w:val="28"/>
          <w:szCs w:val="28"/>
          <w:rtl/>
          <w:lang w:bidi="fa-IR"/>
        </w:rPr>
        <w:t>1</w:t>
      </w:r>
      <w:r>
        <w:rPr>
          <w:rFonts w:ascii="BZar" w:hint="cs"/>
          <w:sz w:val="28"/>
          <w:szCs w:val="28"/>
          <w:rtl/>
          <w:lang w:bidi="fa-IR"/>
        </w:rPr>
        <w:t>"</w:t>
      </w:r>
      <w:r>
        <w:rPr>
          <w:rFonts w:ascii="BZar" w:cs="B Lotus" w:hint="cs"/>
          <w:sz w:val="28"/>
          <w:szCs w:val="28"/>
          <w:rtl/>
          <w:lang w:bidi="fa-IR"/>
        </w:rPr>
        <w:t xml:space="preserve"> به حالات و رفتارهایی داده   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شود که گاهی اوقات در کودک مشاهده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شود و نمره </w:t>
      </w:r>
      <w:r>
        <w:rPr>
          <w:rFonts w:ascii="BZar" w:hint="cs"/>
          <w:sz w:val="28"/>
          <w:szCs w:val="28"/>
          <w:rtl/>
          <w:lang w:bidi="fa-IR"/>
        </w:rPr>
        <w:t>"</w:t>
      </w:r>
      <w:r>
        <w:rPr>
          <w:rFonts w:ascii="BZar" w:cs="B Lotus" w:hint="cs"/>
          <w:sz w:val="28"/>
          <w:szCs w:val="28"/>
          <w:rtl/>
          <w:lang w:bidi="fa-IR"/>
        </w:rPr>
        <w:t>2</w:t>
      </w:r>
      <w:r>
        <w:rPr>
          <w:rFonts w:ascii="BZar" w:hint="cs"/>
          <w:sz w:val="28"/>
          <w:szCs w:val="28"/>
          <w:rtl/>
          <w:lang w:bidi="fa-IR"/>
        </w:rPr>
        <w:t>"</w:t>
      </w:r>
      <w:r>
        <w:rPr>
          <w:rFonts w:ascii="BZar" w:cs="B Lotus" w:hint="cs"/>
          <w:sz w:val="28"/>
          <w:szCs w:val="28"/>
          <w:rtl/>
          <w:lang w:bidi="fa-IR"/>
        </w:rPr>
        <w:t xml:space="preserve"> نیز به مواردی داده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شود که بیشتر مواقع یا همیشه در رفتار کودک وجود دارد. </w:t>
      </w:r>
    </w:p>
    <w:p w:rsidR="000F4AA5" w:rsidRDefault="000F4AA5" w:rsidP="000F4AA5">
      <w:pPr>
        <w:spacing w:line="360" w:lineRule="auto"/>
        <w:jc w:val="lowKashida"/>
        <w:rPr>
          <w:rFonts w:ascii="Calibri" w:hAnsi="Calibri" w:cs="B Lotus"/>
          <w:sz w:val="28"/>
          <w:szCs w:val="28"/>
          <w:rtl/>
          <w:lang w:bidi="fa-IR"/>
        </w:rPr>
      </w:pPr>
      <w:r>
        <w:rPr>
          <w:rFonts w:ascii="Calibri" w:hAnsi="Calibri" w:cs="B Lotus" w:hint="cs"/>
          <w:sz w:val="28"/>
          <w:szCs w:val="28"/>
          <w:rtl/>
          <w:lang w:bidi="fa-IR"/>
        </w:rPr>
        <w:t>این فرم، 8 مشکل یا سندرم عاطفی- رفتاری را اندازه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 می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گیرد که عبارت است از: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>
        <w:rPr>
          <w:rFonts w:ascii="BZar" w:cs="B Lotus" w:hint="cs"/>
          <w:sz w:val="28"/>
          <w:szCs w:val="28"/>
          <w:rtl/>
        </w:rPr>
        <w:t>اضطراب/ افسردگی (</w:t>
      </w:r>
      <w:r w:rsidRPr="00EA4608">
        <w:t>AD</w:t>
      </w:r>
      <w:r>
        <w:rPr>
          <w:rFonts w:ascii="BZar" w:cs="B Lotus" w:hint="cs"/>
          <w:sz w:val="28"/>
          <w:szCs w:val="28"/>
          <w:rtl/>
        </w:rPr>
        <w:t xml:space="preserve">) (شامل مواد 12، 14، 29، 30، 31، 32، 33، 35، 45، 50، 52، 71، 91 و 112)؛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>
        <w:rPr>
          <w:rFonts w:ascii="BZar" w:cs="B Lotus" w:hint="cs"/>
          <w:sz w:val="28"/>
          <w:szCs w:val="28"/>
          <w:rtl/>
        </w:rPr>
        <w:t>گوشه</w:t>
      </w:r>
      <w:r>
        <w:rPr>
          <w:rFonts w:ascii="BZar" w:cs="B Lotus" w:hint="cs"/>
          <w:sz w:val="28"/>
          <w:szCs w:val="28"/>
          <w:rtl/>
        </w:rPr>
        <w:softHyphen/>
        <w:t>گیری/ افسردگی (</w:t>
      </w:r>
      <w:r>
        <w:t>WD</w:t>
      </w:r>
      <w:r>
        <w:rPr>
          <w:rFonts w:ascii="BZar" w:cs="B Lotus" w:hint="cs"/>
          <w:sz w:val="28"/>
          <w:szCs w:val="28"/>
          <w:rtl/>
        </w:rPr>
        <w:t>) (شامل مواد 5، 42، 65، 69، 75، 102، 103و 111)؛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>
        <w:rPr>
          <w:rFonts w:ascii="BZar" w:cs="B Lotus" w:hint="cs"/>
          <w:sz w:val="28"/>
          <w:szCs w:val="28"/>
          <w:rtl/>
        </w:rPr>
        <w:lastRenderedPageBreak/>
        <w:t>شکایات جسمانی (</w:t>
      </w:r>
      <w:r>
        <w:t>SC</w:t>
      </w:r>
      <w:r>
        <w:rPr>
          <w:rFonts w:ascii="BZar" w:cs="B Lotus" w:hint="cs"/>
          <w:sz w:val="28"/>
          <w:szCs w:val="28"/>
          <w:rtl/>
        </w:rPr>
        <w:t xml:space="preserve">) (شامل مواد 47، 49، 51، 54، </w:t>
      </w:r>
      <w:r>
        <w:rPr>
          <w:rFonts w:cs="B Lotus"/>
          <w:sz w:val="28"/>
          <w:szCs w:val="28"/>
        </w:rPr>
        <w:t>a</w:t>
      </w:r>
      <w:r>
        <w:rPr>
          <w:rFonts w:ascii="BZar" w:cs="B Lotus" w:hint="cs"/>
          <w:sz w:val="28"/>
          <w:szCs w:val="28"/>
          <w:rtl/>
        </w:rPr>
        <w:t xml:space="preserve">56، </w:t>
      </w:r>
      <w:r>
        <w:rPr>
          <w:rFonts w:cs="B Lotus"/>
          <w:sz w:val="28"/>
          <w:szCs w:val="28"/>
        </w:rPr>
        <w:t>b</w:t>
      </w:r>
      <w:r>
        <w:rPr>
          <w:rFonts w:ascii="BZar" w:cs="B Lotus" w:hint="cs"/>
          <w:sz w:val="28"/>
          <w:szCs w:val="28"/>
          <w:rtl/>
        </w:rPr>
        <w:t>56،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>
        <w:rPr>
          <w:rFonts w:cs="B Lotus"/>
          <w:sz w:val="28"/>
          <w:szCs w:val="28"/>
        </w:rPr>
        <w:t>c</w:t>
      </w:r>
      <w:r>
        <w:rPr>
          <w:rFonts w:ascii="BZar" w:cs="B Lotus" w:hint="cs"/>
          <w:sz w:val="28"/>
          <w:szCs w:val="28"/>
          <w:rtl/>
        </w:rPr>
        <w:t>56،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>
        <w:rPr>
          <w:rFonts w:cs="B Lotus"/>
          <w:sz w:val="28"/>
          <w:szCs w:val="28"/>
        </w:rPr>
        <w:t>d</w:t>
      </w:r>
      <w:r>
        <w:rPr>
          <w:rFonts w:ascii="BZar" w:cs="B Lotus" w:hint="cs"/>
          <w:sz w:val="28"/>
          <w:szCs w:val="28"/>
          <w:rtl/>
        </w:rPr>
        <w:t>56،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>
        <w:rPr>
          <w:rFonts w:cs="B Lotus"/>
          <w:sz w:val="28"/>
          <w:szCs w:val="28"/>
        </w:rPr>
        <w:t>e</w:t>
      </w:r>
      <w:r>
        <w:rPr>
          <w:rFonts w:ascii="BZar" w:cs="B Lotus" w:hint="cs"/>
          <w:sz w:val="28"/>
          <w:szCs w:val="28"/>
          <w:rtl/>
        </w:rPr>
        <w:t>56،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>
        <w:rPr>
          <w:rFonts w:cs="B Lotus"/>
          <w:sz w:val="28"/>
          <w:szCs w:val="28"/>
        </w:rPr>
        <w:t>f</w:t>
      </w:r>
      <w:r>
        <w:rPr>
          <w:rFonts w:ascii="BZar" w:cs="B Lotus" w:hint="cs"/>
          <w:sz w:val="28"/>
          <w:szCs w:val="28"/>
          <w:rtl/>
        </w:rPr>
        <w:t>56،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>
        <w:rPr>
          <w:rFonts w:cs="B Lotus"/>
          <w:sz w:val="28"/>
          <w:szCs w:val="28"/>
        </w:rPr>
        <w:t>g</w:t>
      </w:r>
      <w:r>
        <w:rPr>
          <w:rFonts w:ascii="BZar" w:cs="B Lotus" w:hint="cs"/>
          <w:sz w:val="28"/>
          <w:szCs w:val="28"/>
          <w:rtl/>
        </w:rPr>
        <w:t xml:space="preserve">56 و در صورت امکان </w:t>
      </w:r>
      <w:r>
        <w:rPr>
          <w:rFonts w:cs="B Lotus"/>
          <w:sz w:val="28"/>
          <w:szCs w:val="28"/>
        </w:rPr>
        <w:t>h</w:t>
      </w:r>
      <w:r>
        <w:rPr>
          <w:rFonts w:ascii="BZar" w:cs="B Lotus" w:hint="cs"/>
          <w:sz w:val="28"/>
          <w:szCs w:val="28"/>
          <w:rtl/>
        </w:rPr>
        <w:t xml:space="preserve">56)؛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>
        <w:rPr>
          <w:rFonts w:ascii="BZar" w:cs="B Lotus" w:hint="cs"/>
          <w:sz w:val="28"/>
          <w:szCs w:val="28"/>
          <w:rtl/>
        </w:rPr>
        <w:t>مشکلات اجتماعی (</w:t>
      </w:r>
      <w:r>
        <w:t>SP</w:t>
      </w:r>
      <w:r>
        <w:rPr>
          <w:rFonts w:ascii="BZar" w:cs="B Lotus" w:hint="cs"/>
          <w:sz w:val="28"/>
          <w:szCs w:val="28"/>
          <w:rtl/>
        </w:rPr>
        <w:t xml:space="preserve">) (شامل مواد 11، 12، 25، 27، 34، 36، 38، 48، 62، 64 و 79)؛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>
        <w:rPr>
          <w:rFonts w:ascii="BZar" w:cs="B Lotus" w:hint="cs"/>
          <w:sz w:val="28"/>
          <w:szCs w:val="28"/>
          <w:rtl/>
        </w:rPr>
        <w:t>مشکلات تفکر (</w:t>
      </w:r>
      <w:r>
        <w:t>TP</w:t>
      </w:r>
      <w:r>
        <w:rPr>
          <w:rFonts w:ascii="BZar" w:cs="B Lotus" w:hint="cs"/>
          <w:sz w:val="28"/>
          <w:szCs w:val="28"/>
          <w:rtl/>
        </w:rPr>
        <w:t xml:space="preserve">) (شامل مواد 9، 18، 40، 46، 58، 59، 60، 66، 70، 76، 80، 83، 84، 85، 92 و 100)؛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 w:rsidRPr="00E676D2">
        <w:rPr>
          <w:rFonts w:ascii="BZar" w:cs="B Lotus" w:hint="cs"/>
          <w:sz w:val="28"/>
          <w:szCs w:val="28"/>
          <w:rtl/>
        </w:rPr>
        <w:t>مشکلات</w:t>
      </w:r>
      <w:r>
        <w:rPr>
          <w:rFonts w:ascii="BZar" w:cs="B Lotus" w:hint="cs"/>
          <w:sz w:val="28"/>
          <w:szCs w:val="28"/>
          <w:rtl/>
        </w:rPr>
        <w:t xml:space="preserve"> توجه</w:t>
      </w:r>
      <w:r>
        <w:rPr>
          <w:rFonts w:cs="B Lotus" w:hint="cs"/>
          <w:sz w:val="28"/>
          <w:szCs w:val="28"/>
          <w:rtl/>
          <w:lang w:bidi="fa-IR"/>
        </w:rPr>
        <w:t xml:space="preserve"> (</w:t>
      </w:r>
      <w:r w:rsidRPr="00E676D2">
        <w:rPr>
          <w:rFonts w:ascii="BZar" w:cs="B Lotus" w:hint="cs"/>
          <w:sz w:val="28"/>
          <w:szCs w:val="28"/>
          <w:rtl/>
        </w:rPr>
        <w:t>مربوط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به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اختلال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نارسایی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توجه</w:t>
      </w:r>
      <w:r w:rsidRPr="00E676D2">
        <w:rPr>
          <w:rFonts w:ascii="BZar" w:cs="B Lotus"/>
          <w:sz w:val="28"/>
          <w:szCs w:val="28"/>
        </w:rPr>
        <w:t>/</w:t>
      </w:r>
      <w:r>
        <w:rPr>
          <w:rFonts w:ascii="BZar" w:cs="B Lotus" w:hint="cs"/>
          <w:sz w:val="28"/>
          <w:szCs w:val="28"/>
          <w:rtl/>
        </w:rPr>
        <w:t>بیش</w:t>
      </w:r>
      <w:r>
        <w:rPr>
          <w:rFonts w:ascii="BZar" w:cs="B Lotus" w:hint="cs"/>
          <w:sz w:val="28"/>
          <w:szCs w:val="28"/>
          <w:rtl/>
        </w:rPr>
        <w:softHyphen/>
        <w:t>فعالی) (</w:t>
      </w:r>
      <w:r w:rsidRPr="00EA4608">
        <w:t>A</w:t>
      </w:r>
      <w:r>
        <w:t>P</w:t>
      </w:r>
      <w:r>
        <w:rPr>
          <w:rFonts w:ascii="BZar" w:cs="B Lotus" w:hint="cs"/>
          <w:sz w:val="28"/>
          <w:szCs w:val="28"/>
          <w:rtl/>
        </w:rPr>
        <w:t>) (شامل مواد 1، 4، 8، 10، 13، 17، 41، 61، 78، و 80)</w:t>
      </w:r>
      <w:r w:rsidRPr="00E676D2">
        <w:rPr>
          <w:rFonts w:ascii="BZar" w:cs="B Lotus" w:hint="cs"/>
          <w:sz w:val="28"/>
          <w:szCs w:val="28"/>
          <w:rtl/>
        </w:rPr>
        <w:t>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</w:rPr>
      </w:pPr>
      <w:r>
        <w:rPr>
          <w:rFonts w:ascii="BZar" w:cs="B Lotus" w:hint="cs"/>
          <w:sz w:val="28"/>
          <w:szCs w:val="28"/>
          <w:rtl/>
        </w:rPr>
        <w:t>رفتار قانون شکنی (</w:t>
      </w:r>
      <w:r>
        <w:t>RB</w:t>
      </w:r>
      <w:r>
        <w:rPr>
          <w:rFonts w:ascii="BZar" w:cs="B Lotus" w:hint="cs"/>
          <w:sz w:val="28"/>
          <w:szCs w:val="28"/>
          <w:rtl/>
        </w:rPr>
        <w:t xml:space="preserve">) (شامل مواد 2، 26، 28، 39، 43، 63، 67، 72، 73، 81، 82، 90، 96، 99، 101، 105 و 106)؛ </w:t>
      </w:r>
    </w:p>
    <w:p w:rsidR="000F4AA5" w:rsidRDefault="000F4AA5" w:rsidP="000F4AA5">
      <w:pPr>
        <w:numPr>
          <w:ilvl w:val="0"/>
          <w:numId w:val="2"/>
        </w:numPr>
        <w:spacing w:line="360" w:lineRule="auto"/>
        <w:jc w:val="lowKashida"/>
        <w:rPr>
          <w:rFonts w:ascii="BZar" w:cs="B Lotus"/>
          <w:sz w:val="28"/>
          <w:szCs w:val="28"/>
          <w:rtl/>
        </w:rPr>
      </w:pPr>
      <w:r>
        <w:rPr>
          <w:rFonts w:ascii="BZar" w:cs="B Lotus" w:hint="cs"/>
          <w:sz w:val="28"/>
          <w:szCs w:val="28"/>
          <w:rtl/>
        </w:rPr>
        <w:t>رفتار پرخاشگری (</w:t>
      </w:r>
      <w:r w:rsidRPr="00EA4608">
        <w:t>A</w:t>
      </w:r>
      <w:r>
        <w:t>G</w:t>
      </w:r>
      <w:r>
        <w:rPr>
          <w:rFonts w:ascii="BZar" w:cs="B Lotus" w:hint="cs"/>
          <w:sz w:val="28"/>
          <w:szCs w:val="28"/>
          <w:rtl/>
        </w:rPr>
        <w:t>) (شامل مواد 3، 16، 19، 20، 21، 22، 23، 27، 37، 57، 68، 86، 87، 88، 89، 94، 95، 97 و 104).</w:t>
      </w:r>
    </w:p>
    <w:p w:rsidR="000F4AA5" w:rsidRPr="008C5C8E" w:rsidRDefault="000F4AA5" w:rsidP="000F4AA5">
      <w:pPr>
        <w:spacing w:line="360" w:lineRule="auto"/>
        <w:ind w:firstLine="567"/>
        <w:jc w:val="lowKashida"/>
        <w:rPr>
          <w:rFonts w:ascii="BZar" w:cs="B Lotus"/>
          <w:b/>
          <w:bCs/>
          <w:sz w:val="28"/>
          <w:szCs w:val="28"/>
          <w:rtl/>
          <w:lang w:bidi="fa-IR"/>
        </w:rPr>
      </w:pPr>
      <w:r w:rsidRPr="008C5C8E">
        <w:rPr>
          <w:rFonts w:ascii="BZar" w:cs="B Lotus" w:hint="cs"/>
          <w:b/>
          <w:bCs/>
          <w:sz w:val="28"/>
          <w:szCs w:val="28"/>
          <w:rtl/>
          <w:lang w:bidi="fa-IR"/>
        </w:rPr>
        <w:t xml:space="preserve">علاوه بر شیوه بالا </w:t>
      </w:r>
      <w:r w:rsidRPr="008C5C8E">
        <w:rPr>
          <w:b/>
          <w:bCs/>
          <w:lang w:bidi="fa-IR"/>
        </w:rPr>
        <w:t>CBCL</w:t>
      </w:r>
      <w:r w:rsidRPr="008C5C8E">
        <w:rPr>
          <w:rFonts w:ascii="BZar" w:cs="B Lotus" w:hint="cs"/>
          <w:b/>
          <w:bCs/>
          <w:sz w:val="28"/>
          <w:szCs w:val="28"/>
          <w:rtl/>
          <w:lang w:bidi="fa-IR"/>
        </w:rPr>
        <w:t xml:space="preserve"> سه نمره پهن</w:t>
      </w:r>
      <w:r w:rsidRPr="008C5C8E">
        <w:rPr>
          <w:rFonts w:ascii="BZar" w:cs="B Lotus" w:hint="cs"/>
          <w:b/>
          <w:bCs/>
          <w:sz w:val="28"/>
          <w:szCs w:val="28"/>
          <w:rtl/>
          <w:lang w:bidi="fa-IR"/>
        </w:rPr>
        <w:softHyphen/>
        <w:t>باند شامل 1- مشکلات رفتاری درونی</w:t>
      </w:r>
      <w:r w:rsidRPr="008C5C8E">
        <w:rPr>
          <w:rFonts w:ascii="BZar" w:cs="B Lotus" w:hint="cs"/>
          <w:b/>
          <w:bCs/>
          <w:sz w:val="28"/>
          <w:szCs w:val="28"/>
          <w:rtl/>
          <w:lang w:bidi="fa-IR"/>
        </w:rPr>
        <w:softHyphen/>
        <w:t>سازی شده، 2- مشکلات برونی</w:t>
      </w:r>
      <w:r w:rsidRPr="008C5C8E">
        <w:rPr>
          <w:rFonts w:ascii="BZar" w:cs="B Lotus" w:hint="cs"/>
          <w:b/>
          <w:bCs/>
          <w:sz w:val="28"/>
          <w:szCs w:val="28"/>
          <w:rtl/>
          <w:lang w:bidi="fa-IR"/>
        </w:rPr>
        <w:softHyphen/>
        <w:t xml:space="preserve">سازی شده و 3- مشکلات کلی نیز دارد. </w:t>
      </w:r>
    </w:p>
    <w:p w:rsidR="000F4AA5" w:rsidRDefault="000F4AA5" w:rsidP="000F4AA5">
      <w:pPr>
        <w:numPr>
          <w:ilvl w:val="0"/>
          <w:numId w:val="4"/>
        </w:numPr>
        <w:spacing w:line="360" w:lineRule="auto"/>
        <w:ind w:left="423"/>
        <w:jc w:val="lowKashida"/>
        <w:rPr>
          <w:rFonts w:ascii="BZar" w:cs="B Lotus"/>
          <w:sz w:val="28"/>
          <w:szCs w:val="28"/>
          <w:rtl/>
        </w:rPr>
      </w:pPr>
      <w:r w:rsidRPr="00D26714">
        <w:rPr>
          <w:rFonts w:ascii="BZar" w:cs="B Lotus" w:hint="cs"/>
          <w:b/>
          <w:bCs/>
          <w:sz w:val="28"/>
          <w:szCs w:val="28"/>
          <w:rtl/>
          <w:lang w:bidi="fa-IR"/>
        </w:rPr>
        <w:t>مقیاس مشکلات رفتاری درونی</w:t>
      </w:r>
      <w:r w:rsidRPr="00D26714">
        <w:rPr>
          <w:rFonts w:ascii="BZar" w:cs="B Lotus" w:hint="cs"/>
          <w:b/>
          <w:bCs/>
          <w:sz w:val="28"/>
          <w:szCs w:val="28"/>
          <w:rtl/>
          <w:lang w:bidi="fa-IR"/>
        </w:rPr>
        <w:softHyphen/>
        <w:t>سازی شده</w:t>
      </w:r>
      <w:r>
        <w:rPr>
          <w:rFonts w:ascii="BZar" w:cs="B Lotus" w:hint="cs"/>
          <w:sz w:val="28"/>
          <w:szCs w:val="28"/>
          <w:rtl/>
          <w:lang w:bidi="fa-IR"/>
        </w:rPr>
        <w:t xml:space="preserve"> شامل گویه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های خرده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مقیاس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های </w:t>
      </w:r>
      <w:r>
        <w:rPr>
          <w:rFonts w:ascii="BZar" w:cs="B Lotus" w:hint="cs"/>
          <w:sz w:val="28"/>
          <w:szCs w:val="28"/>
          <w:rtl/>
        </w:rPr>
        <w:t>گوشه</w:t>
      </w:r>
      <w:r>
        <w:rPr>
          <w:rFonts w:ascii="BZar" w:cs="B Lotus" w:hint="cs"/>
          <w:sz w:val="28"/>
          <w:szCs w:val="28"/>
          <w:rtl/>
        </w:rPr>
        <w:softHyphen/>
        <w:t>گیری/ افسردگی (</w:t>
      </w:r>
      <w:r>
        <w:t>WD</w:t>
      </w:r>
      <w:r>
        <w:rPr>
          <w:rFonts w:ascii="BZar" w:cs="B Lotus" w:hint="cs"/>
          <w:sz w:val="28"/>
          <w:szCs w:val="28"/>
          <w:rtl/>
        </w:rPr>
        <w:t>)، شکایات جسمانی (</w:t>
      </w:r>
      <w:r>
        <w:t>SC</w:t>
      </w:r>
      <w:r>
        <w:rPr>
          <w:rFonts w:ascii="BZar" w:cs="B Lotus" w:hint="cs"/>
          <w:sz w:val="28"/>
          <w:szCs w:val="28"/>
          <w:rtl/>
        </w:rPr>
        <w:t>) و مقیاس اضطراب/ افسردگی (</w:t>
      </w:r>
      <w:r w:rsidRPr="00EA4608">
        <w:t>AD</w:t>
      </w:r>
      <w:r>
        <w:rPr>
          <w:rFonts w:ascii="BZar" w:cs="B Lotus" w:hint="cs"/>
          <w:sz w:val="28"/>
          <w:szCs w:val="28"/>
          <w:rtl/>
        </w:rPr>
        <w:t>) می</w:t>
      </w:r>
      <w:r>
        <w:rPr>
          <w:rFonts w:ascii="BZar" w:cs="B Lotus" w:hint="cs"/>
          <w:sz w:val="28"/>
          <w:szCs w:val="28"/>
          <w:rtl/>
        </w:rPr>
        <w:softHyphen/>
        <w:t xml:space="preserve">باشد. </w:t>
      </w:r>
    </w:p>
    <w:p w:rsidR="000F4AA5" w:rsidRDefault="000F4AA5" w:rsidP="000F4AA5">
      <w:pPr>
        <w:numPr>
          <w:ilvl w:val="0"/>
          <w:numId w:val="4"/>
        </w:numPr>
        <w:spacing w:line="360" w:lineRule="auto"/>
        <w:ind w:left="423"/>
        <w:jc w:val="lowKashida"/>
        <w:rPr>
          <w:rFonts w:ascii="BZar" w:cs="B Lotus"/>
          <w:sz w:val="28"/>
          <w:szCs w:val="28"/>
          <w:rtl/>
        </w:rPr>
      </w:pPr>
      <w:r w:rsidRPr="00D26714">
        <w:rPr>
          <w:rFonts w:ascii="BZar" w:cs="B Lotus" w:hint="cs"/>
          <w:b/>
          <w:bCs/>
          <w:sz w:val="28"/>
          <w:szCs w:val="28"/>
          <w:rtl/>
          <w:lang w:bidi="fa-IR"/>
        </w:rPr>
        <w:t>مقیاس مشکلات رفتاری برونی</w:t>
      </w:r>
      <w:r w:rsidRPr="00D26714">
        <w:rPr>
          <w:rFonts w:ascii="BZar" w:cs="B Lotus" w:hint="cs"/>
          <w:b/>
          <w:bCs/>
          <w:sz w:val="28"/>
          <w:szCs w:val="28"/>
          <w:rtl/>
          <w:lang w:bidi="fa-IR"/>
        </w:rPr>
        <w:softHyphen/>
        <w:t>سازی شده</w:t>
      </w:r>
      <w:r>
        <w:rPr>
          <w:rFonts w:ascii="BZar" w:cs="B Lotus" w:hint="cs"/>
          <w:sz w:val="28"/>
          <w:szCs w:val="28"/>
          <w:rtl/>
          <w:lang w:bidi="fa-IR"/>
        </w:rPr>
        <w:t xml:space="preserve"> شامل گویه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های خرده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مقیاس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های </w:t>
      </w:r>
      <w:r>
        <w:rPr>
          <w:rFonts w:ascii="BZar" w:cs="B Lotus" w:hint="cs"/>
          <w:sz w:val="28"/>
          <w:szCs w:val="28"/>
          <w:rtl/>
        </w:rPr>
        <w:t>رفتار قانون شکنی (</w:t>
      </w:r>
      <w:r>
        <w:t>RB</w:t>
      </w:r>
      <w:r>
        <w:rPr>
          <w:rFonts w:ascii="BZar" w:cs="B Lotus" w:hint="cs"/>
          <w:sz w:val="28"/>
          <w:szCs w:val="28"/>
          <w:rtl/>
        </w:rPr>
        <w:t>) و رفتار پرخاشگری (</w:t>
      </w:r>
      <w:r w:rsidRPr="00EA4608">
        <w:t>A</w:t>
      </w:r>
      <w:r>
        <w:t>G</w:t>
      </w:r>
      <w:r>
        <w:rPr>
          <w:rFonts w:ascii="BZar" w:cs="B Lotus" w:hint="cs"/>
          <w:sz w:val="28"/>
          <w:szCs w:val="28"/>
          <w:rtl/>
        </w:rPr>
        <w:t>) می</w:t>
      </w:r>
      <w:r>
        <w:rPr>
          <w:rFonts w:ascii="BZar" w:cs="B Lotus" w:hint="cs"/>
          <w:sz w:val="28"/>
          <w:szCs w:val="28"/>
          <w:rtl/>
        </w:rPr>
        <w:softHyphen/>
        <w:t>باشد.</w:t>
      </w:r>
    </w:p>
    <w:p w:rsidR="000F4AA5" w:rsidRDefault="000F4AA5" w:rsidP="000F4AA5">
      <w:pPr>
        <w:numPr>
          <w:ilvl w:val="0"/>
          <w:numId w:val="4"/>
        </w:numPr>
        <w:spacing w:line="360" w:lineRule="auto"/>
        <w:ind w:left="423"/>
        <w:jc w:val="lowKashida"/>
        <w:rPr>
          <w:rFonts w:ascii="BZar" w:cs="B Lotus"/>
          <w:sz w:val="28"/>
          <w:szCs w:val="28"/>
          <w:rtl/>
        </w:rPr>
      </w:pPr>
      <w:r w:rsidRPr="00D26714">
        <w:rPr>
          <w:rFonts w:ascii="BZar" w:cs="B Lotus" w:hint="cs"/>
          <w:b/>
          <w:bCs/>
          <w:sz w:val="28"/>
          <w:szCs w:val="28"/>
          <w:rtl/>
        </w:rPr>
        <w:t>مقیاس مشکلات کلی</w:t>
      </w:r>
      <w:r>
        <w:rPr>
          <w:rFonts w:ascii="BZar" w:cs="B Lotus" w:hint="cs"/>
          <w:sz w:val="28"/>
          <w:szCs w:val="28"/>
          <w:rtl/>
        </w:rPr>
        <w:t xml:space="preserve"> شامل همه</w:t>
      </w:r>
      <w:r>
        <w:rPr>
          <w:rFonts w:ascii="BZar" w:cs="B Lotus" w:hint="cs"/>
          <w:sz w:val="28"/>
          <w:szCs w:val="28"/>
          <w:rtl/>
        </w:rPr>
        <w:softHyphen/>
        <w:t>ی گویه</w:t>
      </w:r>
      <w:r>
        <w:rPr>
          <w:rFonts w:ascii="BZar" w:cs="B Lotus" w:hint="cs"/>
          <w:sz w:val="28"/>
          <w:szCs w:val="28"/>
          <w:rtl/>
        </w:rPr>
        <w:softHyphen/>
        <w:t>ها به جز گویه</w:t>
      </w:r>
      <w:r>
        <w:rPr>
          <w:rFonts w:ascii="BZar" w:cs="B Lotus" w:hint="cs"/>
          <w:sz w:val="28"/>
          <w:szCs w:val="28"/>
          <w:rtl/>
        </w:rPr>
        <w:softHyphen/>
        <w:t>های 2 و 4 (آلرژی و آسم) می</w:t>
      </w:r>
      <w:r>
        <w:rPr>
          <w:rFonts w:ascii="BZar" w:cs="B Lotus" w:hint="cs"/>
          <w:sz w:val="28"/>
          <w:szCs w:val="28"/>
          <w:rtl/>
        </w:rPr>
        <w:softHyphen/>
        <w:t xml:space="preserve">باشد. </w:t>
      </w:r>
    </w:p>
    <w:p w:rsidR="000F4AA5" w:rsidRDefault="000F4AA5" w:rsidP="000F4AA5">
      <w:pPr>
        <w:spacing w:line="360" w:lineRule="auto"/>
        <w:ind w:firstLine="567"/>
        <w:jc w:val="lowKashida"/>
        <w:rPr>
          <w:rFonts w:ascii="Calibri" w:hAnsi="Calibri" w:cs="B Lotus"/>
          <w:sz w:val="28"/>
          <w:szCs w:val="28"/>
          <w:rtl/>
          <w:lang w:bidi="fa-IR"/>
        </w:rPr>
      </w:pPr>
      <w:r>
        <w:rPr>
          <w:rFonts w:ascii="BZar" w:cs="B Lotus" w:hint="cs"/>
          <w:sz w:val="28"/>
          <w:szCs w:val="28"/>
          <w:rtl/>
          <w:lang w:bidi="fa-IR"/>
        </w:rPr>
        <w:lastRenderedPageBreak/>
        <w:t>در مورد تفسیر نمرات آزمون چنانکه آخنباخ (1991) اذعان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دارد در مقیاس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های </w:t>
      </w:r>
      <w:r w:rsidRPr="008C5C8E">
        <w:rPr>
          <w:rFonts w:ascii="BZar" w:cs="B Lotus" w:hint="cs"/>
          <w:sz w:val="28"/>
          <w:szCs w:val="28"/>
          <w:rtl/>
          <w:lang w:bidi="fa-IR"/>
        </w:rPr>
        <w:t>مشکلات رفتاری درونی</w:t>
      </w:r>
      <w:r w:rsidRPr="008C5C8E">
        <w:rPr>
          <w:rFonts w:ascii="BZar" w:cs="B Lotus" w:hint="cs"/>
          <w:sz w:val="28"/>
          <w:szCs w:val="28"/>
          <w:rtl/>
          <w:lang w:bidi="fa-IR"/>
        </w:rPr>
        <w:softHyphen/>
        <w:t>سازی شده</w:t>
      </w:r>
      <w:r>
        <w:rPr>
          <w:rFonts w:ascii="BZar" w:cs="B Lotus" w:hint="cs"/>
          <w:sz w:val="28"/>
          <w:szCs w:val="28"/>
          <w:rtl/>
          <w:lang w:bidi="fa-IR"/>
        </w:rPr>
        <w:t xml:space="preserve"> و </w:t>
      </w:r>
      <w:r w:rsidRPr="008C5C8E">
        <w:rPr>
          <w:rFonts w:ascii="BZar" w:cs="B Lotus" w:hint="cs"/>
          <w:sz w:val="28"/>
          <w:szCs w:val="28"/>
          <w:rtl/>
          <w:lang w:bidi="fa-IR"/>
        </w:rPr>
        <w:t>برونی</w:t>
      </w:r>
      <w:r w:rsidRPr="008C5C8E">
        <w:rPr>
          <w:rFonts w:ascii="BZar" w:cs="B Lotus" w:hint="cs"/>
          <w:sz w:val="28"/>
          <w:szCs w:val="28"/>
          <w:rtl/>
          <w:lang w:bidi="fa-IR"/>
        </w:rPr>
        <w:softHyphen/>
        <w:t>سازی شده و مشکلات کلی</w:t>
      </w:r>
      <w:r>
        <w:rPr>
          <w:rFonts w:ascii="BZar" w:cs="B Lotus" w:hint="cs"/>
          <w:sz w:val="28"/>
          <w:szCs w:val="28"/>
          <w:rtl/>
          <w:lang w:bidi="fa-IR"/>
        </w:rPr>
        <w:t xml:space="preserve"> اگر 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(</w:t>
      </w:r>
      <w:r w:rsidRPr="008C5C8E">
        <w:rPr>
          <w:rFonts w:ascii="Calibri" w:hAnsi="Calibri" w:cs="B Lotus"/>
          <w:sz w:val="28"/>
          <w:szCs w:val="28"/>
          <w:lang w:bidi="fa-IR"/>
        </w:rPr>
        <w:t>T score</w:t>
      </w:r>
      <w:r>
        <w:rPr>
          <w:rFonts w:ascii="Calibri" w:hAnsi="Calibri" w:cs="B Lotus" w:hint="cs"/>
          <w:sz w:val="28"/>
          <w:szCs w:val="28"/>
          <w:rtl/>
          <w:lang w:bidi="fa-IR"/>
        </w:rPr>
        <w:t>) فرد کمتر از 60 باشد در محدوده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ی نرمال یا غیربالینی و اگر </w:t>
      </w:r>
      <w:r>
        <w:rPr>
          <w:rFonts w:ascii="BZar" w:cs="B Lotus" w:hint="cs"/>
          <w:sz w:val="28"/>
          <w:szCs w:val="28"/>
          <w:rtl/>
          <w:lang w:bidi="fa-IR"/>
        </w:rPr>
        <w:t>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بین 63-60 باشد در محدوده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ی مرزی-بالینی و اگر </w:t>
      </w:r>
      <w:r>
        <w:rPr>
          <w:rFonts w:ascii="BZar" w:cs="B Lotus" w:hint="cs"/>
          <w:sz w:val="28"/>
          <w:szCs w:val="28"/>
          <w:rtl/>
          <w:lang w:bidi="fa-IR"/>
        </w:rPr>
        <w:t>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بزگتر از 63 باشد در محدوده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ی بالینی قرار دارد. </w:t>
      </w:r>
    </w:p>
    <w:p w:rsidR="000F4AA5" w:rsidRPr="008C5C8E" w:rsidRDefault="000F4AA5" w:rsidP="000F4AA5">
      <w:pPr>
        <w:spacing w:line="360" w:lineRule="auto"/>
        <w:ind w:firstLine="567"/>
        <w:jc w:val="lowKashida"/>
        <w:rPr>
          <w:rFonts w:ascii="Calibri" w:hAnsi="Calibri" w:cs="B Lotus"/>
          <w:sz w:val="28"/>
          <w:szCs w:val="28"/>
          <w:rtl/>
          <w:lang w:bidi="fa-IR"/>
        </w:rPr>
      </w:pPr>
      <w:r>
        <w:rPr>
          <w:rFonts w:ascii="Calibri" w:hAnsi="Calibri" w:cs="B Lotus" w:hint="cs"/>
          <w:sz w:val="28"/>
          <w:szCs w:val="28"/>
          <w:rtl/>
          <w:lang w:bidi="fa-IR"/>
        </w:rPr>
        <w:t>همچنین در مقیاس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های 8 مشکل یا سندرم عاطفی- رفتاری </w:t>
      </w:r>
      <w:r>
        <w:rPr>
          <w:rFonts w:ascii="BZar" w:cs="B Lotus" w:hint="cs"/>
          <w:sz w:val="28"/>
          <w:szCs w:val="28"/>
          <w:rtl/>
          <w:lang w:bidi="fa-IR"/>
        </w:rPr>
        <w:t>اگر 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(</w:t>
      </w:r>
      <w:r w:rsidRPr="008C5C8E">
        <w:rPr>
          <w:rFonts w:ascii="Calibri" w:hAnsi="Calibri" w:cs="B Lotus"/>
          <w:sz w:val="28"/>
          <w:szCs w:val="28"/>
          <w:lang w:bidi="fa-IR"/>
        </w:rPr>
        <w:t>T score</w:t>
      </w:r>
      <w:r>
        <w:rPr>
          <w:rFonts w:ascii="Calibri" w:hAnsi="Calibri" w:cs="B Lotus" w:hint="cs"/>
          <w:sz w:val="28"/>
          <w:szCs w:val="28"/>
          <w:rtl/>
          <w:lang w:bidi="fa-IR"/>
        </w:rPr>
        <w:t>) فرد کمتر از 65 باشد در محدوده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ی نرمال یا غیربالینی و اگر </w:t>
      </w:r>
      <w:r>
        <w:rPr>
          <w:rFonts w:ascii="BZar" w:cs="B Lotus" w:hint="cs"/>
          <w:sz w:val="28"/>
          <w:szCs w:val="28"/>
          <w:rtl/>
          <w:lang w:bidi="fa-IR"/>
        </w:rPr>
        <w:t>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بین 69-65 باشد در محدوده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ی مرزی-بالینی و اگر </w:t>
      </w:r>
      <w:r>
        <w:rPr>
          <w:rFonts w:ascii="BZar" w:cs="B Lotus" w:hint="cs"/>
          <w:sz w:val="28"/>
          <w:szCs w:val="28"/>
          <w:rtl/>
          <w:lang w:bidi="fa-IR"/>
        </w:rPr>
        <w:t>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بزگتر از 69 باشد در محدوده</w:t>
      </w:r>
      <w:r>
        <w:rPr>
          <w:rFonts w:ascii="Calibri" w:hAnsi="Calibri" w:cs="B Lotus" w:hint="cs"/>
          <w:sz w:val="28"/>
          <w:szCs w:val="28"/>
          <w:rtl/>
          <w:lang w:bidi="fa-IR"/>
        </w:rPr>
        <w:softHyphen/>
        <w:t xml:space="preserve">ی بالینی قرار دارد. (طریقه محاسبه </w:t>
      </w:r>
      <w:r>
        <w:rPr>
          <w:rFonts w:ascii="BZar" w:cs="B Lotus" w:hint="cs"/>
          <w:sz w:val="28"/>
          <w:szCs w:val="28"/>
          <w:rtl/>
          <w:lang w:bidi="fa-IR"/>
        </w:rPr>
        <w:t>نمره</w:t>
      </w:r>
      <w:r>
        <w:rPr>
          <w:rFonts w:ascii="BZar" w:cs="B Lotus"/>
          <w:sz w:val="28"/>
          <w:szCs w:val="28"/>
          <w:rtl/>
          <w:lang w:bidi="fa-IR"/>
        </w:rPr>
        <w:softHyphen/>
      </w:r>
      <w:r>
        <w:rPr>
          <w:rFonts w:ascii="BZar" w:cs="B Lotus" w:hint="cs"/>
          <w:sz w:val="28"/>
          <w:szCs w:val="28"/>
          <w:rtl/>
          <w:lang w:bidi="fa-IR"/>
        </w:rPr>
        <w:t xml:space="preserve">ی </w:t>
      </w:r>
      <w:r>
        <w:rPr>
          <w:rFonts w:ascii="Calibri" w:hAnsi="Calibri" w:cs="B Lotus"/>
          <w:sz w:val="28"/>
          <w:szCs w:val="28"/>
          <w:lang w:bidi="fa-IR"/>
        </w:rPr>
        <w:t>T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در ذیل ارائه شده است)</w:t>
      </w:r>
    </w:p>
    <w:p w:rsidR="000F4AA5" w:rsidRDefault="000F4AA5" w:rsidP="000F4AA5">
      <w:pPr>
        <w:spacing w:line="360" w:lineRule="auto"/>
        <w:ind w:firstLine="567"/>
        <w:jc w:val="lowKashida"/>
        <w:rPr>
          <w:rFonts w:ascii="BZar" w:cs="B Lotus"/>
          <w:sz w:val="28"/>
          <w:szCs w:val="28"/>
          <w:rtl/>
          <w:lang w:bidi="fa-IR"/>
        </w:rPr>
      </w:pPr>
      <w:r>
        <w:rPr>
          <w:rFonts w:ascii="BZar" w:cs="B Lotus" w:hint="cs"/>
          <w:sz w:val="28"/>
          <w:szCs w:val="28"/>
          <w:rtl/>
          <w:lang w:bidi="fa-IR"/>
        </w:rPr>
        <w:t>سیاهه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ی رفتاری کودکان (</w:t>
      </w:r>
      <w:r w:rsidRPr="00E44D7F">
        <w:rPr>
          <w:lang w:bidi="fa-IR"/>
        </w:rPr>
        <w:t>CBCL</w:t>
      </w:r>
      <w:r>
        <w:rPr>
          <w:rFonts w:ascii="BZar" w:cs="B Lotus" w:hint="cs"/>
          <w:sz w:val="28"/>
          <w:szCs w:val="28"/>
          <w:rtl/>
          <w:lang w:bidi="fa-IR"/>
        </w:rPr>
        <w:t>) ابزاری است که توسط یکی از والدین یا فرد دیگری که با شایستگی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ها و مشکلات رفتاری کودک به خوبی آشناست تکمیل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گردد. این ابزار را هم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 xml:space="preserve">توان به صورت خودگزارشی و هم به صورت مصاحبه اجرا کرد. همچنین </w:t>
      </w:r>
      <w:r w:rsidRPr="00E44D7F">
        <w:rPr>
          <w:lang w:bidi="fa-IR"/>
        </w:rPr>
        <w:t>CBCL</w:t>
      </w:r>
      <w:r>
        <w:rPr>
          <w:rFonts w:hint="cs"/>
          <w:rtl/>
          <w:lang w:bidi="fa-IR"/>
        </w:rPr>
        <w:t xml:space="preserve"> </w:t>
      </w:r>
      <w:r>
        <w:rPr>
          <w:rFonts w:ascii="BZar" w:cs="B Lotus" w:hint="cs"/>
          <w:sz w:val="28"/>
          <w:szCs w:val="28"/>
          <w:rtl/>
          <w:lang w:bidi="fa-IR"/>
        </w:rPr>
        <w:t>را می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توان به منظور     اندازه</w:t>
      </w:r>
      <w:r>
        <w:rPr>
          <w:rFonts w:ascii="BZar" w:cs="B Lotus" w:hint="cs"/>
          <w:sz w:val="28"/>
          <w:szCs w:val="28"/>
          <w:rtl/>
          <w:lang w:bidi="fa-IR"/>
        </w:rPr>
        <w:softHyphen/>
        <w:t>گیری تغییرات رفتاری کودک در زمان یا به دنبال درمان مورد استفاده قرار داد.</w:t>
      </w:r>
    </w:p>
    <w:p w:rsidR="000F4AA5" w:rsidRPr="00551551" w:rsidRDefault="000F4AA5" w:rsidP="000F4AA5">
      <w:pPr>
        <w:spacing w:line="360" w:lineRule="auto"/>
        <w:jc w:val="lowKashida"/>
        <w:rPr>
          <w:rFonts w:ascii="BMitra" w:cs="B Titr"/>
          <w:b/>
          <w:bCs/>
          <w:sz w:val="28"/>
          <w:szCs w:val="28"/>
          <w:rtl/>
        </w:rPr>
      </w:pPr>
      <w:r>
        <w:rPr>
          <w:rFonts w:ascii="BMitra" w:cs="B Titr" w:hint="cs"/>
          <w:b/>
          <w:bCs/>
          <w:sz w:val="28"/>
          <w:szCs w:val="28"/>
          <w:rtl/>
        </w:rPr>
        <w:t>بررسی روایی و پایایی</w:t>
      </w:r>
    </w:p>
    <w:p w:rsidR="000F4AA5" w:rsidRDefault="000F4AA5" w:rsidP="000F4AA5">
      <w:pPr>
        <w:spacing w:line="360" w:lineRule="auto"/>
        <w:ind w:firstLine="567"/>
        <w:jc w:val="lowKashida"/>
        <w:rPr>
          <w:rFonts w:ascii="BZar" w:cs="B Lotus"/>
          <w:sz w:val="28"/>
          <w:szCs w:val="28"/>
          <w:rtl/>
        </w:rPr>
      </w:pPr>
      <w:r w:rsidRPr="00E676D2">
        <w:rPr>
          <w:rFonts w:ascii="BZar" w:cs="B Lotus" w:hint="cs"/>
          <w:sz w:val="28"/>
          <w:szCs w:val="28"/>
          <w:rtl/>
        </w:rPr>
        <w:t>ضرایب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کلی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اعتبار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فرم</w:t>
      </w:r>
      <w:r>
        <w:rPr>
          <w:rFonts w:ascii="BZar" w:cs="B Lotus"/>
          <w:sz w:val="28"/>
          <w:szCs w:val="28"/>
          <w:rtl/>
        </w:rPr>
        <w:softHyphen/>
      </w:r>
      <w:r w:rsidRPr="00E676D2">
        <w:rPr>
          <w:rFonts w:ascii="BZar" w:cs="B Lotus" w:hint="cs"/>
          <w:sz w:val="28"/>
          <w:szCs w:val="28"/>
          <w:rtl/>
        </w:rPr>
        <w:t>هاي</w:t>
      </w:r>
      <w:r>
        <w:rPr>
          <w:rFonts w:ascii="BZar" w:cs="B Lotus" w:hint="cs"/>
          <w:sz w:val="28"/>
          <w:szCs w:val="28"/>
          <w:rtl/>
        </w:rPr>
        <w:t xml:space="preserve"> </w:t>
      </w:r>
      <w:r w:rsidRPr="001433F4">
        <w:t>CBCL</w:t>
      </w:r>
      <w:r>
        <w:rPr>
          <w:rFonts w:ascii="Calibri" w:hAnsi="Calibri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با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استفاده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از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آلفاي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کرانباخ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cs="B Lotus" w:hint="cs"/>
          <w:sz w:val="28"/>
          <w:szCs w:val="28"/>
          <w:rtl/>
        </w:rPr>
        <w:t>97/0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و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با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استفاده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از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اعتبار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بازآزمایی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94/0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گزارش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شده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است</w:t>
      </w:r>
      <w:r>
        <w:rPr>
          <w:rFonts w:ascii="BZar" w:cs="B Lotus" w:hint="cs"/>
          <w:sz w:val="28"/>
          <w:szCs w:val="28"/>
          <w:rtl/>
          <w:lang w:bidi="fa-IR"/>
        </w:rPr>
        <w:t xml:space="preserve">. </w:t>
      </w:r>
      <w:r w:rsidRPr="00E676D2">
        <w:rPr>
          <w:rFonts w:ascii="BZar" w:cs="B Lotus" w:hint="cs"/>
          <w:sz w:val="28"/>
          <w:szCs w:val="28"/>
          <w:rtl/>
        </w:rPr>
        <w:t>روایی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محتوایی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(انتخاب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منطق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سؤالات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و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استفاده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از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تحلیل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کلاس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یک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سؤالات)،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روایی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ملاکی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(با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استفاده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از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مصاحبۀ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روان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پزشکی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با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کودك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و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نیز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همبستگی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با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مقیاس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CD1952">
        <w:rPr>
          <w:rFonts w:cs="B Lotus"/>
        </w:rPr>
        <w:t>CSI-4</w:t>
      </w:r>
      <w:r w:rsidRPr="00E676D2">
        <w:rPr>
          <w:rFonts w:ascii="BZar" w:cs="B Lotus" w:hint="cs"/>
          <w:sz w:val="28"/>
          <w:szCs w:val="28"/>
          <w:rtl/>
        </w:rPr>
        <w:t>)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و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روایی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سازه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(روابط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درونی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مقیاس</w:t>
      </w:r>
      <w:r>
        <w:rPr>
          <w:rFonts w:ascii="BZar" w:cs="B Lotus"/>
          <w:sz w:val="28"/>
          <w:szCs w:val="28"/>
          <w:rtl/>
        </w:rPr>
        <w:softHyphen/>
      </w:r>
      <w:r w:rsidRPr="00E676D2">
        <w:rPr>
          <w:rFonts w:ascii="BZar" w:cs="B Lotus" w:hint="cs"/>
          <w:sz w:val="28"/>
          <w:szCs w:val="28"/>
          <w:rtl/>
        </w:rPr>
        <w:t>ها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و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تمایزگذاري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گروهی)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این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فرم</w:t>
      </w:r>
      <w:r>
        <w:rPr>
          <w:rFonts w:ascii="BZar" w:cs="B Lotus"/>
          <w:sz w:val="28"/>
          <w:szCs w:val="28"/>
          <w:rtl/>
        </w:rPr>
        <w:softHyphen/>
      </w:r>
      <w:r w:rsidRPr="00E676D2">
        <w:rPr>
          <w:rFonts w:ascii="BZar" w:cs="B Lotus" w:hint="cs"/>
          <w:sz w:val="28"/>
          <w:szCs w:val="28"/>
          <w:rtl/>
        </w:rPr>
        <w:t>ها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مطلوب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گزارش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شده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است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(آخنباخ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و</w:t>
      </w:r>
      <w:r>
        <w:rPr>
          <w:rFonts w:ascii="BZar" w:cs="B Lotu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رسکورلا،</w:t>
      </w:r>
      <w:r>
        <w:rPr>
          <w:rFonts w:ascii="BZar" w:cs="B Lotus" w:hint="cs"/>
          <w:sz w:val="28"/>
          <w:szCs w:val="28"/>
          <w:rtl/>
          <w:lang w:bidi="fa-IR"/>
        </w:rPr>
        <w:t xml:space="preserve"> </w:t>
      </w:r>
      <w:r w:rsidRPr="00E676D2">
        <w:rPr>
          <w:rFonts w:ascii="BZar" w:cs="B Lotus" w:hint="cs"/>
          <w:sz w:val="28"/>
          <w:szCs w:val="28"/>
          <w:rtl/>
        </w:rPr>
        <w:t>2007).</w:t>
      </w:r>
    </w:p>
    <w:p w:rsidR="000F4AA5" w:rsidRDefault="000F4AA5" w:rsidP="000F4AA5">
      <w:pPr>
        <w:spacing w:line="360" w:lineRule="auto"/>
        <w:ind w:firstLine="567"/>
        <w:jc w:val="lowKashida"/>
        <w:rPr>
          <w:rFonts w:ascii="BMitra" w:cs="B Lotus"/>
          <w:sz w:val="28"/>
          <w:szCs w:val="28"/>
          <w:rtl/>
        </w:rPr>
      </w:pPr>
      <w:r w:rsidRPr="00D20EAE">
        <w:rPr>
          <w:rFonts w:ascii="BZar" w:cs="B Lotus" w:hint="cs"/>
          <w:sz w:val="28"/>
          <w:szCs w:val="28"/>
          <w:rtl/>
        </w:rPr>
        <w:lastRenderedPageBreak/>
        <w:t xml:space="preserve">این ابزار برای اولین بار در ایران توسط تهرانی دوست و همکاران (1381) ترجمه و هنجاریابی شده است. </w:t>
      </w:r>
      <w:r>
        <w:rPr>
          <w:rFonts w:ascii="BZar" w:cs="B Lotus" w:hint="cs"/>
          <w:sz w:val="28"/>
          <w:szCs w:val="28"/>
          <w:rtl/>
        </w:rPr>
        <w:t>در پژوهش مینایی (1385) دامنه ضرایب همسانی درونی مقیاس</w:t>
      </w:r>
      <w:r>
        <w:rPr>
          <w:rFonts w:ascii="BZar" w:cs="B Lotus" w:hint="cs"/>
          <w:sz w:val="28"/>
          <w:szCs w:val="28"/>
          <w:rtl/>
        </w:rPr>
        <w:softHyphen/>
        <w:t>ها با استفاده از فرمول آلفای کرونباخ از 63/0 تا 95/0 گزارش شده است. ثبات زمانی مقیاس</w:t>
      </w:r>
      <w:r>
        <w:rPr>
          <w:rFonts w:ascii="BZar" w:cs="B Lotus" w:hint="cs"/>
          <w:sz w:val="28"/>
          <w:szCs w:val="28"/>
          <w:rtl/>
        </w:rPr>
        <w:softHyphen/>
        <w:t>ها با استفاده از روش آزمون- بازآزمون با یک فاصله زمانی 8-5 هفته بررسی شده که دامنه ضرایب ثبات زمانی از 32/0 تا 67/0 به دست آمده است. همچنین توافق بین پاسخ</w:t>
      </w:r>
      <w:r>
        <w:rPr>
          <w:rFonts w:ascii="BZar" w:cs="B Lotus" w:hint="cs"/>
          <w:sz w:val="28"/>
          <w:szCs w:val="28"/>
          <w:rtl/>
        </w:rPr>
        <w:softHyphen/>
        <w:t>دهندگان نیز مورد بررسی قرارگرفته است که دامنه این ضرایب از 09/0 تا 67/0 نوسان داشته است. به طور کلی در تحقیق مینایی (1385) این نتیجه حاصل شده است که این پرسشنامه از اعتبار و روایی مطلوب و بالایی برخوردار است و با اطمینان می</w:t>
      </w:r>
      <w:r>
        <w:rPr>
          <w:rFonts w:ascii="BZar" w:cs="B Lotus" w:hint="cs"/>
          <w:sz w:val="28"/>
          <w:szCs w:val="28"/>
          <w:rtl/>
        </w:rPr>
        <w:softHyphen/>
        <w:t>توان از آن برای سنجش اختلالات عاطفی- رفتاری کودکان و نوجوانان 18-6 ساله استفاده کرد.</w:t>
      </w:r>
      <w:r>
        <w:rPr>
          <w:rFonts w:ascii="BMitra" w:cs="B Lotus" w:hint="cs"/>
          <w:sz w:val="28"/>
          <w:szCs w:val="28"/>
          <w:rtl/>
        </w:rPr>
        <w:t xml:space="preserve"> </w:t>
      </w:r>
      <w:r w:rsidRPr="00D20EAE">
        <w:rPr>
          <w:rFonts w:ascii="BMitra" w:cs="B Lotus" w:hint="cs"/>
          <w:sz w:val="28"/>
          <w:szCs w:val="28"/>
          <w:rtl/>
        </w:rPr>
        <w:t>یزدخواستی و عریضی (1390) ضريب</w:t>
      </w:r>
      <w:r w:rsidRPr="00D20EAE">
        <w:rPr>
          <w:rFonts w:ascii="BMitra" w:cs="B Lotus"/>
          <w:sz w:val="28"/>
          <w:szCs w:val="28"/>
          <w:rtl/>
          <w:lang w:bidi="fa-IR"/>
        </w:rPr>
        <w:t xml:space="preserve"> </w:t>
      </w:r>
      <w:r w:rsidRPr="00D20EAE">
        <w:rPr>
          <w:rFonts w:ascii="BMitra" w:cs="B Lotus" w:hint="cs"/>
          <w:sz w:val="28"/>
          <w:szCs w:val="28"/>
          <w:rtl/>
        </w:rPr>
        <w:t>اعتبار</w:t>
      </w:r>
      <w:r w:rsidRPr="00D20EAE">
        <w:rPr>
          <w:rFonts w:ascii="BMitra" w:cs="B Lotus"/>
          <w:sz w:val="28"/>
          <w:szCs w:val="28"/>
          <w:rtl/>
          <w:lang w:bidi="fa-IR"/>
        </w:rPr>
        <w:t xml:space="preserve"> </w:t>
      </w:r>
      <w:r w:rsidRPr="00D20EAE">
        <w:rPr>
          <w:rFonts w:ascii="BMitra" w:cs="B Lotus" w:hint="cs"/>
          <w:sz w:val="28"/>
          <w:szCs w:val="28"/>
          <w:rtl/>
        </w:rPr>
        <w:t>آلفاي</w:t>
      </w:r>
      <w:r w:rsidRPr="00D20EAE">
        <w:rPr>
          <w:rFonts w:ascii="BMitra" w:cs="B Lotus"/>
          <w:sz w:val="28"/>
          <w:szCs w:val="28"/>
          <w:rtl/>
          <w:lang w:bidi="fa-IR"/>
        </w:rPr>
        <w:t xml:space="preserve"> </w:t>
      </w:r>
      <w:r w:rsidRPr="00D20EAE">
        <w:rPr>
          <w:rFonts w:ascii="BMitra" w:cs="B Lotus" w:hint="cs"/>
          <w:sz w:val="28"/>
          <w:szCs w:val="28"/>
          <w:rtl/>
        </w:rPr>
        <w:t xml:space="preserve">كرونباخ را برای این پرسشنامه در سه فرم والدین، معلم و کودک به ترتیب 90/0، 93/0 و 82/0 </w:t>
      </w:r>
      <w:r>
        <w:rPr>
          <w:rFonts w:ascii="BMitra" w:cs="B Lotus" w:hint="cs"/>
          <w:sz w:val="28"/>
          <w:szCs w:val="28"/>
          <w:rtl/>
        </w:rPr>
        <w:t xml:space="preserve">به دست آوردند و </w:t>
      </w:r>
      <w:r w:rsidRPr="00D20EAE">
        <w:rPr>
          <w:rFonts w:ascii="BMitra" w:cs="B Lotus" w:hint="cs"/>
          <w:sz w:val="28"/>
          <w:szCs w:val="28"/>
          <w:rtl/>
        </w:rPr>
        <w:t>در مورد اعتبار سازه همبستگی خرده</w:t>
      </w:r>
      <w:r w:rsidRPr="00D20EAE">
        <w:rPr>
          <w:rFonts w:ascii="BMitra" w:cs="B Lotus" w:hint="cs"/>
          <w:sz w:val="28"/>
          <w:szCs w:val="28"/>
          <w:rtl/>
        </w:rPr>
        <w:softHyphen/>
        <w:t>مقیاس</w:t>
      </w:r>
      <w:r w:rsidRPr="00D20EAE">
        <w:rPr>
          <w:rFonts w:ascii="BMitra" w:cs="B Lotus" w:hint="cs"/>
          <w:sz w:val="28"/>
          <w:szCs w:val="28"/>
          <w:rtl/>
        </w:rPr>
        <w:softHyphen/>
        <w:t>های بخش مشکلات رفتاری- هیجانی با نمره کلی این بخش در سه نسخه والدین، معلم و کودک به ترتیب 88/0-62/0، 91/0-44/0 و 85/0-51/0 و همبستگی خرده</w:t>
      </w:r>
      <w:r w:rsidRPr="00D20EAE">
        <w:rPr>
          <w:rFonts w:ascii="BMitra" w:cs="B Lotus" w:hint="cs"/>
          <w:sz w:val="28"/>
          <w:szCs w:val="28"/>
          <w:rtl/>
        </w:rPr>
        <w:softHyphen/>
        <w:t>مقیاس</w:t>
      </w:r>
      <w:r w:rsidRPr="00D20EAE">
        <w:rPr>
          <w:rFonts w:ascii="BMitra" w:cs="B Lotus" w:hint="cs"/>
          <w:sz w:val="28"/>
          <w:szCs w:val="28"/>
          <w:rtl/>
        </w:rPr>
        <w:softHyphen/>
        <w:t>های بخش مهارت</w:t>
      </w:r>
      <w:r w:rsidRPr="00D20EAE">
        <w:rPr>
          <w:rFonts w:ascii="BMitra" w:cs="B Lotus" w:hint="cs"/>
          <w:sz w:val="28"/>
          <w:szCs w:val="28"/>
          <w:rtl/>
        </w:rPr>
        <w:softHyphen/>
        <w:t>ها با نمره کلی این بخش در سه نسخه والدین، معلم و کودک به ترتیب 82/0-24/0، 93/0-77/0 و 87/0-64/0 گزارش کرده</w:t>
      </w:r>
      <w:r w:rsidRPr="00D20EAE">
        <w:rPr>
          <w:rFonts w:ascii="BMitra" w:cs="B Lotus" w:hint="cs"/>
          <w:sz w:val="28"/>
          <w:szCs w:val="28"/>
          <w:rtl/>
        </w:rPr>
        <w:softHyphen/>
        <w:t>اند.</w:t>
      </w:r>
    </w:p>
    <w:p w:rsidR="000F4AA5" w:rsidRPr="00E968C5" w:rsidRDefault="000F4AA5" w:rsidP="000F4AA5">
      <w:pPr>
        <w:rPr>
          <w:rFonts w:cs="B Titr"/>
          <w:b/>
          <w:bCs/>
          <w:sz w:val="28"/>
          <w:szCs w:val="28"/>
          <w:rtl/>
          <w:lang w:bidi="fa-IR"/>
        </w:rPr>
      </w:pPr>
      <w:r w:rsidRPr="00E968C5">
        <w:rPr>
          <w:rFonts w:cs="B Titr" w:hint="cs"/>
          <w:b/>
          <w:bCs/>
          <w:sz w:val="28"/>
          <w:szCs w:val="28"/>
          <w:rtl/>
          <w:lang w:bidi="fa-IR"/>
        </w:rPr>
        <w:t>منبع</w:t>
      </w:r>
    </w:p>
    <w:p w:rsidR="000F4AA5" w:rsidRDefault="000F4AA5" w:rsidP="000F4AA5">
      <w:pPr>
        <w:numPr>
          <w:ilvl w:val="0"/>
          <w:numId w:val="3"/>
        </w:numPr>
        <w:bidi w:val="0"/>
        <w:ind w:left="350"/>
        <w:rPr>
          <w:rFonts w:cs="B Lotus"/>
          <w:lang w:bidi="fa-IR"/>
        </w:rPr>
      </w:pPr>
      <w:r w:rsidRPr="000E6D4A">
        <w:rPr>
          <w:rFonts w:cs="B Lotus"/>
          <w:lang w:bidi="fa-IR"/>
        </w:rPr>
        <w:t xml:space="preserve">Achenbach TM. (1991). </w:t>
      </w:r>
      <w:r w:rsidRPr="000E6D4A">
        <w:rPr>
          <w:rFonts w:cs="B Lotus"/>
          <w:b/>
          <w:bCs/>
          <w:lang w:bidi="fa-IR"/>
        </w:rPr>
        <w:t>Manual for the Child Behavior Checklist/ 4-18 and 1991 Profile</w:t>
      </w:r>
      <w:r w:rsidRPr="000E6D4A">
        <w:rPr>
          <w:rFonts w:cs="B Lotus"/>
          <w:lang w:bidi="fa-IR"/>
        </w:rPr>
        <w:t>. Burlington, VT: University of Vermont Department of Psychiatry</w:t>
      </w:r>
      <w:r>
        <w:rPr>
          <w:rFonts w:cs="B Lotus"/>
          <w:lang w:bidi="fa-IR"/>
        </w:rPr>
        <w:t>.</w:t>
      </w:r>
    </w:p>
    <w:p w:rsidR="000F4AA5" w:rsidRDefault="000F4AA5" w:rsidP="000F4AA5">
      <w:pPr>
        <w:numPr>
          <w:ilvl w:val="0"/>
          <w:numId w:val="3"/>
        </w:numPr>
        <w:bidi w:val="0"/>
        <w:ind w:left="350"/>
        <w:rPr>
          <w:rFonts w:cs="B Lotus"/>
          <w:lang w:bidi="fa-IR"/>
        </w:rPr>
      </w:pPr>
      <w:r w:rsidRPr="000E6D4A">
        <w:rPr>
          <w:rFonts w:cs="B Lotus"/>
          <w:lang w:bidi="fa-IR"/>
        </w:rPr>
        <w:t>Doyle SR</w:t>
      </w:r>
      <w:r>
        <w:rPr>
          <w:rFonts w:cs="B Lotus"/>
          <w:lang w:bidi="fa-IR"/>
        </w:rPr>
        <w:t>,</w:t>
      </w:r>
      <w:r w:rsidRPr="000E6D4A">
        <w:rPr>
          <w:rFonts w:cs="B Lotus"/>
          <w:lang w:bidi="fa-IR"/>
        </w:rPr>
        <w:t xml:space="preserve"> McCarty CA. (2001). Child Behavior Checklist (Grade 7, Year 8 Update) (Technical Report) [On-line]. Available: </w:t>
      </w:r>
      <w:hyperlink r:id="rId7" w:history="1">
        <w:r w:rsidRPr="000F5E2B">
          <w:rPr>
            <w:rStyle w:val="Hyperlink"/>
            <w:rFonts w:cs="B Lotus"/>
            <w:lang w:bidi="fa-IR"/>
          </w:rPr>
          <w:t>http://www.fasttrackproject.org/</w:t>
        </w:r>
      </w:hyperlink>
      <w:r>
        <w:rPr>
          <w:rFonts w:cs="B Lotus"/>
          <w:lang w:bidi="fa-IR"/>
        </w:rPr>
        <w:t>.</w:t>
      </w:r>
    </w:p>
    <w:p w:rsidR="000F4AA5" w:rsidRDefault="000F4AA5" w:rsidP="000F4AA5">
      <w:pPr>
        <w:bidi w:val="0"/>
        <w:ind w:left="350"/>
        <w:rPr>
          <w:rFonts w:cs="B Lotus"/>
          <w:rtl/>
          <w:lang w:bidi="fa-IR"/>
        </w:rPr>
      </w:pPr>
    </w:p>
    <w:p w:rsidR="000F4AA5" w:rsidRPr="00E968C5" w:rsidRDefault="000F4AA5" w:rsidP="000F4AA5">
      <w:pPr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محاسبه نمره </w:t>
      </w:r>
      <w:r>
        <w:rPr>
          <w:rFonts w:cs="B Titr"/>
          <w:b/>
          <w:bCs/>
          <w:sz w:val="28"/>
          <w:szCs w:val="28"/>
          <w:lang w:bidi="fa-IR"/>
        </w:rPr>
        <w:t>T</w:t>
      </w:r>
    </w:p>
    <w:p w:rsidR="000F4AA5" w:rsidRDefault="000F4AA5" w:rsidP="000F4AA5">
      <w:pPr>
        <w:spacing w:line="360" w:lineRule="auto"/>
        <w:ind w:firstLine="567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برای محاسبه نمره </w:t>
      </w:r>
      <w:r>
        <w:rPr>
          <w:rFonts w:cs="B Lotus"/>
          <w:sz w:val="28"/>
          <w:szCs w:val="28"/>
          <w:lang w:bidi="fa-IR"/>
        </w:rPr>
        <w:t>T</w:t>
      </w:r>
      <w:r>
        <w:rPr>
          <w:rFonts w:cs="B Lotus" w:hint="cs"/>
          <w:sz w:val="28"/>
          <w:szCs w:val="28"/>
          <w:rtl/>
          <w:lang w:bidi="fa-IR"/>
        </w:rPr>
        <w:t xml:space="preserve"> ابتدا طریقه محاسبه نمره </w:t>
      </w:r>
      <w:r>
        <w:rPr>
          <w:rFonts w:cs="B Lotus"/>
          <w:sz w:val="28"/>
          <w:szCs w:val="28"/>
          <w:lang w:bidi="fa-IR"/>
        </w:rPr>
        <w:t>Z</w:t>
      </w:r>
      <w:r>
        <w:rPr>
          <w:rFonts w:cs="B Lotus" w:hint="cs"/>
          <w:sz w:val="28"/>
          <w:szCs w:val="28"/>
          <w:rtl/>
          <w:lang w:bidi="fa-IR"/>
        </w:rPr>
        <w:t xml:space="preserve">  متعاقب آن نمره </w:t>
      </w:r>
      <w:r>
        <w:rPr>
          <w:rFonts w:cs="B Lotus"/>
          <w:sz w:val="28"/>
          <w:szCs w:val="28"/>
          <w:lang w:bidi="fa-IR"/>
        </w:rPr>
        <w:t>T</w:t>
      </w:r>
      <w:r>
        <w:rPr>
          <w:rFonts w:cs="B Lotus" w:hint="cs"/>
          <w:sz w:val="28"/>
          <w:szCs w:val="28"/>
          <w:rtl/>
          <w:lang w:bidi="fa-IR"/>
        </w:rPr>
        <w:t xml:space="preserve"> را متذکر می شویم</w:t>
      </w:r>
    </w:p>
    <w:p w:rsidR="000F4AA5" w:rsidRDefault="000F4AA5" w:rsidP="000F4AA5">
      <w:pPr>
        <w:spacing w:line="360" w:lineRule="auto"/>
        <w:ind w:firstLine="567"/>
        <w:jc w:val="lowKashida"/>
        <w:rPr>
          <w:rFonts w:cs="B Lotus"/>
          <w:sz w:val="28"/>
          <w:szCs w:val="28"/>
          <w:rtl/>
          <w:lang w:bidi="fa-IR"/>
        </w:rPr>
      </w:pPr>
      <w:r w:rsidRPr="001178B7">
        <w:rPr>
          <w:rFonts w:cs="B Lotus" w:hint="cs"/>
          <w:b/>
          <w:bCs/>
          <w:sz w:val="28"/>
          <w:szCs w:val="28"/>
          <w:rtl/>
          <w:lang w:bidi="fa-IR"/>
        </w:rPr>
        <w:t xml:space="preserve">نمره </w:t>
      </w:r>
      <w:r w:rsidRPr="001178B7">
        <w:rPr>
          <w:rFonts w:cs="B Lotus"/>
          <w:b/>
          <w:bCs/>
          <w:sz w:val="28"/>
          <w:szCs w:val="28"/>
          <w:lang w:bidi="fa-IR"/>
        </w:rPr>
        <w:t xml:space="preserve"> Z</w:t>
      </w:r>
      <w:r w:rsidRPr="001178B7">
        <w:rPr>
          <w:rFonts w:cs="B Lotus" w:hint="cs"/>
          <w:b/>
          <w:bCs/>
          <w:sz w:val="28"/>
          <w:szCs w:val="28"/>
          <w:rtl/>
          <w:lang w:bidi="fa-IR"/>
        </w:rPr>
        <w:t>:</w:t>
      </w:r>
      <w:r>
        <w:rPr>
          <w:rFonts w:cs="B Lotus" w:hint="cs"/>
          <w:sz w:val="28"/>
          <w:szCs w:val="28"/>
          <w:rtl/>
          <w:lang w:bidi="fa-IR"/>
        </w:rPr>
        <w:t xml:space="preserve"> آن دسته از نمرات معیار که دارای توزیعی با میانگین صفر و انحراف معیار واحد (1) هستند به نمرات </w:t>
      </w:r>
      <w:r>
        <w:rPr>
          <w:rFonts w:cs="B Lotus"/>
          <w:sz w:val="28"/>
          <w:szCs w:val="28"/>
          <w:lang w:bidi="fa-IR"/>
        </w:rPr>
        <w:t>Z</w:t>
      </w:r>
      <w:r>
        <w:rPr>
          <w:rFonts w:cs="B Lotus" w:hint="cs"/>
          <w:sz w:val="28"/>
          <w:szCs w:val="28"/>
          <w:rtl/>
          <w:lang w:bidi="fa-IR"/>
        </w:rPr>
        <w:t xml:space="preserve"> (نمرات زی) شهرت دارند. </w:t>
      </w:r>
    </w:p>
    <w:p w:rsidR="000F4AA5" w:rsidRDefault="000F4AA5" w:rsidP="000F4AA5">
      <w:pPr>
        <w:spacing w:line="360" w:lineRule="auto"/>
        <w:ind w:firstLine="567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lastRenderedPageBreak/>
        <w:t xml:space="preserve">برای تبدیل نمرات خام به نمرات </w:t>
      </w:r>
      <w:r>
        <w:rPr>
          <w:rFonts w:cs="B Lotus"/>
          <w:sz w:val="28"/>
          <w:szCs w:val="28"/>
          <w:lang w:bidi="fa-IR"/>
        </w:rPr>
        <w:t>z</w:t>
      </w:r>
      <w:r>
        <w:rPr>
          <w:rFonts w:cs="B Lotus" w:hint="cs"/>
          <w:sz w:val="28"/>
          <w:szCs w:val="28"/>
          <w:rtl/>
          <w:lang w:bidi="fa-IR"/>
        </w:rPr>
        <w:t xml:space="preserve"> از فرمول زیر استفاده می</w:t>
      </w:r>
      <w:r>
        <w:rPr>
          <w:rFonts w:cs="B Lotus"/>
          <w:sz w:val="28"/>
          <w:szCs w:val="28"/>
          <w:rtl/>
          <w:lang w:bidi="fa-IR"/>
        </w:rPr>
        <w:softHyphen/>
      </w:r>
      <w:r>
        <w:rPr>
          <w:rFonts w:cs="B Lotus" w:hint="cs"/>
          <w:sz w:val="28"/>
          <w:szCs w:val="28"/>
          <w:rtl/>
          <w:lang w:bidi="fa-IR"/>
        </w:rPr>
        <w:t>شود:</w:t>
      </w:r>
    </w:p>
    <w:p w:rsidR="000F4AA5" w:rsidRDefault="000F4AA5" w:rsidP="000F4AA5">
      <w:pPr>
        <w:spacing w:line="360" w:lineRule="auto"/>
        <w:ind w:firstLine="567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نمره </w:t>
      </w:r>
      <w:r>
        <w:rPr>
          <w:rFonts w:cs="B Lotus"/>
          <w:sz w:val="28"/>
          <w:szCs w:val="28"/>
          <w:lang w:bidi="fa-IR"/>
        </w:rPr>
        <w:t>z</w:t>
      </w:r>
      <w:r>
        <w:rPr>
          <w:rFonts w:cs="B Lotus" w:hint="cs"/>
          <w:sz w:val="28"/>
          <w:szCs w:val="28"/>
          <w:rtl/>
          <w:lang w:bidi="fa-IR"/>
        </w:rPr>
        <w:t xml:space="preserve"> معادل نمره خام </w:t>
      </w:r>
      <w:r>
        <w:rPr>
          <w:rFonts w:cs="B Lotus"/>
          <w:sz w:val="28"/>
          <w:szCs w:val="28"/>
          <w:lang w:bidi="fa-IR"/>
        </w:rPr>
        <w:t>X</w:t>
      </w:r>
      <w:r>
        <w:rPr>
          <w:rFonts w:cs="B Lotus" w:hint="cs"/>
          <w:sz w:val="28"/>
          <w:szCs w:val="28"/>
          <w:rtl/>
          <w:lang w:bidi="fa-IR"/>
        </w:rPr>
        <w:t xml:space="preserve"> برابر با اختلاف نمره خام فرد با نمره میانگین تقسیم بر انحراف استاندارد. </w:t>
      </w:r>
    </w:p>
    <w:p w:rsidR="000F4AA5" w:rsidRPr="001178B7" w:rsidRDefault="000F4AA5" w:rsidP="000F4AA5">
      <w:pPr>
        <w:rPr>
          <w:rFonts w:cs="B Lotus"/>
          <w:b/>
          <w:bCs/>
          <w:sz w:val="28"/>
          <w:szCs w:val="28"/>
          <w:rtl/>
          <w:lang w:bidi="fa-IR"/>
        </w:rPr>
      </w:pPr>
      <w:r w:rsidRPr="001178B7">
        <w:rPr>
          <w:rFonts w:cs="B Lotus" w:hint="cs"/>
          <w:b/>
          <w:bCs/>
          <w:sz w:val="28"/>
          <w:szCs w:val="28"/>
          <w:rtl/>
          <w:lang w:bidi="fa-IR"/>
        </w:rPr>
        <w:t xml:space="preserve">نمره </w:t>
      </w:r>
      <w:r w:rsidRPr="001178B7">
        <w:rPr>
          <w:rFonts w:cs="B Lotus"/>
          <w:b/>
          <w:bCs/>
          <w:sz w:val="28"/>
          <w:szCs w:val="28"/>
          <w:lang w:bidi="fa-IR"/>
        </w:rPr>
        <w:t>T</w:t>
      </w:r>
    </w:p>
    <w:p w:rsidR="000F4AA5" w:rsidRPr="00D0136E" w:rsidRDefault="000F4AA5" w:rsidP="000F4AA5">
      <w:pPr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برای به دست آوردن نمره </w:t>
      </w:r>
      <w:r>
        <w:rPr>
          <w:rFonts w:cs="B Lotus"/>
          <w:sz w:val="28"/>
          <w:szCs w:val="28"/>
          <w:lang w:bidi="fa-IR"/>
        </w:rPr>
        <w:t>T</w:t>
      </w:r>
      <w:r>
        <w:rPr>
          <w:rFonts w:cs="B Lotus" w:hint="cs"/>
          <w:sz w:val="28"/>
          <w:szCs w:val="28"/>
          <w:rtl/>
          <w:lang w:bidi="fa-IR"/>
        </w:rPr>
        <w:t xml:space="preserve"> کافی است نمره </w:t>
      </w:r>
      <w:r>
        <w:rPr>
          <w:rFonts w:cs="B Lotus"/>
          <w:sz w:val="28"/>
          <w:szCs w:val="28"/>
          <w:lang w:bidi="fa-IR"/>
        </w:rPr>
        <w:t>Z</w:t>
      </w:r>
      <w:r>
        <w:rPr>
          <w:rFonts w:cs="B Lotus" w:hint="cs"/>
          <w:sz w:val="28"/>
          <w:szCs w:val="28"/>
          <w:rtl/>
          <w:lang w:bidi="fa-IR"/>
        </w:rPr>
        <w:t xml:space="preserve"> را در 10 ضرب کرده و حاصل را با 50 جمع کرد. </w:t>
      </w:r>
    </w:p>
    <w:p w:rsidR="002A79BB" w:rsidRDefault="00901E62"/>
    <w:sectPr w:rsidR="002A79BB" w:rsidSect="00833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701" w:left="1418" w:header="709" w:footer="702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138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62" w:rsidRDefault="00901E62">
      <w:r>
        <w:separator/>
      </w:r>
    </w:p>
  </w:endnote>
  <w:endnote w:type="continuationSeparator" w:id="0">
    <w:p w:rsidR="00901E62" w:rsidRDefault="009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Zar">
    <w:altName w:val="SimSun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EA" w:rsidRDefault="00901E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EA" w:rsidRDefault="00901E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EA" w:rsidRDefault="00901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62" w:rsidRDefault="00901E62">
      <w:r>
        <w:separator/>
      </w:r>
    </w:p>
  </w:footnote>
  <w:footnote w:type="continuationSeparator" w:id="0">
    <w:p w:rsidR="00901E62" w:rsidRDefault="0090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EA" w:rsidRDefault="00901E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EA" w:rsidRDefault="00901E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EA" w:rsidRDefault="00901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111"/>
    <w:multiLevelType w:val="hybridMultilevel"/>
    <w:tmpl w:val="C81EB8F0"/>
    <w:lvl w:ilvl="0" w:tplc="E7A40E68">
      <w:start w:val="1"/>
      <w:numFmt w:val="decimal"/>
      <w:lvlText w:val="%1-"/>
      <w:lvlJc w:val="left"/>
      <w:pPr>
        <w:ind w:left="92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0E2B"/>
    <w:multiLevelType w:val="hybridMultilevel"/>
    <w:tmpl w:val="F7A059E2"/>
    <w:lvl w:ilvl="0" w:tplc="E7A40E68">
      <w:start w:val="1"/>
      <w:numFmt w:val="decimal"/>
      <w:lvlText w:val="%1-"/>
      <w:lvlJc w:val="left"/>
      <w:pPr>
        <w:ind w:left="92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454497"/>
    <w:multiLevelType w:val="hybridMultilevel"/>
    <w:tmpl w:val="A1EA2848"/>
    <w:lvl w:ilvl="0" w:tplc="0932085A">
      <w:start w:val="1"/>
      <w:numFmt w:val="bullet"/>
      <w:lvlText w:val="-"/>
      <w:lvlJc w:val="left"/>
      <w:pPr>
        <w:ind w:left="927" w:hanging="360"/>
      </w:pPr>
      <w:rPr>
        <w:rFonts w:ascii="BZar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0A12B33"/>
    <w:multiLevelType w:val="hybridMultilevel"/>
    <w:tmpl w:val="5AACDDBE"/>
    <w:lvl w:ilvl="0" w:tplc="A6381B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E7"/>
    <w:rsid w:val="000F4AA5"/>
    <w:rsid w:val="004D2F07"/>
    <w:rsid w:val="004D5AE7"/>
    <w:rsid w:val="00821A2F"/>
    <w:rsid w:val="00901E62"/>
    <w:rsid w:val="00C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DB90E"/>
  <w15:chartTrackingRefBased/>
  <w15:docId w15:val="{7FD16CEE-FB6C-40BD-9E61-106C4D50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AA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4AA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F4AA5"/>
    <w:pPr>
      <w:tabs>
        <w:tab w:val="center" w:pos="4680"/>
        <w:tab w:val="right" w:pos="9360"/>
      </w:tabs>
    </w:pPr>
    <w:rPr>
      <w:lang w:val="x-none" w:eastAsia="x-none" w:bidi="fa-IR"/>
    </w:rPr>
  </w:style>
  <w:style w:type="character" w:customStyle="1" w:styleId="HeaderChar">
    <w:name w:val="Header Char"/>
    <w:basedOn w:val="DefaultParagraphFont"/>
    <w:link w:val="Header"/>
    <w:rsid w:val="000F4AA5"/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paragraph" w:styleId="Footer">
    <w:name w:val="footer"/>
    <w:basedOn w:val="Normal"/>
    <w:link w:val="FooterChar"/>
    <w:uiPriority w:val="99"/>
    <w:rsid w:val="000F4AA5"/>
    <w:pPr>
      <w:tabs>
        <w:tab w:val="center" w:pos="4680"/>
        <w:tab w:val="right" w:pos="9360"/>
      </w:tabs>
    </w:pPr>
    <w:rPr>
      <w:lang w:val="x-none" w:eastAsia="x-none" w:bidi="fa-IR"/>
    </w:rPr>
  </w:style>
  <w:style w:type="character" w:customStyle="1" w:styleId="FooterChar">
    <w:name w:val="Footer Char"/>
    <w:basedOn w:val="DefaultParagraphFont"/>
    <w:link w:val="Footer"/>
    <w:uiPriority w:val="99"/>
    <w:rsid w:val="000F4AA5"/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character" w:styleId="Hyperlink">
    <w:name w:val="Hyperlink"/>
    <w:uiPriority w:val="99"/>
    <w:unhideWhenUsed/>
    <w:rsid w:val="000F4AA5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0F4A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F4AA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0F4AA5"/>
    <w:rPr>
      <w:vertAlign w:val="superscript"/>
    </w:rPr>
  </w:style>
  <w:style w:type="table" w:styleId="ListTable3-Accent3">
    <w:name w:val="List Table 3 Accent 3"/>
    <w:basedOn w:val="TableNormal"/>
    <w:uiPriority w:val="48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1Light-Accent3">
    <w:name w:val="Grid Table 1 Light Accent 3"/>
    <w:basedOn w:val="TableNormal"/>
    <w:uiPriority w:val="46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3">
    <w:name w:val="List Table 4 Accent 3"/>
    <w:basedOn w:val="TableNormal"/>
    <w:uiPriority w:val="49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3-Accent5">
    <w:name w:val="List Table 3 Accent 5"/>
    <w:basedOn w:val="TableNormal"/>
    <w:uiPriority w:val="48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4-Accent5">
    <w:name w:val="List Table 4 Accent 5"/>
    <w:basedOn w:val="TableNormal"/>
    <w:uiPriority w:val="49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1">
    <w:name w:val="List Table 4 Accent 1"/>
    <w:basedOn w:val="TableNormal"/>
    <w:uiPriority w:val="49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3-Accent1">
    <w:name w:val="List Table 3 Accent 1"/>
    <w:basedOn w:val="TableNormal"/>
    <w:uiPriority w:val="48"/>
    <w:rsid w:val="000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fasttrackproject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3</cp:revision>
  <cp:lastPrinted>2021-01-24T10:14:00Z</cp:lastPrinted>
  <dcterms:created xsi:type="dcterms:W3CDTF">2021-01-24T10:13:00Z</dcterms:created>
  <dcterms:modified xsi:type="dcterms:W3CDTF">2021-01-24T10:14:00Z</dcterms:modified>
</cp:coreProperties>
</file>