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5EB6F" w14:textId="77777777" w:rsidR="00F41BB9" w:rsidRDefault="00F41BB9" w:rsidP="00F41BB9">
      <w:pPr>
        <w:bidi/>
        <w:spacing w:before="240" w:after="240"/>
        <w:ind w:right="567"/>
        <w:jc w:val="center"/>
        <w:rPr>
          <w:rFonts w:ascii="IRANYekan" w:eastAsia="Calibri" w:hAnsi="IRANYekan" w:cs="B Titr"/>
          <w:sz w:val="30"/>
          <w:szCs w:val="32"/>
          <w:rtl/>
        </w:rPr>
      </w:pPr>
      <w:r w:rsidRPr="00F41BB9">
        <w:rPr>
          <w:rFonts w:ascii="IRANYekan" w:eastAsia="Calibri" w:hAnsi="IRANYekan" w:cs="B Titr"/>
          <w:sz w:val="30"/>
          <w:szCs w:val="32"/>
          <w:rtl/>
        </w:rPr>
        <w:t>پرسشنامه د</w:t>
      </w:r>
      <w:r w:rsidRPr="00F41BB9">
        <w:rPr>
          <w:rFonts w:ascii="IRANYekan" w:eastAsia="Calibri" w:hAnsi="IRANYekan" w:cs="B Titr" w:hint="cs"/>
          <w:sz w:val="30"/>
          <w:szCs w:val="32"/>
          <w:rtl/>
        </w:rPr>
        <w:t>ی</w:t>
      </w:r>
      <w:r w:rsidRPr="00F41BB9">
        <w:rPr>
          <w:rFonts w:ascii="IRANYekan" w:eastAsia="Calibri" w:hAnsi="IRANYekan" w:cs="B Titr" w:hint="eastAsia"/>
          <w:sz w:val="30"/>
          <w:szCs w:val="32"/>
          <w:rtl/>
        </w:rPr>
        <w:t>ندار</w:t>
      </w:r>
      <w:r w:rsidRPr="00F41BB9">
        <w:rPr>
          <w:rFonts w:ascii="IRANYekan" w:eastAsia="Calibri" w:hAnsi="IRANYekan" w:cs="B Titr" w:hint="cs"/>
          <w:sz w:val="30"/>
          <w:szCs w:val="32"/>
          <w:rtl/>
        </w:rPr>
        <w:t>ی</w:t>
      </w:r>
      <w:r w:rsidRPr="00F41BB9">
        <w:rPr>
          <w:rFonts w:ascii="IRANYekan" w:eastAsia="Calibri" w:hAnsi="IRANYekan" w:cs="B Titr"/>
          <w:sz w:val="30"/>
          <w:szCs w:val="32"/>
          <w:rtl/>
        </w:rPr>
        <w:t xml:space="preserve"> سراج زاده و همکاران</w:t>
      </w:r>
      <w:r>
        <w:rPr>
          <w:rFonts w:ascii="IRANYekan" w:eastAsia="Calibri" w:hAnsi="IRANYekan" w:cs="B Titr" w:hint="cs"/>
          <w:sz w:val="30"/>
          <w:szCs w:val="32"/>
          <w:rtl/>
        </w:rPr>
        <w:t xml:space="preserve"> </w:t>
      </w:r>
      <w:r w:rsidRPr="00F41BB9">
        <w:rPr>
          <w:rFonts w:ascii="IRANYekan" w:eastAsia="Calibri" w:hAnsi="IRANYekan" w:cs="B Titr"/>
          <w:sz w:val="30"/>
          <w:szCs w:val="32"/>
          <w:rtl/>
        </w:rPr>
        <w:t>(</w:t>
      </w:r>
      <w:r w:rsidRPr="00F41BB9">
        <w:rPr>
          <w:rFonts w:ascii="IRANYekan" w:eastAsia="Calibri" w:hAnsi="IRANYekan" w:cs="B Titr"/>
          <w:b/>
          <w:bCs/>
          <w:sz w:val="30"/>
          <w:szCs w:val="32"/>
          <w:rtl/>
        </w:rPr>
        <w:t>1392</w:t>
      </w:r>
      <w:r w:rsidRPr="00F41BB9">
        <w:rPr>
          <w:rFonts w:ascii="IRANYekan" w:eastAsia="Calibri" w:hAnsi="IRANYekan" w:cs="B Titr"/>
          <w:sz w:val="30"/>
          <w:szCs w:val="32"/>
          <w:rtl/>
        </w:rPr>
        <w:t xml:space="preserve">)  </w:t>
      </w:r>
    </w:p>
    <w:p w14:paraId="4806F14E" w14:textId="77777777" w:rsidR="00F41BB9" w:rsidRPr="00F41BB9" w:rsidRDefault="00F41BB9" w:rsidP="00F41BB9">
      <w:pPr>
        <w:bidi/>
        <w:spacing w:before="240" w:after="240"/>
        <w:ind w:right="567"/>
        <w:jc w:val="center"/>
        <w:rPr>
          <w:rFonts w:ascii="IRANYekan" w:eastAsia="Calibri" w:hAnsi="IRANYekan" w:cs="B Titr"/>
          <w:sz w:val="8"/>
          <w:szCs w:val="6"/>
          <w:rtl/>
        </w:rPr>
      </w:pPr>
    </w:p>
    <w:p w14:paraId="79FA60AD" w14:textId="07EC8123" w:rsidR="00F41BB9" w:rsidRPr="00970125" w:rsidRDefault="00F41BB9" w:rsidP="00970125">
      <w:pPr>
        <w:bidi/>
        <w:spacing w:before="240" w:after="240"/>
        <w:ind w:right="567"/>
        <w:jc w:val="both"/>
        <w:rPr>
          <w:rFonts w:ascii="IRANYekan" w:hAnsi="IRANYekan" w:cs="B Nazanin"/>
          <w:sz w:val="28"/>
          <w:szCs w:val="28"/>
          <w:rtl/>
        </w:rPr>
      </w:pPr>
      <w:r w:rsidRPr="004711C2">
        <w:rPr>
          <w:rFonts w:ascii="IRANYekan" w:eastAsia="Calibri" w:hAnsi="IRANYekan" w:cs="B Nazanin"/>
          <w:sz w:val="28"/>
          <w:szCs w:val="28"/>
          <w:rtl/>
        </w:rPr>
        <w:t>پرسشنامه استاندارد دینداری</w:t>
      </w:r>
      <w:r w:rsidRPr="004711C2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t xml:space="preserve"> </w:t>
      </w:r>
      <w:r w:rsidRPr="004711C2">
        <w:rPr>
          <w:rFonts w:ascii="IRANYekan" w:hAnsi="IRANYekan" w:cs="B Nazanin"/>
          <w:sz w:val="28"/>
          <w:szCs w:val="28"/>
          <w:rtl/>
        </w:rPr>
        <w:t xml:space="preserve">به منظور سنجش ميزان دينداري فرد مسلمان و بر اساس هنجار جامعه ي ايراني ساخته شده است </w:t>
      </w:r>
      <w:r w:rsidR="00970125">
        <w:rPr>
          <w:rFonts w:ascii="IRANYekan" w:hAnsi="IRANYekan" w:cs="B Nazanin" w:hint="cs"/>
          <w:sz w:val="28"/>
          <w:szCs w:val="28"/>
          <w:rtl/>
        </w:rPr>
        <w:t xml:space="preserve">، </w:t>
      </w:r>
      <w:r w:rsidRPr="004711C2">
        <w:rPr>
          <w:rFonts w:ascii="IRANYekan" w:hAnsi="IRANYekan" w:cs="B Nazanin"/>
          <w:sz w:val="28"/>
          <w:szCs w:val="28"/>
          <w:rtl/>
        </w:rPr>
        <w:t>اين پرسشنامه در سه خرده مقياس التزام ديني، باور ديني و عواطف ديني ساخته شده است</w:t>
      </w:r>
      <w:r>
        <w:rPr>
          <w:rFonts w:ascii="IRANYekan" w:hAnsi="IRANYekan" w:cs="B Nazanin" w:hint="cs"/>
          <w:sz w:val="28"/>
          <w:szCs w:val="28"/>
          <w:rtl/>
        </w:rPr>
        <w:t>.</w:t>
      </w:r>
    </w:p>
    <w:p w14:paraId="7AB20CD1" w14:textId="77777777" w:rsidR="004711C2" w:rsidRPr="00F41BB9" w:rsidRDefault="004711C2" w:rsidP="004711C2">
      <w:pPr>
        <w:rPr>
          <w:rFonts w:cs="B Titr"/>
          <w:sz w:val="10"/>
          <w:szCs w:val="10"/>
          <w:rtl/>
        </w:rPr>
      </w:pPr>
    </w:p>
    <w:tbl>
      <w:tblPr>
        <w:tblStyle w:val="GridTable4-Accent3"/>
        <w:tblpPr w:leftFromText="180" w:rightFromText="180" w:vertAnchor="text" w:tblpXSpec="center" w:tblpY="1"/>
        <w:bidiVisual/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728"/>
        <w:gridCol w:w="5940"/>
        <w:gridCol w:w="630"/>
        <w:gridCol w:w="630"/>
        <w:gridCol w:w="630"/>
        <w:gridCol w:w="630"/>
        <w:gridCol w:w="630"/>
        <w:gridCol w:w="615"/>
      </w:tblGrid>
      <w:tr w:rsidR="00161144" w:rsidRPr="004711C2" w14:paraId="1260EC8E" w14:textId="77777777" w:rsidTr="00773A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19"/>
        </w:trPr>
        <w:tc>
          <w:tcPr>
            <w:tcW w:w="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04543F95" w14:textId="35F380A4" w:rsidR="007749B7" w:rsidRPr="004711C2" w:rsidRDefault="00161144" w:rsidP="00161144">
            <w:pPr>
              <w:bidi/>
              <w:spacing w:line="360" w:lineRule="auto"/>
              <w:ind w:left="113" w:right="113"/>
              <w:jc w:val="center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161144">
              <w:rPr>
                <w:rFonts w:ascii="IRANYekan" w:hAnsi="IRANYekan" w:cs="B Nazanin"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59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D6299BA" w14:textId="601869D1" w:rsidR="007749B7" w:rsidRPr="004711C2" w:rsidRDefault="007749B7" w:rsidP="004711C2">
            <w:pPr>
              <w:bidi/>
              <w:spacing w:line="360" w:lineRule="auto"/>
              <w:jc w:val="center"/>
              <w:rPr>
                <w:rFonts w:ascii="IRANYekan" w:hAnsi="IRANYekan" w:cs="B Nazanin"/>
                <w:sz w:val="30"/>
                <w:szCs w:val="32"/>
              </w:rPr>
            </w:pPr>
            <w:r w:rsidRPr="004711C2">
              <w:rPr>
                <w:rFonts w:ascii="IRANYekan" w:hAnsi="IRANYekan" w:cs="B Nazanin" w:hint="cs"/>
                <w:color w:val="auto"/>
                <w:sz w:val="30"/>
                <w:szCs w:val="32"/>
                <w:rtl/>
              </w:rPr>
              <w:t>سوالات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1B72E679" w14:textId="1EFA8F92" w:rsidR="007749B7" w:rsidRPr="004711C2" w:rsidRDefault="007749B7" w:rsidP="004711C2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lang w:bidi="fa-IR"/>
              </w:rPr>
            </w:pPr>
            <w:r w:rsidRPr="004711C2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هرگز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22006469" w14:textId="77777777" w:rsidR="007749B7" w:rsidRPr="004711C2" w:rsidRDefault="007749B7" w:rsidP="004711C2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بندر</w:t>
            </w:r>
            <w:r w:rsidRPr="004711C2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ت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0418C952" w14:textId="77777777" w:rsidR="007749B7" w:rsidRPr="004711C2" w:rsidRDefault="007749B7" w:rsidP="004711C2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lang w:bidi="fa-IR"/>
              </w:rPr>
            </w:pPr>
            <w:r w:rsidRPr="004711C2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گاهی اوقات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45EFF29B" w14:textId="77777777" w:rsidR="007749B7" w:rsidRPr="004711C2" w:rsidRDefault="007749B7" w:rsidP="004711C2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معمولاً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213AF768" w14:textId="77777777" w:rsidR="007749B7" w:rsidRPr="004711C2" w:rsidRDefault="007749B7" w:rsidP="004711C2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اکثر اوقات</w:t>
            </w:r>
          </w:p>
        </w:tc>
        <w:tc>
          <w:tcPr>
            <w:tcW w:w="6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6E32151D" w14:textId="77777777" w:rsidR="007749B7" w:rsidRPr="004711C2" w:rsidRDefault="007749B7" w:rsidP="004711C2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همیشه</w:t>
            </w:r>
          </w:p>
        </w:tc>
      </w:tr>
      <w:tr w:rsidR="00161144" w:rsidRPr="004711C2" w14:paraId="10A5FCCC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728" w:type="dxa"/>
            <w:vAlign w:val="center"/>
          </w:tcPr>
          <w:p w14:paraId="423CDD3E" w14:textId="1846EF50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940" w:type="dxa"/>
            <w:hideMark/>
          </w:tcPr>
          <w:p w14:paraId="2B5FB02B" w14:textId="2F17E1C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همه امور زندگی بدست خداست.</w:t>
            </w:r>
          </w:p>
        </w:tc>
        <w:tc>
          <w:tcPr>
            <w:tcW w:w="630" w:type="dxa"/>
          </w:tcPr>
          <w:p w14:paraId="10F63E6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1C40A7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8D37C4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52CCD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788236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4CC3DA9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3C02654" w14:textId="77777777" w:rsidTr="00E86204">
        <w:tc>
          <w:tcPr>
            <w:tcW w:w="728" w:type="dxa"/>
            <w:vAlign w:val="center"/>
          </w:tcPr>
          <w:p w14:paraId="0D81F0B4" w14:textId="74578AE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940" w:type="dxa"/>
            <w:hideMark/>
          </w:tcPr>
          <w:p w14:paraId="4ADFD016" w14:textId="3400607A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پیامبران هدایت کننده انسان به سوی خدا هستند.</w:t>
            </w:r>
          </w:p>
        </w:tc>
        <w:tc>
          <w:tcPr>
            <w:tcW w:w="630" w:type="dxa"/>
          </w:tcPr>
          <w:p w14:paraId="073EBBC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CB593D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F53F7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790F0C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E71EAB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3475CC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C5ACFAE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7801238A" w14:textId="5D77CA2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940" w:type="dxa"/>
            <w:hideMark/>
          </w:tcPr>
          <w:p w14:paraId="7D8B0FAC" w14:textId="4CFBEEB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وجود قیامت برای اجرای عدالت خداوند ضروری است.</w:t>
            </w:r>
          </w:p>
        </w:tc>
        <w:tc>
          <w:tcPr>
            <w:tcW w:w="630" w:type="dxa"/>
          </w:tcPr>
          <w:p w14:paraId="5AE52B4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4BAFF8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4E93CE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2D31EF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85900B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97E464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534ECDD" w14:textId="77777777" w:rsidTr="00E86204">
        <w:tc>
          <w:tcPr>
            <w:tcW w:w="728" w:type="dxa"/>
            <w:vAlign w:val="center"/>
          </w:tcPr>
          <w:p w14:paraId="1F928C46" w14:textId="57923F82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940" w:type="dxa"/>
            <w:hideMark/>
          </w:tcPr>
          <w:p w14:paraId="42DE47E9" w14:textId="5EBD4F28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خداوند از همه انگیزه‌های پنهانی آگاه است.</w:t>
            </w:r>
          </w:p>
        </w:tc>
        <w:tc>
          <w:tcPr>
            <w:tcW w:w="630" w:type="dxa"/>
          </w:tcPr>
          <w:p w14:paraId="64799FA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8EF3DC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D22199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3D94D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5830EA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FD54E9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1F41AD8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52F71427" w14:textId="209B512B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940" w:type="dxa"/>
            <w:hideMark/>
          </w:tcPr>
          <w:p w14:paraId="0A6FDDB7" w14:textId="541C0BA1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دین زندگی فردی و اجتماعی انسان را هدایت می‌کند.</w:t>
            </w:r>
          </w:p>
        </w:tc>
        <w:tc>
          <w:tcPr>
            <w:tcW w:w="630" w:type="dxa"/>
          </w:tcPr>
          <w:p w14:paraId="009959A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11EB1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873748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04AD28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17B2E8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DB5C93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164E476" w14:textId="77777777" w:rsidTr="00E86204">
        <w:tc>
          <w:tcPr>
            <w:tcW w:w="728" w:type="dxa"/>
            <w:vAlign w:val="center"/>
          </w:tcPr>
          <w:p w14:paraId="2FF568B0" w14:textId="0185AA8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940" w:type="dxa"/>
            <w:hideMark/>
          </w:tcPr>
          <w:p w14:paraId="5CB6933A" w14:textId="6BCCEEE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زندگی بدون ارتباط با خدا بی معناست.</w:t>
            </w:r>
          </w:p>
        </w:tc>
        <w:tc>
          <w:tcPr>
            <w:tcW w:w="630" w:type="dxa"/>
          </w:tcPr>
          <w:p w14:paraId="633B123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C36319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618C8B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FD8048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D33250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E208A4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5795AD4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33B6B640" w14:textId="7FEBB09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940" w:type="dxa"/>
            <w:hideMark/>
          </w:tcPr>
          <w:p w14:paraId="569D5EA7" w14:textId="74BDE2E7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کامل‌ترین برنامه را برای سعادت انسان دین اسلام ارائه داده است.</w:t>
            </w:r>
          </w:p>
        </w:tc>
        <w:tc>
          <w:tcPr>
            <w:tcW w:w="630" w:type="dxa"/>
          </w:tcPr>
          <w:p w14:paraId="6E451A1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C05B92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29C987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C92910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DD1C9E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43B640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7C39A43" w14:textId="77777777" w:rsidTr="00E86204">
        <w:tc>
          <w:tcPr>
            <w:tcW w:w="728" w:type="dxa"/>
            <w:vAlign w:val="center"/>
          </w:tcPr>
          <w:p w14:paraId="0B8068B1" w14:textId="0FE28FDD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5940" w:type="dxa"/>
            <w:hideMark/>
          </w:tcPr>
          <w:p w14:paraId="1B9E3B47" w14:textId="037A725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ابراز خشم علیه ستمگران یک وظیفه دینی است.</w:t>
            </w:r>
          </w:p>
        </w:tc>
        <w:tc>
          <w:tcPr>
            <w:tcW w:w="630" w:type="dxa"/>
          </w:tcPr>
          <w:p w14:paraId="2054D87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201974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216AD7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B0A243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F1C5EB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E69B14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6FAE67E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38D8B130" w14:textId="01B5CBC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5940" w:type="dxa"/>
            <w:hideMark/>
          </w:tcPr>
          <w:p w14:paraId="7601B429" w14:textId="583D0AEB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امام حسین (ع) الگوی آزادمردی و آزادگی است.</w:t>
            </w:r>
          </w:p>
        </w:tc>
        <w:tc>
          <w:tcPr>
            <w:tcW w:w="630" w:type="dxa"/>
          </w:tcPr>
          <w:p w14:paraId="3A696F1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9D7E2A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A1E1E7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82BAE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2481DC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3AC606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49372F7" w14:textId="77777777" w:rsidTr="00E86204">
        <w:tc>
          <w:tcPr>
            <w:tcW w:w="728" w:type="dxa"/>
            <w:vAlign w:val="center"/>
          </w:tcPr>
          <w:p w14:paraId="1624F53A" w14:textId="7A27E2B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5940" w:type="dxa"/>
            <w:hideMark/>
          </w:tcPr>
          <w:p w14:paraId="12696DE2" w14:textId="6C1253C7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روز قیامت خداوند ممکن است از حق خود بگذرد و از حق مردم نمی‌گذرد.</w:t>
            </w:r>
          </w:p>
        </w:tc>
        <w:tc>
          <w:tcPr>
            <w:tcW w:w="630" w:type="dxa"/>
          </w:tcPr>
          <w:p w14:paraId="71A91F2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1E551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6B35FD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A70D16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51E9F9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2DDDDD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E30D90E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8286091" w14:textId="5C45F3F4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5940" w:type="dxa"/>
            <w:hideMark/>
          </w:tcPr>
          <w:p w14:paraId="57AE57FA" w14:textId="22E07655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همه قوانین الهی دارای حکمت و مصلحت است.</w:t>
            </w:r>
          </w:p>
        </w:tc>
        <w:tc>
          <w:tcPr>
            <w:tcW w:w="630" w:type="dxa"/>
          </w:tcPr>
          <w:p w14:paraId="5672018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EB1DE4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8AA21A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1D9592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A3F3A4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6ABF70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17BE6D8" w14:textId="77777777" w:rsidTr="00E86204">
        <w:tc>
          <w:tcPr>
            <w:tcW w:w="728" w:type="dxa"/>
            <w:vAlign w:val="center"/>
          </w:tcPr>
          <w:p w14:paraId="790EC4C0" w14:textId="3829D5F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5940" w:type="dxa"/>
            <w:hideMark/>
          </w:tcPr>
          <w:p w14:paraId="2303BE30" w14:textId="600D4B4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تجربه من نشان داده در دعاهایی که مستجاب نمی‌شود خیری نهفته است.</w:t>
            </w:r>
          </w:p>
        </w:tc>
        <w:tc>
          <w:tcPr>
            <w:tcW w:w="630" w:type="dxa"/>
          </w:tcPr>
          <w:p w14:paraId="61A3F19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977B92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10790D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A4D843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AD61D9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3398A4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8DFE06D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5C4F52BB" w14:textId="2F8A96B5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5940" w:type="dxa"/>
            <w:hideMark/>
          </w:tcPr>
          <w:p w14:paraId="7953C6C1" w14:textId="469EFCA6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هر آنچه که برای سعادت بشری لازم است در قرآن آمده است.</w:t>
            </w:r>
          </w:p>
        </w:tc>
        <w:tc>
          <w:tcPr>
            <w:tcW w:w="630" w:type="dxa"/>
          </w:tcPr>
          <w:p w14:paraId="1DFCD59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79B0F4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2A4B45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3A80A6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0A4219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3A916E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0B56006" w14:textId="77777777" w:rsidTr="00E86204">
        <w:tc>
          <w:tcPr>
            <w:tcW w:w="728" w:type="dxa"/>
            <w:vAlign w:val="center"/>
          </w:tcPr>
          <w:p w14:paraId="43AC6E8E" w14:textId="74EAE25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5940" w:type="dxa"/>
            <w:hideMark/>
          </w:tcPr>
          <w:p w14:paraId="7FB1870B" w14:textId="6A25B56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بهترین تجربه‌های دینی من وقتی بوده که هنگام عبادت و دعا احساس روحانی خاصی داشته‌ام.</w:t>
            </w:r>
          </w:p>
        </w:tc>
        <w:tc>
          <w:tcPr>
            <w:tcW w:w="630" w:type="dxa"/>
          </w:tcPr>
          <w:p w14:paraId="58969BD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4E5883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A731D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2F139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20F5A9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212A79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77127D2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0AF2CBE6" w14:textId="525CFAAD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5940" w:type="dxa"/>
            <w:hideMark/>
          </w:tcPr>
          <w:p w14:paraId="493170D0" w14:textId="491A246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دین راهنمای خوشبختی انسانها در زندگی است.</w:t>
            </w:r>
          </w:p>
        </w:tc>
        <w:tc>
          <w:tcPr>
            <w:tcW w:w="630" w:type="dxa"/>
          </w:tcPr>
          <w:p w14:paraId="08C1C2F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C61562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D32B02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C9D3C9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72A0D9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3588EF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ACA1DA3" w14:textId="77777777" w:rsidTr="00E86204">
        <w:tc>
          <w:tcPr>
            <w:tcW w:w="728" w:type="dxa"/>
            <w:vAlign w:val="center"/>
          </w:tcPr>
          <w:p w14:paraId="4B660BCF" w14:textId="0E86F15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5940" w:type="dxa"/>
            <w:hideMark/>
          </w:tcPr>
          <w:p w14:paraId="1B115C76" w14:textId="1F84F98B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هر نیکی که به انسان رسد از جانب خداست و هر بدی که به او رسد از جانب خود انسان است.</w:t>
            </w:r>
          </w:p>
        </w:tc>
        <w:tc>
          <w:tcPr>
            <w:tcW w:w="630" w:type="dxa"/>
          </w:tcPr>
          <w:p w14:paraId="0414E50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0A3D07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780DCD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5A4F0C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3B5155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500CD2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05235A5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39E8E7BB" w14:textId="4CD3EAD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5940" w:type="dxa"/>
            <w:hideMark/>
          </w:tcPr>
          <w:p w14:paraId="36DFEE53" w14:textId="24DFD486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دین اسلام پاسخگوی نیازهای اجتماعی جوامع بشری است.</w:t>
            </w:r>
          </w:p>
        </w:tc>
        <w:tc>
          <w:tcPr>
            <w:tcW w:w="630" w:type="dxa"/>
          </w:tcPr>
          <w:p w14:paraId="47C6C69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FBD399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95637A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BA2FD6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6E0478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5253AE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0734BA7" w14:textId="77777777" w:rsidTr="00E86204">
        <w:tc>
          <w:tcPr>
            <w:tcW w:w="728" w:type="dxa"/>
            <w:vAlign w:val="center"/>
          </w:tcPr>
          <w:p w14:paraId="4B66980B" w14:textId="3607E18E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5940" w:type="dxa"/>
            <w:hideMark/>
          </w:tcPr>
          <w:p w14:paraId="0CE0C07A" w14:textId="370EBC9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با ظهور منجی عالم بشریت جهان پر از عدل وداد خواهد شد.</w:t>
            </w:r>
          </w:p>
        </w:tc>
        <w:tc>
          <w:tcPr>
            <w:tcW w:w="630" w:type="dxa"/>
          </w:tcPr>
          <w:p w14:paraId="2544D16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C212D8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FDCBC8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23A80F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972FE8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B9AE5E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2E412E9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71BCAB24" w14:textId="25313C3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5940" w:type="dxa"/>
            <w:hideMark/>
          </w:tcPr>
          <w:p w14:paraId="222A12FF" w14:textId="39E3C300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مرگ پایان زندگی نیست بلکه مرحله دیگری از زندگی جاوید است.</w:t>
            </w:r>
          </w:p>
        </w:tc>
        <w:tc>
          <w:tcPr>
            <w:tcW w:w="630" w:type="dxa"/>
          </w:tcPr>
          <w:p w14:paraId="4327857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E39303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2FB174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5B8D73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F24F2F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78A622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93A9004" w14:textId="77777777" w:rsidTr="00E86204">
        <w:tc>
          <w:tcPr>
            <w:tcW w:w="728" w:type="dxa"/>
            <w:vAlign w:val="center"/>
          </w:tcPr>
          <w:p w14:paraId="580BB124" w14:textId="4C1B167E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5940" w:type="dxa"/>
            <w:hideMark/>
          </w:tcPr>
          <w:p w14:paraId="42B65CF2" w14:textId="6DFE839B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 عالم غیب ایمان دارم.</w:t>
            </w:r>
          </w:p>
        </w:tc>
        <w:tc>
          <w:tcPr>
            <w:tcW w:w="630" w:type="dxa"/>
          </w:tcPr>
          <w:p w14:paraId="691883C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C838D2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DCA1B2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D80A43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B28FE9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EBCBA0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B1A2F8D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79B6F2D5" w14:textId="58E66B90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5940" w:type="dxa"/>
            <w:hideMark/>
          </w:tcPr>
          <w:p w14:paraId="66B3B6A1" w14:textId="5397983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هنگام دعا کردن احساس می‌کنم خدا به من توجه ویژه‌ای دارد.</w:t>
            </w:r>
          </w:p>
        </w:tc>
        <w:tc>
          <w:tcPr>
            <w:tcW w:w="630" w:type="dxa"/>
          </w:tcPr>
          <w:p w14:paraId="17721BC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FA05A3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5B2B1C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5BBE9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1AAAA3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B52307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EC6FA45" w14:textId="77777777" w:rsidTr="00E86204">
        <w:tc>
          <w:tcPr>
            <w:tcW w:w="728" w:type="dxa"/>
            <w:vAlign w:val="center"/>
          </w:tcPr>
          <w:p w14:paraId="5106F085" w14:textId="556F3932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5940" w:type="dxa"/>
            <w:hideMark/>
          </w:tcPr>
          <w:p w14:paraId="169F2AC3" w14:textId="7A8EBD7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انسان فقط با استفاده از دستورات پیامبران می‌تواند به سعادت کامل برسد.</w:t>
            </w:r>
          </w:p>
        </w:tc>
        <w:tc>
          <w:tcPr>
            <w:tcW w:w="630" w:type="dxa"/>
          </w:tcPr>
          <w:p w14:paraId="73383BF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F60D38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0A0FF9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B79701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CCDD2F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4F23E2F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6E1F7F7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FEF37FC" w14:textId="313416A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5940" w:type="dxa"/>
            <w:hideMark/>
          </w:tcPr>
          <w:p w14:paraId="227BE90F" w14:textId="1245EF0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توسل به اولیای الهی از مهم‌ترین راه‌های ارتباط با خداست.</w:t>
            </w:r>
          </w:p>
        </w:tc>
        <w:tc>
          <w:tcPr>
            <w:tcW w:w="630" w:type="dxa"/>
          </w:tcPr>
          <w:p w14:paraId="06A89C9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D8B68C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83E742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EFBC7C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2CDB1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4FDCDB9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3EAA269" w14:textId="77777777" w:rsidTr="00E86204">
        <w:tc>
          <w:tcPr>
            <w:tcW w:w="728" w:type="dxa"/>
            <w:vAlign w:val="center"/>
          </w:tcPr>
          <w:p w14:paraId="32041BA5" w14:textId="17B32DFD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5940" w:type="dxa"/>
            <w:hideMark/>
          </w:tcPr>
          <w:p w14:paraId="05F2A815" w14:textId="3743759F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یاد خدا آرامش قلبی در دلم ایجاد می‌کنند.</w:t>
            </w:r>
          </w:p>
        </w:tc>
        <w:tc>
          <w:tcPr>
            <w:tcW w:w="630" w:type="dxa"/>
          </w:tcPr>
          <w:p w14:paraId="4926EFF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5CFC0D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E27206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E13C15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6ED65A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C62588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1673110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7CD42F72" w14:textId="762A0BD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5940" w:type="dxa"/>
            <w:hideMark/>
          </w:tcPr>
          <w:p w14:paraId="2B6563B2" w14:textId="62A55C56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حقوق اقلیت‌های دینی را رعایت می‌کنم.</w:t>
            </w:r>
          </w:p>
        </w:tc>
        <w:tc>
          <w:tcPr>
            <w:tcW w:w="630" w:type="dxa"/>
          </w:tcPr>
          <w:p w14:paraId="6BAE7D6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0EAFA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E75EA5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CAC06C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E8D3E8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BA4EEB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300D988" w14:textId="77777777" w:rsidTr="00E86204">
        <w:tc>
          <w:tcPr>
            <w:tcW w:w="728" w:type="dxa"/>
            <w:vAlign w:val="center"/>
          </w:tcPr>
          <w:p w14:paraId="27C97825" w14:textId="37CC59E0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5940" w:type="dxa"/>
            <w:hideMark/>
          </w:tcPr>
          <w:p w14:paraId="6ED1DE0B" w14:textId="732D314E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خدا را به خاطر نعمت‌هایی که به من داده شکر می‌کنم.</w:t>
            </w:r>
          </w:p>
        </w:tc>
        <w:tc>
          <w:tcPr>
            <w:tcW w:w="630" w:type="dxa"/>
          </w:tcPr>
          <w:p w14:paraId="044044C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09B8A8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A1EC0D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8D83FA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B0FFF0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FB7A34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6C87A67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CE217F8" w14:textId="743FA109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5940" w:type="dxa"/>
            <w:hideMark/>
          </w:tcPr>
          <w:p w14:paraId="52A5E2FD" w14:textId="7712F230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انجام وظیفه الهی از مال خودم می‌گذرم.</w:t>
            </w:r>
          </w:p>
        </w:tc>
        <w:tc>
          <w:tcPr>
            <w:tcW w:w="630" w:type="dxa"/>
          </w:tcPr>
          <w:p w14:paraId="4101E0A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15126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36F02A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C5C4B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217A3B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FF0DFD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8D1EA46" w14:textId="77777777" w:rsidTr="00E86204">
        <w:tc>
          <w:tcPr>
            <w:tcW w:w="728" w:type="dxa"/>
            <w:vAlign w:val="center"/>
          </w:tcPr>
          <w:p w14:paraId="39ABCFBD" w14:textId="6E805BBC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5940" w:type="dxa"/>
            <w:hideMark/>
          </w:tcPr>
          <w:p w14:paraId="440C817B" w14:textId="78BE5AB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آگاهی دینی خودم را افزایش می‌دهم.</w:t>
            </w:r>
          </w:p>
        </w:tc>
        <w:tc>
          <w:tcPr>
            <w:tcW w:w="630" w:type="dxa"/>
          </w:tcPr>
          <w:p w14:paraId="2ED0312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F9E34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4920E2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23536A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E7E414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C9B9C8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F31F007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66102A8" w14:textId="7E68A84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5940" w:type="dxa"/>
            <w:hideMark/>
          </w:tcPr>
          <w:p w14:paraId="18154E7B" w14:textId="0F4D5FC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برای رضای خدا از خطای دیگران چشم پوشی می‌کنم.</w:t>
            </w:r>
          </w:p>
        </w:tc>
        <w:tc>
          <w:tcPr>
            <w:tcW w:w="630" w:type="dxa"/>
          </w:tcPr>
          <w:p w14:paraId="0470905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5F04C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147C4B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953CDE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F0EA36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FA0999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425AF65" w14:textId="77777777" w:rsidTr="00E86204">
        <w:tc>
          <w:tcPr>
            <w:tcW w:w="728" w:type="dxa"/>
            <w:vAlign w:val="center"/>
          </w:tcPr>
          <w:p w14:paraId="58FD59E9" w14:textId="51AAC1E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5940" w:type="dxa"/>
            <w:hideMark/>
          </w:tcPr>
          <w:p w14:paraId="49D22E35" w14:textId="72AFAFEF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وظایف دینی خود را می‌شناسم.</w:t>
            </w:r>
          </w:p>
        </w:tc>
        <w:tc>
          <w:tcPr>
            <w:tcW w:w="630" w:type="dxa"/>
          </w:tcPr>
          <w:p w14:paraId="1F43962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EE4030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C55DBF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4E58A3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4F381B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CC45CB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E9017E0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4B86A21" w14:textId="2E571C15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5940" w:type="dxa"/>
            <w:hideMark/>
          </w:tcPr>
          <w:p w14:paraId="14C6AA82" w14:textId="0A6F23A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پس از تضرع به درگاه خداوند احساس می‌کنم سبک شده‌ام.</w:t>
            </w:r>
          </w:p>
        </w:tc>
        <w:tc>
          <w:tcPr>
            <w:tcW w:w="630" w:type="dxa"/>
          </w:tcPr>
          <w:p w14:paraId="2487F78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F2F8F4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E99124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15E119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0D4CC3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EABC42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E06BE37" w14:textId="77777777" w:rsidTr="00E86204">
        <w:tc>
          <w:tcPr>
            <w:tcW w:w="728" w:type="dxa"/>
            <w:vAlign w:val="center"/>
          </w:tcPr>
          <w:p w14:paraId="68003699" w14:textId="64275FCB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5940" w:type="dxa"/>
            <w:hideMark/>
          </w:tcPr>
          <w:p w14:paraId="28F0F02D" w14:textId="11CC5C5E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 معلمان خود احترام می‌گذارم.</w:t>
            </w:r>
          </w:p>
        </w:tc>
        <w:tc>
          <w:tcPr>
            <w:tcW w:w="630" w:type="dxa"/>
          </w:tcPr>
          <w:p w14:paraId="3E3AB54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4A4BB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646EE1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A29B18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8BECC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F0716E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8D089EF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1892813" w14:textId="7C59865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5940" w:type="dxa"/>
            <w:hideMark/>
          </w:tcPr>
          <w:p w14:paraId="03BC0818" w14:textId="6B3B6B1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صورت عصبانی شدن نسبت به اطرافیان خود را کنترل می‌کنم.</w:t>
            </w:r>
          </w:p>
        </w:tc>
        <w:tc>
          <w:tcPr>
            <w:tcW w:w="630" w:type="dxa"/>
          </w:tcPr>
          <w:p w14:paraId="5F8F387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760C7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FC905E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DF42C2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B4DFD8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4A04E4F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416717F" w14:textId="77777777" w:rsidTr="00E86204">
        <w:tc>
          <w:tcPr>
            <w:tcW w:w="728" w:type="dxa"/>
            <w:vAlign w:val="center"/>
          </w:tcPr>
          <w:p w14:paraId="784425DC" w14:textId="6B47DC39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5940" w:type="dxa"/>
            <w:hideMark/>
          </w:tcPr>
          <w:p w14:paraId="33486420" w14:textId="65D35A8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خوردنی‌ها و نوشیدنی‌ها به حلال و حرام بودن آن‌ها توجه می‌کنم.</w:t>
            </w:r>
          </w:p>
        </w:tc>
        <w:tc>
          <w:tcPr>
            <w:tcW w:w="630" w:type="dxa"/>
          </w:tcPr>
          <w:p w14:paraId="7B35F25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F9F083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309FAC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0E62F8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9BA57D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CC8880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CD2005A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230A75C" w14:textId="103FC704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5940" w:type="dxa"/>
            <w:hideMark/>
          </w:tcPr>
          <w:p w14:paraId="5C0CD499" w14:textId="696D53B1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اطرافیان خود را به انجام واجبات دینی تشویق می‌کنم.</w:t>
            </w:r>
          </w:p>
        </w:tc>
        <w:tc>
          <w:tcPr>
            <w:tcW w:w="630" w:type="dxa"/>
          </w:tcPr>
          <w:p w14:paraId="7344EC0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61F27A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440EF2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A24BCC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E6B354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1E7987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5E70BCB" w14:textId="77777777" w:rsidTr="00E86204">
        <w:tc>
          <w:tcPr>
            <w:tcW w:w="728" w:type="dxa"/>
            <w:vAlign w:val="center"/>
          </w:tcPr>
          <w:p w14:paraId="43D61920" w14:textId="37FB0644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36</w:t>
            </w:r>
          </w:p>
        </w:tc>
        <w:tc>
          <w:tcPr>
            <w:tcW w:w="5940" w:type="dxa"/>
            <w:hideMark/>
          </w:tcPr>
          <w:p w14:paraId="5F6449B8" w14:textId="3F914A2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برای جلب رضای خدا در حل اختلافات خانوادگی تلاش می‌کنم.</w:t>
            </w:r>
          </w:p>
        </w:tc>
        <w:tc>
          <w:tcPr>
            <w:tcW w:w="630" w:type="dxa"/>
          </w:tcPr>
          <w:p w14:paraId="256D0D8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3ADE82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1AF619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040377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A9BFCD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D3F713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0F6C7EA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08FBDFC3" w14:textId="1CF85B6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37</w:t>
            </w:r>
          </w:p>
        </w:tc>
        <w:tc>
          <w:tcPr>
            <w:tcW w:w="5940" w:type="dxa"/>
            <w:hideMark/>
          </w:tcPr>
          <w:p w14:paraId="7BBC493A" w14:textId="078EB67F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قرآن کریم راهنمای مناسبی برای زندگی من بوده است.</w:t>
            </w:r>
          </w:p>
        </w:tc>
        <w:tc>
          <w:tcPr>
            <w:tcW w:w="630" w:type="dxa"/>
          </w:tcPr>
          <w:p w14:paraId="0152382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A40C9D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28D2F1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54DB8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B759C4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9F96DD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2A39759" w14:textId="77777777" w:rsidTr="00E86204">
        <w:tc>
          <w:tcPr>
            <w:tcW w:w="728" w:type="dxa"/>
            <w:vAlign w:val="center"/>
          </w:tcPr>
          <w:p w14:paraId="12EC3D2E" w14:textId="1C69207E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5940" w:type="dxa"/>
            <w:hideMark/>
          </w:tcPr>
          <w:p w14:paraId="66601F71" w14:textId="41C3E31A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نسبت به افراد با حیا احساس خوبی دارم</w:t>
            </w:r>
          </w:p>
        </w:tc>
        <w:tc>
          <w:tcPr>
            <w:tcW w:w="630" w:type="dxa"/>
          </w:tcPr>
          <w:p w14:paraId="10A31E2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CC95BF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3D9243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4F088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F0705D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B792C4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6F7CB26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4241F22" w14:textId="730B1092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39</w:t>
            </w:r>
          </w:p>
        </w:tc>
        <w:tc>
          <w:tcPr>
            <w:tcW w:w="5940" w:type="dxa"/>
            <w:hideMark/>
          </w:tcPr>
          <w:p w14:paraId="08F2142B" w14:textId="0BF3D44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سعی می‌کنم نماز را اول وقت بخوانم.</w:t>
            </w:r>
          </w:p>
        </w:tc>
        <w:tc>
          <w:tcPr>
            <w:tcW w:w="630" w:type="dxa"/>
          </w:tcPr>
          <w:p w14:paraId="49FC593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0F7512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AF1D5A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A9F662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1FB0C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ACC9ED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C8EAE00" w14:textId="77777777" w:rsidTr="00E86204">
        <w:tc>
          <w:tcPr>
            <w:tcW w:w="728" w:type="dxa"/>
            <w:vAlign w:val="center"/>
          </w:tcPr>
          <w:p w14:paraId="4471653E" w14:textId="1245ADAC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5940" w:type="dxa"/>
            <w:hideMark/>
          </w:tcPr>
          <w:p w14:paraId="3B392747" w14:textId="18CB25AF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خود را مقید به پرداخت خمس می‌دانم.</w:t>
            </w:r>
          </w:p>
        </w:tc>
        <w:tc>
          <w:tcPr>
            <w:tcW w:w="630" w:type="dxa"/>
          </w:tcPr>
          <w:p w14:paraId="1AA4AAA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A33BD0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E7B91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B58C3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8D1DFF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68AF96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72C292C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0C61B397" w14:textId="625487F4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5940" w:type="dxa"/>
            <w:hideMark/>
          </w:tcPr>
          <w:p w14:paraId="78B5F7B5" w14:textId="4D45DDFB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برای رضای خدا با مردم مدارا می‌کنم.</w:t>
            </w:r>
          </w:p>
        </w:tc>
        <w:tc>
          <w:tcPr>
            <w:tcW w:w="630" w:type="dxa"/>
          </w:tcPr>
          <w:p w14:paraId="77ECE66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65086E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A53A19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56AB94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A52C51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45EE2B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1A5DCCB" w14:textId="77777777" w:rsidTr="00E86204">
        <w:tc>
          <w:tcPr>
            <w:tcW w:w="728" w:type="dxa"/>
            <w:vAlign w:val="center"/>
          </w:tcPr>
          <w:p w14:paraId="1A2A15BD" w14:textId="26C3A24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5940" w:type="dxa"/>
            <w:hideMark/>
          </w:tcPr>
          <w:p w14:paraId="24345AA6" w14:textId="1B334D5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شکستن بی دلیل شاخه درختان را ناپسند می‌دانم.</w:t>
            </w:r>
          </w:p>
        </w:tc>
        <w:tc>
          <w:tcPr>
            <w:tcW w:w="630" w:type="dxa"/>
          </w:tcPr>
          <w:p w14:paraId="078647B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57A97F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B24C01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BE8FDC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45C9E9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03C3AB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3DE5503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57D8D658" w14:textId="12F26D9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43</w:t>
            </w:r>
          </w:p>
        </w:tc>
        <w:tc>
          <w:tcPr>
            <w:tcW w:w="5940" w:type="dxa"/>
            <w:hideMark/>
          </w:tcPr>
          <w:p w14:paraId="73142ED0" w14:textId="5B90AA0F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 روز قیامت اعتقاد دارم.</w:t>
            </w:r>
          </w:p>
        </w:tc>
        <w:tc>
          <w:tcPr>
            <w:tcW w:w="630" w:type="dxa"/>
          </w:tcPr>
          <w:p w14:paraId="6854CC5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82FD2F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DBC16E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3C7945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A92307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559DF7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C3E08DA" w14:textId="77777777" w:rsidTr="00E86204">
        <w:tc>
          <w:tcPr>
            <w:tcW w:w="728" w:type="dxa"/>
            <w:vAlign w:val="center"/>
          </w:tcPr>
          <w:p w14:paraId="090D0F32" w14:textId="5F0D378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lastRenderedPageBreak/>
              <w:t>44</w:t>
            </w:r>
          </w:p>
        </w:tc>
        <w:tc>
          <w:tcPr>
            <w:tcW w:w="5940" w:type="dxa"/>
            <w:hideMark/>
          </w:tcPr>
          <w:p w14:paraId="03700ED6" w14:textId="34A3C017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از خدا می‌خواهم برای انجام کارها به من کمک کند.</w:t>
            </w:r>
          </w:p>
        </w:tc>
        <w:tc>
          <w:tcPr>
            <w:tcW w:w="630" w:type="dxa"/>
          </w:tcPr>
          <w:p w14:paraId="7CF5EAC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13DAA1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5B40D4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76D2D9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27BAB6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D6BD10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21C0D87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16295C2" w14:textId="4FFFEAE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5940" w:type="dxa"/>
            <w:hideMark/>
          </w:tcPr>
          <w:p w14:paraId="12E665D8" w14:textId="550CA6A9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سعی می‌کنم نمازهای واجب خود را به جماعت بخوانم.</w:t>
            </w:r>
          </w:p>
        </w:tc>
        <w:tc>
          <w:tcPr>
            <w:tcW w:w="630" w:type="dxa"/>
          </w:tcPr>
          <w:p w14:paraId="2BDDD05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78F186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7A9514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5A12E9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3866B5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6CFEF4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01DEEFF" w14:textId="77777777" w:rsidTr="00E86204">
        <w:tc>
          <w:tcPr>
            <w:tcW w:w="728" w:type="dxa"/>
            <w:vAlign w:val="center"/>
          </w:tcPr>
          <w:p w14:paraId="1C450848" w14:textId="601B729C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5940" w:type="dxa"/>
            <w:hideMark/>
          </w:tcPr>
          <w:p w14:paraId="193FC27F" w14:textId="1E1810B1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اگر حکم جهاد صادر شود در آن شرکت می‌کنم.</w:t>
            </w:r>
          </w:p>
        </w:tc>
        <w:tc>
          <w:tcPr>
            <w:tcW w:w="630" w:type="dxa"/>
          </w:tcPr>
          <w:p w14:paraId="3E153C6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FBC2DF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13B323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701721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83CD7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46DB74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494F67D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139DF4F" w14:textId="1E7988D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47</w:t>
            </w:r>
          </w:p>
        </w:tc>
        <w:tc>
          <w:tcPr>
            <w:tcW w:w="5940" w:type="dxa"/>
            <w:hideMark/>
          </w:tcPr>
          <w:p w14:paraId="07668761" w14:textId="1F5B6B8E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هر موقعی راست‌گو هستم.</w:t>
            </w:r>
          </w:p>
        </w:tc>
        <w:tc>
          <w:tcPr>
            <w:tcW w:w="630" w:type="dxa"/>
          </w:tcPr>
          <w:p w14:paraId="0364467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8EF2B5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A5EEE6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6ED46B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7BF2ED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C744C0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AA68B82" w14:textId="77777777" w:rsidTr="00E86204">
        <w:tc>
          <w:tcPr>
            <w:tcW w:w="728" w:type="dxa"/>
            <w:vAlign w:val="center"/>
          </w:tcPr>
          <w:p w14:paraId="3B6F87C9" w14:textId="256B5368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5940" w:type="dxa"/>
            <w:hideMark/>
          </w:tcPr>
          <w:p w14:paraId="41C10CBA" w14:textId="7438A06E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خوش رفتاری با حیوانات را وظیفه اخلاقی خود می‌دانم.</w:t>
            </w:r>
          </w:p>
        </w:tc>
        <w:tc>
          <w:tcPr>
            <w:tcW w:w="630" w:type="dxa"/>
          </w:tcPr>
          <w:p w14:paraId="261203F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C2E6CF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C1680C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657AF6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F1037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51DFE0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7971E1E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1498977" w14:textId="352DFE1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49</w:t>
            </w:r>
          </w:p>
        </w:tc>
        <w:tc>
          <w:tcPr>
            <w:tcW w:w="5940" w:type="dxa"/>
            <w:hideMark/>
          </w:tcPr>
          <w:p w14:paraId="4242F2F0" w14:textId="40B8EC2E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آبیاری گیاهان و درختان اطراف منزل را دوست دارم.</w:t>
            </w:r>
          </w:p>
        </w:tc>
        <w:tc>
          <w:tcPr>
            <w:tcW w:w="630" w:type="dxa"/>
          </w:tcPr>
          <w:p w14:paraId="1D6EAC9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9DF062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BFCBB7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9B0E39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218723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EE1CD8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1501554" w14:textId="77777777" w:rsidTr="00E86204">
        <w:tc>
          <w:tcPr>
            <w:tcW w:w="728" w:type="dxa"/>
            <w:vAlign w:val="center"/>
          </w:tcPr>
          <w:p w14:paraId="10EF2ED3" w14:textId="7C97DAE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5940" w:type="dxa"/>
            <w:hideMark/>
          </w:tcPr>
          <w:p w14:paraId="7B6B4FD1" w14:textId="4D2B4B28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از اهانت کنندگان نسبت به پیامبر اسلام (ع) بیزارم.</w:t>
            </w:r>
          </w:p>
        </w:tc>
        <w:tc>
          <w:tcPr>
            <w:tcW w:w="630" w:type="dxa"/>
          </w:tcPr>
          <w:p w14:paraId="5EE20CE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116874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850D54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0131C3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82E944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DFBD61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6C8B218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44C7813E" w14:textId="4D5B538D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51</w:t>
            </w:r>
          </w:p>
        </w:tc>
        <w:tc>
          <w:tcPr>
            <w:tcW w:w="5940" w:type="dxa"/>
            <w:hideMark/>
          </w:tcPr>
          <w:p w14:paraId="384F188C" w14:textId="42E420B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 وجود فرشتگان الهی اعتقاد دارم.</w:t>
            </w:r>
          </w:p>
        </w:tc>
        <w:tc>
          <w:tcPr>
            <w:tcW w:w="630" w:type="dxa"/>
          </w:tcPr>
          <w:p w14:paraId="4D6D955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0611D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E6BDD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60DDA6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C80FEE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BC0996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906F092" w14:textId="77777777" w:rsidTr="00E86204">
        <w:tc>
          <w:tcPr>
            <w:tcW w:w="728" w:type="dxa"/>
            <w:vAlign w:val="center"/>
          </w:tcPr>
          <w:p w14:paraId="43F4EEC1" w14:textId="1967DD2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52</w:t>
            </w:r>
          </w:p>
        </w:tc>
        <w:tc>
          <w:tcPr>
            <w:tcW w:w="5940" w:type="dxa"/>
            <w:hideMark/>
          </w:tcPr>
          <w:p w14:paraId="1C6521BB" w14:textId="34B5F7E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 پدر و مادرم احترام می‌گذارم.</w:t>
            </w:r>
          </w:p>
        </w:tc>
        <w:tc>
          <w:tcPr>
            <w:tcW w:w="630" w:type="dxa"/>
          </w:tcPr>
          <w:p w14:paraId="6ECBC2B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9F9169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E5208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81DF4A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3F45B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6626D4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3222AF2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AE370DE" w14:textId="63EC95B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53</w:t>
            </w:r>
          </w:p>
        </w:tc>
        <w:tc>
          <w:tcPr>
            <w:tcW w:w="5940" w:type="dxa"/>
            <w:hideMark/>
          </w:tcPr>
          <w:p w14:paraId="7A47E696" w14:textId="267829A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ادای نماز مرا از انجام عمل زشت و گناه باز می‌دارد.</w:t>
            </w:r>
          </w:p>
        </w:tc>
        <w:tc>
          <w:tcPr>
            <w:tcW w:w="630" w:type="dxa"/>
          </w:tcPr>
          <w:p w14:paraId="3365FAD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A549E6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B4E049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B13555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FBE032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78C0ED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7DFFB88" w14:textId="77777777" w:rsidTr="00E86204">
        <w:tc>
          <w:tcPr>
            <w:tcW w:w="728" w:type="dxa"/>
            <w:vAlign w:val="center"/>
          </w:tcPr>
          <w:p w14:paraId="3ABC95F7" w14:textId="4047F5CC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54</w:t>
            </w:r>
          </w:p>
        </w:tc>
        <w:tc>
          <w:tcPr>
            <w:tcW w:w="5940" w:type="dxa"/>
            <w:hideMark/>
          </w:tcPr>
          <w:p w14:paraId="20D63B6A" w14:textId="326DD62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سعی می‌کنم راست بگویم.</w:t>
            </w:r>
          </w:p>
        </w:tc>
        <w:tc>
          <w:tcPr>
            <w:tcW w:w="630" w:type="dxa"/>
          </w:tcPr>
          <w:p w14:paraId="55B21F8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D6F9B7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DAAF00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1C71C4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E95950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B84272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D8517B0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7594A9D" w14:textId="4D0EB0E9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55</w:t>
            </w:r>
          </w:p>
        </w:tc>
        <w:tc>
          <w:tcPr>
            <w:tcW w:w="5940" w:type="dxa"/>
            <w:hideMark/>
          </w:tcPr>
          <w:p w14:paraId="76C178EE" w14:textId="6FD206B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معاشرت با جنس مخالف رعایت حدود اسلامی را لازم می‌دانم.</w:t>
            </w:r>
          </w:p>
        </w:tc>
        <w:tc>
          <w:tcPr>
            <w:tcW w:w="630" w:type="dxa"/>
          </w:tcPr>
          <w:p w14:paraId="77492B3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D0B8E0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F55AE6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50FFD1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16DD94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E35B59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8DFFDCC" w14:textId="77777777" w:rsidTr="00E86204">
        <w:tc>
          <w:tcPr>
            <w:tcW w:w="728" w:type="dxa"/>
            <w:vAlign w:val="center"/>
          </w:tcPr>
          <w:p w14:paraId="26004A6D" w14:textId="396EBD3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56</w:t>
            </w:r>
          </w:p>
        </w:tc>
        <w:tc>
          <w:tcPr>
            <w:tcW w:w="5940" w:type="dxa"/>
            <w:hideMark/>
          </w:tcPr>
          <w:p w14:paraId="45EA71A3" w14:textId="67904DA9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بر اساس دستورات دین از افراط و تفریط پرهیز می‌کنم.</w:t>
            </w:r>
          </w:p>
        </w:tc>
        <w:tc>
          <w:tcPr>
            <w:tcW w:w="630" w:type="dxa"/>
          </w:tcPr>
          <w:p w14:paraId="4E16449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753496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133AC6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69461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FB3421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AFC373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E8DE74D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09CAA72D" w14:textId="6BFDD50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57</w:t>
            </w:r>
          </w:p>
        </w:tc>
        <w:tc>
          <w:tcPr>
            <w:tcW w:w="5940" w:type="dxa"/>
            <w:hideMark/>
          </w:tcPr>
          <w:p w14:paraId="04183E79" w14:textId="7433FF00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لطف و محبت خدا را در زندگی احساس می‌کنم.</w:t>
            </w:r>
          </w:p>
        </w:tc>
        <w:tc>
          <w:tcPr>
            <w:tcW w:w="630" w:type="dxa"/>
          </w:tcPr>
          <w:p w14:paraId="312166C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96F8F7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7DFBF8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DC30B6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E98A61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129758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8A27585" w14:textId="77777777" w:rsidTr="00E86204">
        <w:tc>
          <w:tcPr>
            <w:tcW w:w="728" w:type="dxa"/>
            <w:vAlign w:val="center"/>
          </w:tcPr>
          <w:p w14:paraId="3CCC00E8" w14:textId="1977BC2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5940" w:type="dxa"/>
            <w:hideMark/>
          </w:tcPr>
          <w:p w14:paraId="74EF3E1A" w14:textId="3E7C2CB5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برای دفاع از اعتقادات دینی حاضرم جان خود را فدا هم کنم.</w:t>
            </w:r>
          </w:p>
        </w:tc>
        <w:tc>
          <w:tcPr>
            <w:tcW w:w="630" w:type="dxa"/>
          </w:tcPr>
          <w:p w14:paraId="192E501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C2C0A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A65485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A94251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060B3A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8D82F7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AE0DF9E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63A0EB5" w14:textId="0978A794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59</w:t>
            </w:r>
          </w:p>
        </w:tc>
        <w:tc>
          <w:tcPr>
            <w:tcW w:w="5940" w:type="dxa"/>
            <w:hideMark/>
          </w:tcPr>
          <w:p w14:paraId="3B83687A" w14:textId="794BA65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با وجود نا ملایمات در زندگی شکر گذار خدا هستم.</w:t>
            </w:r>
          </w:p>
        </w:tc>
        <w:tc>
          <w:tcPr>
            <w:tcW w:w="630" w:type="dxa"/>
          </w:tcPr>
          <w:p w14:paraId="3B4BDF2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8BC6B9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F77DE2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491C89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7C94DE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0BF6DB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5FA1214" w14:textId="77777777" w:rsidTr="00E86204">
        <w:tc>
          <w:tcPr>
            <w:tcW w:w="728" w:type="dxa"/>
            <w:vAlign w:val="center"/>
          </w:tcPr>
          <w:p w14:paraId="7A870082" w14:textId="3FBDDD3D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60</w:t>
            </w:r>
          </w:p>
        </w:tc>
        <w:tc>
          <w:tcPr>
            <w:tcW w:w="5940" w:type="dxa"/>
            <w:hideMark/>
          </w:tcPr>
          <w:p w14:paraId="2FEF9DF2" w14:textId="5C53162F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 خاطر حفظ اعتقادات دینی خود را به خطر می‌اندازم</w:t>
            </w:r>
          </w:p>
        </w:tc>
        <w:tc>
          <w:tcPr>
            <w:tcW w:w="630" w:type="dxa"/>
          </w:tcPr>
          <w:p w14:paraId="168B214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288B53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19D456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97BE69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1492F5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FA9890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DEB8692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47EDB7D" w14:textId="520210C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61</w:t>
            </w:r>
          </w:p>
        </w:tc>
        <w:tc>
          <w:tcPr>
            <w:tcW w:w="5940" w:type="dxa"/>
            <w:hideMark/>
          </w:tcPr>
          <w:p w14:paraId="259468E0" w14:textId="282B6999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من به اقلیت‌های دینی احترام می‌گذارم.</w:t>
            </w:r>
          </w:p>
        </w:tc>
        <w:tc>
          <w:tcPr>
            <w:tcW w:w="630" w:type="dxa"/>
          </w:tcPr>
          <w:p w14:paraId="49882A8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7D425A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0B562B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999DC2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E9FA8C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E1B71D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52436DC" w14:textId="77777777" w:rsidTr="00E86204">
        <w:tc>
          <w:tcPr>
            <w:tcW w:w="728" w:type="dxa"/>
            <w:vAlign w:val="center"/>
          </w:tcPr>
          <w:p w14:paraId="58726E61" w14:textId="236A3100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62</w:t>
            </w:r>
          </w:p>
        </w:tc>
        <w:tc>
          <w:tcPr>
            <w:tcW w:w="5940" w:type="dxa"/>
            <w:hideMark/>
          </w:tcPr>
          <w:p w14:paraId="3F9668E1" w14:textId="31B71A2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برای حل مشکلات مردم تلاش می‌کنم.</w:t>
            </w:r>
          </w:p>
        </w:tc>
        <w:tc>
          <w:tcPr>
            <w:tcW w:w="630" w:type="dxa"/>
          </w:tcPr>
          <w:p w14:paraId="0842516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33A028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3800FF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2F2756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A8E494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F9F163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3444A7F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0694A57B" w14:textId="14B35BCE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63</w:t>
            </w:r>
          </w:p>
        </w:tc>
        <w:tc>
          <w:tcPr>
            <w:tcW w:w="5940" w:type="dxa"/>
            <w:hideMark/>
          </w:tcPr>
          <w:p w14:paraId="095991EF" w14:textId="39016BE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اگر عذر شرعی نداشته باشم در ماه رمضان روزه‌ می گیرم.</w:t>
            </w:r>
          </w:p>
        </w:tc>
        <w:tc>
          <w:tcPr>
            <w:tcW w:w="630" w:type="dxa"/>
          </w:tcPr>
          <w:p w14:paraId="4C40229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37CC1F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42B08C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1FBF25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98DA53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A08EBA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C62528F" w14:textId="77777777" w:rsidTr="00E86204">
        <w:tc>
          <w:tcPr>
            <w:tcW w:w="728" w:type="dxa"/>
            <w:vAlign w:val="center"/>
          </w:tcPr>
          <w:p w14:paraId="181A3BE3" w14:textId="046EAB2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5940" w:type="dxa"/>
            <w:hideMark/>
          </w:tcPr>
          <w:p w14:paraId="6DEA96CB" w14:textId="0F9D142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با دیگران خوش اخلاق هستم.</w:t>
            </w:r>
          </w:p>
        </w:tc>
        <w:tc>
          <w:tcPr>
            <w:tcW w:w="630" w:type="dxa"/>
          </w:tcPr>
          <w:p w14:paraId="5BA7CD7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F82A91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29DED8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FAD94B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12F911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8DEF4C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840D684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3CE1B60A" w14:textId="6F6ED542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65</w:t>
            </w:r>
          </w:p>
        </w:tc>
        <w:tc>
          <w:tcPr>
            <w:tcW w:w="5940" w:type="dxa"/>
            <w:hideMark/>
          </w:tcPr>
          <w:p w14:paraId="43061BFB" w14:textId="41783DA5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هرکس از من هر کمکی خواسته است به او کمک کرده‌ام.</w:t>
            </w:r>
          </w:p>
        </w:tc>
        <w:tc>
          <w:tcPr>
            <w:tcW w:w="630" w:type="dxa"/>
          </w:tcPr>
          <w:p w14:paraId="5C6C327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DD8E79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53A001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D2384C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6AA504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ED6F9F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C3B0E44" w14:textId="77777777" w:rsidTr="00E86204">
        <w:tc>
          <w:tcPr>
            <w:tcW w:w="728" w:type="dxa"/>
            <w:vAlign w:val="center"/>
          </w:tcPr>
          <w:p w14:paraId="47E833BF" w14:textId="11A2E89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5940" w:type="dxa"/>
            <w:hideMark/>
          </w:tcPr>
          <w:p w14:paraId="4A7278F8" w14:textId="3A1161F8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هیزم‌های خاموش نشده در کنار درختان یا طبیعت را خاموش می‌کنم.</w:t>
            </w:r>
          </w:p>
        </w:tc>
        <w:tc>
          <w:tcPr>
            <w:tcW w:w="630" w:type="dxa"/>
          </w:tcPr>
          <w:p w14:paraId="249794F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63A9D8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1B9F6B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639DC6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4C9889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28966D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0BBE041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0082EC6" w14:textId="4CF2BB7B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5940" w:type="dxa"/>
            <w:hideMark/>
          </w:tcPr>
          <w:p w14:paraId="209EF72F" w14:textId="3215F94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از شنیدن اخبار مربوط به نشت نفت در دریا ناراحت می‌شوم.</w:t>
            </w:r>
          </w:p>
        </w:tc>
        <w:tc>
          <w:tcPr>
            <w:tcW w:w="630" w:type="dxa"/>
          </w:tcPr>
          <w:p w14:paraId="0D7D8D8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4AC655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4B9866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C65697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98CE55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D46D08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E81195B" w14:textId="77777777" w:rsidTr="00E86204">
        <w:tc>
          <w:tcPr>
            <w:tcW w:w="728" w:type="dxa"/>
            <w:vAlign w:val="center"/>
          </w:tcPr>
          <w:p w14:paraId="35DD69E0" w14:textId="3EA3B7E9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68</w:t>
            </w:r>
          </w:p>
        </w:tc>
        <w:tc>
          <w:tcPr>
            <w:tcW w:w="5940" w:type="dxa"/>
            <w:hideMark/>
          </w:tcPr>
          <w:p w14:paraId="52970371" w14:textId="24F71495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انجام کارها به خدا توکل می‌کنم.</w:t>
            </w:r>
          </w:p>
        </w:tc>
        <w:tc>
          <w:tcPr>
            <w:tcW w:w="630" w:type="dxa"/>
          </w:tcPr>
          <w:p w14:paraId="066BDA2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29BA97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8C0D14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82A9B7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59A0C6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1DB8B7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14CFACD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782A7466" w14:textId="290EE005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5940" w:type="dxa"/>
            <w:hideMark/>
          </w:tcPr>
          <w:p w14:paraId="69B6B7CF" w14:textId="0A3396B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سعی می‌کنم برای خواندن نمازهای واجب به مسجد بروم.</w:t>
            </w:r>
          </w:p>
        </w:tc>
        <w:tc>
          <w:tcPr>
            <w:tcW w:w="630" w:type="dxa"/>
          </w:tcPr>
          <w:p w14:paraId="21B674D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FAE150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468B59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00AF67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F9DE4D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760A2A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2F53243" w14:textId="77777777" w:rsidTr="00E86204">
        <w:tc>
          <w:tcPr>
            <w:tcW w:w="728" w:type="dxa"/>
            <w:vAlign w:val="center"/>
          </w:tcPr>
          <w:p w14:paraId="621E4650" w14:textId="4B75D83B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70</w:t>
            </w:r>
          </w:p>
        </w:tc>
        <w:tc>
          <w:tcPr>
            <w:tcW w:w="5940" w:type="dxa"/>
            <w:hideMark/>
          </w:tcPr>
          <w:p w14:paraId="013E2FF1" w14:textId="0FC05F8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سوالات</w:t>
            </w:r>
          </w:p>
        </w:tc>
        <w:tc>
          <w:tcPr>
            <w:tcW w:w="630" w:type="dxa"/>
          </w:tcPr>
          <w:p w14:paraId="49C1DD2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D4D499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90DD89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33BCAE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7E5331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EE6451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D7036B6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442398C8" w14:textId="10CA64CA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5940" w:type="dxa"/>
            <w:hideMark/>
          </w:tcPr>
          <w:p w14:paraId="039602F2" w14:textId="3E7C5DB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حل مشکلات دیگران را به حل مشکلات خود ترجیح می‌دهم.</w:t>
            </w:r>
          </w:p>
        </w:tc>
        <w:tc>
          <w:tcPr>
            <w:tcW w:w="630" w:type="dxa"/>
          </w:tcPr>
          <w:p w14:paraId="2CFB9FC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C2D996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C62741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80C32E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709A9A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8BD339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DDB5746" w14:textId="77777777" w:rsidTr="00E86204">
        <w:tc>
          <w:tcPr>
            <w:tcW w:w="728" w:type="dxa"/>
            <w:vAlign w:val="center"/>
          </w:tcPr>
          <w:p w14:paraId="067FBF3B" w14:textId="107366D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72</w:t>
            </w:r>
          </w:p>
        </w:tc>
        <w:tc>
          <w:tcPr>
            <w:tcW w:w="5940" w:type="dxa"/>
            <w:hideMark/>
          </w:tcPr>
          <w:p w14:paraId="04EFD9AF" w14:textId="24A91B0E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سعی می‌کنم در انجام کارها مطابق دستورات خداوند عمل کنم.</w:t>
            </w:r>
          </w:p>
        </w:tc>
        <w:tc>
          <w:tcPr>
            <w:tcW w:w="630" w:type="dxa"/>
          </w:tcPr>
          <w:p w14:paraId="007EC1E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9E17EA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AC4AE4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65F98F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C7B83C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97A8F6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46203A3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13BE4E5" w14:textId="3B1FD850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73</w:t>
            </w:r>
          </w:p>
        </w:tc>
        <w:tc>
          <w:tcPr>
            <w:tcW w:w="5940" w:type="dxa"/>
            <w:hideMark/>
          </w:tcPr>
          <w:p w14:paraId="42B00CDE" w14:textId="6DD7F76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نسبت به مؤمنین علاقه ویژه‌ای دارم.</w:t>
            </w:r>
          </w:p>
        </w:tc>
        <w:tc>
          <w:tcPr>
            <w:tcW w:w="630" w:type="dxa"/>
          </w:tcPr>
          <w:p w14:paraId="76EA84D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DF68D3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9516E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09D840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5DEB2A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B7937E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8B7217D" w14:textId="77777777" w:rsidTr="00E86204">
        <w:tc>
          <w:tcPr>
            <w:tcW w:w="728" w:type="dxa"/>
            <w:vAlign w:val="center"/>
          </w:tcPr>
          <w:p w14:paraId="532C92C6" w14:textId="4ED2F679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lastRenderedPageBreak/>
              <w:t>74</w:t>
            </w:r>
          </w:p>
        </w:tc>
        <w:tc>
          <w:tcPr>
            <w:tcW w:w="5940" w:type="dxa"/>
            <w:hideMark/>
          </w:tcPr>
          <w:p w14:paraId="1F326DF1" w14:textId="41C8E601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ترک محرمات را ضروری می‌دانم.</w:t>
            </w:r>
          </w:p>
        </w:tc>
        <w:tc>
          <w:tcPr>
            <w:tcW w:w="630" w:type="dxa"/>
          </w:tcPr>
          <w:p w14:paraId="6CB0755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8926CB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4606CF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23FF43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A89220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9EB08A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D22B2D3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C5FD308" w14:textId="3D6567F8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75</w:t>
            </w:r>
          </w:p>
        </w:tc>
        <w:tc>
          <w:tcPr>
            <w:tcW w:w="5940" w:type="dxa"/>
            <w:hideMark/>
          </w:tcPr>
          <w:p w14:paraId="548CB52A" w14:textId="70078AA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از اذیت شدن حیوانات توسط کودکان جلوگیری می‌کنم.</w:t>
            </w:r>
          </w:p>
        </w:tc>
        <w:tc>
          <w:tcPr>
            <w:tcW w:w="630" w:type="dxa"/>
          </w:tcPr>
          <w:p w14:paraId="350EF6A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A19622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AD8155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EB77EE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08C24A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B67187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86A03AB" w14:textId="77777777" w:rsidTr="00E86204">
        <w:tc>
          <w:tcPr>
            <w:tcW w:w="728" w:type="dxa"/>
            <w:vAlign w:val="center"/>
          </w:tcPr>
          <w:p w14:paraId="49C4647A" w14:textId="539916F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76</w:t>
            </w:r>
          </w:p>
        </w:tc>
        <w:tc>
          <w:tcPr>
            <w:tcW w:w="5940" w:type="dxa"/>
            <w:hideMark/>
          </w:tcPr>
          <w:p w14:paraId="27330C77" w14:textId="332FBF2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بهبود رابطه بین دیگران را وظیفه خود می‌دانم.</w:t>
            </w:r>
          </w:p>
        </w:tc>
        <w:tc>
          <w:tcPr>
            <w:tcW w:w="630" w:type="dxa"/>
          </w:tcPr>
          <w:p w14:paraId="6C71F37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A960BF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9553C8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5FFB2F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80FF0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8C5696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3E8CBCE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88BFF0B" w14:textId="570AA07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77</w:t>
            </w:r>
          </w:p>
        </w:tc>
        <w:tc>
          <w:tcPr>
            <w:tcW w:w="5940" w:type="dxa"/>
            <w:hideMark/>
          </w:tcPr>
          <w:p w14:paraId="361B69C6" w14:textId="0E4F7018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شرکت در امور خیریه را وظیفه خود می‌دانم.</w:t>
            </w:r>
          </w:p>
        </w:tc>
        <w:tc>
          <w:tcPr>
            <w:tcW w:w="630" w:type="dxa"/>
          </w:tcPr>
          <w:p w14:paraId="54B5A2A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72EA73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3D1665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50A38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79F20A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EB57F7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243EA57" w14:textId="77777777" w:rsidTr="00E86204">
        <w:tc>
          <w:tcPr>
            <w:tcW w:w="728" w:type="dxa"/>
            <w:vAlign w:val="center"/>
          </w:tcPr>
          <w:p w14:paraId="76B031F9" w14:textId="71F9EF8C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78</w:t>
            </w:r>
          </w:p>
        </w:tc>
        <w:tc>
          <w:tcPr>
            <w:tcW w:w="5940" w:type="dxa"/>
            <w:hideMark/>
          </w:tcPr>
          <w:p w14:paraId="24DF7F2B" w14:textId="4DC416EC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احساس می‌کنم خداوند مرا به خواسته‌هایم می‌رساند.</w:t>
            </w:r>
          </w:p>
        </w:tc>
        <w:tc>
          <w:tcPr>
            <w:tcW w:w="630" w:type="dxa"/>
          </w:tcPr>
          <w:p w14:paraId="2D1E6C9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3899C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D700E4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EDFBED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8A905D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750CFE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9031CAF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483549B1" w14:textId="52F7A8FA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79</w:t>
            </w:r>
          </w:p>
        </w:tc>
        <w:tc>
          <w:tcPr>
            <w:tcW w:w="5940" w:type="dxa"/>
            <w:hideMark/>
          </w:tcPr>
          <w:p w14:paraId="3281F255" w14:textId="607A2048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گوش دادن به آهنگ‌های مختلف موسیقی احکام شرعی را در نظر می‌گیرم.</w:t>
            </w:r>
          </w:p>
        </w:tc>
        <w:tc>
          <w:tcPr>
            <w:tcW w:w="630" w:type="dxa"/>
          </w:tcPr>
          <w:p w14:paraId="3E3A81E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596E27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87A139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E4E827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EEE2D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B806DD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932C677" w14:textId="77777777" w:rsidTr="00E86204">
        <w:tc>
          <w:tcPr>
            <w:tcW w:w="728" w:type="dxa"/>
            <w:vAlign w:val="center"/>
          </w:tcPr>
          <w:p w14:paraId="4E02A2C7" w14:textId="4774C0D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80</w:t>
            </w:r>
          </w:p>
        </w:tc>
        <w:tc>
          <w:tcPr>
            <w:tcW w:w="5940" w:type="dxa"/>
            <w:hideMark/>
          </w:tcPr>
          <w:p w14:paraId="07705346" w14:textId="3F58D57B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ریختن زباله در کوچه و خیابان را ناپسند می‌دانم.</w:t>
            </w:r>
          </w:p>
        </w:tc>
        <w:tc>
          <w:tcPr>
            <w:tcW w:w="630" w:type="dxa"/>
          </w:tcPr>
          <w:p w14:paraId="7B3754E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C1362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3464E8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B406AC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14C982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274E2E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3D5F8F0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614C5AEC" w14:textId="159B000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81</w:t>
            </w:r>
          </w:p>
        </w:tc>
        <w:tc>
          <w:tcPr>
            <w:tcW w:w="5940" w:type="dxa"/>
            <w:hideMark/>
          </w:tcPr>
          <w:p w14:paraId="7BF487F0" w14:textId="562B96F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پشت سر کسی بدگویی نکرده‌ام.</w:t>
            </w:r>
          </w:p>
        </w:tc>
        <w:tc>
          <w:tcPr>
            <w:tcW w:w="630" w:type="dxa"/>
          </w:tcPr>
          <w:p w14:paraId="6F0FF1A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1B784D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87003D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C506A3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4074CF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71FA3A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7B8FC9A" w14:textId="77777777" w:rsidTr="00E86204">
        <w:tc>
          <w:tcPr>
            <w:tcW w:w="728" w:type="dxa"/>
            <w:vAlign w:val="center"/>
          </w:tcPr>
          <w:p w14:paraId="11E9E7E4" w14:textId="671564B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82</w:t>
            </w:r>
          </w:p>
        </w:tc>
        <w:tc>
          <w:tcPr>
            <w:tcW w:w="5940" w:type="dxa"/>
            <w:hideMark/>
          </w:tcPr>
          <w:p w14:paraId="02BBDCAB" w14:textId="494908F8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از آنچه خدا به من داده راضی و خشنودم.</w:t>
            </w:r>
          </w:p>
        </w:tc>
        <w:tc>
          <w:tcPr>
            <w:tcW w:w="630" w:type="dxa"/>
          </w:tcPr>
          <w:p w14:paraId="7C0D388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23F6E6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67BA65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A9E6B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1041B6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59BDEA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A7406A5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0924E86F" w14:textId="35B3144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83</w:t>
            </w:r>
          </w:p>
        </w:tc>
        <w:tc>
          <w:tcPr>
            <w:tcW w:w="5940" w:type="dxa"/>
            <w:hideMark/>
          </w:tcPr>
          <w:p w14:paraId="7EBF78F5" w14:textId="5571C87B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سعی می‌کنم نمازم قضا نشود.</w:t>
            </w:r>
          </w:p>
        </w:tc>
        <w:tc>
          <w:tcPr>
            <w:tcW w:w="630" w:type="dxa"/>
          </w:tcPr>
          <w:p w14:paraId="1290471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40503F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F76122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FA3C3A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894C05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4DA2D28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AE1FF53" w14:textId="77777777" w:rsidTr="00E86204">
        <w:tc>
          <w:tcPr>
            <w:tcW w:w="728" w:type="dxa"/>
            <w:vAlign w:val="center"/>
          </w:tcPr>
          <w:p w14:paraId="55ADA7E4" w14:textId="6714154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84</w:t>
            </w:r>
          </w:p>
        </w:tc>
        <w:tc>
          <w:tcPr>
            <w:tcW w:w="5940" w:type="dxa"/>
            <w:hideMark/>
          </w:tcPr>
          <w:p w14:paraId="502FD436" w14:textId="67F5A451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صورت پناه آوردن پرنده به منزل از او به خوبی نگهداری می‌کنم.</w:t>
            </w:r>
          </w:p>
        </w:tc>
        <w:tc>
          <w:tcPr>
            <w:tcW w:w="630" w:type="dxa"/>
          </w:tcPr>
          <w:p w14:paraId="55ED079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148FBE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7F3C04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D243FF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2B668F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6AE629E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665F26D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0C27BA40" w14:textId="485386EC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85</w:t>
            </w:r>
          </w:p>
        </w:tc>
        <w:tc>
          <w:tcPr>
            <w:tcW w:w="5940" w:type="dxa"/>
            <w:hideMark/>
          </w:tcPr>
          <w:p w14:paraId="6B0CD16A" w14:textId="020EC853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از خطای افرادی که مرا رنجانیده‌اند گذشت می‌کنم.</w:t>
            </w:r>
          </w:p>
        </w:tc>
        <w:tc>
          <w:tcPr>
            <w:tcW w:w="630" w:type="dxa"/>
          </w:tcPr>
          <w:p w14:paraId="65CACD8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03BEEB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640C1B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D53380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C9A56F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480802F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A945D25" w14:textId="77777777" w:rsidTr="00E86204">
        <w:tc>
          <w:tcPr>
            <w:tcW w:w="728" w:type="dxa"/>
            <w:vAlign w:val="center"/>
          </w:tcPr>
          <w:p w14:paraId="64B86BA4" w14:textId="11786865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86</w:t>
            </w:r>
          </w:p>
        </w:tc>
        <w:tc>
          <w:tcPr>
            <w:tcW w:w="5940" w:type="dxa"/>
            <w:hideMark/>
          </w:tcPr>
          <w:p w14:paraId="40122ABF" w14:textId="6B20CF2A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با دشمنان اولیای خدا احساس دشمنی می‌کنم.</w:t>
            </w:r>
          </w:p>
        </w:tc>
        <w:tc>
          <w:tcPr>
            <w:tcW w:w="630" w:type="dxa"/>
          </w:tcPr>
          <w:p w14:paraId="13FEB1A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F1824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8206D6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F1219C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73CFD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9F86DA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6572FE4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B490186" w14:textId="4DACA21B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87</w:t>
            </w:r>
          </w:p>
        </w:tc>
        <w:tc>
          <w:tcPr>
            <w:tcW w:w="5940" w:type="dxa"/>
            <w:hideMark/>
          </w:tcPr>
          <w:p w14:paraId="78C5F901" w14:textId="12066B2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مقید هستم قضای روزه‌هایی را که نگرفته‌ام به جا آورم.</w:t>
            </w:r>
          </w:p>
        </w:tc>
        <w:tc>
          <w:tcPr>
            <w:tcW w:w="630" w:type="dxa"/>
          </w:tcPr>
          <w:p w14:paraId="5DEE8DC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3C1F33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29C82B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94F520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30A2B6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82F36D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1C9C8722" w14:textId="77777777" w:rsidTr="00E86204">
        <w:tc>
          <w:tcPr>
            <w:tcW w:w="728" w:type="dxa"/>
            <w:vAlign w:val="center"/>
          </w:tcPr>
          <w:p w14:paraId="6469C4D3" w14:textId="42F2D7E1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5940" w:type="dxa"/>
            <w:hideMark/>
          </w:tcPr>
          <w:p w14:paraId="39D5259B" w14:textId="5ACC230E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نماز جمعه شرکت کرده‌ام.</w:t>
            </w:r>
          </w:p>
        </w:tc>
        <w:tc>
          <w:tcPr>
            <w:tcW w:w="630" w:type="dxa"/>
          </w:tcPr>
          <w:p w14:paraId="411074B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F5B50C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D378FA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78EE8F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8B0EE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71C7E4A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76F44A09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3CD06FB4" w14:textId="25F1075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89</w:t>
            </w:r>
          </w:p>
        </w:tc>
        <w:tc>
          <w:tcPr>
            <w:tcW w:w="5940" w:type="dxa"/>
            <w:hideMark/>
          </w:tcPr>
          <w:p w14:paraId="3BF8F0E7" w14:textId="48B0AC57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سفرهای سیاحتی را بر سفرهای زیارتی ترجیح می‌دهم.</w:t>
            </w:r>
          </w:p>
        </w:tc>
        <w:tc>
          <w:tcPr>
            <w:tcW w:w="630" w:type="dxa"/>
          </w:tcPr>
          <w:p w14:paraId="583EA7A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6B3AF4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658144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C0FC22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3997AB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20578B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8F585B4" w14:textId="77777777" w:rsidTr="00E86204">
        <w:tc>
          <w:tcPr>
            <w:tcW w:w="728" w:type="dxa"/>
            <w:vAlign w:val="center"/>
          </w:tcPr>
          <w:p w14:paraId="55A469A8" w14:textId="47FA626F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90</w:t>
            </w:r>
          </w:p>
        </w:tc>
        <w:tc>
          <w:tcPr>
            <w:tcW w:w="5940" w:type="dxa"/>
            <w:hideMark/>
          </w:tcPr>
          <w:p w14:paraId="14C92166" w14:textId="235A2E06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کتاب‌های دینی را مطالعه می‌کنم.</w:t>
            </w:r>
          </w:p>
        </w:tc>
        <w:tc>
          <w:tcPr>
            <w:tcW w:w="630" w:type="dxa"/>
          </w:tcPr>
          <w:p w14:paraId="03130FB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D4E81C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7D6504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3D32E4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7A2E04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E82BF6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5088F4F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26FA7D8" w14:textId="517E16CA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91</w:t>
            </w:r>
          </w:p>
        </w:tc>
        <w:tc>
          <w:tcPr>
            <w:tcW w:w="5940" w:type="dxa"/>
            <w:hideMark/>
          </w:tcPr>
          <w:p w14:paraId="2E174430" w14:textId="1F7624D4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آرزو می‌کنم به زیارت حرم امام رضا (ع) نایل شوم.</w:t>
            </w:r>
          </w:p>
        </w:tc>
        <w:tc>
          <w:tcPr>
            <w:tcW w:w="630" w:type="dxa"/>
          </w:tcPr>
          <w:p w14:paraId="4D9FB5E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1288A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910724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6FD46A6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D8BF68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D7DFAB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0F6AB6F3" w14:textId="77777777" w:rsidTr="00E86204">
        <w:tc>
          <w:tcPr>
            <w:tcW w:w="728" w:type="dxa"/>
            <w:vAlign w:val="center"/>
          </w:tcPr>
          <w:p w14:paraId="2C89DBE6" w14:textId="5FC740A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92</w:t>
            </w:r>
          </w:p>
        </w:tc>
        <w:tc>
          <w:tcPr>
            <w:tcW w:w="5940" w:type="dxa"/>
            <w:hideMark/>
          </w:tcPr>
          <w:p w14:paraId="546E8617" w14:textId="6086C03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علاقه دارم به سفر حج بروم.</w:t>
            </w:r>
          </w:p>
        </w:tc>
        <w:tc>
          <w:tcPr>
            <w:tcW w:w="630" w:type="dxa"/>
          </w:tcPr>
          <w:p w14:paraId="2F1B09A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B4D473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EB11D9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BC9B85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4B1FD8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4B58240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70F0A03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0FFC540" w14:textId="21DD0F0B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93</w:t>
            </w:r>
          </w:p>
        </w:tc>
        <w:tc>
          <w:tcPr>
            <w:tcW w:w="5940" w:type="dxa"/>
            <w:hideMark/>
          </w:tcPr>
          <w:p w14:paraId="0BF947AC" w14:textId="3FC5C41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برای پرندگان اطراف منزل دانه و غذا می‌گذارم.</w:t>
            </w:r>
          </w:p>
        </w:tc>
        <w:tc>
          <w:tcPr>
            <w:tcW w:w="630" w:type="dxa"/>
          </w:tcPr>
          <w:p w14:paraId="753F383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55CB90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132FE9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C5E81E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0AB90C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0DF06A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62F982F" w14:textId="77777777" w:rsidTr="00E86204">
        <w:tc>
          <w:tcPr>
            <w:tcW w:w="728" w:type="dxa"/>
            <w:vAlign w:val="center"/>
          </w:tcPr>
          <w:p w14:paraId="7CEA18EC" w14:textId="0E34785B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5940" w:type="dxa"/>
            <w:hideMark/>
          </w:tcPr>
          <w:p w14:paraId="06FFEAA9" w14:textId="0F3EF28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سختی‌های زندگی را تحمل می‌کنم.</w:t>
            </w:r>
          </w:p>
        </w:tc>
        <w:tc>
          <w:tcPr>
            <w:tcW w:w="630" w:type="dxa"/>
          </w:tcPr>
          <w:p w14:paraId="22DA198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41147F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602FAB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B582CF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C209A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EF9F4C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C6CAFEA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7AFE13F2" w14:textId="46412676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5940" w:type="dxa"/>
            <w:hideMark/>
          </w:tcPr>
          <w:p w14:paraId="2AEE2306" w14:textId="3BCB22A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مطالعه کتاب‌های دینی را اتلاف وقت می‌دانم.</w:t>
            </w:r>
          </w:p>
        </w:tc>
        <w:tc>
          <w:tcPr>
            <w:tcW w:w="630" w:type="dxa"/>
          </w:tcPr>
          <w:p w14:paraId="0CC2542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2428A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43759A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A76C86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9F34A3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572492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C8F9732" w14:textId="77777777" w:rsidTr="00E86204">
        <w:tc>
          <w:tcPr>
            <w:tcW w:w="728" w:type="dxa"/>
            <w:vAlign w:val="center"/>
          </w:tcPr>
          <w:p w14:paraId="1E0BD5A7" w14:textId="1A452830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96</w:t>
            </w:r>
          </w:p>
        </w:tc>
        <w:tc>
          <w:tcPr>
            <w:tcW w:w="5940" w:type="dxa"/>
            <w:hideMark/>
          </w:tcPr>
          <w:p w14:paraId="60A56292" w14:textId="00502799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مشاهده تصاویر حرم پیامبر (ع) احساس معنوی در من ایجاد می‌کند.</w:t>
            </w:r>
          </w:p>
        </w:tc>
        <w:tc>
          <w:tcPr>
            <w:tcW w:w="630" w:type="dxa"/>
          </w:tcPr>
          <w:p w14:paraId="43C36E94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B76010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9132F0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000218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013B0F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5E786A3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1724692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5024D80B" w14:textId="6BEDE07D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97</w:t>
            </w:r>
          </w:p>
        </w:tc>
        <w:tc>
          <w:tcPr>
            <w:tcW w:w="5940" w:type="dxa"/>
            <w:hideMark/>
          </w:tcPr>
          <w:p w14:paraId="3BA8437D" w14:textId="47101C92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نمازهای واجب را اول وقت خوانده‌ام.</w:t>
            </w:r>
          </w:p>
        </w:tc>
        <w:tc>
          <w:tcPr>
            <w:tcW w:w="630" w:type="dxa"/>
          </w:tcPr>
          <w:p w14:paraId="4131E295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1CE559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3B6EF3A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046EB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117685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A0AF55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D1D07E9" w14:textId="77777777" w:rsidTr="00E86204">
        <w:tc>
          <w:tcPr>
            <w:tcW w:w="728" w:type="dxa"/>
            <w:vAlign w:val="center"/>
          </w:tcPr>
          <w:p w14:paraId="5DAB0A2E" w14:textId="24A6C969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98</w:t>
            </w:r>
          </w:p>
        </w:tc>
        <w:tc>
          <w:tcPr>
            <w:tcW w:w="5940" w:type="dxa"/>
            <w:hideMark/>
          </w:tcPr>
          <w:p w14:paraId="280A2B94" w14:textId="3080F105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به خاطر نعمت‌های خداوند شکر گذار او هستم.</w:t>
            </w:r>
          </w:p>
        </w:tc>
        <w:tc>
          <w:tcPr>
            <w:tcW w:w="630" w:type="dxa"/>
          </w:tcPr>
          <w:p w14:paraId="29368CC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C2A69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27E174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A507EA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D1871EF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2DD7DBE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4F9FB17C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B92C054" w14:textId="0DDE62D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99</w:t>
            </w:r>
          </w:p>
        </w:tc>
        <w:tc>
          <w:tcPr>
            <w:tcW w:w="5940" w:type="dxa"/>
            <w:hideMark/>
          </w:tcPr>
          <w:p w14:paraId="6DC5564D" w14:textId="05B27DDA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با ناکامی‌های زندگی کنار می‌آیم.</w:t>
            </w:r>
          </w:p>
        </w:tc>
        <w:tc>
          <w:tcPr>
            <w:tcW w:w="630" w:type="dxa"/>
          </w:tcPr>
          <w:p w14:paraId="468CADF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DFA255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780B5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8580F6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553B37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1719B0C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20ACE415" w14:textId="77777777" w:rsidTr="00E86204">
        <w:tc>
          <w:tcPr>
            <w:tcW w:w="728" w:type="dxa"/>
            <w:vAlign w:val="center"/>
          </w:tcPr>
          <w:p w14:paraId="07DCC5A4" w14:textId="38E36553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5940" w:type="dxa"/>
            <w:hideMark/>
          </w:tcPr>
          <w:p w14:paraId="3C68D12B" w14:textId="37E92FD5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آلوده کردن رودخانه‌ها را گناه بزرگ می‌دانم.</w:t>
            </w:r>
          </w:p>
        </w:tc>
        <w:tc>
          <w:tcPr>
            <w:tcW w:w="630" w:type="dxa"/>
          </w:tcPr>
          <w:p w14:paraId="1C2D206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A41220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FC4389E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5BCF4D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D08D3A9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6ACDD2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5145A28C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236D13F6" w14:textId="3BD34287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101</w:t>
            </w:r>
          </w:p>
        </w:tc>
        <w:tc>
          <w:tcPr>
            <w:tcW w:w="5940" w:type="dxa"/>
            <w:hideMark/>
          </w:tcPr>
          <w:p w14:paraId="23B6B4F9" w14:textId="3B96CE17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در صورت وجود شرایط امر به معروف و نهی از منکر می‌کنم.</w:t>
            </w:r>
          </w:p>
        </w:tc>
        <w:tc>
          <w:tcPr>
            <w:tcW w:w="630" w:type="dxa"/>
          </w:tcPr>
          <w:p w14:paraId="334988E7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715D49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B899A6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8F5D47C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9E57C2D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3D9B01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3C4CBAE8" w14:textId="77777777" w:rsidTr="00E86204">
        <w:tc>
          <w:tcPr>
            <w:tcW w:w="728" w:type="dxa"/>
            <w:vAlign w:val="center"/>
          </w:tcPr>
          <w:p w14:paraId="5DCEB8E7" w14:textId="3A59C85E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t>102</w:t>
            </w:r>
          </w:p>
        </w:tc>
        <w:tc>
          <w:tcPr>
            <w:tcW w:w="5940" w:type="dxa"/>
            <w:hideMark/>
          </w:tcPr>
          <w:p w14:paraId="7779AB2C" w14:textId="2AA38269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از شنیدن اخبار آتش سوزی جنگل‌های هر کشوری ناراحت می‌شوم.</w:t>
            </w:r>
          </w:p>
        </w:tc>
        <w:tc>
          <w:tcPr>
            <w:tcW w:w="630" w:type="dxa"/>
          </w:tcPr>
          <w:p w14:paraId="11A8C0C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1F86DA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292A371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E94D36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E7E2C5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09772ED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  <w:tr w:rsidR="00161144" w:rsidRPr="004711C2" w14:paraId="650682CC" w14:textId="77777777" w:rsidTr="00E86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28" w:type="dxa"/>
            <w:vAlign w:val="center"/>
          </w:tcPr>
          <w:p w14:paraId="190F7F69" w14:textId="2A6808B2" w:rsidR="007749B7" w:rsidRPr="00E86204" w:rsidRDefault="007749B7" w:rsidP="00E86204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</w:rPr>
            </w:pPr>
            <w:r w:rsidRPr="00E86204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</w:rPr>
              <w:lastRenderedPageBreak/>
              <w:t>103</w:t>
            </w:r>
          </w:p>
        </w:tc>
        <w:tc>
          <w:tcPr>
            <w:tcW w:w="5940" w:type="dxa"/>
            <w:hideMark/>
          </w:tcPr>
          <w:p w14:paraId="66AB3716" w14:textId="5E98700D" w:rsidR="007749B7" w:rsidRPr="007749B7" w:rsidRDefault="007749B7" w:rsidP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7749B7">
              <w:rPr>
                <w:rFonts w:ascii="IRANYekan" w:hAnsi="IRANYekan" w:cs="B Nazanin"/>
                <w:sz w:val="28"/>
                <w:szCs w:val="28"/>
                <w:rtl/>
              </w:rPr>
              <w:t>دوست دارم حرم پیامبر اعظم (ص) را زیارت کنم.</w:t>
            </w:r>
          </w:p>
        </w:tc>
        <w:tc>
          <w:tcPr>
            <w:tcW w:w="630" w:type="dxa"/>
          </w:tcPr>
          <w:p w14:paraId="516D3AE8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</w:rPr>
            </w:pPr>
          </w:p>
        </w:tc>
        <w:tc>
          <w:tcPr>
            <w:tcW w:w="630" w:type="dxa"/>
          </w:tcPr>
          <w:p w14:paraId="6679B00B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5638710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6414E5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2669402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14:paraId="3448B9A3" w14:textId="77777777" w:rsidR="007749B7" w:rsidRPr="004711C2" w:rsidRDefault="007749B7">
            <w:pPr>
              <w:bidi/>
              <w:jc w:val="both"/>
              <w:rPr>
                <w:rFonts w:ascii="IRANYekan" w:hAnsi="IRANYekan" w:cs="B Nazanin"/>
                <w:sz w:val="28"/>
                <w:szCs w:val="28"/>
                <w:rtl/>
              </w:rPr>
            </w:pPr>
          </w:p>
        </w:tc>
      </w:tr>
    </w:tbl>
    <w:p w14:paraId="60AD78A6" w14:textId="77777777" w:rsidR="00F41BB9" w:rsidRDefault="00F41BB9" w:rsidP="00F41BB9">
      <w:pPr>
        <w:rPr>
          <w:rFonts w:eastAsia="Calibri" w:cs="B Nazanin"/>
          <w:b/>
          <w:bCs/>
          <w:sz w:val="28"/>
          <w:szCs w:val="28"/>
          <w:rtl/>
        </w:rPr>
      </w:pPr>
    </w:p>
    <w:p w14:paraId="3A6B99D3" w14:textId="1B63D9F6" w:rsidR="004711C2" w:rsidRPr="00161144" w:rsidRDefault="004711C2" w:rsidP="00161144">
      <w:pPr>
        <w:jc w:val="right"/>
        <w:rPr>
          <w:rFonts w:cs="B Nazanin"/>
          <w:b/>
          <w:bCs/>
          <w:sz w:val="28"/>
          <w:szCs w:val="28"/>
          <w:rtl/>
        </w:rPr>
      </w:pPr>
      <w:r w:rsidRPr="00161144">
        <w:rPr>
          <w:rFonts w:cs="B Nazanin"/>
          <w:b/>
          <w:bCs/>
          <w:sz w:val="28"/>
          <w:szCs w:val="28"/>
          <w:rtl/>
        </w:rPr>
        <w:t>مولفه ها</w:t>
      </w:r>
      <w:r w:rsidRPr="00161144">
        <w:rPr>
          <w:rFonts w:cs="B Nazanin" w:hint="cs"/>
          <w:b/>
          <w:bCs/>
          <w:sz w:val="28"/>
          <w:szCs w:val="28"/>
          <w:rtl/>
        </w:rPr>
        <w:t>ی</w:t>
      </w:r>
      <w:r w:rsidRPr="00161144">
        <w:rPr>
          <w:rFonts w:cs="B Nazanin"/>
          <w:b/>
          <w:bCs/>
          <w:sz w:val="28"/>
          <w:szCs w:val="28"/>
          <w:rtl/>
        </w:rPr>
        <w:t xml:space="preserve"> پرسشنامه</w:t>
      </w:r>
      <w:r w:rsidR="00F41BB9">
        <w:rPr>
          <w:rFonts w:cs="B Nazanin" w:hint="cs"/>
          <w:b/>
          <w:bCs/>
          <w:sz w:val="28"/>
          <w:szCs w:val="28"/>
          <w:rtl/>
        </w:rPr>
        <w:t>:</w:t>
      </w:r>
    </w:p>
    <w:tbl>
      <w:tblPr>
        <w:tblStyle w:val="GridTable4-Accent3"/>
        <w:tblpPr w:leftFromText="180" w:rightFromText="180" w:vertAnchor="text" w:horzAnchor="margin" w:tblpXSpec="center" w:tblpY="-4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042"/>
      </w:tblGrid>
      <w:tr w:rsidR="00161144" w:rsidRPr="004711C2" w14:paraId="3DA1F80B" w14:textId="77777777" w:rsidTr="00F41B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12E05D0" w14:textId="77777777" w:rsidR="00161144" w:rsidRPr="004711C2" w:rsidRDefault="00161144" w:rsidP="00161144">
            <w:pPr>
              <w:jc w:val="center"/>
              <w:rPr>
                <w:rFonts w:ascii="IRANYekan" w:eastAsia="Calibri" w:hAnsi="IRANYekan" w:cs="B Nazanin"/>
                <w:color w:val="000000"/>
                <w:sz w:val="28"/>
                <w:szCs w:val="28"/>
                <w:lang w:bidi="fa-IR"/>
              </w:rPr>
            </w:pPr>
            <w:r w:rsidRPr="004711C2">
              <w:rPr>
                <w:rFonts w:ascii="IRANYekan" w:eastAsia="Calibri" w:hAnsi="IRANYekan" w:cs="B Nazanin"/>
                <w:b w:val="0"/>
                <w:bCs w:val="0"/>
                <w:color w:val="000000"/>
                <w:sz w:val="28"/>
                <w:szCs w:val="28"/>
                <w:rtl/>
                <w:lang w:bidi="fa-IR"/>
              </w:rPr>
              <w:t>مولفه ها</w:t>
            </w:r>
          </w:p>
        </w:tc>
      </w:tr>
      <w:tr w:rsidR="00161144" w:rsidRPr="004711C2" w14:paraId="1888A7A8" w14:textId="77777777" w:rsidTr="00F41B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42" w:type="dxa"/>
            <w:hideMark/>
          </w:tcPr>
          <w:p w14:paraId="09B5A507" w14:textId="77777777" w:rsidR="00161144" w:rsidRPr="004711C2" w:rsidRDefault="00161144" w:rsidP="00161144">
            <w:pPr>
              <w:jc w:val="center"/>
              <w:rPr>
                <w:rFonts w:ascii="IRANYekan" w:eastAsia="Calibri" w:hAnsi="IRANYekan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eastAsia="Calibri" w:hAnsi="IRANYekan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>باور دینی</w:t>
            </w:r>
          </w:p>
        </w:tc>
      </w:tr>
      <w:tr w:rsidR="00161144" w:rsidRPr="004711C2" w14:paraId="57318677" w14:textId="77777777" w:rsidTr="00F41BB9">
        <w:tc>
          <w:tcPr>
            <w:tcW w:w="3042" w:type="dxa"/>
            <w:hideMark/>
          </w:tcPr>
          <w:p w14:paraId="4D948EA7" w14:textId="77777777" w:rsidR="00161144" w:rsidRPr="004711C2" w:rsidRDefault="00161144" w:rsidP="00161144">
            <w:pPr>
              <w:jc w:val="center"/>
              <w:rPr>
                <w:rFonts w:ascii="IRANYekan" w:eastAsia="Calibri" w:hAnsi="IRANYekan" w:cs="B Nazanin"/>
                <w:b/>
                <w:bCs/>
                <w:color w:val="000000"/>
                <w:sz w:val="28"/>
                <w:szCs w:val="28"/>
                <w:lang w:bidi="fa-IR"/>
              </w:rPr>
            </w:pPr>
            <w:r w:rsidRPr="004711C2">
              <w:rPr>
                <w:rFonts w:ascii="IRANYekan" w:eastAsia="Calibri" w:hAnsi="IRANYekan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>عمل به وظایف دینی</w:t>
            </w:r>
          </w:p>
        </w:tc>
      </w:tr>
      <w:tr w:rsidR="00161144" w:rsidRPr="004711C2" w14:paraId="05BCADA9" w14:textId="77777777" w:rsidTr="00F41B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42" w:type="dxa"/>
            <w:hideMark/>
          </w:tcPr>
          <w:p w14:paraId="22006F5B" w14:textId="77777777" w:rsidR="00161144" w:rsidRPr="004711C2" w:rsidRDefault="00161144" w:rsidP="00161144">
            <w:pPr>
              <w:jc w:val="center"/>
              <w:rPr>
                <w:rFonts w:ascii="IRANYekan" w:eastAsia="Calibri" w:hAnsi="IRANYekan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eastAsia="Calibri" w:hAnsi="IRANYekan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>عواطف دینی</w:t>
            </w:r>
          </w:p>
        </w:tc>
      </w:tr>
    </w:tbl>
    <w:p w14:paraId="5F81059D" w14:textId="77777777" w:rsidR="00161144" w:rsidRDefault="00161144" w:rsidP="00161144">
      <w:pPr>
        <w:bidi/>
        <w:spacing w:before="240"/>
        <w:ind w:right="567"/>
        <w:jc w:val="both"/>
        <w:rPr>
          <w:rFonts w:cs="B Nazanin"/>
          <w:sz w:val="28"/>
          <w:szCs w:val="28"/>
          <w:rtl/>
        </w:rPr>
      </w:pPr>
    </w:p>
    <w:p w14:paraId="58A86D42" w14:textId="77777777" w:rsidR="00161144" w:rsidRDefault="00161144" w:rsidP="00161144">
      <w:pPr>
        <w:bidi/>
        <w:spacing w:before="240"/>
        <w:ind w:right="567"/>
        <w:jc w:val="both"/>
        <w:rPr>
          <w:rFonts w:cs="B Nazanin"/>
          <w:sz w:val="28"/>
          <w:szCs w:val="28"/>
          <w:rtl/>
        </w:rPr>
      </w:pPr>
    </w:p>
    <w:p w14:paraId="1ABD5B65" w14:textId="77777777" w:rsidR="00161144" w:rsidRDefault="00161144" w:rsidP="00161144">
      <w:pPr>
        <w:bidi/>
        <w:spacing w:before="240"/>
        <w:ind w:right="567"/>
        <w:jc w:val="both"/>
        <w:rPr>
          <w:rFonts w:cs="B Nazanin"/>
          <w:sz w:val="28"/>
          <w:szCs w:val="28"/>
          <w:rtl/>
        </w:rPr>
      </w:pPr>
    </w:p>
    <w:p w14:paraId="0E5D58FD" w14:textId="77777777" w:rsidR="00F41BB9" w:rsidRPr="00F41BB9" w:rsidRDefault="00F41BB9" w:rsidP="00161144">
      <w:pPr>
        <w:bidi/>
        <w:spacing w:before="240"/>
        <w:ind w:right="567"/>
        <w:jc w:val="both"/>
        <w:rPr>
          <w:rFonts w:cs="B Nazanin"/>
          <w:b/>
          <w:bCs/>
          <w:sz w:val="8"/>
          <w:szCs w:val="8"/>
          <w:rtl/>
        </w:rPr>
      </w:pPr>
    </w:p>
    <w:p w14:paraId="440EAF91" w14:textId="6FD30B17" w:rsidR="00F41BB9" w:rsidRPr="00F41BB9" w:rsidRDefault="004711C2" w:rsidP="00F41BB9">
      <w:pPr>
        <w:bidi/>
        <w:spacing w:before="240"/>
        <w:ind w:right="567"/>
        <w:jc w:val="both"/>
        <w:rPr>
          <w:rFonts w:cs="B Nazanin"/>
          <w:b/>
          <w:bCs/>
          <w:sz w:val="28"/>
          <w:szCs w:val="28"/>
          <w:rtl/>
        </w:rPr>
      </w:pPr>
      <w:r w:rsidRPr="00F41BB9">
        <w:rPr>
          <w:rFonts w:cs="B Nazanin"/>
          <w:b/>
          <w:bCs/>
          <w:sz w:val="28"/>
          <w:szCs w:val="28"/>
          <w:rtl/>
        </w:rPr>
        <w:t>تعر</w:t>
      </w:r>
      <w:r w:rsidRPr="00F41BB9">
        <w:rPr>
          <w:rFonts w:cs="B Nazanin" w:hint="cs"/>
          <w:b/>
          <w:bCs/>
          <w:sz w:val="28"/>
          <w:szCs w:val="28"/>
          <w:rtl/>
        </w:rPr>
        <w:t>ی</w:t>
      </w:r>
      <w:r w:rsidRPr="00F41BB9">
        <w:rPr>
          <w:rFonts w:cs="B Nazanin" w:hint="eastAsia"/>
          <w:b/>
          <w:bCs/>
          <w:sz w:val="28"/>
          <w:szCs w:val="28"/>
          <w:rtl/>
        </w:rPr>
        <w:t>ف</w:t>
      </w:r>
      <w:r w:rsidRPr="00F41BB9">
        <w:rPr>
          <w:rFonts w:cs="B Nazanin"/>
          <w:b/>
          <w:bCs/>
          <w:sz w:val="28"/>
          <w:szCs w:val="28"/>
          <w:rtl/>
        </w:rPr>
        <w:t xml:space="preserve"> مفهوم</w:t>
      </w:r>
      <w:r w:rsidRPr="00F41BB9">
        <w:rPr>
          <w:rFonts w:cs="B Nazanin" w:hint="cs"/>
          <w:b/>
          <w:bCs/>
          <w:sz w:val="28"/>
          <w:szCs w:val="28"/>
          <w:rtl/>
        </w:rPr>
        <w:t>ی</w:t>
      </w:r>
      <w:r w:rsidRPr="00F41BB9">
        <w:rPr>
          <w:rFonts w:cs="B Nazanin"/>
          <w:b/>
          <w:bCs/>
          <w:sz w:val="28"/>
          <w:szCs w:val="28"/>
          <w:rtl/>
        </w:rPr>
        <w:t xml:space="preserve"> متغ</w:t>
      </w:r>
      <w:r w:rsidRPr="00F41BB9">
        <w:rPr>
          <w:rFonts w:cs="B Nazanin" w:hint="cs"/>
          <w:b/>
          <w:bCs/>
          <w:sz w:val="28"/>
          <w:szCs w:val="28"/>
          <w:rtl/>
        </w:rPr>
        <w:t>یی</w:t>
      </w:r>
      <w:r w:rsidRPr="00F41BB9">
        <w:rPr>
          <w:rFonts w:cs="B Nazanin" w:hint="eastAsia"/>
          <w:b/>
          <w:bCs/>
          <w:sz w:val="28"/>
          <w:szCs w:val="28"/>
          <w:rtl/>
        </w:rPr>
        <w:t>ر</w:t>
      </w:r>
      <w:r w:rsidRPr="00F41BB9">
        <w:rPr>
          <w:rFonts w:cs="B Nazanin"/>
          <w:b/>
          <w:bCs/>
          <w:sz w:val="28"/>
          <w:szCs w:val="28"/>
          <w:rtl/>
        </w:rPr>
        <w:t xml:space="preserve"> پرسشنامه</w:t>
      </w:r>
      <w:r w:rsidR="00F41BB9" w:rsidRPr="00F41BB9">
        <w:rPr>
          <w:rFonts w:cs="B Nazanin" w:hint="cs"/>
          <w:b/>
          <w:bCs/>
          <w:sz w:val="28"/>
          <w:szCs w:val="28"/>
          <w:rtl/>
        </w:rPr>
        <w:t xml:space="preserve"> :</w:t>
      </w:r>
    </w:p>
    <w:p w14:paraId="3B6334FE" w14:textId="1567A416" w:rsidR="004711C2" w:rsidRDefault="004711C2" w:rsidP="00F41BB9">
      <w:pPr>
        <w:bidi/>
        <w:spacing w:before="240"/>
        <w:ind w:right="567"/>
        <w:jc w:val="both"/>
        <w:rPr>
          <w:rFonts w:ascii="IRANYekan" w:hAnsi="IRANYekan" w:cs="B Nazanin"/>
          <w:sz w:val="28"/>
          <w:szCs w:val="28"/>
          <w:rtl/>
        </w:rPr>
      </w:pPr>
      <w:r w:rsidRPr="004711C2">
        <w:rPr>
          <w:rFonts w:ascii="IRANYekan" w:hAnsi="IRANYekan" w:cs="B Nazanin"/>
          <w:sz w:val="28"/>
          <w:szCs w:val="28"/>
          <w:rtl/>
        </w:rPr>
        <w:t>دین جامعه را متحد، همبستگی اجتماعی را تقویت و انسجام اجتماعی را حفظ می کند. دین همچنین یگانگی افراد جامعه را با همدیگر تقویت و جدایی آنان را از اعضای دیگر گروه ها تشدید می کند. دین می تواند انسجام های گروهی را فراهم آورده ،افراد را در قالب همکیشانی معتقد به جهان بینی و ایدئولوژی خاصی در برابر سایر گروهها و اجتماعات متناظر دسته بندی نماید (سراج زاده و همکاران،1392).</w:t>
      </w:r>
    </w:p>
    <w:p w14:paraId="3705A80A" w14:textId="77777777" w:rsidR="00161144" w:rsidRPr="004711C2" w:rsidRDefault="00161144" w:rsidP="00161144">
      <w:pPr>
        <w:bidi/>
        <w:spacing w:before="240"/>
        <w:ind w:right="567"/>
        <w:jc w:val="both"/>
        <w:rPr>
          <w:rFonts w:ascii="IRANYekan" w:hAnsi="IRANYekan" w:cs="B Nazanin"/>
          <w:sz w:val="28"/>
          <w:szCs w:val="28"/>
        </w:rPr>
      </w:pPr>
    </w:p>
    <w:p w14:paraId="07A5A7F2" w14:textId="6D67DEB9" w:rsidR="004711C2" w:rsidRPr="00161144" w:rsidRDefault="004711C2" w:rsidP="00161144">
      <w:pPr>
        <w:jc w:val="right"/>
        <w:rPr>
          <w:rFonts w:cs="B Nazanin"/>
          <w:b/>
          <w:bCs/>
          <w:sz w:val="28"/>
          <w:szCs w:val="28"/>
          <w:rtl/>
        </w:rPr>
      </w:pPr>
      <w:r w:rsidRPr="00161144">
        <w:rPr>
          <w:rFonts w:cs="B Nazanin"/>
          <w:b/>
          <w:bCs/>
          <w:sz w:val="28"/>
          <w:szCs w:val="28"/>
          <w:rtl/>
        </w:rPr>
        <w:t>مق</w:t>
      </w:r>
      <w:r w:rsidRPr="00161144">
        <w:rPr>
          <w:rFonts w:cs="B Nazanin" w:hint="cs"/>
          <w:b/>
          <w:bCs/>
          <w:sz w:val="28"/>
          <w:szCs w:val="28"/>
          <w:rtl/>
        </w:rPr>
        <w:t>ی</w:t>
      </w:r>
      <w:r w:rsidRPr="00161144">
        <w:rPr>
          <w:rFonts w:cs="B Nazanin" w:hint="eastAsia"/>
          <w:b/>
          <w:bCs/>
          <w:sz w:val="28"/>
          <w:szCs w:val="28"/>
          <w:rtl/>
        </w:rPr>
        <w:t>اس</w:t>
      </w:r>
      <w:r w:rsidRPr="00161144">
        <w:rPr>
          <w:rFonts w:cs="B Nazanin"/>
          <w:b/>
          <w:bCs/>
          <w:sz w:val="28"/>
          <w:szCs w:val="28"/>
          <w:rtl/>
        </w:rPr>
        <w:t xml:space="preserve">  پرسشنامه</w:t>
      </w:r>
      <w:r w:rsidR="00161144">
        <w:rPr>
          <w:rFonts w:cs="B Nazanin" w:hint="cs"/>
          <w:b/>
          <w:bCs/>
          <w:sz w:val="28"/>
          <w:szCs w:val="28"/>
          <w:rtl/>
        </w:rPr>
        <w:t>:</w:t>
      </w:r>
    </w:p>
    <w:p w14:paraId="5B40E85F" w14:textId="44B7CDDC" w:rsidR="004711C2" w:rsidRPr="004711C2" w:rsidRDefault="004711C2" w:rsidP="00161144">
      <w:pPr>
        <w:bidi/>
        <w:spacing w:before="240"/>
        <w:ind w:right="567"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4711C2">
        <w:rPr>
          <w:rFonts w:ascii="IRANYekan" w:eastAsia="Calibri" w:hAnsi="IRANYekan" w:cs="B Nazanin"/>
          <w:sz w:val="28"/>
          <w:szCs w:val="28"/>
          <w:rtl/>
        </w:rPr>
        <w:t>این پرسشنامه بر اساس مقیاس لیکرت می</w:t>
      </w:r>
      <w:r w:rsidRPr="004711C2">
        <w:rPr>
          <w:rFonts w:ascii="IRANYekan" w:eastAsia="Calibri" w:hAnsi="IRANYekan" w:cs="B Nazanin"/>
          <w:sz w:val="28"/>
          <w:szCs w:val="28"/>
          <w:rtl/>
        </w:rPr>
        <w:softHyphen/>
        <w:t>باشد.</w:t>
      </w:r>
      <w:r w:rsidRPr="004711C2">
        <w:rPr>
          <w:rFonts w:ascii="IRANYekan" w:eastAsia="Calibri" w:hAnsi="IRANYekan" w:cs="B Nazanin"/>
          <w:sz w:val="28"/>
          <w:szCs w:val="28"/>
          <w:rtl/>
          <w:lang w:bidi="fa-IR"/>
        </w:rPr>
        <w:t xml:space="preserve"> </w:t>
      </w:r>
    </w:p>
    <w:p w14:paraId="10A5C23E" w14:textId="09CA6D19" w:rsidR="004711C2" w:rsidRPr="00161144" w:rsidRDefault="004711C2">
      <w:pPr>
        <w:rPr>
          <w:rFonts w:cs="B Nazanin"/>
          <w:sz w:val="8"/>
          <w:szCs w:val="8"/>
          <w:rtl/>
        </w:rPr>
      </w:pPr>
    </w:p>
    <w:tbl>
      <w:tblPr>
        <w:tblStyle w:val="GridTable4-Accent3"/>
        <w:tblpPr w:leftFromText="180" w:rightFromText="180" w:vertAnchor="text" w:tblpXSpec="center" w:tblpY="1"/>
        <w:tblW w:w="8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350"/>
        <w:gridCol w:w="1356"/>
        <w:gridCol w:w="1025"/>
        <w:gridCol w:w="1489"/>
        <w:gridCol w:w="1080"/>
        <w:gridCol w:w="990"/>
        <w:gridCol w:w="1211"/>
      </w:tblGrid>
      <w:tr w:rsidR="00161144" w:rsidRPr="00161144" w14:paraId="09482D93" w14:textId="77777777" w:rsidTr="00F41B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2"/>
        </w:trPr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6EFD9943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161144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همیشه</w:t>
            </w:r>
          </w:p>
        </w:tc>
        <w:tc>
          <w:tcPr>
            <w:tcW w:w="13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11ED83D2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</w:pPr>
            <w:r w:rsidRPr="00161144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اکثر اوقات</w:t>
            </w:r>
          </w:p>
        </w:tc>
        <w:tc>
          <w:tcPr>
            <w:tcW w:w="10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5FE6D918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161144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معمولا</w:t>
            </w:r>
          </w:p>
        </w:tc>
        <w:tc>
          <w:tcPr>
            <w:tcW w:w="1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36234456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161144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گاهی اوقات</w:t>
            </w:r>
          </w:p>
        </w:tc>
        <w:tc>
          <w:tcPr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02017030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161144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بندرت</w:t>
            </w:r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0C3985DB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161144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هرگز</w:t>
            </w:r>
          </w:p>
        </w:tc>
        <w:tc>
          <w:tcPr>
            <w:tcW w:w="1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15D0E0AE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161144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گزينه</w:t>
            </w:r>
          </w:p>
        </w:tc>
      </w:tr>
      <w:tr w:rsidR="00161144" w:rsidRPr="00161144" w14:paraId="09E1937F" w14:textId="77777777" w:rsidTr="00F41B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50" w:type="dxa"/>
            <w:vAlign w:val="center"/>
            <w:hideMark/>
          </w:tcPr>
          <w:p w14:paraId="310917BD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</w:rPr>
            </w:pPr>
            <w:r w:rsidRPr="00161144">
              <w:rPr>
                <w:rFonts w:ascii="IRANYekan" w:hAnsi="IRANYekan" w:cs="B Nazanin"/>
                <w:sz w:val="28"/>
                <w:szCs w:val="28"/>
                <w:rtl/>
              </w:rPr>
              <w:t>6</w:t>
            </w:r>
          </w:p>
        </w:tc>
        <w:tc>
          <w:tcPr>
            <w:tcW w:w="1356" w:type="dxa"/>
            <w:vAlign w:val="center"/>
            <w:hideMark/>
          </w:tcPr>
          <w:p w14:paraId="44E079C0" w14:textId="77777777" w:rsidR="004711C2" w:rsidRPr="00161144" w:rsidRDefault="004711C2" w:rsidP="0016114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161144">
              <w:rPr>
                <w:rFonts w:ascii="IRANYekan" w:hAnsi="IRANYekan" w:cs="B Nazanin"/>
                <w:sz w:val="28"/>
                <w:szCs w:val="28"/>
                <w:rtl/>
              </w:rPr>
              <w:t>5</w:t>
            </w:r>
          </w:p>
        </w:tc>
        <w:tc>
          <w:tcPr>
            <w:tcW w:w="1025" w:type="dxa"/>
            <w:vAlign w:val="center"/>
            <w:hideMark/>
          </w:tcPr>
          <w:p w14:paraId="72AB92E6" w14:textId="77777777" w:rsidR="004711C2" w:rsidRPr="00161144" w:rsidRDefault="004711C2" w:rsidP="0016114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161144">
              <w:rPr>
                <w:rFonts w:ascii="IRANYekan" w:eastAsia="Calibri" w:hAnsi="IRANYekan" w:cs="B Nazanin"/>
                <w:sz w:val="28"/>
                <w:szCs w:val="28"/>
                <w:rtl/>
              </w:rPr>
              <w:t>4</w:t>
            </w:r>
          </w:p>
        </w:tc>
        <w:tc>
          <w:tcPr>
            <w:tcW w:w="1489" w:type="dxa"/>
            <w:vAlign w:val="center"/>
            <w:hideMark/>
          </w:tcPr>
          <w:p w14:paraId="3B2F897A" w14:textId="77777777" w:rsidR="004711C2" w:rsidRPr="00161144" w:rsidRDefault="004711C2" w:rsidP="0016114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161144">
              <w:rPr>
                <w:rFonts w:ascii="IRANYekan" w:eastAsia="Calibri" w:hAnsi="IRANYekan" w:cs="B Nazanin"/>
                <w:sz w:val="28"/>
                <w:szCs w:val="28"/>
                <w:rtl/>
              </w:rPr>
              <w:t>3</w:t>
            </w:r>
          </w:p>
        </w:tc>
        <w:tc>
          <w:tcPr>
            <w:tcW w:w="1080" w:type="dxa"/>
            <w:vAlign w:val="center"/>
            <w:hideMark/>
          </w:tcPr>
          <w:p w14:paraId="29B9D3FB" w14:textId="77777777" w:rsidR="004711C2" w:rsidRPr="00161144" w:rsidRDefault="004711C2" w:rsidP="0016114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161144">
              <w:rPr>
                <w:rFonts w:ascii="IRANYekan" w:eastAsia="Calibri" w:hAnsi="IRANYekan" w:cs="B Nazanin"/>
                <w:sz w:val="28"/>
                <w:szCs w:val="28"/>
                <w:rtl/>
              </w:rPr>
              <w:t>2</w:t>
            </w:r>
          </w:p>
        </w:tc>
        <w:tc>
          <w:tcPr>
            <w:tcW w:w="990" w:type="dxa"/>
            <w:vAlign w:val="center"/>
            <w:hideMark/>
          </w:tcPr>
          <w:p w14:paraId="590602AC" w14:textId="77777777" w:rsidR="004711C2" w:rsidRPr="00161144" w:rsidRDefault="004711C2" w:rsidP="0016114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161144">
              <w:rPr>
                <w:rFonts w:ascii="IRANYekan" w:eastAsia="Calibri" w:hAnsi="IRANYekan" w:cs="B Nazanin"/>
                <w:sz w:val="28"/>
                <w:szCs w:val="28"/>
                <w:rtl/>
              </w:rPr>
              <w:t>1</w:t>
            </w:r>
          </w:p>
        </w:tc>
        <w:tc>
          <w:tcPr>
            <w:tcW w:w="1211" w:type="dxa"/>
            <w:vAlign w:val="center"/>
            <w:hideMark/>
          </w:tcPr>
          <w:p w14:paraId="56A16D0E" w14:textId="77777777" w:rsidR="004711C2" w:rsidRPr="00161144" w:rsidRDefault="004711C2" w:rsidP="0016114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</w:rPr>
            </w:pPr>
            <w:r w:rsidRPr="00161144">
              <w:rPr>
                <w:rFonts w:ascii="IRANYekan" w:eastAsia="Calibri" w:hAnsi="IRANYekan" w:cs="B Nazanin"/>
                <w:sz w:val="28"/>
                <w:szCs w:val="28"/>
                <w:rtl/>
              </w:rPr>
              <w:t>امتياز</w:t>
            </w:r>
          </w:p>
        </w:tc>
      </w:tr>
    </w:tbl>
    <w:p w14:paraId="35C81D18" w14:textId="633A586C" w:rsidR="004711C2" w:rsidRPr="004711C2" w:rsidRDefault="004711C2">
      <w:pPr>
        <w:rPr>
          <w:rFonts w:cs="B Nazanin"/>
          <w:sz w:val="28"/>
          <w:szCs w:val="28"/>
          <w:rtl/>
        </w:rPr>
      </w:pPr>
    </w:p>
    <w:p w14:paraId="505F0BF0" w14:textId="5A6156C0" w:rsidR="004711C2" w:rsidRPr="00161144" w:rsidRDefault="004711C2" w:rsidP="00161144">
      <w:pPr>
        <w:jc w:val="right"/>
        <w:rPr>
          <w:rFonts w:cs="B Nazanin"/>
          <w:b/>
          <w:bCs/>
          <w:sz w:val="28"/>
          <w:szCs w:val="28"/>
          <w:rtl/>
        </w:rPr>
      </w:pPr>
      <w:r w:rsidRPr="00161144">
        <w:rPr>
          <w:rFonts w:cs="B Nazanin"/>
          <w:b/>
          <w:bCs/>
          <w:sz w:val="28"/>
          <w:szCs w:val="28"/>
          <w:rtl/>
        </w:rPr>
        <w:t>تحل</w:t>
      </w:r>
      <w:r w:rsidRPr="00161144">
        <w:rPr>
          <w:rFonts w:cs="B Nazanin" w:hint="cs"/>
          <w:b/>
          <w:bCs/>
          <w:sz w:val="28"/>
          <w:szCs w:val="28"/>
          <w:rtl/>
        </w:rPr>
        <w:t>ی</w:t>
      </w:r>
      <w:r w:rsidRPr="00161144">
        <w:rPr>
          <w:rFonts w:cs="B Nazanin" w:hint="eastAsia"/>
          <w:b/>
          <w:bCs/>
          <w:sz w:val="28"/>
          <w:szCs w:val="28"/>
          <w:rtl/>
        </w:rPr>
        <w:t>ل</w:t>
      </w:r>
      <w:r w:rsidRPr="00161144">
        <w:rPr>
          <w:rFonts w:cs="B Nazanin"/>
          <w:b/>
          <w:bCs/>
          <w:sz w:val="28"/>
          <w:szCs w:val="28"/>
          <w:rtl/>
        </w:rPr>
        <w:t xml:space="preserve"> بر اساس م</w:t>
      </w:r>
      <w:r w:rsidRPr="00161144">
        <w:rPr>
          <w:rFonts w:cs="B Nazanin" w:hint="cs"/>
          <w:b/>
          <w:bCs/>
          <w:sz w:val="28"/>
          <w:szCs w:val="28"/>
          <w:rtl/>
        </w:rPr>
        <w:t>ی</w:t>
      </w:r>
      <w:r w:rsidRPr="00161144">
        <w:rPr>
          <w:rFonts w:cs="B Nazanin" w:hint="eastAsia"/>
          <w:b/>
          <w:bCs/>
          <w:sz w:val="28"/>
          <w:szCs w:val="28"/>
          <w:rtl/>
        </w:rPr>
        <w:t>زان</w:t>
      </w:r>
      <w:r w:rsidRPr="00161144">
        <w:rPr>
          <w:rFonts w:cs="B Nazanin"/>
          <w:b/>
          <w:bCs/>
          <w:sz w:val="28"/>
          <w:szCs w:val="28"/>
          <w:rtl/>
        </w:rPr>
        <w:t xml:space="preserve"> نمره پرسشنامه</w:t>
      </w:r>
      <w:r w:rsidR="00161144">
        <w:rPr>
          <w:rFonts w:cs="B Nazanin" w:hint="cs"/>
          <w:b/>
          <w:bCs/>
          <w:sz w:val="28"/>
          <w:szCs w:val="28"/>
          <w:rtl/>
        </w:rPr>
        <w:t>:</w:t>
      </w:r>
    </w:p>
    <w:p w14:paraId="073FA9F0" w14:textId="77777777" w:rsidR="004711C2" w:rsidRPr="004711C2" w:rsidRDefault="004711C2" w:rsidP="00161144">
      <w:pPr>
        <w:bidi/>
        <w:spacing w:before="240" w:after="240"/>
        <w:ind w:right="567"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4711C2">
        <w:rPr>
          <w:rFonts w:ascii="IRANYekan" w:eastAsia="Calibri" w:hAnsi="IRANYekan" w:cs="B Nazanin"/>
          <w:sz w:val="28"/>
          <w:szCs w:val="28"/>
          <w:rtl/>
          <w:lang w:bidi="fa-IR"/>
        </w:rPr>
        <w:t>بر اساس این روش از تحلیل شما نمره</w:t>
      </w:r>
      <w:r w:rsidRPr="004711C2">
        <w:rPr>
          <w:rFonts w:ascii="IRANYekan" w:eastAsia="Calibri" w:hAnsi="IRANYekan" w:cs="B Nazanin"/>
          <w:sz w:val="28"/>
          <w:szCs w:val="28"/>
          <w:lang w:bidi="fa-IR"/>
        </w:rPr>
        <w:softHyphen/>
      </w:r>
      <w:r w:rsidRPr="004711C2">
        <w:rPr>
          <w:rFonts w:ascii="IRANYekan" w:eastAsia="Calibri" w:hAnsi="IRANYekan" w:cs="B Nazanin"/>
          <w:sz w:val="28"/>
          <w:szCs w:val="28"/>
          <w:rtl/>
          <w:lang w:bidi="fa-IR"/>
        </w:rPr>
        <w:t>های به دست آمده را  جمع کرده و سپس بر اساس جدول زیر قضاوت کنید.</w:t>
      </w:r>
    </w:p>
    <w:p w14:paraId="30671C8D" w14:textId="77777777" w:rsidR="004711C2" w:rsidRPr="004711C2" w:rsidRDefault="004711C2" w:rsidP="00161144">
      <w:pPr>
        <w:bidi/>
        <w:spacing w:before="240" w:after="240"/>
        <w:ind w:right="567"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4711C2">
        <w:rPr>
          <w:rFonts w:ascii="IRANYekan" w:eastAsia="Calibri" w:hAnsi="IRANYekan" w:cs="B Nazanin"/>
          <w:sz w:val="28"/>
          <w:szCs w:val="28"/>
          <w:rtl/>
          <w:lang w:bidi="fa-IR"/>
        </w:rPr>
        <w:lastRenderedPageBreak/>
        <w:t>توجه داشته باشید میزان امتیاز های زیر برای یک پرسشنامه است در صورتی که به طور مثال شما 10 پرسشنامه داشته باشید باید امتیاز های زیر را ضربدر 10 کنید:</w:t>
      </w:r>
    </w:p>
    <w:p w14:paraId="7EBF282F" w14:textId="77777777" w:rsidR="004711C2" w:rsidRPr="004711C2" w:rsidRDefault="004711C2" w:rsidP="00161144">
      <w:pPr>
        <w:bidi/>
        <w:spacing w:before="240" w:after="240"/>
        <w:ind w:right="567"/>
        <w:jc w:val="both"/>
        <w:rPr>
          <w:rFonts w:ascii="IRANYekan" w:eastAsia="Calibri" w:hAnsi="IRANYekan" w:cs="B Nazanin"/>
          <w:sz w:val="28"/>
          <w:szCs w:val="28"/>
          <w:rtl/>
          <w:lang w:bidi="fa-IR"/>
        </w:rPr>
      </w:pPr>
      <w:r w:rsidRPr="004711C2">
        <w:rPr>
          <w:rFonts w:ascii="IRANYekan" w:eastAsia="Calibri" w:hAnsi="IRANYekan" w:cs="B Nazanin"/>
          <w:sz w:val="28"/>
          <w:szCs w:val="28"/>
          <w:rtl/>
          <w:lang w:bidi="fa-IR"/>
        </w:rPr>
        <w:t>مثال: حد پایین نمرات پرسشنامه به طریق زیر بدست آمده است</w:t>
      </w:r>
    </w:p>
    <w:p w14:paraId="0675808C" w14:textId="77777777" w:rsidR="004711C2" w:rsidRPr="004711C2" w:rsidRDefault="004711C2" w:rsidP="00F41BB9">
      <w:pPr>
        <w:bidi/>
        <w:spacing w:before="240" w:after="240"/>
        <w:ind w:left="708" w:right="567"/>
        <w:rPr>
          <w:rFonts w:ascii="IRANYekan" w:eastAsia="Calibri" w:hAnsi="IRANYekan" w:cs="B Nazanin"/>
          <w:sz w:val="28"/>
          <w:szCs w:val="28"/>
          <w:rtl/>
          <w:lang w:bidi="fa-IR"/>
        </w:rPr>
      </w:pPr>
      <w:r w:rsidRPr="004711C2">
        <w:rPr>
          <w:rFonts w:ascii="IRANYekan" w:eastAsia="Calibri" w:hAnsi="IRANYekan" w:cs="B Nazanin"/>
          <w:sz w:val="28"/>
          <w:szCs w:val="28"/>
          <w:rtl/>
          <w:lang w:bidi="fa-IR"/>
        </w:rPr>
        <w:t>تعداد سوالات پرسشنامه* 1 = حد پایین نمره</w:t>
      </w:r>
    </w:p>
    <w:tbl>
      <w:tblPr>
        <w:tblStyle w:val="GridTable4-Accent3"/>
        <w:tblpPr w:leftFromText="180" w:rightFromText="180" w:vertAnchor="text" w:tblpXSpec="center" w:tblpY="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351"/>
        <w:gridCol w:w="2608"/>
        <w:gridCol w:w="2153"/>
      </w:tblGrid>
      <w:tr w:rsidR="00161144" w:rsidRPr="00161144" w14:paraId="732D1A9D" w14:textId="77777777" w:rsidTr="00F41B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2"/>
        </w:trPr>
        <w:tc>
          <w:tcPr>
            <w:tcW w:w="23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4D13CDF" w14:textId="77777777" w:rsidR="004711C2" w:rsidRPr="00161144" w:rsidRDefault="004711C2">
            <w:pPr>
              <w:bidi/>
              <w:jc w:val="center"/>
              <w:rPr>
                <w:rFonts w:ascii="IRANYekan" w:eastAsia="Times New Rom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161144">
              <w:rPr>
                <w:rFonts w:ascii="IRANYekan" w:hAnsi="IRANYekan" w:cs="B Nazanin"/>
                <w:b w:val="0"/>
                <w:bCs w:val="0"/>
                <w:color w:val="auto"/>
                <w:sz w:val="28"/>
                <w:szCs w:val="28"/>
                <w:rtl/>
                <w:lang w:bidi="fa-IR"/>
              </w:rPr>
              <w:t>حد پایین نمره</w:t>
            </w:r>
          </w:p>
        </w:tc>
        <w:tc>
          <w:tcPr>
            <w:tcW w:w="26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A1911D3" w14:textId="77777777" w:rsidR="004711C2" w:rsidRPr="00161144" w:rsidRDefault="004711C2">
            <w:pPr>
              <w:bidi/>
              <w:jc w:val="center"/>
              <w:rPr>
                <w:rFonts w:ascii="IRANYekan" w:hAnsi="IRANYekan" w:cs="B Nazanin"/>
                <w:b w:val="0"/>
                <w:bCs w:val="0"/>
                <w:color w:val="auto"/>
                <w:sz w:val="28"/>
                <w:szCs w:val="28"/>
                <w:rtl/>
                <w:lang w:bidi="fa-IR"/>
              </w:rPr>
            </w:pPr>
            <w:r w:rsidRPr="00161144">
              <w:rPr>
                <w:rFonts w:ascii="IRANYekan" w:hAnsi="IRANYekan" w:cs="B Nazanin"/>
                <w:b w:val="0"/>
                <w:bCs w:val="0"/>
                <w:color w:val="auto"/>
                <w:sz w:val="28"/>
                <w:szCs w:val="28"/>
                <w:rtl/>
                <w:lang w:bidi="fa-IR"/>
              </w:rPr>
              <w:t>حد متوسط نمرات</w:t>
            </w:r>
          </w:p>
        </w:tc>
        <w:tc>
          <w:tcPr>
            <w:tcW w:w="21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3ECDAB30" w14:textId="77777777" w:rsidR="004711C2" w:rsidRPr="00161144" w:rsidRDefault="004711C2">
            <w:pPr>
              <w:bidi/>
              <w:jc w:val="center"/>
              <w:rPr>
                <w:rFonts w:ascii="IRANYekan" w:hAnsi="IRANYekan" w:cs="B Nazanin"/>
                <w:b w:val="0"/>
                <w:bCs w:val="0"/>
                <w:color w:val="auto"/>
                <w:sz w:val="28"/>
                <w:szCs w:val="28"/>
                <w:rtl/>
                <w:lang w:bidi="fa-IR"/>
              </w:rPr>
            </w:pPr>
            <w:r w:rsidRPr="00161144">
              <w:rPr>
                <w:rFonts w:ascii="IRANYekan" w:hAnsi="IRANYekan" w:cs="B Nazanin"/>
                <w:b w:val="0"/>
                <w:bCs w:val="0"/>
                <w:color w:val="auto"/>
                <w:sz w:val="28"/>
                <w:szCs w:val="28"/>
                <w:rtl/>
                <w:lang w:bidi="fa-IR"/>
              </w:rPr>
              <w:t>حد بالای نمرات</w:t>
            </w:r>
          </w:p>
        </w:tc>
      </w:tr>
      <w:tr w:rsidR="00161144" w:rsidRPr="00161144" w14:paraId="6D8CF96F" w14:textId="77777777" w:rsidTr="00F41B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tcW w:w="2351" w:type="dxa"/>
            <w:hideMark/>
          </w:tcPr>
          <w:p w14:paraId="2462F27F" w14:textId="77777777" w:rsidR="004711C2" w:rsidRPr="00161144" w:rsidRDefault="004711C2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161144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102</w:t>
            </w:r>
          </w:p>
        </w:tc>
        <w:tc>
          <w:tcPr>
            <w:tcW w:w="2608" w:type="dxa"/>
            <w:hideMark/>
          </w:tcPr>
          <w:p w14:paraId="02FDB68D" w14:textId="77777777" w:rsidR="004711C2" w:rsidRPr="00161144" w:rsidRDefault="004711C2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</w:pPr>
            <w:r w:rsidRPr="00161144"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  <w:t>357</w:t>
            </w:r>
          </w:p>
        </w:tc>
        <w:tc>
          <w:tcPr>
            <w:tcW w:w="2153" w:type="dxa"/>
            <w:hideMark/>
          </w:tcPr>
          <w:p w14:paraId="5A50EC7A" w14:textId="77777777" w:rsidR="004711C2" w:rsidRPr="00161144" w:rsidRDefault="004711C2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</w:pPr>
            <w:r w:rsidRPr="00161144"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  <w:t>612</w:t>
            </w:r>
          </w:p>
        </w:tc>
      </w:tr>
    </w:tbl>
    <w:p w14:paraId="544A047E" w14:textId="77777777" w:rsidR="004711C2" w:rsidRPr="004711C2" w:rsidRDefault="004711C2" w:rsidP="004711C2">
      <w:pPr>
        <w:pStyle w:val="ListParagraph"/>
        <w:ind w:left="1428" w:right="567"/>
        <w:jc w:val="both"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p w14:paraId="2CEC1533" w14:textId="77777777" w:rsidR="00161144" w:rsidRDefault="00161144" w:rsidP="00161144">
      <w:pPr>
        <w:bidi/>
        <w:ind w:right="567"/>
        <w:jc w:val="both"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p w14:paraId="36A2BBE4" w14:textId="77777777" w:rsidR="00161144" w:rsidRDefault="00161144" w:rsidP="00161144">
      <w:pPr>
        <w:bidi/>
        <w:ind w:right="567"/>
        <w:jc w:val="both"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p w14:paraId="369B48A4" w14:textId="77F61579" w:rsidR="004711C2" w:rsidRPr="00161144" w:rsidRDefault="004711C2" w:rsidP="00161144">
      <w:pPr>
        <w:bidi/>
        <w:ind w:right="567"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161144">
        <w:rPr>
          <w:rFonts w:ascii="IRANYekan" w:eastAsia="Calibri" w:hAnsi="IRANYekan" w:cs="B Nazanin"/>
          <w:sz w:val="28"/>
          <w:szCs w:val="28"/>
          <w:rtl/>
          <w:lang w:bidi="fa-IR"/>
        </w:rPr>
        <w:t>در صورتی که نمرات پرسشنامه بین 102 تا 230 باشد،  میزان دینداری در این جامعه ضعیف می باشد.</w:t>
      </w:r>
    </w:p>
    <w:p w14:paraId="7E3E8082" w14:textId="77777777" w:rsidR="004711C2" w:rsidRPr="00161144" w:rsidRDefault="004711C2" w:rsidP="00161144">
      <w:pPr>
        <w:bidi/>
        <w:ind w:right="567"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161144">
        <w:rPr>
          <w:rFonts w:ascii="IRANYekan" w:eastAsia="Calibri" w:hAnsi="IRANYekan" w:cs="B Nazanin"/>
          <w:sz w:val="28"/>
          <w:szCs w:val="28"/>
          <w:rtl/>
          <w:lang w:bidi="fa-IR"/>
        </w:rPr>
        <w:t>در صورتی که نمرات پرسشنامه بین 230 تا 357 باشد، میزان دینداری در سطح متوسطی می باشد.</w:t>
      </w:r>
    </w:p>
    <w:p w14:paraId="3ED4FFA0" w14:textId="77777777" w:rsidR="004711C2" w:rsidRPr="00161144" w:rsidRDefault="004711C2" w:rsidP="00161144">
      <w:pPr>
        <w:bidi/>
        <w:ind w:right="567"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161144">
        <w:rPr>
          <w:rFonts w:ascii="IRANYekan" w:eastAsia="Calibri" w:hAnsi="IRANYekan" w:cs="B Nazanin"/>
          <w:sz w:val="28"/>
          <w:szCs w:val="28"/>
          <w:rtl/>
          <w:lang w:bidi="fa-IR"/>
        </w:rPr>
        <w:t>در صورتی که نمرات بالای 357 باشد، میزان دینداری بسیار خوب می باشد.</w:t>
      </w:r>
    </w:p>
    <w:p w14:paraId="6DFD2E84" w14:textId="69AB7276" w:rsidR="004711C2" w:rsidRPr="004711C2" w:rsidRDefault="004711C2">
      <w:pPr>
        <w:rPr>
          <w:rFonts w:cs="B Nazanin"/>
          <w:sz w:val="28"/>
          <w:szCs w:val="28"/>
          <w:rtl/>
        </w:rPr>
      </w:pPr>
    </w:p>
    <w:p w14:paraId="71531758" w14:textId="3B28BC0E" w:rsidR="004711C2" w:rsidRDefault="004711C2" w:rsidP="00161144">
      <w:pPr>
        <w:jc w:val="right"/>
        <w:rPr>
          <w:rFonts w:cs="B Nazanin"/>
          <w:b/>
          <w:bCs/>
          <w:sz w:val="28"/>
          <w:szCs w:val="28"/>
          <w:rtl/>
        </w:rPr>
      </w:pPr>
      <w:r w:rsidRPr="00161144">
        <w:rPr>
          <w:rFonts w:cs="B Nazanin"/>
          <w:b/>
          <w:bCs/>
          <w:sz w:val="28"/>
          <w:szCs w:val="28"/>
          <w:rtl/>
        </w:rPr>
        <w:t>روا</w:t>
      </w:r>
      <w:r w:rsidRPr="00161144">
        <w:rPr>
          <w:rFonts w:cs="B Nazanin" w:hint="cs"/>
          <w:b/>
          <w:bCs/>
          <w:sz w:val="28"/>
          <w:szCs w:val="28"/>
          <w:rtl/>
        </w:rPr>
        <w:t>یی</w:t>
      </w:r>
      <w:r w:rsidRPr="00161144">
        <w:rPr>
          <w:rFonts w:cs="B Nazanin"/>
          <w:b/>
          <w:bCs/>
          <w:sz w:val="28"/>
          <w:szCs w:val="28"/>
          <w:rtl/>
        </w:rPr>
        <w:t xml:space="preserve"> و پا</w:t>
      </w:r>
      <w:r w:rsidRPr="00161144">
        <w:rPr>
          <w:rFonts w:cs="B Nazanin" w:hint="cs"/>
          <w:b/>
          <w:bCs/>
          <w:sz w:val="28"/>
          <w:szCs w:val="28"/>
          <w:rtl/>
        </w:rPr>
        <w:t>ی</w:t>
      </w:r>
      <w:r w:rsidRPr="00161144">
        <w:rPr>
          <w:rFonts w:cs="B Nazanin" w:hint="eastAsia"/>
          <w:b/>
          <w:bCs/>
          <w:sz w:val="28"/>
          <w:szCs w:val="28"/>
          <w:rtl/>
        </w:rPr>
        <w:t>ا</w:t>
      </w:r>
      <w:r w:rsidRPr="00161144">
        <w:rPr>
          <w:rFonts w:cs="B Nazanin" w:hint="cs"/>
          <w:b/>
          <w:bCs/>
          <w:sz w:val="28"/>
          <w:szCs w:val="28"/>
          <w:rtl/>
        </w:rPr>
        <w:t>یی</w:t>
      </w:r>
      <w:r w:rsidRPr="00161144">
        <w:rPr>
          <w:rFonts w:cs="B Nazanin"/>
          <w:b/>
          <w:bCs/>
          <w:sz w:val="28"/>
          <w:szCs w:val="28"/>
          <w:rtl/>
        </w:rPr>
        <w:t xml:space="preserve"> پرسشنامه</w:t>
      </w:r>
      <w:r w:rsidR="00161144">
        <w:rPr>
          <w:rFonts w:cs="B Nazanin" w:hint="cs"/>
          <w:b/>
          <w:bCs/>
          <w:sz w:val="28"/>
          <w:szCs w:val="28"/>
          <w:rtl/>
        </w:rPr>
        <w:t>:</w:t>
      </w:r>
    </w:p>
    <w:p w14:paraId="7DE27EEB" w14:textId="77777777" w:rsidR="002877D9" w:rsidRDefault="00F41BB9" w:rsidP="00F41BB9">
      <w:pPr>
        <w:bidi/>
        <w:ind w:right="567"/>
        <w:jc w:val="both"/>
        <w:rPr>
          <w:rFonts w:ascii="IRANYekan" w:eastAsia="Calibri" w:hAnsi="IRANYekan" w:cs="B Nazanin"/>
          <w:sz w:val="28"/>
          <w:szCs w:val="28"/>
          <w:rtl/>
          <w:lang w:bidi="fa-IR"/>
        </w:rPr>
      </w:pPr>
      <w:r w:rsidRPr="00F41BB9">
        <w:rPr>
          <w:rFonts w:ascii="IRANYekan" w:eastAsia="Calibri" w:hAnsi="IRANYekan" w:cs="B Nazanin"/>
          <w:sz w:val="28"/>
          <w:szCs w:val="28"/>
          <w:rtl/>
          <w:lang w:bidi="fa-IR"/>
        </w:rPr>
        <w:t>قابلیت اعتماد یا پایایی یک ابزار عبارت است از درجه ثبات آن در اندازه گیری هر آنچه اندازه می</w:t>
      </w:r>
      <w:r w:rsidRPr="00F41BB9">
        <w:rPr>
          <w:rFonts w:ascii="IRANYekan" w:eastAsia="Calibri" w:hAnsi="IRANYekan" w:cs="B Nazanin"/>
          <w:sz w:val="28"/>
          <w:szCs w:val="28"/>
          <w:rtl/>
          <w:lang w:bidi="fa-IR"/>
        </w:rPr>
        <w:softHyphen/>
        <w:t>گیرد یعنی اینکه ابزار اندازه</w:t>
      </w:r>
      <w:r w:rsidRPr="00F41BB9">
        <w:rPr>
          <w:rFonts w:ascii="IRANYekan" w:eastAsia="Calibri" w:hAnsi="IRANYekan" w:cs="B Nazanin"/>
          <w:sz w:val="28"/>
          <w:szCs w:val="28"/>
          <w:rtl/>
          <w:lang w:bidi="fa-IR"/>
        </w:rPr>
        <w:softHyphen/>
        <w:t>گیری در شرایط یکسان تا چه اندازه نتایج یکسانی به دست می</w:t>
      </w:r>
      <w:r w:rsidRPr="00F41BB9">
        <w:rPr>
          <w:rFonts w:ascii="IRANYekan" w:eastAsia="Calibri" w:hAnsi="IRANYekan" w:cs="B Nazanin"/>
          <w:sz w:val="28"/>
          <w:szCs w:val="28"/>
          <w:rtl/>
          <w:lang w:bidi="fa-IR"/>
        </w:rPr>
        <w:softHyphen/>
        <w:t xml:space="preserve">دهد. </w:t>
      </w:r>
    </w:p>
    <w:p w14:paraId="150AE83B" w14:textId="3DC9B2F0" w:rsidR="00F41BB9" w:rsidRPr="00F41BB9" w:rsidRDefault="00F41BB9" w:rsidP="002877D9">
      <w:pPr>
        <w:bidi/>
        <w:ind w:right="567"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F41BB9">
        <w:rPr>
          <w:rFonts w:ascii="IRANYekan" w:eastAsia="Calibri" w:hAnsi="IRANYekan" w:cs="B Nazanin"/>
          <w:sz w:val="28"/>
          <w:szCs w:val="28"/>
          <w:rtl/>
          <w:lang w:bidi="fa-IR"/>
        </w:rPr>
        <w:t xml:space="preserve">پایایی این پرسشنامه توسط سراج زاده و همکاران (1392) با آزمون آلفای کرونباخ با استفاده از نرم افزار  بالای </w:t>
      </w:r>
      <w:proofErr w:type="spellStart"/>
      <w:r w:rsidRPr="00F41BB9">
        <w:rPr>
          <w:rFonts w:ascii="IRANYekan" w:eastAsia="Calibri" w:hAnsi="IRANYekan" w:cs="B Nazanin"/>
          <w:sz w:val="28"/>
          <w:szCs w:val="28"/>
          <w:lang w:bidi="fa-IR"/>
        </w:rPr>
        <w:t>spss</w:t>
      </w:r>
      <w:proofErr w:type="spellEnd"/>
      <w:r w:rsidRPr="00F41BB9">
        <w:rPr>
          <w:rFonts w:ascii="IRANYekan" w:eastAsia="Calibri" w:hAnsi="IRANYekan" w:cs="B Nazanin"/>
          <w:sz w:val="28"/>
          <w:szCs w:val="28"/>
          <w:lang w:bidi="fa-IR"/>
        </w:rPr>
        <w:t xml:space="preserve"> </w:t>
      </w:r>
      <w:r w:rsidRPr="00F41BB9">
        <w:rPr>
          <w:rFonts w:ascii="IRANYekan" w:eastAsia="Calibri" w:hAnsi="IRANYekan" w:cs="B Nazanin"/>
          <w:sz w:val="28"/>
          <w:szCs w:val="28"/>
          <w:rtl/>
          <w:lang w:bidi="fa-IR"/>
        </w:rPr>
        <w:t xml:space="preserve"> بدست آمده است که به ترتیب زیر می باشد.</w:t>
      </w:r>
    </w:p>
    <w:p w14:paraId="24C334A9" w14:textId="77777777" w:rsidR="00F41BB9" w:rsidRPr="00F41BB9" w:rsidRDefault="00F41BB9" w:rsidP="00161144">
      <w:pPr>
        <w:jc w:val="right"/>
        <w:rPr>
          <w:rFonts w:cs="B Nazanin"/>
          <w:b/>
          <w:bCs/>
          <w:sz w:val="8"/>
          <w:szCs w:val="8"/>
          <w:rtl/>
        </w:rPr>
      </w:pPr>
    </w:p>
    <w:tbl>
      <w:tblPr>
        <w:tblStyle w:val="GridTable4-Accent3"/>
        <w:tblpPr w:leftFromText="180" w:rightFromText="180" w:vertAnchor="text" w:tblpXSpec="center" w:tblpY="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987"/>
        <w:gridCol w:w="3258"/>
      </w:tblGrid>
      <w:tr w:rsidR="004711C2" w:rsidRPr="004711C2" w14:paraId="01076F73" w14:textId="77777777" w:rsidTr="002877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AEB0128" w14:textId="77777777" w:rsidR="004711C2" w:rsidRPr="004711C2" w:rsidRDefault="004711C2">
            <w:pPr>
              <w:bidi/>
              <w:jc w:val="center"/>
              <w:rPr>
                <w:rFonts w:ascii="IRANYekan" w:hAnsi="IRANYekan" w:cs="B Nazanin"/>
                <w:color w:val="000000"/>
                <w:sz w:val="28"/>
                <w:szCs w:val="28"/>
                <w:lang w:bidi="fa-IR"/>
              </w:rPr>
            </w:pPr>
            <w:r w:rsidRPr="004711C2">
              <w:rPr>
                <w:rFonts w:ascii="IRANYekan" w:hAnsi="IRANYekan" w:cs="B Nazanin"/>
                <w:b w:val="0"/>
                <w:bCs w:val="0"/>
                <w:color w:val="000000"/>
                <w:sz w:val="28"/>
                <w:szCs w:val="28"/>
                <w:rtl/>
                <w:lang w:bidi="fa-IR"/>
              </w:rPr>
              <w:t>نام متغیر</w:t>
            </w:r>
          </w:p>
        </w:tc>
        <w:tc>
          <w:tcPr>
            <w:tcW w:w="32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49847CE" w14:textId="77777777" w:rsidR="004711C2" w:rsidRPr="004711C2" w:rsidRDefault="004711C2">
            <w:pPr>
              <w:bidi/>
              <w:jc w:val="center"/>
              <w:rPr>
                <w:rFonts w:ascii="IRANYekan" w:hAnsi="IRANYekan" w:cs="B Nazanin"/>
                <w:b w:val="0"/>
                <w:bCs w:val="0"/>
                <w:color w:val="000000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hAnsi="IRANYekan" w:cs="B Nazanin"/>
                <w:b w:val="0"/>
                <w:bCs w:val="0"/>
                <w:color w:val="000000"/>
                <w:sz w:val="28"/>
                <w:szCs w:val="28"/>
                <w:rtl/>
                <w:lang w:bidi="fa-IR"/>
              </w:rPr>
              <w:t>میزان آلفای کرونباخ</w:t>
            </w:r>
          </w:p>
        </w:tc>
      </w:tr>
      <w:tr w:rsidR="004711C2" w:rsidRPr="004711C2" w14:paraId="634C6ABB" w14:textId="77777777" w:rsidTr="002877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7" w:type="dxa"/>
            <w:hideMark/>
          </w:tcPr>
          <w:p w14:paraId="154B3871" w14:textId="77777777" w:rsidR="004711C2" w:rsidRPr="004711C2" w:rsidRDefault="004711C2">
            <w:pPr>
              <w:bidi/>
              <w:jc w:val="center"/>
              <w:rPr>
                <w:rFonts w:ascii="IRANYekan" w:hAnsi="IRANYekan" w:cs="B Nazanin"/>
                <w:color w:val="000000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hAnsi="IRANYekan" w:cs="B Nazanin"/>
                <w:color w:val="000000"/>
                <w:sz w:val="28"/>
                <w:szCs w:val="28"/>
                <w:rtl/>
                <w:lang w:bidi="fa-IR"/>
              </w:rPr>
              <w:t>دینداری</w:t>
            </w:r>
          </w:p>
        </w:tc>
        <w:tc>
          <w:tcPr>
            <w:tcW w:w="3258" w:type="dxa"/>
            <w:hideMark/>
          </w:tcPr>
          <w:p w14:paraId="01C0FA3B" w14:textId="77777777" w:rsidR="004711C2" w:rsidRPr="004711C2" w:rsidRDefault="004711C2">
            <w:pPr>
              <w:bidi/>
              <w:jc w:val="center"/>
              <w:rPr>
                <w:rFonts w:ascii="IRANYekan" w:eastAsia="Calibri" w:hAnsi="IRANYekan" w:cs="B Nazanin"/>
                <w:color w:val="000000"/>
                <w:sz w:val="28"/>
                <w:szCs w:val="28"/>
                <w:rtl/>
                <w:lang w:bidi="fa-IR"/>
              </w:rPr>
            </w:pPr>
            <w:r w:rsidRPr="004711C2">
              <w:rPr>
                <w:rFonts w:ascii="IRANYekan" w:eastAsia="Calibri" w:hAnsi="IRANYekan" w:cs="B Nazanin"/>
                <w:color w:val="000000"/>
                <w:sz w:val="28"/>
                <w:szCs w:val="28"/>
                <w:rtl/>
                <w:lang w:bidi="fa-IR"/>
              </w:rPr>
              <w:t>89/0</w:t>
            </w:r>
          </w:p>
        </w:tc>
      </w:tr>
    </w:tbl>
    <w:p w14:paraId="0F40E015" w14:textId="4F01D8F8" w:rsidR="004711C2" w:rsidRPr="004711C2" w:rsidRDefault="004711C2">
      <w:pPr>
        <w:rPr>
          <w:rFonts w:cs="B Nazanin"/>
          <w:sz w:val="28"/>
          <w:szCs w:val="28"/>
          <w:rtl/>
        </w:rPr>
      </w:pPr>
    </w:p>
    <w:p w14:paraId="20D2B7C4" w14:textId="4EE092B3" w:rsidR="004711C2" w:rsidRPr="004711C2" w:rsidRDefault="004711C2">
      <w:pPr>
        <w:rPr>
          <w:rFonts w:cs="B Nazanin"/>
          <w:sz w:val="28"/>
          <w:szCs w:val="28"/>
          <w:rtl/>
        </w:rPr>
      </w:pPr>
    </w:p>
    <w:p w14:paraId="1868B538" w14:textId="22E33D34" w:rsidR="004711C2" w:rsidRPr="00161144" w:rsidRDefault="004711C2" w:rsidP="00161144">
      <w:pPr>
        <w:jc w:val="right"/>
        <w:rPr>
          <w:rFonts w:cs="B Nazanin"/>
          <w:b/>
          <w:bCs/>
          <w:sz w:val="28"/>
          <w:szCs w:val="28"/>
          <w:rtl/>
        </w:rPr>
      </w:pPr>
      <w:r w:rsidRPr="00161144">
        <w:rPr>
          <w:rFonts w:cs="B Nazanin" w:hint="cs"/>
          <w:b/>
          <w:bCs/>
          <w:sz w:val="28"/>
          <w:szCs w:val="28"/>
          <w:rtl/>
        </w:rPr>
        <w:t>منابع:</w:t>
      </w:r>
    </w:p>
    <w:p w14:paraId="1EAAED71" w14:textId="77777777" w:rsidR="004711C2" w:rsidRPr="004711C2" w:rsidRDefault="004711C2" w:rsidP="00161144">
      <w:pPr>
        <w:bidi/>
        <w:ind w:right="567"/>
        <w:jc w:val="both"/>
        <w:rPr>
          <w:rFonts w:ascii="IRANYekan" w:hAnsi="IRANYekan" w:cs="B Nazanin"/>
          <w:sz w:val="28"/>
          <w:szCs w:val="28"/>
          <w:lang w:bidi="fa-IR"/>
        </w:rPr>
      </w:pPr>
      <w:r w:rsidRPr="004711C2">
        <w:rPr>
          <w:rFonts w:ascii="IRANYekan" w:hAnsi="IRANYekan" w:cs="B Nazanin"/>
          <w:sz w:val="28"/>
          <w:szCs w:val="28"/>
          <w:rtl/>
          <w:lang w:bidi="fa-IR"/>
        </w:rPr>
        <w:t>سید حسین سراج زاده، فاطمه جواهری، سمیه ولایتی خواجه. (1392). دین و سلامت: آزمون اثر دینداری بر سلامت در میان نمونه‌ای از دانشجویان. جامعه شناسی كاربردی. 1. 77-55.</w:t>
      </w:r>
    </w:p>
    <w:p w14:paraId="02AFA6C5" w14:textId="77777777" w:rsidR="004711C2" w:rsidRPr="004711C2" w:rsidRDefault="004711C2">
      <w:pPr>
        <w:rPr>
          <w:rFonts w:cs="B Nazanin"/>
          <w:sz w:val="28"/>
          <w:szCs w:val="28"/>
        </w:rPr>
      </w:pPr>
    </w:p>
    <w:sectPr w:rsidR="004711C2" w:rsidRPr="004711C2" w:rsidSect="004711C2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EFDC" w14:textId="77777777" w:rsidR="00D74C8D" w:rsidRDefault="00D74C8D" w:rsidP="00970125">
      <w:pPr>
        <w:spacing w:after="0" w:line="240" w:lineRule="auto"/>
      </w:pPr>
      <w:r>
        <w:separator/>
      </w:r>
    </w:p>
  </w:endnote>
  <w:endnote w:type="continuationSeparator" w:id="0">
    <w:p w14:paraId="7905B782" w14:textId="77777777" w:rsidR="00D74C8D" w:rsidRDefault="00D74C8D" w:rsidP="0097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Yekan">
    <w:altName w:val="Arial"/>
    <w:charset w:val="00"/>
    <w:family w:val="swiss"/>
    <w:pitch w:val="variable"/>
    <w:sig w:usb0="00002003" w:usb1="0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BB15F" w14:textId="77777777" w:rsidR="00D74C8D" w:rsidRDefault="00D74C8D" w:rsidP="00970125">
      <w:pPr>
        <w:spacing w:after="0" w:line="240" w:lineRule="auto"/>
      </w:pPr>
      <w:r>
        <w:separator/>
      </w:r>
    </w:p>
  </w:footnote>
  <w:footnote w:type="continuationSeparator" w:id="0">
    <w:p w14:paraId="06F01E43" w14:textId="77777777" w:rsidR="00D74C8D" w:rsidRDefault="00D74C8D" w:rsidP="00970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22410"/>
    <w:multiLevelType w:val="hybridMultilevel"/>
    <w:tmpl w:val="52C49E78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350275E"/>
    <w:multiLevelType w:val="hybridMultilevel"/>
    <w:tmpl w:val="DB5AC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3274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8731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701"/>
    <w:rsid w:val="00161144"/>
    <w:rsid w:val="002877D9"/>
    <w:rsid w:val="00402B7F"/>
    <w:rsid w:val="004711C2"/>
    <w:rsid w:val="00566D1C"/>
    <w:rsid w:val="00773AF2"/>
    <w:rsid w:val="007749B7"/>
    <w:rsid w:val="00970125"/>
    <w:rsid w:val="00AD3A28"/>
    <w:rsid w:val="00B34701"/>
    <w:rsid w:val="00D74C8D"/>
    <w:rsid w:val="00E86204"/>
    <w:rsid w:val="00F4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1434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1C2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711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4711C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59"/>
    <w:rsid w:val="004711C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4711C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70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0125"/>
  </w:style>
  <w:style w:type="paragraph" w:styleId="Footer">
    <w:name w:val="footer"/>
    <w:basedOn w:val="Normal"/>
    <w:link w:val="FooterChar"/>
    <w:uiPriority w:val="99"/>
    <w:unhideWhenUsed/>
    <w:rsid w:val="00970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2022-09-15T16:38:00Z</dcterms:created>
  <dcterms:modified xsi:type="dcterms:W3CDTF">2023-03-01T09:00:00Z</dcterms:modified>
</cp:coreProperties>
</file>