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424" w:rsidRPr="00CC5424" w:rsidRDefault="00CC5424" w:rsidP="00B800F7">
      <w:pPr>
        <w:autoSpaceDE w:val="0"/>
        <w:autoSpaceDN w:val="0"/>
        <w:adjustRightInd w:val="0"/>
        <w:spacing w:after="0" w:line="360" w:lineRule="auto"/>
        <w:jc w:val="center"/>
        <w:rPr>
          <w:rFonts w:ascii="BLotus" w:hAnsi="BLotus" w:cs="B Titr"/>
          <w:sz w:val="12"/>
          <w:szCs w:val="10"/>
          <w:rtl/>
        </w:rPr>
      </w:pPr>
      <w:bookmarkStart w:id="0" w:name="_GoBack"/>
      <w:r w:rsidRPr="00CC5424">
        <w:rPr>
          <w:rFonts w:ascii="BZar" w:hAnsi="BZar" w:cs="B Titr"/>
          <w:sz w:val="30"/>
          <w:szCs w:val="32"/>
          <w:rtl/>
        </w:rPr>
        <w:t>پرسشنامه سلامت اجتماعي صفاري نيا</w:t>
      </w:r>
      <w:r>
        <w:rPr>
          <w:rFonts w:ascii="BZar" w:hAnsi="BZar" w:cs="B Titr" w:hint="cs"/>
          <w:sz w:val="30"/>
          <w:szCs w:val="32"/>
          <w:rtl/>
        </w:rPr>
        <w:t xml:space="preserve"> </w:t>
      </w:r>
    </w:p>
    <w:bookmarkEnd w:id="0"/>
    <w:p w:rsidR="00CC5424" w:rsidRPr="00CC5424" w:rsidRDefault="00CC5424" w:rsidP="00CC5424">
      <w:pPr>
        <w:autoSpaceDE w:val="0"/>
        <w:autoSpaceDN w:val="0"/>
        <w:adjustRightInd w:val="0"/>
        <w:spacing w:after="0" w:line="276" w:lineRule="auto"/>
        <w:jc w:val="both"/>
        <w:rPr>
          <w:rFonts w:ascii="BZar" w:hAnsi="BZar" w:cs="B Nazanin"/>
          <w:sz w:val="28"/>
          <w:szCs w:val="28"/>
          <w:rtl/>
        </w:rPr>
      </w:pPr>
      <w:r w:rsidRPr="00CC5424">
        <w:rPr>
          <w:rFonts w:ascii="BZar" w:hAnsi="BZar" w:cs="B Nazanin"/>
          <w:sz w:val="28"/>
          <w:szCs w:val="28"/>
          <w:rtl/>
        </w:rPr>
        <w:t>پرسشنامه سلامت اجتماعي توسط صفاري نيا ( 1391 ) بر اساس الگوي سلامت اجتماعي كيز و شاپيرو ( 2004 ) طراحي شده است</w:t>
      </w:r>
      <w:r w:rsidRPr="00CC5424">
        <w:rPr>
          <w:rFonts w:ascii="BZar" w:hAnsi="BZar" w:cs="B Nazanin"/>
          <w:sz w:val="28"/>
          <w:szCs w:val="28"/>
        </w:rPr>
        <w:t>.</w:t>
      </w:r>
    </w:p>
    <w:p w:rsidR="00CC5424" w:rsidRPr="00CC5424" w:rsidRDefault="00CC5424" w:rsidP="00CC5424">
      <w:pPr>
        <w:autoSpaceDE w:val="0"/>
        <w:autoSpaceDN w:val="0"/>
        <w:adjustRightInd w:val="0"/>
        <w:spacing w:after="0" w:line="276" w:lineRule="auto"/>
        <w:jc w:val="both"/>
        <w:rPr>
          <w:rFonts w:cs="B Nazanin"/>
          <w:sz w:val="28"/>
          <w:szCs w:val="28"/>
          <w:rtl/>
        </w:rPr>
      </w:pPr>
      <w:r w:rsidRPr="00CC5424">
        <w:rPr>
          <w:rFonts w:cs="B Nazanin" w:hint="cs"/>
          <w:sz w:val="28"/>
          <w:szCs w:val="28"/>
          <w:rtl/>
        </w:rPr>
        <w:t xml:space="preserve"> این پرسشنامه دارای 28 گویه است .  و 5 بعد  همبستگی</w:t>
      </w:r>
      <w:r w:rsidRPr="00CC5424">
        <w:rPr>
          <w:rFonts w:cs="B Nazanin"/>
          <w:sz w:val="28"/>
          <w:szCs w:val="28"/>
          <w:rtl/>
        </w:rPr>
        <w:t xml:space="preserve"> </w:t>
      </w:r>
      <w:r w:rsidRPr="00CC5424">
        <w:rPr>
          <w:rFonts w:cs="B Nazanin" w:hint="cs"/>
          <w:sz w:val="28"/>
          <w:szCs w:val="28"/>
          <w:rtl/>
        </w:rPr>
        <w:t>اجتماعی،  انسجام</w:t>
      </w:r>
      <w:r w:rsidRPr="00CC5424">
        <w:rPr>
          <w:rFonts w:cs="B Nazanin"/>
          <w:sz w:val="28"/>
          <w:szCs w:val="28"/>
          <w:rtl/>
        </w:rPr>
        <w:t xml:space="preserve"> </w:t>
      </w:r>
      <w:r w:rsidRPr="00CC5424">
        <w:rPr>
          <w:rFonts w:cs="B Nazanin" w:hint="cs"/>
          <w:sz w:val="28"/>
          <w:szCs w:val="28"/>
          <w:rtl/>
        </w:rPr>
        <w:t>اجتماعی،  مشارکت</w:t>
      </w:r>
      <w:r w:rsidRPr="00CC5424">
        <w:rPr>
          <w:rFonts w:cs="B Nazanin"/>
          <w:sz w:val="28"/>
          <w:szCs w:val="28"/>
          <w:rtl/>
        </w:rPr>
        <w:t xml:space="preserve"> </w:t>
      </w:r>
      <w:r w:rsidRPr="00CC5424">
        <w:rPr>
          <w:rFonts w:cs="B Nazanin" w:hint="cs"/>
          <w:sz w:val="28"/>
          <w:szCs w:val="28"/>
          <w:rtl/>
        </w:rPr>
        <w:t>اجتماعی،  شکوفایی</w:t>
      </w:r>
      <w:r w:rsidRPr="00CC5424">
        <w:rPr>
          <w:rFonts w:cs="B Nazanin"/>
          <w:sz w:val="28"/>
          <w:szCs w:val="28"/>
          <w:rtl/>
        </w:rPr>
        <w:t xml:space="preserve"> </w:t>
      </w:r>
      <w:r w:rsidRPr="00CC5424">
        <w:rPr>
          <w:rFonts w:cs="B Nazanin" w:hint="cs"/>
          <w:sz w:val="28"/>
          <w:szCs w:val="28"/>
          <w:rtl/>
        </w:rPr>
        <w:t>اجتماعی</w:t>
      </w:r>
      <w:r w:rsidRPr="00CC5424">
        <w:rPr>
          <w:rFonts w:cs="B Nazanin"/>
          <w:sz w:val="28"/>
          <w:szCs w:val="28"/>
          <w:rtl/>
        </w:rPr>
        <w:t xml:space="preserve"> </w:t>
      </w:r>
      <w:r w:rsidRPr="00CC5424">
        <w:rPr>
          <w:rFonts w:cs="B Nazanin" w:hint="cs"/>
          <w:sz w:val="28"/>
          <w:szCs w:val="28"/>
          <w:rtl/>
        </w:rPr>
        <w:t>و  پذیرش</w:t>
      </w:r>
      <w:r w:rsidRPr="00CC5424">
        <w:rPr>
          <w:rFonts w:cs="B Nazanin"/>
          <w:sz w:val="28"/>
          <w:szCs w:val="28"/>
          <w:rtl/>
        </w:rPr>
        <w:t xml:space="preserve"> </w:t>
      </w:r>
      <w:r w:rsidRPr="00CC5424">
        <w:rPr>
          <w:rFonts w:cs="B Nazanin" w:hint="cs"/>
          <w:sz w:val="28"/>
          <w:szCs w:val="28"/>
          <w:rtl/>
        </w:rPr>
        <w:t>اجتماعی را اندازه می گیرد.</w:t>
      </w:r>
    </w:p>
    <w:p w:rsidR="00CC5424" w:rsidRPr="00CC5424" w:rsidRDefault="00CC5424" w:rsidP="00CC5424">
      <w:pPr>
        <w:autoSpaceDE w:val="0"/>
        <w:autoSpaceDN w:val="0"/>
        <w:adjustRightInd w:val="0"/>
        <w:spacing w:after="0" w:line="360" w:lineRule="auto"/>
        <w:jc w:val="center"/>
        <w:rPr>
          <w:rFonts w:ascii="BLotus" w:hAnsi="BLotus" w:cs="B Titr"/>
          <w:sz w:val="14"/>
          <w:szCs w:val="12"/>
          <w:rtl/>
        </w:rPr>
      </w:pPr>
    </w:p>
    <w:p w:rsidR="00CC5424" w:rsidRDefault="00CC5424" w:rsidP="00CC5424">
      <w:pPr>
        <w:autoSpaceDE w:val="0"/>
        <w:autoSpaceDN w:val="0"/>
        <w:adjustRightInd w:val="0"/>
        <w:spacing w:after="0" w:line="276" w:lineRule="auto"/>
        <w:jc w:val="both"/>
        <w:rPr>
          <w:rFonts w:ascii="BLotus" w:hAnsi="BLotus" w:cs="B Nazanin"/>
          <w:sz w:val="28"/>
          <w:szCs w:val="28"/>
          <w:rtl/>
        </w:rPr>
      </w:pPr>
      <w:r w:rsidRPr="00B9588F">
        <w:rPr>
          <w:rFonts w:ascii="BLotus" w:hAnsi="BLotus" w:cs="B Nazanin"/>
          <w:sz w:val="28"/>
          <w:szCs w:val="28"/>
          <w:rtl/>
        </w:rPr>
        <w:t>سلامتي مفهومي انتزاعي و چند بعدي است (مهري، 1390</w:t>
      </w:r>
      <w:r>
        <w:rPr>
          <w:rFonts w:ascii="BLotus" w:hAnsi="BLotus" w:cs="B Nazanin" w:hint="cs"/>
          <w:sz w:val="28"/>
          <w:szCs w:val="28"/>
          <w:rtl/>
        </w:rPr>
        <w:t xml:space="preserve"> ). </w:t>
      </w:r>
      <w:r w:rsidRPr="00B9588F">
        <w:rPr>
          <w:rFonts w:ascii="BLotus" w:hAnsi="BLotus" w:cs="B Nazanin"/>
          <w:sz w:val="28"/>
          <w:szCs w:val="28"/>
          <w:rtl/>
        </w:rPr>
        <w:t>سازمان جهاني بهداشت : سلامتي را چنين تعريف كرده اس</w:t>
      </w:r>
      <w:r w:rsidRPr="00B9588F">
        <w:rPr>
          <w:rFonts w:ascii="BLotus" w:hAnsi="BLotus" w:cs="B Nazanin" w:hint="cs"/>
          <w:sz w:val="28"/>
          <w:szCs w:val="28"/>
          <w:rtl/>
        </w:rPr>
        <w:t>ت</w:t>
      </w:r>
      <w:r w:rsidRPr="00B9588F">
        <w:rPr>
          <w:rFonts w:ascii="BLotus" w:hAnsi="BLotus" w:cs="B Nazanin"/>
          <w:sz w:val="28"/>
          <w:szCs w:val="28"/>
          <w:rtl/>
        </w:rPr>
        <w:t xml:space="preserve"> حالتي از بهزيستي كامل جسماني، رواني و اجتماعي و نه صرفاً فقدان بيماري يا آسيب</w:t>
      </w:r>
      <w:r w:rsidRPr="00B9588F">
        <w:rPr>
          <w:rFonts w:ascii="BLotus" w:hAnsi="BLotus" w:cs="B Nazanin" w:hint="cs"/>
          <w:sz w:val="28"/>
          <w:szCs w:val="28"/>
          <w:rtl/>
        </w:rPr>
        <w:t xml:space="preserve"> </w:t>
      </w:r>
      <w:r w:rsidRPr="00B9588F">
        <w:rPr>
          <w:rFonts w:ascii="Times New Roman" w:hAnsi="Times New Roman" w:cs="B Nazanin"/>
          <w:sz w:val="28"/>
          <w:szCs w:val="28"/>
        </w:rPr>
        <w:t xml:space="preserve">WHO,1948 ) </w:t>
      </w:r>
      <w:r w:rsidRPr="00B9588F">
        <w:rPr>
          <w:rFonts w:ascii="BLotus" w:hAnsi="BLotus" w:cs="B Nazanin"/>
          <w:sz w:val="28"/>
          <w:szCs w:val="28"/>
        </w:rPr>
        <w:t xml:space="preserve"> </w:t>
      </w:r>
      <w:r w:rsidRPr="00B9588F">
        <w:rPr>
          <w:rFonts w:ascii="BLotus" w:hAnsi="BLotus" w:cs="B Nazanin" w:hint="cs"/>
          <w:sz w:val="28"/>
          <w:szCs w:val="28"/>
          <w:rtl/>
        </w:rPr>
        <w:t xml:space="preserve">).  </w:t>
      </w:r>
      <w:r w:rsidRPr="00B9588F">
        <w:rPr>
          <w:rFonts w:ascii="BLotus" w:hAnsi="BLotus" w:cs="B Nazanin"/>
          <w:sz w:val="28"/>
          <w:szCs w:val="28"/>
          <w:rtl/>
        </w:rPr>
        <w:t>بنابراين مفهوم سلامتي از حالت يك</w:t>
      </w:r>
      <w:r w:rsidRPr="00B9588F">
        <w:rPr>
          <w:rFonts w:ascii="BLotus" w:hAnsi="BLotus" w:cs="B Nazanin"/>
          <w:sz w:val="28"/>
          <w:szCs w:val="28"/>
        </w:rPr>
        <w:t xml:space="preserve"> </w:t>
      </w:r>
      <w:r w:rsidRPr="00B9588F">
        <w:rPr>
          <w:rFonts w:ascii="BLotus" w:hAnsi="BLotus" w:cs="B Nazanin" w:hint="cs"/>
          <w:sz w:val="28"/>
          <w:szCs w:val="28"/>
          <w:rtl/>
        </w:rPr>
        <w:t xml:space="preserve"> </w:t>
      </w:r>
      <w:r w:rsidRPr="00B9588F">
        <w:rPr>
          <w:rFonts w:ascii="BLotus" w:hAnsi="BLotus" w:cs="B Nazanin"/>
          <w:sz w:val="28"/>
          <w:szCs w:val="28"/>
          <w:rtl/>
        </w:rPr>
        <w:t>بعدي خارج شد و بر پايه سلامت رواني، جسماني و اجتماعي استقرار يافت كه</w:t>
      </w:r>
      <w:r w:rsidRPr="00B9588F">
        <w:rPr>
          <w:rFonts w:ascii="BLotus" w:hAnsi="BLotus" w:cs="B Nazanin" w:hint="cs"/>
          <w:sz w:val="28"/>
          <w:szCs w:val="28"/>
          <w:rtl/>
        </w:rPr>
        <w:t xml:space="preserve"> </w:t>
      </w:r>
      <w:r w:rsidRPr="00B9588F">
        <w:rPr>
          <w:rFonts w:ascii="BLotus" w:hAnsi="BLotus" w:cs="B Nazanin"/>
          <w:sz w:val="28"/>
          <w:szCs w:val="28"/>
          <w:rtl/>
        </w:rPr>
        <w:t>متخصصاني چون جامعه شناسان، مددكاران اجتماعي و روان شناسان به مطالعه</w:t>
      </w:r>
      <w:r w:rsidRPr="00B9588F">
        <w:rPr>
          <w:rFonts w:ascii="BLotus" w:hAnsi="BLotus" w:cs="B Nazanin" w:hint="cs"/>
          <w:sz w:val="28"/>
          <w:szCs w:val="28"/>
          <w:rtl/>
        </w:rPr>
        <w:t xml:space="preserve"> </w:t>
      </w:r>
      <w:r w:rsidRPr="00B9588F">
        <w:rPr>
          <w:rFonts w:ascii="BLotus" w:hAnsi="BLotus" w:cs="B Nazanin"/>
          <w:sz w:val="28"/>
          <w:szCs w:val="28"/>
          <w:rtl/>
        </w:rPr>
        <w:t>آن مي پردازند</w:t>
      </w:r>
      <w:r w:rsidRPr="00B9588F">
        <w:rPr>
          <w:rFonts w:ascii="BLotus" w:hAnsi="BLotus" w:cs="B Nazanin"/>
          <w:sz w:val="28"/>
          <w:szCs w:val="28"/>
        </w:rPr>
        <w:t>.</w:t>
      </w:r>
      <w:r w:rsidRPr="00B9588F">
        <w:rPr>
          <w:rFonts w:ascii="BLotus" w:hAnsi="BLotus" w:cs="B Nazanin"/>
          <w:sz w:val="28"/>
          <w:szCs w:val="28"/>
          <w:rtl/>
        </w:rPr>
        <w:t xml:space="preserve"> </w:t>
      </w:r>
      <w:r w:rsidRPr="00B9588F">
        <w:rPr>
          <w:rFonts w:ascii="BLotus" w:hAnsi="BLotus" w:cs="B Nazanin" w:hint="cs"/>
          <w:sz w:val="28"/>
          <w:szCs w:val="28"/>
          <w:rtl/>
        </w:rPr>
        <w:t xml:space="preserve"> </w:t>
      </w:r>
      <w:r w:rsidRPr="00B9588F">
        <w:rPr>
          <w:rFonts w:ascii="BLotus" w:hAnsi="BLotus" w:cs="B Nazanin"/>
          <w:sz w:val="28"/>
          <w:szCs w:val="28"/>
          <w:rtl/>
        </w:rPr>
        <w:t>مفهوم سلامت اجتماعي به عنوان بعد مهمي از سلامت به معناي توانايي برقراري</w:t>
      </w:r>
      <w:r w:rsidRPr="00B9588F">
        <w:rPr>
          <w:rFonts w:ascii="BLotus" w:hAnsi="BLotus" w:cs="B Nazanin" w:hint="cs"/>
          <w:sz w:val="28"/>
          <w:szCs w:val="28"/>
          <w:rtl/>
        </w:rPr>
        <w:t xml:space="preserve"> </w:t>
      </w:r>
      <w:r w:rsidRPr="00B9588F">
        <w:rPr>
          <w:rFonts w:ascii="BLotus" w:hAnsi="BLotus" w:cs="B Nazanin"/>
          <w:sz w:val="28"/>
          <w:szCs w:val="28"/>
          <w:rtl/>
        </w:rPr>
        <w:t>روابطي مثبت با ديگران است. كساني كه در اين زمينه عملكرد خوبي دارند هميشه نگران</w:t>
      </w:r>
      <w:r w:rsidRPr="00B9588F">
        <w:rPr>
          <w:rFonts w:ascii="BLotus" w:hAnsi="BLotus" w:cs="B Nazanin" w:hint="cs"/>
          <w:sz w:val="28"/>
          <w:szCs w:val="28"/>
          <w:rtl/>
        </w:rPr>
        <w:t xml:space="preserve"> </w:t>
      </w:r>
      <w:r w:rsidRPr="00B9588F">
        <w:rPr>
          <w:rFonts w:ascii="BLotus" w:hAnsi="BLotus" w:cs="B Nazanin"/>
          <w:sz w:val="28"/>
          <w:szCs w:val="28"/>
          <w:rtl/>
        </w:rPr>
        <w:t>سلامت اجتماعي ديگران هستند و مي توانند با آنها احساس همدردي كنند</w:t>
      </w:r>
      <w:r w:rsidRPr="00B9588F">
        <w:rPr>
          <w:rFonts w:cs="B Nazanin" w:hint="cs"/>
          <w:sz w:val="28"/>
          <w:szCs w:val="28"/>
          <w:rtl/>
        </w:rPr>
        <w:t>.</w:t>
      </w:r>
      <w:r w:rsidRPr="00B9588F">
        <w:rPr>
          <w:rFonts w:ascii="BLotus" w:hAnsi="BLotus" w:cs="B Nazanin" w:hint="cs"/>
          <w:sz w:val="28"/>
          <w:szCs w:val="28"/>
          <w:rtl/>
        </w:rPr>
        <w:t xml:space="preserve"> </w:t>
      </w:r>
      <w:r w:rsidRPr="00B9588F">
        <w:rPr>
          <w:rFonts w:ascii="BLotus" w:hAnsi="BLotus" w:cs="B Nazanin"/>
          <w:sz w:val="28"/>
          <w:szCs w:val="28"/>
          <w:rtl/>
        </w:rPr>
        <w:t xml:space="preserve">علاوه بر اين سلامت اجتماعي شامل دو بخش </w:t>
      </w:r>
      <w:r w:rsidRPr="00B9588F">
        <w:rPr>
          <w:rFonts w:ascii="Times New Roman" w:hAnsi="Times New Roman" w:cs="B Nazanin"/>
          <w:sz w:val="28"/>
          <w:szCs w:val="28"/>
          <w:rtl/>
        </w:rPr>
        <w:t>"</w:t>
      </w:r>
      <w:r w:rsidRPr="00B9588F">
        <w:rPr>
          <w:rFonts w:ascii="BLotus" w:hAnsi="BLotus" w:cs="B Nazanin"/>
          <w:sz w:val="28"/>
          <w:szCs w:val="28"/>
          <w:rtl/>
        </w:rPr>
        <w:t>اجتماع+سلامت</w:t>
      </w:r>
      <w:r w:rsidRPr="00B9588F">
        <w:rPr>
          <w:rFonts w:ascii="Times New Roman" w:hAnsi="Times New Roman" w:cs="B Nazanin"/>
          <w:sz w:val="28"/>
          <w:szCs w:val="28"/>
          <w:rtl/>
        </w:rPr>
        <w:t xml:space="preserve">" </w:t>
      </w:r>
      <w:r w:rsidRPr="00B9588F">
        <w:rPr>
          <w:rFonts w:ascii="BLotus" w:hAnsi="BLotus" w:cs="B Nazanin"/>
          <w:sz w:val="28"/>
          <w:szCs w:val="28"/>
          <w:rtl/>
        </w:rPr>
        <w:t>بوده</w:t>
      </w:r>
      <w:r w:rsidRPr="00B9588F">
        <w:rPr>
          <w:rFonts w:ascii="BLotus" w:hAnsi="BLotus" w:cs="B Nazanin"/>
          <w:sz w:val="28"/>
          <w:szCs w:val="28"/>
        </w:rPr>
        <w:t xml:space="preserve"> </w:t>
      </w:r>
      <w:r w:rsidRPr="00B9588F">
        <w:rPr>
          <w:rFonts w:ascii="BLotus" w:hAnsi="BLotus" w:cs="B Nazanin" w:hint="cs"/>
          <w:sz w:val="28"/>
          <w:szCs w:val="28"/>
          <w:rtl/>
        </w:rPr>
        <w:t xml:space="preserve"> </w:t>
      </w:r>
      <w:r w:rsidRPr="00B9588F">
        <w:rPr>
          <w:rFonts w:ascii="BLotus" w:hAnsi="BLotus" w:cs="B Nazanin"/>
          <w:sz w:val="28"/>
          <w:szCs w:val="28"/>
          <w:rtl/>
        </w:rPr>
        <w:t>كه در اغلب موارد نيز تحت عنوان خوشحالي و رضايت معنا مي</w:t>
      </w:r>
      <w:r w:rsidRPr="00B9588F">
        <w:rPr>
          <w:rFonts w:ascii="BLotus" w:hAnsi="BLotus" w:cs="B Nazanin" w:hint="cs"/>
          <w:sz w:val="28"/>
          <w:szCs w:val="28"/>
          <w:rtl/>
        </w:rPr>
        <w:t xml:space="preserve"> </w:t>
      </w:r>
      <w:r w:rsidRPr="00B9588F">
        <w:rPr>
          <w:rFonts w:ascii="BLotus" w:hAnsi="BLotus" w:cs="B Nazanin"/>
          <w:sz w:val="28"/>
          <w:szCs w:val="28"/>
          <w:rtl/>
        </w:rPr>
        <w:t>گردد و بر روي مفهوم</w:t>
      </w:r>
      <w:r w:rsidRPr="00B9588F">
        <w:rPr>
          <w:rFonts w:ascii="BLotus" w:hAnsi="BLotus" w:cs="B Nazanin" w:hint="cs"/>
          <w:sz w:val="28"/>
          <w:szCs w:val="28"/>
          <w:rtl/>
        </w:rPr>
        <w:t xml:space="preserve"> </w:t>
      </w:r>
      <w:r w:rsidRPr="00B9588F">
        <w:rPr>
          <w:rFonts w:ascii="BLotus" w:hAnsi="BLotus" w:cs="B Nazanin"/>
          <w:sz w:val="28"/>
          <w:szCs w:val="28"/>
          <w:rtl/>
        </w:rPr>
        <w:t xml:space="preserve">مثبت از سلامتي (تندرستي) تأكيد مي كند </w:t>
      </w:r>
      <w:r w:rsidRPr="00B9588F">
        <w:rPr>
          <w:rFonts w:ascii="BLotus" w:hAnsi="BLotus" w:cs="B Nazanin" w:hint="cs"/>
          <w:sz w:val="28"/>
          <w:szCs w:val="28"/>
          <w:rtl/>
        </w:rPr>
        <w:t>.</w:t>
      </w:r>
    </w:p>
    <w:p w:rsidR="00CC5424" w:rsidRPr="00B9588F" w:rsidRDefault="00CC5424" w:rsidP="00CC5424">
      <w:pPr>
        <w:autoSpaceDE w:val="0"/>
        <w:autoSpaceDN w:val="0"/>
        <w:adjustRightInd w:val="0"/>
        <w:spacing w:after="0" w:line="276" w:lineRule="auto"/>
        <w:jc w:val="both"/>
        <w:rPr>
          <w:rFonts w:cs="B Nazanin"/>
          <w:sz w:val="28"/>
          <w:szCs w:val="28"/>
          <w:rtl/>
        </w:rPr>
      </w:pPr>
      <w:r w:rsidRPr="00B9588F">
        <w:rPr>
          <w:rFonts w:ascii="BLotus" w:hAnsi="BLotus" w:cs="B Nazanin" w:hint="cs"/>
          <w:sz w:val="28"/>
          <w:szCs w:val="28"/>
          <w:rtl/>
        </w:rPr>
        <w:t xml:space="preserve"> </w:t>
      </w:r>
      <w:r w:rsidRPr="00B9588F">
        <w:rPr>
          <w:rFonts w:ascii="BLotus" w:hAnsi="BLotus" w:cs="B Nazanin"/>
          <w:sz w:val="28"/>
          <w:szCs w:val="28"/>
          <w:rtl/>
        </w:rPr>
        <w:t>بطور كلاسيك سلامت اجتماعي معادل توليد ناخالص داخلي يا شاخص توسعه انساني</w:t>
      </w:r>
      <w:r w:rsidRPr="00B9588F">
        <w:rPr>
          <w:rFonts w:ascii="BLotus" w:hAnsi="BLotus" w:cs="B Nazanin" w:hint="cs"/>
          <w:sz w:val="28"/>
          <w:szCs w:val="28"/>
          <w:rtl/>
        </w:rPr>
        <w:t xml:space="preserve"> </w:t>
      </w:r>
      <w:r w:rsidRPr="00B9588F">
        <w:rPr>
          <w:rFonts w:ascii="BLotus" w:hAnsi="BLotus" w:cs="B Nazanin"/>
          <w:sz w:val="28"/>
          <w:szCs w:val="28"/>
          <w:rtl/>
        </w:rPr>
        <w:t>قلمداد مي شد و با اين برداشت از توسعه خطر ناديده گرفته شدن سلامت اجتماعي از</w:t>
      </w:r>
      <w:r w:rsidRPr="00B9588F">
        <w:rPr>
          <w:rFonts w:ascii="BLotus" w:hAnsi="BLotus" w:cs="B Nazanin" w:hint="cs"/>
          <w:sz w:val="28"/>
          <w:szCs w:val="28"/>
          <w:rtl/>
        </w:rPr>
        <w:t xml:space="preserve"> </w:t>
      </w:r>
      <w:r w:rsidRPr="00B9588F">
        <w:rPr>
          <w:rFonts w:ascii="BLotus" w:hAnsi="BLotus" w:cs="B Nazanin"/>
          <w:sz w:val="28"/>
          <w:szCs w:val="28"/>
          <w:rtl/>
        </w:rPr>
        <w:t>ديدگاه شخصي -رواني همواره وجود داشت. بنابراين بسياري از متخصصان متوجه شدند</w:t>
      </w:r>
      <w:r w:rsidRPr="00B9588F">
        <w:rPr>
          <w:rFonts w:ascii="BLotus" w:hAnsi="BLotus" w:cs="B Nazanin" w:hint="cs"/>
          <w:sz w:val="28"/>
          <w:szCs w:val="28"/>
          <w:rtl/>
        </w:rPr>
        <w:t xml:space="preserve"> </w:t>
      </w:r>
      <w:r w:rsidRPr="00B9588F">
        <w:rPr>
          <w:rFonts w:ascii="BLotus" w:hAnsi="BLotus" w:cs="B Nazanin"/>
          <w:sz w:val="28"/>
          <w:szCs w:val="28"/>
          <w:rtl/>
        </w:rPr>
        <w:t>كه شاخص هاي اقتصادي به تنهايي نمي توانند گوياي سلامت اجتماعي باشند. همچنين</w:t>
      </w:r>
      <w:r w:rsidRPr="00B9588F">
        <w:rPr>
          <w:rFonts w:ascii="BLotus" w:hAnsi="BLotus" w:cs="B Nazanin" w:hint="cs"/>
          <w:sz w:val="28"/>
          <w:szCs w:val="28"/>
          <w:rtl/>
        </w:rPr>
        <w:t xml:space="preserve"> </w:t>
      </w:r>
      <w:r w:rsidRPr="00B9588F">
        <w:rPr>
          <w:rFonts w:ascii="BLotus" w:hAnsi="BLotus" w:cs="B Nazanin"/>
          <w:sz w:val="28"/>
          <w:szCs w:val="28"/>
          <w:rtl/>
        </w:rPr>
        <w:t>بسياري از مطالعات نشان مي دهند كه برخي از كشورها علي رغم دستيابي به شكوفايي</w:t>
      </w:r>
      <w:r w:rsidRPr="00B9588F">
        <w:rPr>
          <w:rFonts w:ascii="BLotus" w:hAnsi="BLotus" w:cs="B Nazanin" w:hint="cs"/>
          <w:sz w:val="28"/>
          <w:szCs w:val="28"/>
          <w:rtl/>
        </w:rPr>
        <w:t xml:space="preserve"> </w:t>
      </w:r>
      <w:r w:rsidRPr="00B9588F">
        <w:rPr>
          <w:rFonts w:ascii="BLotus" w:hAnsi="BLotus" w:cs="B Nazanin"/>
          <w:sz w:val="28"/>
          <w:szCs w:val="28"/>
          <w:rtl/>
        </w:rPr>
        <w:t>اقتصادي از مشكلات اجتماعي روز افزون رنج مي</w:t>
      </w:r>
      <w:r w:rsidRPr="00B9588F">
        <w:rPr>
          <w:rFonts w:ascii="BLotus" w:hAnsi="BLotus" w:cs="B Nazanin" w:hint="cs"/>
          <w:sz w:val="28"/>
          <w:szCs w:val="28"/>
          <w:rtl/>
        </w:rPr>
        <w:t xml:space="preserve"> </w:t>
      </w:r>
      <w:r w:rsidRPr="00B9588F">
        <w:rPr>
          <w:rFonts w:ascii="BLotus" w:hAnsi="BLotus" w:cs="B Nazanin"/>
          <w:sz w:val="28"/>
          <w:szCs w:val="28"/>
          <w:rtl/>
        </w:rPr>
        <w:t>برند</w:t>
      </w:r>
      <w:r w:rsidRPr="00B9588F">
        <w:rPr>
          <w:rFonts w:ascii="BLotus" w:hAnsi="BLotus" w:cs="B Nazanin" w:hint="cs"/>
          <w:sz w:val="28"/>
          <w:szCs w:val="28"/>
          <w:rtl/>
        </w:rPr>
        <w:t xml:space="preserve">(افشانی و شیری محمد آباد، 1396) </w:t>
      </w:r>
      <w:r w:rsidRPr="00B9588F">
        <w:rPr>
          <w:rFonts w:ascii="BLotus" w:hAnsi="BLotus" w:cs="B Nazanin"/>
          <w:sz w:val="28"/>
          <w:szCs w:val="28"/>
          <w:rtl/>
        </w:rPr>
        <w:t>.</w:t>
      </w:r>
    </w:p>
    <w:p w:rsidR="00CC5424" w:rsidRPr="00CC5424" w:rsidRDefault="00CC5424" w:rsidP="00CC5424">
      <w:pPr>
        <w:autoSpaceDE w:val="0"/>
        <w:autoSpaceDN w:val="0"/>
        <w:adjustRightInd w:val="0"/>
        <w:spacing w:after="0" w:line="276" w:lineRule="auto"/>
        <w:jc w:val="both"/>
        <w:rPr>
          <w:rFonts w:cs="B Nazanin"/>
          <w:b/>
          <w:bCs/>
          <w:sz w:val="24"/>
          <w:szCs w:val="24"/>
          <w:rtl/>
        </w:rPr>
      </w:pPr>
    </w:p>
    <w:p w:rsidR="00CC5424" w:rsidRPr="00B9588F" w:rsidRDefault="00CC5424" w:rsidP="00CC5424">
      <w:pPr>
        <w:autoSpaceDE w:val="0"/>
        <w:autoSpaceDN w:val="0"/>
        <w:adjustRightInd w:val="0"/>
        <w:spacing w:after="0" w:line="276" w:lineRule="auto"/>
        <w:jc w:val="both"/>
        <w:rPr>
          <w:rFonts w:cs="B Nazanin"/>
          <w:b/>
          <w:bCs/>
          <w:sz w:val="28"/>
          <w:szCs w:val="28"/>
          <w:rtl/>
        </w:rPr>
      </w:pPr>
      <w:r w:rsidRPr="00B9588F">
        <w:rPr>
          <w:rFonts w:cs="B Nazanin" w:hint="cs"/>
          <w:b/>
          <w:bCs/>
          <w:sz w:val="28"/>
          <w:szCs w:val="28"/>
          <w:rtl/>
        </w:rPr>
        <w:t xml:space="preserve">نمره گذاری </w:t>
      </w:r>
      <w:r>
        <w:rPr>
          <w:rFonts w:cs="B Nazanin" w:hint="cs"/>
          <w:b/>
          <w:bCs/>
          <w:sz w:val="28"/>
          <w:szCs w:val="28"/>
          <w:rtl/>
        </w:rPr>
        <w:t>پرسشنامه:</w:t>
      </w:r>
    </w:p>
    <w:p w:rsidR="00CC5424" w:rsidRPr="00CC5424" w:rsidRDefault="00CC5424" w:rsidP="00CC5424">
      <w:pPr>
        <w:spacing w:line="276" w:lineRule="auto"/>
        <w:jc w:val="both"/>
        <w:rPr>
          <w:rFonts w:cs="B Nazanin"/>
          <w:sz w:val="28"/>
          <w:szCs w:val="28"/>
          <w:rtl/>
        </w:rPr>
      </w:pPr>
      <w:r w:rsidRPr="00CC5424">
        <w:rPr>
          <w:rFonts w:cs="B Nazanin" w:hint="cs"/>
          <w:sz w:val="28"/>
          <w:szCs w:val="28"/>
          <w:rtl/>
        </w:rPr>
        <w:t xml:space="preserve"> این پرسشنامه دارای 28 گویه است و </w:t>
      </w:r>
      <w:r w:rsidRPr="00CC5424">
        <w:rPr>
          <w:rFonts w:cs="B Nazanin"/>
          <w:sz w:val="28"/>
          <w:szCs w:val="28"/>
          <w:rtl/>
        </w:rPr>
        <w:t>سـطح اندازه</w:t>
      </w:r>
      <w:r w:rsidRPr="00CC5424">
        <w:rPr>
          <w:rFonts w:cs="B Nazanin" w:hint="cs"/>
          <w:sz w:val="28"/>
          <w:szCs w:val="28"/>
          <w:rtl/>
        </w:rPr>
        <w:t xml:space="preserve"> </w:t>
      </w:r>
      <w:r w:rsidRPr="00CC5424">
        <w:rPr>
          <w:rFonts w:cs="B Nazanin"/>
          <w:sz w:val="28"/>
          <w:szCs w:val="28"/>
          <w:rtl/>
        </w:rPr>
        <w:t>گیر</w:t>
      </w:r>
      <w:r w:rsidRPr="00CC5424">
        <w:rPr>
          <w:rFonts w:cs="B Nazanin" w:hint="cs"/>
          <w:sz w:val="28"/>
          <w:szCs w:val="28"/>
          <w:rtl/>
        </w:rPr>
        <w:t>ی</w:t>
      </w:r>
      <w:r w:rsidRPr="00CC5424">
        <w:rPr>
          <w:rFonts w:cs="B Nazanin"/>
          <w:sz w:val="28"/>
          <w:szCs w:val="28"/>
          <w:rtl/>
        </w:rPr>
        <w:t xml:space="preserve"> </w:t>
      </w:r>
      <w:r w:rsidRPr="00CC5424">
        <w:rPr>
          <w:rFonts w:cs="B Nazanin" w:hint="cs"/>
          <w:sz w:val="28"/>
          <w:szCs w:val="28"/>
          <w:rtl/>
        </w:rPr>
        <w:t xml:space="preserve">این </w:t>
      </w:r>
      <w:r w:rsidRPr="00CC5424">
        <w:rPr>
          <w:rFonts w:cs="B Nazanin"/>
          <w:sz w:val="28"/>
          <w:szCs w:val="28"/>
          <w:rtl/>
        </w:rPr>
        <w:t>پرسشنامه فاصـله</w:t>
      </w:r>
      <w:r w:rsidRPr="00CC5424">
        <w:rPr>
          <w:rFonts w:cs="B Nazanin" w:hint="cs"/>
          <w:sz w:val="28"/>
          <w:szCs w:val="28"/>
          <w:rtl/>
        </w:rPr>
        <w:t xml:space="preserve"> </w:t>
      </w:r>
      <w:r w:rsidRPr="00CC5424">
        <w:rPr>
          <w:rFonts w:cs="B Nazanin"/>
          <w:sz w:val="28"/>
          <w:szCs w:val="28"/>
          <w:rtl/>
        </w:rPr>
        <w:t xml:space="preserve">اي و </w:t>
      </w:r>
      <w:r w:rsidRPr="00CC5424">
        <w:rPr>
          <w:rFonts w:cs="B Nazanin" w:hint="cs"/>
          <w:sz w:val="28"/>
          <w:szCs w:val="28"/>
          <w:rtl/>
        </w:rPr>
        <w:t>در قالب سوالات بسته پاسخ با مقیاس  5 درجه ای  لیکرت طراحی شده است و مطابق جدول زیر نمره گذاری می شود:</w:t>
      </w:r>
    </w:p>
    <w:tbl>
      <w:tblPr>
        <w:tblStyle w:val="GridTable4-Accent3"/>
        <w:bidiVisual/>
        <w:tblW w:w="7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1195"/>
        <w:gridCol w:w="1266"/>
        <w:gridCol w:w="1231"/>
        <w:gridCol w:w="1214"/>
        <w:gridCol w:w="1694"/>
      </w:tblGrid>
      <w:tr w:rsidR="00CC5424" w:rsidRPr="00B9588F" w:rsidTr="00CC54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C5424" w:rsidRPr="00CC5424" w:rsidRDefault="00CC5424" w:rsidP="00CC5424">
            <w:pPr>
              <w:spacing w:line="360" w:lineRule="auto"/>
              <w:jc w:val="center"/>
              <w:rPr>
                <w:rFonts w:ascii="Times New Roman" w:hAnsi="Times New Roman" w:cs="B Nazanin"/>
                <w:color w:val="auto"/>
                <w:rtl/>
              </w:rPr>
            </w:pPr>
            <w:r w:rsidRPr="00CC5424">
              <w:rPr>
                <w:rFonts w:ascii="Times New Roman" w:hAnsi="Times New Roman" w:cs="B Nazanin" w:hint="cs"/>
                <w:color w:val="auto"/>
                <w:rtl/>
              </w:rPr>
              <w:t>عنوان</w:t>
            </w:r>
          </w:p>
        </w:tc>
        <w:tc>
          <w:tcPr>
            <w:tcW w:w="11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:rsidR="00CC5424" w:rsidRPr="00CC5424" w:rsidRDefault="00CC5424" w:rsidP="00CC54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rtl/>
              </w:rPr>
            </w:pPr>
            <w:r w:rsidRPr="00CC5424">
              <w:rPr>
                <w:rFonts w:ascii="Times New Roman" w:hAnsi="Times New Roman" w:cs="B Nazanin" w:hint="cs"/>
                <w:color w:val="auto"/>
                <w:rtl/>
              </w:rPr>
              <w:t>کاملاً مخالف</w:t>
            </w:r>
          </w:p>
        </w:tc>
        <w:tc>
          <w:tcPr>
            <w:tcW w:w="12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:rsidR="00CC5424" w:rsidRPr="00CC5424" w:rsidRDefault="00CC5424" w:rsidP="00CC54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rtl/>
              </w:rPr>
            </w:pPr>
            <w:r w:rsidRPr="00CC5424">
              <w:rPr>
                <w:rFonts w:ascii="Times New Roman" w:hAnsi="Times New Roman" w:cs="B Nazanin" w:hint="cs"/>
                <w:color w:val="auto"/>
                <w:rtl/>
              </w:rPr>
              <w:t>مخالف</w:t>
            </w:r>
          </w:p>
        </w:tc>
        <w:tc>
          <w:tcPr>
            <w:tcW w:w="12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:rsidR="00CC5424" w:rsidRPr="00CC5424" w:rsidRDefault="00CC5424" w:rsidP="00CC54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rtl/>
              </w:rPr>
            </w:pPr>
            <w:r w:rsidRPr="00CC5424">
              <w:rPr>
                <w:rFonts w:ascii="Times New Roman" w:hAnsi="Times New Roman" w:cs="B Nazanin" w:hint="cs"/>
                <w:color w:val="auto"/>
                <w:rtl/>
              </w:rPr>
              <w:t>نظری ندارم</w:t>
            </w:r>
          </w:p>
        </w:tc>
        <w:tc>
          <w:tcPr>
            <w:tcW w:w="12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:rsidR="00CC5424" w:rsidRPr="00CC5424" w:rsidRDefault="00CC5424" w:rsidP="00CC54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rtl/>
              </w:rPr>
            </w:pPr>
            <w:r w:rsidRPr="00CC5424">
              <w:rPr>
                <w:rFonts w:ascii="Times New Roman" w:hAnsi="Times New Roman" w:cs="B Nazanin" w:hint="cs"/>
                <w:color w:val="auto"/>
                <w:rtl/>
              </w:rPr>
              <w:t>موافق</w:t>
            </w:r>
          </w:p>
        </w:tc>
        <w:tc>
          <w:tcPr>
            <w:tcW w:w="1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:rsidR="00CC5424" w:rsidRPr="00CC5424" w:rsidRDefault="00CC5424" w:rsidP="00CC54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rtl/>
              </w:rPr>
            </w:pPr>
            <w:r w:rsidRPr="00CC5424">
              <w:rPr>
                <w:rFonts w:ascii="Times New Roman" w:hAnsi="Times New Roman" w:cs="B Nazanin" w:hint="cs"/>
                <w:color w:val="auto"/>
                <w:rtl/>
              </w:rPr>
              <w:t>کاملاً موافق</w:t>
            </w:r>
          </w:p>
        </w:tc>
      </w:tr>
      <w:tr w:rsidR="00CC5424" w:rsidRPr="00B9588F" w:rsidTr="00CC5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" w:type="dxa"/>
            <w:vAlign w:val="center"/>
          </w:tcPr>
          <w:p w:rsidR="00CC5424" w:rsidRPr="00CC5424" w:rsidRDefault="00CC5424" w:rsidP="00CC5424">
            <w:pPr>
              <w:spacing w:line="360" w:lineRule="auto"/>
              <w:jc w:val="center"/>
              <w:rPr>
                <w:rFonts w:ascii="Times New Roman" w:hAnsi="Times New Roman" w:cs="B Nazanin"/>
              </w:rPr>
            </w:pPr>
            <w:r w:rsidRPr="00CC5424">
              <w:rPr>
                <w:rFonts w:ascii="Times New Roman" w:hAnsi="Times New Roman" w:cs="B Nazanin" w:hint="cs"/>
                <w:rtl/>
              </w:rPr>
              <w:t>نمره</w:t>
            </w:r>
          </w:p>
        </w:tc>
        <w:tc>
          <w:tcPr>
            <w:tcW w:w="1195" w:type="dxa"/>
            <w:noWrap/>
            <w:hideMark/>
          </w:tcPr>
          <w:p w:rsidR="00CC5424" w:rsidRPr="00CC5424" w:rsidRDefault="00CC5424" w:rsidP="00CC542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CC5424">
              <w:rPr>
                <w:rFonts w:ascii="Times New Roman" w:hAnsi="Times New Roman" w:cs="B Nazanin" w:hint="cs"/>
                <w:b/>
                <w:bCs/>
                <w:rtl/>
              </w:rPr>
              <w:t>1</w:t>
            </w:r>
          </w:p>
        </w:tc>
        <w:tc>
          <w:tcPr>
            <w:tcW w:w="1266" w:type="dxa"/>
            <w:noWrap/>
            <w:hideMark/>
          </w:tcPr>
          <w:p w:rsidR="00CC5424" w:rsidRPr="00CC5424" w:rsidRDefault="00CC5424" w:rsidP="00CC542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</w:rPr>
            </w:pPr>
            <w:r w:rsidRPr="00CC5424">
              <w:rPr>
                <w:rFonts w:ascii="Times New Roman" w:hAnsi="Times New Roman" w:cs="B Nazanin" w:hint="cs"/>
                <w:b/>
                <w:bCs/>
                <w:rtl/>
              </w:rPr>
              <w:t>2</w:t>
            </w:r>
          </w:p>
        </w:tc>
        <w:tc>
          <w:tcPr>
            <w:tcW w:w="1231" w:type="dxa"/>
            <w:noWrap/>
            <w:hideMark/>
          </w:tcPr>
          <w:p w:rsidR="00CC5424" w:rsidRPr="00CC5424" w:rsidRDefault="00CC5424" w:rsidP="00CC542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</w:rPr>
            </w:pPr>
            <w:r w:rsidRPr="00CC5424">
              <w:rPr>
                <w:rFonts w:ascii="Times New Roman" w:hAnsi="Times New Roman" w:cs="B Nazanin" w:hint="cs"/>
                <w:b/>
                <w:bCs/>
                <w:rtl/>
              </w:rPr>
              <w:t>3</w:t>
            </w:r>
          </w:p>
        </w:tc>
        <w:tc>
          <w:tcPr>
            <w:tcW w:w="1214" w:type="dxa"/>
            <w:noWrap/>
            <w:hideMark/>
          </w:tcPr>
          <w:p w:rsidR="00CC5424" w:rsidRPr="00CC5424" w:rsidRDefault="00CC5424" w:rsidP="00CC542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</w:rPr>
            </w:pPr>
            <w:r w:rsidRPr="00CC5424">
              <w:rPr>
                <w:rFonts w:ascii="Times New Roman" w:hAnsi="Times New Roman" w:cs="B Nazanin" w:hint="cs"/>
                <w:b/>
                <w:bCs/>
                <w:rtl/>
              </w:rPr>
              <w:t>4</w:t>
            </w:r>
          </w:p>
        </w:tc>
        <w:tc>
          <w:tcPr>
            <w:tcW w:w="1694" w:type="dxa"/>
            <w:noWrap/>
            <w:hideMark/>
          </w:tcPr>
          <w:p w:rsidR="00CC5424" w:rsidRPr="00CC5424" w:rsidRDefault="00CC5424" w:rsidP="00CC542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</w:rPr>
            </w:pPr>
            <w:r w:rsidRPr="00CC5424">
              <w:rPr>
                <w:rFonts w:ascii="Times New Roman" w:hAnsi="Times New Roman" w:cs="B Nazanin" w:hint="cs"/>
                <w:b/>
                <w:bCs/>
                <w:rtl/>
              </w:rPr>
              <w:t>5</w:t>
            </w:r>
          </w:p>
        </w:tc>
      </w:tr>
    </w:tbl>
    <w:p w:rsidR="00CC5424" w:rsidRPr="00B9588F" w:rsidRDefault="00CC5424" w:rsidP="00CC5424">
      <w:pPr>
        <w:spacing w:line="276" w:lineRule="auto"/>
        <w:jc w:val="both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B9588F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</w:t>
      </w:r>
      <w:r w:rsidRPr="00B9588F">
        <w:rPr>
          <w:rFonts w:ascii="BZar" w:hAnsi="BZar" w:cs="B Nazanin"/>
          <w:sz w:val="28"/>
          <w:szCs w:val="28"/>
          <w:rtl/>
        </w:rPr>
        <w:t xml:space="preserve">لازم به ذكر است كه گويه هاي </w:t>
      </w:r>
      <w:r w:rsidRPr="00B9588F">
        <w:rPr>
          <w:rFonts w:ascii="BZar" w:hAnsi="BZar" w:cs="B Nazanin" w:hint="cs"/>
          <w:sz w:val="28"/>
          <w:szCs w:val="28"/>
          <w:rtl/>
        </w:rPr>
        <w:t xml:space="preserve">1، 2، 3، 4، 5، 6، 8، 9، 11، 14 و 21 </w:t>
      </w:r>
      <w:r w:rsidRPr="00B9588F">
        <w:rPr>
          <w:rFonts w:ascii="BZar" w:hAnsi="BZar" w:cs="B Nazanin"/>
          <w:sz w:val="28"/>
          <w:szCs w:val="28"/>
          <w:rtl/>
        </w:rPr>
        <w:t xml:space="preserve">به صورت معكوس </w:t>
      </w:r>
      <w:r w:rsidRPr="00B9588F">
        <w:rPr>
          <w:rFonts w:ascii="BZar" w:hAnsi="BZar" w:cs="B Nazanin" w:hint="cs"/>
          <w:sz w:val="28"/>
          <w:szCs w:val="28"/>
          <w:rtl/>
        </w:rPr>
        <w:t xml:space="preserve"> و مطابق جدول زیر </w:t>
      </w:r>
      <w:r w:rsidRPr="00B9588F">
        <w:rPr>
          <w:rFonts w:ascii="BZar" w:hAnsi="BZar" w:cs="B Nazanin"/>
          <w:sz w:val="28"/>
          <w:szCs w:val="28"/>
          <w:rtl/>
        </w:rPr>
        <w:t>نمره گذاري مي شوند.</w:t>
      </w:r>
    </w:p>
    <w:tbl>
      <w:tblPr>
        <w:tblStyle w:val="GridTable4-Accent3"/>
        <w:bidiVisual/>
        <w:tblW w:w="8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275"/>
        <w:gridCol w:w="1351"/>
        <w:gridCol w:w="1314"/>
        <w:gridCol w:w="1296"/>
        <w:gridCol w:w="1808"/>
      </w:tblGrid>
      <w:tr w:rsidR="00CC5424" w:rsidRPr="00B9588F" w:rsidTr="00CC54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C5424" w:rsidRPr="00CC5424" w:rsidRDefault="00CC5424" w:rsidP="00CC5424">
            <w:pPr>
              <w:spacing w:line="360" w:lineRule="auto"/>
              <w:jc w:val="center"/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</w:pPr>
            <w:r w:rsidRPr="00CC5424">
              <w:rPr>
                <w:rFonts w:ascii="Times New Roman" w:hAnsi="Times New Roman" w:cs="B Nazanin" w:hint="cs"/>
                <w:color w:val="auto"/>
                <w:sz w:val="24"/>
                <w:szCs w:val="24"/>
                <w:rtl/>
              </w:rPr>
              <w:lastRenderedPageBreak/>
              <w:t>عنوان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:rsidR="00CC5424" w:rsidRPr="00CC5424" w:rsidRDefault="00CC5424" w:rsidP="00CC54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</w:pPr>
            <w:r w:rsidRPr="00CC5424">
              <w:rPr>
                <w:rFonts w:ascii="Times New Roman" w:hAnsi="Times New Roman" w:cs="B Nazanin" w:hint="cs"/>
                <w:color w:val="auto"/>
                <w:sz w:val="24"/>
                <w:szCs w:val="24"/>
                <w:rtl/>
              </w:rPr>
              <w:t>کاملاً مخالف</w:t>
            </w:r>
          </w:p>
        </w:tc>
        <w:tc>
          <w:tcPr>
            <w:tcW w:w="1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:rsidR="00CC5424" w:rsidRPr="00CC5424" w:rsidRDefault="00CC5424" w:rsidP="00CC54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</w:pPr>
            <w:r w:rsidRPr="00CC5424">
              <w:rPr>
                <w:rFonts w:ascii="Times New Roman" w:hAnsi="Times New Roman" w:cs="B Nazanin" w:hint="cs"/>
                <w:color w:val="auto"/>
                <w:sz w:val="24"/>
                <w:szCs w:val="24"/>
                <w:rtl/>
              </w:rPr>
              <w:t>مخالف</w:t>
            </w:r>
          </w:p>
        </w:tc>
        <w:tc>
          <w:tcPr>
            <w:tcW w:w="13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:rsidR="00CC5424" w:rsidRPr="00CC5424" w:rsidRDefault="00CC5424" w:rsidP="00CC54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</w:pPr>
            <w:r w:rsidRPr="00CC5424">
              <w:rPr>
                <w:rFonts w:ascii="Times New Roman" w:hAnsi="Times New Roman" w:cs="B Nazanin" w:hint="cs"/>
                <w:color w:val="auto"/>
                <w:sz w:val="24"/>
                <w:szCs w:val="24"/>
                <w:rtl/>
              </w:rPr>
              <w:t>نظری ندارم</w:t>
            </w:r>
          </w:p>
        </w:tc>
        <w:tc>
          <w:tcPr>
            <w:tcW w:w="12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:rsidR="00CC5424" w:rsidRPr="00CC5424" w:rsidRDefault="00CC5424" w:rsidP="00CC54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</w:pPr>
            <w:r w:rsidRPr="00CC5424">
              <w:rPr>
                <w:rFonts w:ascii="Times New Roman" w:hAnsi="Times New Roman" w:cs="B Nazanin" w:hint="cs"/>
                <w:color w:val="auto"/>
                <w:sz w:val="24"/>
                <w:szCs w:val="24"/>
                <w:rtl/>
              </w:rPr>
              <w:t>موافق</w:t>
            </w:r>
          </w:p>
        </w:tc>
        <w:tc>
          <w:tcPr>
            <w:tcW w:w="18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:rsidR="00CC5424" w:rsidRPr="00CC5424" w:rsidRDefault="00CC5424" w:rsidP="00CC54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</w:pPr>
            <w:r w:rsidRPr="00CC5424">
              <w:rPr>
                <w:rFonts w:ascii="Times New Roman" w:hAnsi="Times New Roman" w:cs="B Nazanin" w:hint="cs"/>
                <w:color w:val="auto"/>
                <w:sz w:val="24"/>
                <w:szCs w:val="24"/>
                <w:rtl/>
              </w:rPr>
              <w:t>کاملاً موافق</w:t>
            </w:r>
          </w:p>
        </w:tc>
      </w:tr>
      <w:tr w:rsidR="00CC5424" w:rsidRPr="00B9588F" w:rsidTr="00CC5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</w:tcPr>
          <w:p w:rsidR="00CC5424" w:rsidRPr="00B9588F" w:rsidRDefault="00CC5424" w:rsidP="00CC5424">
            <w:pPr>
              <w:spacing w:line="360" w:lineRule="auto"/>
              <w:jc w:val="center"/>
              <w:rPr>
                <w:rFonts w:ascii="Times New Roman" w:hAnsi="Times New Roman" w:cs="B Nazani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Times New Roman" w:hAnsi="Times New Roman" w:cs="B Nazanin" w:hint="cs"/>
                <w:b w:val="0"/>
                <w:bCs w:val="0"/>
                <w:sz w:val="28"/>
                <w:szCs w:val="28"/>
                <w:rtl/>
              </w:rPr>
              <w:t>نمره</w:t>
            </w:r>
          </w:p>
        </w:tc>
        <w:tc>
          <w:tcPr>
            <w:tcW w:w="1275" w:type="dxa"/>
            <w:noWrap/>
          </w:tcPr>
          <w:p w:rsidR="00CC5424" w:rsidRPr="00B9588F" w:rsidRDefault="00CC5424" w:rsidP="00CC542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B9588F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351" w:type="dxa"/>
            <w:noWrap/>
          </w:tcPr>
          <w:p w:rsidR="00CC5424" w:rsidRPr="00B9588F" w:rsidRDefault="00CC5424" w:rsidP="00CC542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8"/>
                <w:szCs w:val="28"/>
              </w:rPr>
            </w:pPr>
            <w:r w:rsidRPr="00B9588F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314" w:type="dxa"/>
            <w:noWrap/>
          </w:tcPr>
          <w:p w:rsidR="00CC5424" w:rsidRPr="00B9588F" w:rsidRDefault="00CC5424" w:rsidP="00CC542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8"/>
                <w:szCs w:val="28"/>
              </w:rPr>
            </w:pPr>
            <w:r w:rsidRPr="00B9588F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96" w:type="dxa"/>
            <w:noWrap/>
          </w:tcPr>
          <w:p w:rsidR="00CC5424" w:rsidRPr="00B9588F" w:rsidRDefault="00CC5424" w:rsidP="00CC542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8"/>
                <w:szCs w:val="28"/>
              </w:rPr>
            </w:pPr>
            <w:r w:rsidRPr="00B9588F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808" w:type="dxa"/>
            <w:noWrap/>
          </w:tcPr>
          <w:p w:rsidR="00CC5424" w:rsidRPr="00B9588F" w:rsidRDefault="00CC5424" w:rsidP="00CC542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8"/>
                <w:szCs w:val="28"/>
              </w:rPr>
            </w:pPr>
            <w:r w:rsidRPr="00B9588F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</w:tbl>
    <w:p w:rsidR="00CC5424" w:rsidRDefault="00CC5424" w:rsidP="00CC542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B Nazanin"/>
          <w:sz w:val="28"/>
          <w:szCs w:val="28"/>
          <w:rtl/>
        </w:rPr>
      </w:pPr>
    </w:p>
    <w:p w:rsidR="00CC5424" w:rsidRDefault="00CC5424" w:rsidP="00CC5424">
      <w:pPr>
        <w:autoSpaceDE w:val="0"/>
        <w:autoSpaceDN w:val="0"/>
        <w:adjustRightInd w:val="0"/>
        <w:spacing w:after="0" w:line="276" w:lineRule="auto"/>
        <w:jc w:val="both"/>
        <w:rPr>
          <w:rFonts w:cs="B Nazanin"/>
          <w:sz w:val="28"/>
          <w:szCs w:val="28"/>
          <w:rtl/>
        </w:rPr>
      </w:pPr>
      <w:r w:rsidRPr="00CC5424">
        <w:rPr>
          <w:rFonts w:ascii="Times New Roman" w:hAnsi="Times New Roman" w:cs="B Nazanin" w:hint="cs"/>
          <w:sz w:val="28"/>
          <w:szCs w:val="28"/>
          <w:rtl/>
        </w:rPr>
        <w:t>برای بدست آوردن نمره</w:t>
      </w:r>
      <w:r w:rsidRPr="00CC5424">
        <w:rPr>
          <w:rFonts w:cs="B Nazanin" w:hint="cs"/>
          <w:sz w:val="28"/>
          <w:szCs w:val="28"/>
          <w:rtl/>
        </w:rPr>
        <w:t xml:space="preserve"> کل نمره ی همه ی عبارات با هم جمع می شود . </w:t>
      </w:r>
      <w:r w:rsidRPr="00CC5424">
        <w:rPr>
          <w:rFonts w:ascii="BZar" w:hAnsi="BZar" w:cs="B Nazanin"/>
          <w:sz w:val="28"/>
          <w:szCs w:val="28"/>
          <w:rtl/>
        </w:rPr>
        <w:t xml:space="preserve">بنابراين، حداقل و حداكثر نمره اي كه به دست مي آيد به ترتيب برابر با </w:t>
      </w:r>
      <w:r w:rsidRPr="00CC5424">
        <w:rPr>
          <w:rFonts w:ascii="BZar" w:hAnsi="BZar" w:cs="B Nazanin" w:hint="cs"/>
          <w:sz w:val="28"/>
          <w:szCs w:val="28"/>
          <w:rtl/>
        </w:rPr>
        <w:t xml:space="preserve"> 28 و 140 خواهد بود. </w:t>
      </w:r>
      <w:r w:rsidRPr="00CC5424">
        <w:rPr>
          <w:rFonts w:cs="B Nazanin" w:hint="cs"/>
          <w:sz w:val="28"/>
          <w:szCs w:val="28"/>
          <w:rtl/>
        </w:rPr>
        <w:t xml:space="preserve"> و برای بدست آوردن نمره ی هر یک از ابعاد نمره عبارات مربوط به آن بعد مطابق جدول ذیل با هم جمع می گردد. </w:t>
      </w:r>
    </w:p>
    <w:p w:rsidR="00CC5424" w:rsidRPr="00CC5424" w:rsidRDefault="00CC5424" w:rsidP="00CC5424">
      <w:pPr>
        <w:autoSpaceDE w:val="0"/>
        <w:autoSpaceDN w:val="0"/>
        <w:adjustRightInd w:val="0"/>
        <w:spacing w:after="0" w:line="276" w:lineRule="auto"/>
        <w:jc w:val="both"/>
        <w:rPr>
          <w:rFonts w:cs="B Nazanin"/>
          <w:sz w:val="24"/>
          <w:szCs w:val="24"/>
          <w:rtl/>
        </w:rPr>
      </w:pPr>
    </w:p>
    <w:p w:rsidR="00CC5424" w:rsidRPr="00CC5424" w:rsidRDefault="00CC5424" w:rsidP="00CC5424">
      <w:pPr>
        <w:pStyle w:val="Heading6"/>
        <w:rPr>
          <w:rtl/>
        </w:rPr>
      </w:pPr>
      <w:bookmarkStart w:id="1" w:name="_Toc397702484"/>
      <w:r w:rsidRPr="00CC5424">
        <w:rPr>
          <w:rFonts w:hint="cs"/>
          <w:rtl/>
        </w:rPr>
        <w:t xml:space="preserve">جدول 3-2 </w:t>
      </w:r>
      <w:r w:rsidRPr="00CC5424">
        <w:rPr>
          <w:rFonts w:hint="eastAsia"/>
          <w:rtl/>
        </w:rPr>
        <w:t>توزيع</w:t>
      </w:r>
      <w:r w:rsidRPr="00CC5424">
        <w:rPr>
          <w:rtl/>
        </w:rPr>
        <w:t xml:space="preserve"> </w:t>
      </w:r>
      <w:r w:rsidRPr="00CC5424">
        <w:rPr>
          <w:rFonts w:hint="eastAsia"/>
          <w:rtl/>
        </w:rPr>
        <w:t>سؤالات</w:t>
      </w:r>
      <w:r w:rsidRPr="00CC5424">
        <w:rPr>
          <w:rtl/>
        </w:rPr>
        <w:t xml:space="preserve"> </w:t>
      </w:r>
      <w:r w:rsidRPr="00CC5424">
        <w:rPr>
          <w:rFonts w:hint="eastAsia"/>
          <w:rtl/>
        </w:rPr>
        <w:t>پرسشنامه</w:t>
      </w:r>
      <w:r w:rsidRPr="00CC5424">
        <w:rPr>
          <w:rFonts w:hint="cs"/>
          <w:rtl/>
        </w:rPr>
        <w:t>‌</w:t>
      </w:r>
      <w:bookmarkEnd w:id="1"/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3563"/>
      </w:tblGrid>
      <w:tr w:rsidR="00CC5424" w:rsidRPr="00CC5424" w:rsidTr="00CC54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C5424" w:rsidRPr="00CC5424" w:rsidRDefault="00CC5424" w:rsidP="00586334">
            <w:pPr>
              <w:spacing w:line="360" w:lineRule="auto"/>
              <w:jc w:val="center"/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</w:pPr>
            <w:r w:rsidRPr="00CC5424">
              <w:rPr>
                <w:rFonts w:ascii="Times New Roman" w:hAnsi="Times New Roman" w:cs="B Nazanin" w:hint="cs"/>
                <w:color w:val="auto"/>
                <w:sz w:val="24"/>
                <w:szCs w:val="24"/>
                <w:rtl/>
              </w:rPr>
              <w:t>ابعاد</w:t>
            </w:r>
          </w:p>
        </w:tc>
        <w:tc>
          <w:tcPr>
            <w:tcW w:w="35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C5424" w:rsidRPr="00CC5424" w:rsidRDefault="00CC5424" w:rsidP="0058633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</w:pPr>
            <w:r w:rsidRPr="00CC5424">
              <w:rPr>
                <w:rFonts w:ascii="Times New Roman" w:hAnsi="Times New Roman" w:cs="B Nazanin" w:hint="cs"/>
                <w:color w:val="auto"/>
                <w:sz w:val="24"/>
                <w:szCs w:val="24"/>
                <w:rtl/>
              </w:rPr>
              <w:t>شماره سؤال</w:t>
            </w:r>
          </w:p>
        </w:tc>
      </w:tr>
      <w:tr w:rsidR="00CC5424" w:rsidRPr="00CC5424" w:rsidTr="00CC5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:rsidR="00CC5424" w:rsidRPr="00CC5424" w:rsidRDefault="00CC5424" w:rsidP="00586334">
            <w:pPr>
              <w:spacing w:line="360" w:lineRule="auto"/>
              <w:jc w:val="center"/>
              <w:rPr>
                <w:rFonts w:ascii="Times New Roman" w:hAnsi="Times New Roman" w:cs="B Nazanin"/>
                <w:b w:val="0"/>
                <w:bCs w:val="0"/>
                <w:sz w:val="24"/>
                <w:szCs w:val="24"/>
                <w:rtl/>
              </w:rPr>
            </w:pPr>
            <w:r w:rsidRPr="00CC5424">
              <w:rPr>
                <w:rFonts w:ascii="Times New Roman" w:hAnsi="Times New Roman" w:cs="B Nazanin" w:hint="cs"/>
                <w:sz w:val="24"/>
                <w:szCs w:val="24"/>
                <w:rtl/>
              </w:rPr>
              <w:t>همبستگی اجتماعی</w:t>
            </w:r>
          </w:p>
        </w:tc>
        <w:tc>
          <w:tcPr>
            <w:tcW w:w="3563" w:type="dxa"/>
          </w:tcPr>
          <w:p w:rsidR="00CC5424" w:rsidRPr="00CC5424" w:rsidRDefault="00CC5424" w:rsidP="005863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CC542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9، 12، 13 و 20</w:t>
            </w:r>
          </w:p>
        </w:tc>
      </w:tr>
      <w:tr w:rsidR="00CC5424" w:rsidRPr="00CC5424" w:rsidTr="00CC542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:rsidR="00CC5424" w:rsidRPr="00CC5424" w:rsidRDefault="00CC5424" w:rsidP="00586334">
            <w:pPr>
              <w:spacing w:line="360" w:lineRule="auto"/>
              <w:jc w:val="center"/>
              <w:rPr>
                <w:rFonts w:ascii="Times New Roman" w:hAnsi="Times New Roman" w:cs="B Nazanin"/>
                <w:b w:val="0"/>
                <w:bCs w:val="0"/>
                <w:sz w:val="24"/>
                <w:szCs w:val="24"/>
                <w:rtl/>
              </w:rPr>
            </w:pPr>
            <w:r w:rsidRPr="00CC5424">
              <w:rPr>
                <w:rFonts w:ascii="Times New Roman" w:hAnsi="Times New Roman" w:cs="B Nazanin" w:hint="cs"/>
                <w:sz w:val="24"/>
                <w:szCs w:val="24"/>
                <w:rtl/>
              </w:rPr>
              <w:t>انسجام اجتماعی</w:t>
            </w:r>
          </w:p>
        </w:tc>
        <w:tc>
          <w:tcPr>
            <w:tcW w:w="3563" w:type="dxa"/>
          </w:tcPr>
          <w:p w:rsidR="00CC5424" w:rsidRPr="00CC5424" w:rsidRDefault="00CC5424" w:rsidP="005863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CC542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1، 2، 3، 4، 5، 8، 11 و 14</w:t>
            </w:r>
          </w:p>
        </w:tc>
      </w:tr>
      <w:tr w:rsidR="00CC5424" w:rsidRPr="00CC5424" w:rsidTr="00CC5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:rsidR="00CC5424" w:rsidRPr="00CC5424" w:rsidRDefault="00CC5424" w:rsidP="00586334">
            <w:pPr>
              <w:spacing w:line="360" w:lineRule="auto"/>
              <w:jc w:val="center"/>
              <w:rPr>
                <w:rFonts w:ascii="Times New Roman" w:hAnsi="Times New Roman" w:cs="B Nazanin"/>
                <w:b w:val="0"/>
                <w:bCs w:val="0"/>
                <w:sz w:val="24"/>
                <w:szCs w:val="24"/>
                <w:rtl/>
              </w:rPr>
            </w:pPr>
            <w:r w:rsidRPr="00CC5424">
              <w:rPr>
                <w:rFonts w:ascii="Times New Roman" w:hAnsi="Times New Roman" w:cs="B Nazanin" w:hint="cs"/>
                <w:sz w:val="24"/>
                <w:szCs w:val="24"/>
                <w:rtl/>
              </w:rPr>
              <w:t>مشارکت اجتماعی</w:t>
            </w:r>
          </w:p>
        </w:tc>
        <w:tc>
          <w:tcPr>
            <w:tcW w:w="3563" w:type="dxa"/>
          </w:tcPr>
          <w:p w:rsidR="00CC5424" w:rsidRPr="00CC5424" w:rsidRDefault="00CC5424" w:rsidP="005863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CC542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19، 22، 23، 24 و 25</w:t>
            </w:r>
          </w:p>
        </w:tc>
      </w:tr>
      <w:tr w:rsidR="00CC5424" w:rsidRPr="00CC5424" w:rsidTr="00CC542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:rsidR="00CC5424" w:rsidRPr="00CC5424" w:rsidRDefault="00CC5424" w:rsidP="00586334">
            <w:pPr>
              <w:spacing w:line="360" w:lineRule="auto"/>
              <w:jc w:val="center"/>
              <w:rPr>
                <w:rFonts w:ascii="Times New Roman" w:hAnsi="Times New Roman" w:cs="B Nazanin"/>
                <w:b w:val="0"/>
                <w:bCs w:val="0"/>
                <w:sz w:val="24"/>
                <w:szCs w:val="24"/>
                <w:rtl/>
              </w:rPr>
            </w:pPr>
            <w:r w:rsidRPr="00CC5424">
              <w:rPr>
                <w:rFonts w:ascii="Times New Roman" w:hAnsi="Times New Roman" w:cs="B Nazanin" w:hint="cs"/>
                <w:sz w:val="24"/>
                <w:szCs w:val="24"/>
                <w:rtl/>
              </w:rPr>
              <w:t>شکوفایی اجتماعی</w:t>
            </w:r>
          </w:p>
        </w:tc>
        <w:tc>
          <w:tcPr>
            <w:tcW w:w="3563" w:type="dxa"/>
          </w:tcPr>
          <w:p w:rsidR="00CC5424" w:rsidRPr="00CC5424" w:rsidRDefault="00CC5424" w:rsidP="0058633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CC542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6، 7، 10، 15، 16، 17، 18 و 28</w:t>
            </w:r>
          </w:p>
        </w:tc>
      </w:tr>
      <w:tr w:rsidR="00CC5424" w:rsidRPr="00CC5424" w:rsidTr="00CC5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:rsidR="00CC5424" w:rsidRPr="00CC5424" w:rsidRDefault="00CC5424" w:rsidP="00586334">
            <w:pPr>
              <w:spacing w:line="360" w:lineRule="auto"/>
              <w:jc w:val="center"/>
              <w:rPr>
                <w:rFonts w:ascii="Times New Roman" w:hAnsi="Times New Roman" w:cs="B Nazanin"/>
                <w:b w:val="0"/>
                <w:bCs w:val="0"/>
                <w:sz w:val="24"/>
                <w:szCs w:val="24"/>
                <w:rtl/>
              </w:rPr>
            </w:pPr>
            <w:r w:rsidRPr="00CC5424">
              <w:rPr>
                <w:rFonts w:ascii="Times New Roman" w:hAnsi="Times New Roman" w:cs="B Nazanin" w:hint="cs"/>
                <w:sz w:val="24"/>
                <w:szCs w:val="24"/>
                <w:rtl/>
              </w:rPr>
              <w:t>پذیرش اجتماعی</w:t>
            </w:r>
          </w:p>
        </w:tc>
        <w:tc>
          <w:tcPr>
            <w:tcW w:w="3563" w:type="dxa"/>
          </w:tcPr>
          <w:p w:rsidR="00CC5424" w:rsidRPr="00CC5424" w:rsidRDefault="00CC5424" w:rsidP="0058633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CC542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21، 26 و 27</w:t>
            </w:r>
          </w:p>
        </w:tc>
      </w:tr>
    </w:tbl>
    <w:p w:rsidR="00CC5424" w:rsidRDefault="00CC5424" w:rsidP="00CC5424">
      <w:pPr>
        <w:spacing w:after="0" w:line="360" w:lineRule="auto"/>
        <w:jc w:val="both"/>
        <w:rPr>
          <w:rFonts w:cs="B Nazanin"/>
          <w:b/>
          <w:bCs/>
          <w:sz w:val="28"/>
          <w:szCs w:val="28"/>
          <w:rtl/>
        </w:rPr>
      </w:pPr>
    </w:p>
    <w:p w:rsidR="00CC5424" w:rsidRPr="00CC5424" w:rsidRDefault="00CC5424" w:rsidP="00CC5424">
      <w:pPr>
        <w:spacing w:after="0" w:line="360" w:lineRule="auto"/>
        <w:jc w:val="both"/>
        <w:rPr>
          <w:rFonts w:cs="B Nazanin"/>
          <w:b/>
          <w:bCs/>
          <w:sz w:val="28"/>
          <w:szCs w:val="28"/>
          <w:rtl/>
        </w:rPr>
      </w:pPr>
      <w:r w:rsidRPr="00CC5424">
        <w:rPr>
          <w:rFonts w:cs="B Nazanin" w:hint="cs"/>
          <w:b/>
          <w:bCs/>
          <w:sz w:val="28"/>
          <w:szCs w:val="28"/>
          <w:rtl/>
        </w:rPr>
        <w:t xml:space="preserve">پایایی و روایی </w:t>
      </w:r>
      <w:r>
        <w:rPr>
          <w:rFonts w:cs="B Nazanin" w:hint="cs"/>
          <w:b/>
          <w:bCs/>
          <w:sz w:val="28"/>
          <w:szCs w:val="28"/>
          <w:rtl/>
        </w:rPr>
        <w:t>پرسشنامه:</w:t>
      </w:r>
    </w:p>
    <w:p w:rsidR="00CC5424" w:rsidRPr="00CC5424" w:rsidRDefault="00CC5424" w:rsidP="00CC5424">
      <w:pPr>
        <w:spacing w:line="276" w:lineRule="auto"/>
        <w:jc w:val="both"/>
        <w:rPr>
          <w:rFonts w:cs="B Nazanin"/>
          <w:sz w:val="28"/>
          <w:szCs w:val="28"/>
          <w:rtl/>
        </w:rPr>
      </w:pPr>
      <w:r w:rsidRPr="00CC5424">
        <w:rPr>
          <w:rFonts w:cs="B Nazanin" w:hint="cs"/>
          <w:sz w:val="28"/>
          <w:szCs w:val="28"/>
          <w:rtl/>
        </w:rPr>
        <w:t>این پرسشنامه استاندارد می باشد و در پژوهش های مختلفی به کار گرفته شده و روایی و پایایی آن مورد تأیید می باشد.</w:t>
      </w:r>
    </w:p>
    <w:p w:rsidR="00CC5424" w:rsidRPr="00B9588F" w:rsidRDefault="00CC5424" w:rsidP="00CC5424">
      <w:pPr>
        <w:autoSpaceDE w:val="0"/>
        <w:autoSpaceDN w:val="0"/>
        <w:adjustRightInd w:val="0"/>
        <w:spacing w:after="0" w:line="276" w:lineRule="auto"/>
        <w:jc w:val="both"/>
        <w:rPr>
          <w:rFonts w:ascii="BZar" w:hAnsi="BZar" w:cs="B Nazanin"/>
          <w:sz w:val="28"/>
          <w:szCs w:val="28"/>
          <w:rtl/>
        </w:rPr>
      </w:pPr>
      <w:r w:rsidRPr="00B9588F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B9588F">
        <w:rPr>
          <w:rFonts w:ascii="BZar" w:hAnsi="BZar" w:cs="B Nazanin"/>
          <w:sz w:val="28"/>
          <w:szCs w:val="28"/>
          <w:rtl/>
        </w:rPr>
        <w:t xml:space="preserve">در پژوهش صفاري نيا ( 1391 ) پايايي پرسشنامه با استفاده از روش بازآزمايي و آلفاي كرونباخ به ترتيب برابر با </w:t>
      </w:r>
      <w:r w:rsidRPr="00B9588F">
        <w:rPr>
          <w:rFonts w:ascii="BZar" w:hAnsi="BZar" w:cs="B Nazanin" w:hint="cs"/>
          <w:sz w:val="28"/>
          <w:szCs w:val="28"/>
          <w:rtl/>
        </w:rPr>
        <w:t xml:space="preserve">85/0 و 77/0 به دست  </w:t>
      </w:r>
      <w:r w:rsidRPr="00B9588F">
        <w:rPr>
          <w:rFonts w:ascii="BZar" w:hAnsi="BZar" w:cs="B Nazanin"/>
          <w:sz w:val="28"/>
          <w:szCs w:val="28"/>
          <w:rtl/>
        </w:rPr>
        <w:t>آمد كه ميزان رضايتبخشي است. همچنين، جهت تعيين روايي سازه پرسشنامه از روش</w:t>
      </w:r>
      <w:r w:rsidRPr="00B9588F">
        <w:rPr>
          <w:rFonts w:ascii="BZar" w:hAnsi="BZar" w:cs="B Nazanin" w:hint="cs"/>
          <w:sz w:val="28"/>
          <w:szCs w:val="28"/>
          <w:rtl/>
        </w:rPr>
        <w:t xml:space="preserve"> </w:t>
      </w:r>
      <w:r w:rsidRPr="00B9588F">
        <w:rPr>
          <w:rFonts w:ascii="BZar" w:hAnsi="BZar" w:cs="B Nazanin"/>
          <w:sz w:val="28"/>
          <w:szCs w:val="28"/>
          <w:rtl/>
        </w:rPr>
        <w:t>هاي تحليل عاملي تأييدي و اكتشافي استفاده شد كه نتايج تحليل عاملي تأييدي با استفاده از شاخص</w:t>
      </w:r>
      <w:r w:rsidRPr="00B9588F">
        <w:rPr>
          <w:rFonts w:ascii="BZar" w:hAnsi="BZar" w:cs="B Nazanin" w:hint="cs"/>
          <w:sz w:val="28"/>
          <w:szCs w:val="28"/>
          <w:rtl/>
        </w:rPr>
        <w:t xml:space="preserve"> </w:t>
      </w:r>
      <w:r w:rsidRPr="00B9588F">
        <w:rPr>
          <w:rFonts w:ascii="BZar" w:hAnsi="BZar" w:cs="B Nazanin"/>
          <w:sz w:val="28"/>
          <w:szCs w:val="28"/>
          <w:rtl/>
        </w:rPr>
        <w:t>هايي نظير</w:t>
      </w:r>
    </w:p>
    <w:p w:rsidR="00CC5424" w:rsidRPr="00B9588F" w:rsidRDefault="00CC5424" w:rsidP="00CC5424">
      <w:pPr>
        <w:autoSpaceDE w:val="0"/>
        <w:autoSpaceDN w:val="0"/>
        <w:adjustRightInd w:val="0"/>
        <w:spacing w:after="0" w:line="276" w:lineRule="auto"/>
        <w:jc w:val="both"/>
        <w:rPr>
          <w:rFonts w:ascii="BZar" w:hAnsi="BZar" w:cs="B Nazanin"/>
          <w:sz w:val="28"/>
          <w:szCs w:val="28"/>
          <w:rtl/>
        </w:rPr>
      </w:pPr>
      <w:r w:rsidRPr="00B9588F">
        <w:rPr>
          <w:rFonts w:cs="B Nazanin"/>
          <w:noProof/>
          <w:sz w:val="28"/>
          <w:szCs w:val="28"/>
          <w:lang w:bidi="ar-SA"/>
        </w:rPr>
        <w:drawing>
          <wp:inline distT="0" distB="0" distL="0" distR="0" wp14:anchorId="39006D9A" wp14:editId="6079716E">
            <wp:extent cx="2952750" cy="2095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588F">
        <w:rPr>
          <w:rFonts w:ascii="TimesNewRomanPSMT" w:hAnsi="BZar" w:cs="B Nazanin" w:hint="cs"/>
          <w:sz w:val="28"/>
          <w:szCs w:val="28"/>
          <w:rtl/>
        </w:rPr>
        <w:t xml:space="preserve"> نشان </w:t>
      </w:r>
      <w:r w:rsidRPr="00B9588F">
        <w:rPr>
          <w:rFonts w:ascii="BZar" w:hAnsi="BZar" w:cs="B Nazanin"/>
          <w:sz w:val="28"/>
          <w:szCs w:val="28"/>
          <w:rtl/>
        </w:rPr>
        <w:t>دهنده برازش متوسط مدل در تعيين عامل</w:t>
      </w:r>
      <w:r w:rsidRPr="00B9588F">
        <w:rPr>
          <w:rFonts w:ascii="BZar" w:hAnsi="BZar" w:cs="B Nazanin" w:hint="cs"/>
          <w:sz w:val="28"/>
          <w:szCs w:val="28"/>
          <w:rtl/>
        </w:rPr>
        <w:t xml:space="preserve"> </w:t>
      </w:r>
      <w:r w:rsidRPr="00B9588F">
        <w:rPr>
          <w:rFonts w:ascii="BZar" w:hAnsi="BZar" w:cs="B Nazanin"/>
          <w:sz w:val="28"/>
          <w:szCs w:val="28"/>
          <w:rtl/>
        </w:rPr>
        <w:t xml:space="preserve">ها به شكل اوليه بيان شده توسط كيز و شاپيرو ( 2004 ) بود. به علاوه، نتايج </w:t>
      </w:r>
      <w:r w:rsidRPr="00B9588F">
        <w:rPr>
          <w:rFonts w:ascii="BZar" w:hAnsi="BZar" w:cs="B Nazanin" w:hint="cs"/>
          <w:sz w:val="28"/>
          <w:szCs w:val="28"/>
          <w:rtl/>
        </w:rPr>
        <w:t xml:space="preserve">این </w:t>
      </w:r>
      <w:r w:rsidRPr="00B9588F">
        <w:rPr>
          <w:rFonts w:ascii="BZar" w:hAnsi="BZar" w:cs="B Nazanin"/>
          <w:sz w:val="28"/>
          <w:szCs w:val="28"/>
          <w:rtl/>
        </w:rPr>
        <w:t>پژوهش جهت تعيين</w:t>
      </w:r>
      <w:r w:rsidRPr="00B9588F">
        <w:rPr>
          <w:rFonts w:ascii="BZar" w:hAnsi="BZar" w:cs="B Nazanin" w:hint="cs"/>
          <w:sz w:val="28"/>
          <w:szCs w:val="28"/>
          <w:rtl/>
        </w:rPr>
        <w:t xml:space="preserve"> </w:t>
      </w:r>
      <w:r w:rsidRPr="00B9588F">
        <w:rPr>
          <w:rFonts w:ascii="BZar" w:hAnsi="BZar" w:cs="B Nazanin"/>
          <w:sz w:val="28"/>
          <w:szCs w:val="28"/>
          <w:rtl/>
        </w:rPr>
        <w:t xml:space="preserve">روايي محتوايي با استفاده از نظر متخصصان حاكي از روايي محتوايي پرسشنامه و نتايج تحليل عاملي اكتشافي و </w:t>
      </w:r>
      <w:r w:rsidRPr="00B9588F">
        <w:rPr>
          <w:rFonts w:ascii="BZar" w:hAnsi="BZar" w:cs="B Nazanin"/>
          <w:sz w:val="28"/>
          <w:szCs w:val="28"/>
          <w:rtl/>
        </w:rPr>
        <w:lastRenderedPageBreak/>
        <w:t>تحليل مؤلفه هاي اصلي</w:t>
      </w:r>
      <w:r w:rsidRPr="00B9588F">
        <w:rPr>
          <w:rFonts w:ascii="BZar" w:hAnsi="BZar" w:cs="B Nazanin"/>
          <w:sz w:val="28"/>
          <w:szCs w:val="28"/>
        </w:rPr>
        <w:t>(</w:t>
      </w:r>
      <w:r w:rsidRPr="00B9588F">
        <w:rPr>
          <w:rFonts w:ascii="TimesNewRomanPSMT" w:hAnsi="BZar" w:cs="B Nazanin"/>
          <w:sz w:val="28"/>
          <w:szCs w:val="28"/>
        </w:rPr>
        <w:t>PC</w:t>
      </w:r>
      <w:r w:rsidRPr="00B9588F">
        <w:rPr>
          <w:rFonts w:ascii="BZar" w:hAnsi="BZar" w:cs="B Nazanin"/>
          <w:sz w:val="28"/>
          <w:szCs w:val="28"/>
        </w:rPr>
        <w:t>)</w:t>
      </w:r>
      <w:r w:rsidRPr="00B9588F">
        <w:rPr>
          <w:rFonts w:ascii="BZar" w:hAnsi="BZar" w:cs="B Nazanin" w:hint="cs"/>
          <w:sz w:val="28"/>
          <w:szCs w:val="28"/>
          <w:rtl/>
        </w:rPr>
        <w:t xml:space="preserve"> </w:t>
      </w:r>
      <w:r w:rsidRPr="00B9588F">
        <w:rPr>
          <w:rFonts w:ascii="BZar" w:hAnsi="BZar" w:cs="B Nazanin"/>
          <w:sz w:val="28"/>
          <w:szCs w:val="28"/>
          <w:rtl/>
        </w:rPr>
        <w:t>از طريق چرخش واريماكس مؤيّد وجود پنج عامل داراي ارزش ويژه بزرگتر از يك تحت عنوان</w:t>
      </w:r>
      <w:r w:rsidRPr="00B9588F">
        <w:rPr>
          <w:rFonts w:ascii="BZar" w:hAnsi="BZar" w:cs="B Nazanin"/>
          <w:sz w:val="28"/>
          <w:szCs w:val="28"/>
        </w:rPr>
        <w:t xml:space="preserve"> </w:t>
      </w:r>
      <w:r w:rsidRPr="00B9588F">
        <w:rPr>
          <w:rFonts w:ascii="BZar" w:hAnsi="BZar" w:cs="B Nazanin"/>
          <w:sz w:val="28"/>
          <w:szCs w:val="28"/>
          <w:rtl/>
        </w:rPr>
        <w:t>،</w:t>
      </w:r>
      <w:r w:rsidRPr="00B9588F">
        <w:rPr>
          <w:rFonts w:ascii="BZar" w:hAnsi="BZar" w:cs="B Nazanin" w:hint="cs"/>
          <w:sz w:val="28"/>
          <w:szCs w:val="28"/>
          <w:rtl/>
        </w:rPr>
        <w:t>«</w:t>
      </w:r>
      <w:r w:rsidRPr="00B9588F">
        <w:rPr>
          <w:rFonts w:ascii="BZar" w:hAnsi="BZar" w:cs="B Nazanin"/>
          <w:sz w:val="28"/>
          <w:szCs w:val="28"/>
        </w:rPr>
        <w:t xml:space="preserve"> </w:t>
      </w:r>
      <w:r w:rsidRPr="00B9588F">
        <w:rPr>
          <w:rFonts w:ascii="BZar" w:hAnsi="BZar" w:cs="B Nazanin"/>
          <w:sz w:val="28"/>
          <w:szCs w:val="28"/>
          <w:rtl/>
        </w:rPr>
        <w:t>همبستگي اجتماعي</w:t>
      </w:r>
      <w:r w:rsidRPr="00B9588F">
        <w:rPr>
          <w:rFonts w:ascii="BZar" w:hAnsi="BZar" w:cs="B Nazanin" w:hint="cs"/>
          <w:sz w:val="28"/>
          <w:szCs w:val="28"/>
          <w:rtl/>
        </w:rPr>
        <w:t>»</w:t>
      </w:r>
    </w:p>
    <w:p w:rsidR="00CC5424" w:rsidRPr="00B9588F" w:rsidRDefault="00CC5424" w:rsidP="00CC5424">
      <w:pPr>
        <w:spacing w:after="0" w:line="276" w:lineRule="auto"/>
        <w:jc w:val="both"/>
        <w:rPr>
          <w:rFonts w:cs="B Nazanin"/>
          <w:b/>
          <w:bCs/>
          <w:sz w:val="28"/>
          <w:szCs w:val="28"/>
          <w:rtl/>
        </w:rPr>
      </w:pPr>
      <w:r w:rsidRPr="00B9588F">
        <w:rPr>
          <w:rFonts w:ascii="BZar" w:hAnsi="BZar" w:cs="B Nazanin"/>
          <w:sz w:val="28"/>
          <w:szCs w:val="28"/>
          <w:rtl/>
        </w:rPr>
        <w:t xml:space="preserve">« پذيرش اجتماعي » و « شكوفايي اجتماعي » ،« مشاركت اجتماعي » </w:t>
      </w:r>
      <w:r w:rsidRPr="00B9588F">
        <w:rPr>
          <w:rFonts w:ascii="BZar" w:hAnsi="BZar" w:cs="B Nazanin" w:hint="cs"/>
          <w:sz w:val="28"/>
          <w:szCs w:val="28"/>
          <w:rtl/>
        </w:rPr>
        <w:t>و</w:t>
      </w:r>
      <w:r w:rsidRPr="00B9588F">
        <w:rPr>
          <w:rFonts w:ascii="BZar" w:hAnsi="BZar" w:cs="B Nazanin"/>
          <w:sz w:val="28"/>
          <w:szCs w:val="28"/>
          <w:rtl/>
        </w:rPr>
        <w:t>«</w:t>
      </w:r>
      <w:r w:rsidRPr="00B9588F">
        <w:rPr>
          <w:rFonts w:ascii="BZar" w:hAnsi="BZar" w:cs="B Nazanin" w:hint="cs"/>
          <w:sz w:val="28"/>
          <w:szCs w:val="28"/>
          <w:rtl/>
        </w:rPr>
        <w:t xml:space="preserve"> انسجام</w:t>
      </w:r>
      <w:r w:rsidRPr="00B9588F">
        <w:rPr>
          <w:rFonts w:ascii="BZar" w:hAnsi="BZar" w:cs="B Nazanin"/>
          <w:sz w:val="28"/>
          <w:szCs w:val="28"/>
          <w:rtl/>
        </w:rPr>
        <w:t xml:space="preserve"> اجتماعي</w:t>
      </w:r>
      <w:r w:rsidRPr="00B9588F">
        <w:rPr>
          <w:rFonts w:ascii="BZar" w:hAnsi="BZar" w:cs="B Nazanin" w:hint="cs"/>
          <w:sz w:val="28"/>
          <w:szCs w:val="28"/>
          <w:rtl/>
        </w:rPr>
        <w:t>»</w:t>
      </w:r>
      <w:r w:rsidRPr="00B9588F">
        <w:rPr>
          <w:rFonts w:ascii="BZar" w:hAnsi="BZar" w:cs="B Nazanin"/>
          <w:sz w:val="28"/>
          <w:szCs w:val="28"/>
          <w:rtl/>
        </w:rPr>
        <w:t xml:space="preserve"> بوده است.</w:t>
      </w:r>
    </w:p>
    <w:p w:rsidR="00CC5424" w:rsidRDefault="00CC5424" w:rsidP="00CC5424">
      <w:pPr>
        <w:spacing w:after="0" w:line="360" w:lineRule="auto"/>
        <w:jc w:val="both"/>
        <w:rPr>
          <w:rFonts w:cs="B Nazanin"/>
          <w:b/>
          <w:bCs/>
          <w:sz w:val="28"/>
          <w:szCs w:val="28"/>
          <w:rtl/>
        </w:rPr>
      </w:pPr>
    </w:p>
    <w:p w:rsidR="00CC5424" w:rsidRPr="00CC5424" w:rsidRDefault="00CC5424" w:rsidP="00CC5424">
      <w:pPr>
        <w:spacing w:after="0" w:line="276" w:lineRule="auto"/>
        <w:jc w:val="both"/>
        <w:rPr>
          <w:rFonts w:cs="B Nazanin"/>
          <w:b/>
          <w:bCs/>
          <w:sz w:val="28"/>
          <w:szCs w:val="28"/>
          <w:rtl/>
        </w:rPr>
      </w:pPr>
      <w:r w:rsidRPr="00CC5424">
        <w:rPr>
          <w:rFonts w:cs="B Nazanin" w:hint="cs"/>
          <w:b/>
          <w:bCs/>
          <w:sz w:val="28"/>
          <w:szCs w:val="28"/>
          <w:rtl/>
        </w:rPr>
        <w:t>منابع:</w:t>
      </w:r>
    </w:p>
    <w:p w:rsidR="00CC5424" w:rsidRPr="00CC5424" w:rsidRDefault="00CC5424" w:rsidP="00CC5424">
      <w:pPr>
        <w:autoSpaceDE w:val="0"/>
        <w:autoSpaceDN w:val="0"/>
        <w:adjustRightInd w:val="0"/>
        <w:spacing w:after="0" w:line="276" w:lineRule="auto"/>
        <w:jc w:val="both"/>
        <w:rPr>
          <w:rFonts w:ascii="BLotus,Bold" w:cs="B Nazanin"/>
          <w:sz w:val="28"/>
          <w:szCs w:val="28"/>
          <w:rtl/>
        </w:rPr>
      </w:pPr>
      <w:r w:rsidRPr="00CC5424">
        <w:rPr>
          <w:rFonts w:ascii="BLotus" w:hAnsi="BLotus" w:cs="B Nazanin" w:hint="cs"/>
          <w:sz w:val="28"/>
          <w:szCs w:val="28"/>
          <w:rtl/>
        </w:rPr>
        <w:t xml:space="preserve">افشانی، </w:t>
      </w:r>
      <w:r w:rsidRPr="00CC5424">
        <w:rPr>
          <w:rFonts w:ascii="BLotus,Bold" w:cs="B Nazanin" w:hint="cs"/>
          <w:sz w:val="28"/>
          <w:szCs w:val="28"/>
          <w:rtl/>
        </w:rPr>
        <w:t>سيد</w:t>
      </w:r>
      <w:r w:rsidRPr="00CC5424">
        <w:rPr>
          <w:rFonts w:ascii="BLotus,Bold" w:cs="B Nazanin"/>
          <w:sz w:val="28"/>
          <w:szCs w:val="28"/>
          <w:rtl/>
        </w:rPr>
        <w:t xml:space="preserve"> </w:t>
      </w:r>
      <w:r w:rsidRPr="00CC5424">
        <w:rPr>
          <w:rFonts w:ascii="BLotus,Bold" w:cs="B Nazanin" w:hint="cs"/>
          <w:sz w:val="28"/>
          <w:szCs w:val="28"/>
          <w:rtl/>
        </w:rPr>
        <w:t>عليرضا</w:t>
      </w:r>
      <w:r w:rsidRPr="00CC5424">
        <w:rPr>
          <w:rFonts w:ascii="BLotus" w:hAnsi="BLotus" w:cs="B Nazanin" w:hint="cs"/>
          <w:sz w:val="28"/>
          <w:szCs w:val="28"/>
          <w:rtl/>
        </w:rPr>
        <w:t xml:space="preserve"> و شیری محمد آباد، حمیده .(1396) </w:t>
      </w:r>
      <w:r w:rsidRPr="00CC5424">
        <w:rPr>
          <w:rFonts w:ascii="BLotus" w:hAnsi="BLotus" w:cs="B Nazanin"/>
          <w:sz w:val="28"/>
          <w:szCs w:val="28"/>
          <w:rtl/>
        </w:rPr>
        <w:t>.</w:t>
      </w:r>
      <w:r w:rsidRPr="00CC5424">
        <w:rPr>
          <w:rFonts w:ascii="BMitra,Bold" w:cs="B Nazanin" w:hint="cs"/>
          <w:sz w:val="28"/>
          <w:szCs w:val="28"/>
          <w:rtl/>
        </w:rPr>
        <w:t xml:space="preserve"> نقش</w:t>
      </w:r>
      <w:r w:rsidRPr="00CC5424">
        <w:rPr>
          <w:rFonts w:ascii="BMitra,Bold" w:cs="B Nazanin"/>
          <w:sz w:val="28"/>
          <w:szCs w:val="28"/>
          <w:rtl/>
        </w:rPr>
        <w:t xml:space="preserve"> </w:t>
      </w:r>
      <w:r w:rsidRPr="00CC5424">
        <w:rPr>
          <w:rFonts w:ascii="BMitra,Bold" w:cs="B Nazanin" w:hint="cs"/>
          <w:sz w:val="28"/>
          <w:szCs w:val="28"/>
          <w:rtl/>
        </w:rPr>
        <w:t>سرماية</w:t>
      </w:r>
      <w:r w:rsidRPr="00CC5424">
        <w:rPr>
          <w:rFonts w:ascii="BMitra,Bold" w:cs="B Nazanin"/>
          <w:sz w:val="28"/>
          <w:szCs w:val="28"/>
          <w:rtl/>
        </w:rPr>
        <w:t xml:space="preserve"> </w:t>
      </w:r>
      <w:r w:rsidRPr="00CC5424">
        <w:rPr>
          <w:rFonts w:ascii="BMitra,Bold" w:cs="B Nazanin" w:hint="cs"/>
          <w:sz w:val="28"/>
          <w:szCs w:val="28"/>
          <w:rtl/>
        </w:rPr>
        <w:t>اجتماعي</w:t>
      </w:r>
      <w:r w:rsidRPr="00CC5424">
        <w:rPr>
          <w:rFonts w:ascii="BMitra,Bold" w:cs="B Nazanin"/>
          <w:sz w:val="28"/>
          <w:szCs w:val="28"/>
          <w:rtl/>
        </w:rPr>
        <w:t xml:space="preserve"> </w:t>
      </w:r>
      <w:r w:rsidRPr="00CC5424">
        <w:rPr>
          <w:rFonts w:ascii="BMitra,Bold" w:cs="B Nazanin" w:hint="cs"/>
          <w:sz w:val="28"/>
          <w:szCs w:val="28"/>
          <w:rtl/>
        </w:rPr>
        <w:t>در</w:t>
      </w:r>
      <w:r w:rsidRPr="00CC5424">
        <w:rPr>
          <w:rFonts w:ascii="BMitra,Bold" w:cs="B Nazanin"/>
          <w:sz w:val="28"/>
          <w:szCs w:val="28"/>
          <w:rtl/>
        </w:rPr>
        <w:t xml:space="preserve"> </w:t>
      </w:r>
      <w:r w:rsidRPr="00CC5424">
        <w:rPr>
          <w:rFonts w:ascii="BMitra,Bold" w:cs="B Nazanin" w:hint="cs"/>
          <w:sz w:val="28"/>
          <w:szCs w:val="28"/>
          <w:rtl/>
        </w:rPr>
        <w:t>ارتقاي</w:t>
      </w:r>
      <w:r w:rsidRPr="00CC5424">
        <w:rPr>
          <w:rFonts w:ascii="BMitra,Bold" w:cs="B Nazanin"/>
          <w:sz w:val="28"/>
          <w:szCs w:val="28"/>
          <w:rtl/>
        </w:rPr>
        <w:t xml:space="preserve"> </w:t>
      </w:r>
      <w:r w:rsidRPr="00CC5424">
        <w:rPr>
          <w:rFonts w:ascii="BMitra,Bold" w:cs="B Nazanin" w:hint="cs"/>
          <w:sz w:val="28"/>
          <w:szCs w:val="28"/>
          <w:rtl/>
        </w:rPr>
        <w:t>سلامت</w:t>
      </w:r>
      <w:r w:rsidRPr="00CC5424">
        <w:rPr>
          <w:rFonts w:ascii="BMitra,Bold" w:cs="B Nazanin"/>
          <w:sz w:val="28"/>
          <w:szCs w:val="28"/>
          <w:rtl/>
        </w:rPr>
        <w:t xml:space="preserve"> </w:t>
      </w:r>
      <w:r w:rsidRPr="00CC5424">
        <w:rPr>
          <w:rFonts w:ascii="BMitra,Bold" w:cs="B Nazanin" w:hint="cs"/>
          <w:sz w:val="28"/>
          <w:szCs w:val="28"/>
          <w:rtl/>
        </w:rPr>
        <w:t>اجتماعي</w:t>
      </w:r>
      <w:r w:rsidRPr="00CC5424">
        <w:rPr>
          <w:rFonts w:ascii="BMitra,Bold" w:cs="B Nazanin"/>
          <w:sz w:val="28"/>
          <w:szCs w:val="28"/>
          <w:rtl/>
        </w:rPr>
        <w:t xml:space="preserve"> </w:t>
      </w:r>
      <w:r w:rsidRPr="00CC5424">
        <w:rPr>
          <w:rFonts w:ascii="BMitra,Bold" w:cs="B Nazanin" w:hint="cs"/>
          <w:sz w:val="28"/>
          <w:szCs w:val="28"/>
          <w:rtl/>
        </w:rPr>
        <w:t>زنان</w:t>
      </w:r>
      <w:r w:rsidRPr="00CC5424">
        <w:rPr>
          <w:rFonts w:ascii="BMitra,Bold" w:cs="B Nazanin"/>
          <w:sz w:val="28"/>
          <w:szCs w:val="28"/>
          <w:rtl/>
        </w:rPr>
        <w:t xml:space="preserve"> </w:t>
      </w:r>
      <w:r w:rsidRPr="00CC5424">
        <w:rPr>
          <w:rFonts w:ascii="BMitra,Bold" w:cs="B Nazanin" w:hint="cs"/>
          <w:sz w:val="28"/>
          <w:szCs w:val="28"/>
          <w:rtl/>
        </w:rPr>
        <w:t>شهر</w:t>
      </w:r>
      <w:r w:rsidRPr="00CC5424">
        <w:rPr>
          <w:rFonts w:ascii="BMitra,Bold" w:cs="B Nazanin"/>
          <w:sz w:val="28"/>
          <w:szCs w:val="28"/>
          <w:rtl/>
        </w:rPr>
        <w:t xml:space="preserve"> </w:t>
      </w:r>
      <w:r w:rsidRPr="00CC5424">
        <w:rPr>
          <w:rFonts w:ascii="BMitra,Bold" w:cs="B Nazanin" w:hint="cs"/>
          <w:sz w:val="28"/>
          <w:szCs w:val="28"/>
          <w:rtl/>
        </w:rPr>
        <w:t xml:space="preserve">يزد. </w:t>
      </w:r>
      <w:r w:rsidRPr="00CC5424">
        <w:rPr>
          <w:rFonts w:ascii="BLotus,Bold" w:cs="B Nazanin" w:hint="cs"/>
          <w:sz w:val="28"/>
          <w:szCs w:val="28"/>
          <w:rtl/>
        </w:rPr>
        <w:t>پژوهشنامة</w:t>
      </w:r>
      <w:r w:rsidRPr="00CC5424">
        <w:rPr>
          <w:rFonts w:ascii="BLotus,Bold" w:cs="B Nazanin"/>
          <w:sz w:val="28"/>
          <w:szCs w:val="28"/>
          <w:rtl/>
        </w:rPr>
        <w:t xml:space="preserve"> </w:t>
      </w:r>
      <w:r w:rsidRPr="00CC5424">
        <w:rPr>
          <w:rFonts w:ascii="BLotus,Bold" w:cs="B Nazanin" w:hint="cs"/>
          <w:sz w:val="28"/>
          <w:szCs w:val="28"/>
          <w:rtl/>
        </w:rPr>
        <w:t>زنان</w:t>
      </w:r>
      <w:r w:rsidRPr="00CC5424">
        <w:rPr>
          <w:rFonts w:ascii="BLotus,Bold" w:cs="B Nazanin"/>
          <w:sz w:val="28"/>
          <w:szCs w:val="28"/>
          <w:rtl/>
        </w:rPr>
        <w:t xml:space="preserve"> </w:t>
      </w:r>
      <w:r w:rsidRPr="00CC5424">
        <w:rPr>
          <w:rFonts w:ascii="BLotus,Bold" w:cs="B Nazanin" w:hint="cs"/>
          <w:sz w:val="28"/>
          <w:szCs w:val="28"/>
          <w:rtl/>
        </w:rPr>
        <w:t>پژوهشگاه</w:t>
      </w:r>
      <w:r w:rsidRPr="00CC5424">
        <w:rPr>
          <w:rFonts w:ascii="BLotus,Bold" w:cs="B Nazanin"/>
          <w:sz w:val="28"/>
          <w:szCs w:val="28"/>
          <w:rtl/>
        </w:rPr>
        <w:t xml:space="preserve"> </w:t>
      </w:r>
      <w:r w:rsidRPr="00CC5424">
        <w:rPr>
          <w:rFonts w:ascii="BLotus,Bold" w:cs="B Nazanin" w:hint="cs"/>
          <w:sz w:val="28"/>
          <w:szCs w:val="28"/>
          <w:rtl/>
        </w:rPr>
        <w:t>علوم</w:t>
      </w:r>
      <w:r w:rsidRPr="00CC5424">
        <w:rPr>
          <w:rFonts w:ascii="BLotus,Bold" w:cs="B Nazanin"/>
          <w:sz w:val="28"/>
          <w:szCs w:val="28"/>
          <w:rtl/>
        </w:rPr>
        <w:t xml:space="preserve"> </w:t>
      </w:r>
      <w:r w:rsidRPr="00CC5424">
        <w:rPr>
          <w:rFonts w:ascii="BLotus,Bold" w:cs="B Nazanin" w:hint="cs"/>
          <w:sz w:val="28"/>
          <w:szCs w:val="28"/>
          <w:rtl/>
        </w:rPr>
        <w:t>انساني</w:t>
      </w:r>
      <w:r w:rsidRPr="00CC5424">
        <w:rPr>
          <w:rFonts w:ascii="BLotus,Bold" w:cs="B Nazanin"/>
          <w:sz w:val="28"/>
          <w:szCs w:val="28"/>
          <w:rtl/>
        </w:rPr>
        <w:t xml:space="preserve"> </w:t>
      </w:r>
      <w:r w:rsidRPr="00CC5424">
        <w:rPr>
          <w:rFonts w:ascii="BLotus,Bold" w:cs="B Nazanin" w:hint="cs"/>
          <w:sz w:val="28"/>
          <w:szCs w:val="28"/>
          <w:rtl/>
        </w:rPr>
        <w:t>و</w:t>
      </w:r>
      <w:r w:rsidRPr="00CC5424">
        <w:rPr>
          <w:rFonts w:ascii="BLotus,Bold" w:cs="B Nazanin"/>
          <w:sz w:val="28"/>
          <w:szCs w:val="28"/>
          <w:rtl/>
        </w:rPr>
        <w:t xml:space="preserve"> </w:t>
      </w:r>
      <w:r w:rsidRPr="00CC5424">
        <w:rPr>
          <w:rFonts w:ascii="BLotus,Bold" w:cs="B Nazanin" w:hint="cs"/>
          <w:sz w:val="28"/>
          <w:szCs w:val="28"/>
          <w:rtl/>
        </w:rPr>
        <w:t>مطالعات</w:t>
      </w:r>
      <w:r w:rsidRPr="00CC5424">
        <w:rPr>
          <w:rFonts w:ascii="BLotus,Bold" w:cs="B Nazanin"/>
          <w:sz w:val="28"/>
          <w:szCs w:val="28"/>
          <w:rtl/>
        </w:rPr>
        <w:t xml:space="preserve"> </w:t>
      </w:r>
      <w:r w:rsidRPr="00CC5424">
        <w:rPr>
          <w:rFonts w:ascii="BLotus,Bold" w:cs="B Nazanin" w:hint="cs"/>
          <w:sz w:val="28"/>
          <w:szCs w:val="28"/>
          <w:rtl/>
        </w:rPr>
        <w:t xml:space="preserve">فرهنگي، </w:t>
      </w:r>
      <w:r w:rsidRPr="00CC5424">
        <w:rPr>
          <w:rFonts w:ascii="BLotus,Bold" w:cs="B Nazanin"/>
          <w:sz w:val="28"/>
          <w:szCs w:val="28"/>
          <w:rtl/>
        </w:rPr>
        <w:t xml:space="preserve"> </w:t>
      </w:r>
      <w:r w:rsidRPr="00CC5424">
        <w:rPr>
          <w:rFonts w:ascii="BLotus,Bold" w:cs="B Nazanin" w:hint="cs"/>
          <w:sz w:val="28"/>
          <w:szCs w:val="28"/>
          <w:rtl/>
        </w:rPr>
        <w:t>سال</w:t>
      </w:r>
      <w:r w:rsidRPr="00CC5424">
        <w:rPr>
          <w:rFonts w:ascii="BLotus,Bold" w:cs="B Nazanin"/>
          <w:sz w:val="28"/>
          <w:szCs w:val="28"/>
          <w:rtl/>
        </w:rPr>
        <w:t xml:space="preserve"> </w:t>
      </w:r>
      <w:r w:rsidRPr="00CC5424">
        <w:rPr>
          <w:rFonts w:ascii="BLotus,Bold" w:cs="B Nazanin" w:hint="cs"/>
          <w:sz w:val="28"/>
          <w:szCs w:val="28"/>
          <w:rtl/>
        </w:rPr>
        <w:t>هشتم،</w:t>
      </w:r>
      <w:r w:rsidRPr="00CC5424">
        <w:rPr>
          <w:rFonts w:ascii="BLotus,Bold" w:cs="B Nazanin"/>
          <w:sz w:val="28"/>
          <w:szCs w:val="28"/>
          <w:rtl/>
        </w:rPr>
        <w:t xml:space="preserve"> </w:t>
      </w:r>
      <w:r w:rsidRPr="00CC5424">
        <w:rPr>
          <w:rFonts w:ascii="BLotus,Bold" w:cs="B Nazanin" w:hint="cs"/>
          <w:sz w:val="28"/>
          <w:szCs w:val="28"/>
          <w:rtl/>
        </w:rPr>
        <w:t>شمارة</w:t>
      </w:r>
      <w:r w:rsidRPr="00CC5424">
        <w:rPr>
          <w:rFonts w:ascii="BLotus,Bold" w:cs="B Nazanin"/>
          <w:sz w:val="28"/>
          <w:szCs w:val="28"/>
          <w:rtl/>
        </w:rPr>
        <w:t xml:space="preserve"> </w:t>
      </w:r>
      <w:r w:rsidRPr="00CC5424">
        <w:rPr>
          <w:rFonts w:ascii="BLotus,Bold" w:cs="B Nazanin" w:hint="cs"/>
          <w:sz w:val="28"/>
          <w:szCs w:val="28"/>
          <w:rtl/>
        </w:rPr>
        <w:t>چهارم،</w:t>
      </w:r>
      <w:r w:rsidRPr="00CC5424">
        <w:rPr>
          <w:rFonts w:ascii="BLotus,Bold" w:cs="B Nazanin"/>
          <w:sz w:val="28"/>
          <w:szCs w:val="28"/>
          <w:rtl/>
        </w:rPr>
        <w:t xml:space="preserve"> </w:t>
      </w:r>
      <w:r w:rsidRPr="00CC5424">
        <w:rPr>
          <w:rFonts w:ascii="BLotus,Bold" w:cs="B Nazanin" w:hint="cs"/>
          <w:sz w:val="28"/>
          <w:szCs w:val="28"/>
          <w:rtl/>
        </w:rPr>
        <w:t xml:space="preserve">صص1 الی 20. </w:t>
      </w:r>
    </w:p>
    <w:p w:rsidR="00CC5424" w:rsidRPr="00CC5424" w:rsidRDefault="00CC5424" w:rsidP="00CC5424">
      <w:pPr>
        <w:autoSpaceDE w:val="0"/>
        <w:autoSpaceDN w:val="0"/>
        <w:adjustRightInd w:val="0"/>
        <w:spacing w:after="0" w:line="276" w:lineRule="auto"/>
        <w:jc w:val="both"/>
        <w:rPr>
          <w:rFonts w:ascii="BLotus,Bold" w:cs="B Nazanin"/>
          <w:sz w:val="28"/>
          <w:szCs w:val="28"/>
          <w:rtl/>
        </w:rPr>
      </w:pPr>
      <w:r w:rsidRPr="00CC5424">
        <w:rPr>
          <w:rFonts w:ascii="BZar" w:hAnsi="BZar" w:cs="B Nazanin"/>
          <w:sz w:val="28"/>
          <w:szCs w:val="28"/>
          <w:rtl/>
        </w:rPr>
        <w:t>صفاري نيا، مجيد. ( 1391 ). مميزي روان شناسي سلامت اجتماعي در ايرا . ن گزارش تحقيق معاونت علمي و فناوري رياست جمهوري</w:t>
      </w:r>
      <w:r w:rsidRPr="00CC5424">
        <w:rPr>
          <w:rFonts w:ascii="BZar" w:hAnsi="BZar" w:cs="B Nazanin"/>
          <w:sz w:val="28"/>
          <w:szCs w:val="28"/>
        </w:rPr>
        <w:t>.</w:t>
      </w:r>
    </w:p>
    <w:p w:rsidR="00CC5424" w:rsidRPr="00CC5424" w:rsidRDefault="00CC5424" w:rsidP="00CC5424">
      <w:pPr>
        <w:pStyle w:val="Heading1"/>
        <w:bidi/>
        <w:spacing w:line="276" w:lineRule="auto"/>
        <w:jc w:val="both"/>
        <w:rPr>
          <w:rFonts w:ascii="A2-Yekan" w:hAnsi="A2-Yekan" w:cs="B Nazanin"/>
          <w:kern w:val="0"/>
          <w:sz w:val="18"/>
          <w:szCs w:val="16"/>
          <w:rtl/>
        </w:rPr>
      </w:pPr>
    </w:p>
    <w:p w:rsidR="00CC5424" w:rsidRPr="00B9588F" w:rsidRDefault="00CC5424" w:rsidP="00CC5424">
      <w:pPr>
        <w:pStyle w:val="Heading1"/>
        <w:bidi/>
        <w:spacing w:line="276" w:lineRule="auto"/>
        <w:jc w:val="both"/>
        <w:rPr>
          <w:rFonts w:ascii="A2-Yekan" w:hAnsi="A2-Yekan" w:cs="B Nazanin"/>
          <w:kern w:val="0"/>
          <w:sz w:val="28"/>
          <w:szCs w:val="28"/>
          <w:rtl/>
        </w:rPr>
      </w:pPr>
      <w:r w:rsidRPr="00B9588F">
        <w:rPr>
          <w:rFonts w:ascii="A2-Yekan" w:hAnsi="A2-Yekan" w:cs="B Nazanin"/>
          <w:kern w:val="0"/>
          <w:sz w:val="28"/>
          <w:szCs w:val="28"/>
          <w:rtl/>
        </w:rPr>
        <w:t>بسمه تعالي</w:t>
      </w:r>
    </w:p>
    <w:p w:rsidR="00CC5424" w:rsidRPr="00CC5424" w:rsidRDefault="00CC5424" w:rsidP="00CC5424">
      <w:pPr>
        <w:pStyle w:val="Heading1"/>
        <w:bidi/>
        <w:spacing w:line="276" w:lineRule="auto"/>
        <w:jc w:val="both"/>
        <w:rPr>
          <w:rFonts w:ascii="A2-Yekan" w:hAnsi="A2-Yekan" w:cs="B Nazanin"/>
          <w:b w:val="0"/>
          <w:bCs w:val="0"/>
          <w:kern w:val="0"/>
          <w:sz w:val="28"/>
          <w:szCs w:val="28"/>
          <w:rtl/>
        </w:rPr>
      </w:pPr>
      <w:r w:rsidRPr="00CC5424">
        <w:rPr>
          <w:rFonts w:ascii="A2-Yekan" w:hAnsi="A2-Yekan" w:cs="B Nazanin" w:hint="cs"/>
          <w:b w:val="0"/>
          <w:bCs w:val="0"/>
          <w:kern w:val="0"/>
          <w:sz w:val="28"/>
          <w:szCs w:val="28"/>
          <w:rtl/>
        </w:rPr>
        <w:t xml:space="preserve">پاسخگوی گرامی ( مثلاً همکار گرامی، معلم، استاد ، دانش آموز، خواهر و ... ) </w:t>
      </w:r>
      <w:r w:rsidRPr="00CC5424">
        <w:rPr>
          <w:rFonts w:ascii="A2-Yekan" w:hAnsi="A2-Yekan" w:cs="B Nazanin"/>
          <w:b w:val="0"/>
          <w:bCs w:val="0"/>
          <w:kern w:val="0"/>
          <w:sz w:val="28"/>
          <w:szCs w:val="28"/>
          <w:rtl/>
        </w:rPr>
        <w:t xml:space="preserve"> ، با عرض سلام و خسته نباشيد:</w:t>
      </w:r>
    </w:p>
    <w:p w:rsidR="00CC5424" w:rsidRPr="00CC5424" w:rsidRDefault="00CC5424" w:rsidP="00CC5424">
      <w:pPr>
        <w:pStyle w:val="Heading1"/>
        <w:bidi/>
        <w:spacing w:line="276" w:lineRule="auto"/>
        <w:jc w:val="both"/>
        <w:rPr>
          <w:rFonts w:ascii="A2-Yekan" w:hAnsi="A2-Yekan" w:cs="B Nazanin"/>
          <w:b w:val="0"/>
          <w:bCs w:val="0"/>
          <w:kern w:val="0"/>
          <w:sz w:val="28"/>
          <w:szCs w:val="28"/>
          <w:rtl/>
        </w:rPr>
      </w:pPr>
      <w:r w:rsidRPr="00CC5424">
        <w:rPr>
          <w:rFonts w:ascii="A2-Yekan" w:hAnsi="A2-Yekan" w:cs="B Nazanin"/>
          <w:b w:val="0"/>
          <w:bCs w:val="0"/>
          <w:kern w:val="0"/>
          <w:sz w:val="28"/>
          <w:szCs w:val="28"/>
          <w:rtl/>
        </w:rPr>
        <w:t>پرسشنامه هاي  ذيل به منظور استفاده از نظرات ارزشمند شما، جهت جمع آوري اطلاعات پژوهشي تحت عنوان "</w:t>
      </w:r>
      <w:r w:rsidRPr="00CC5424">
        <w:rPr>
          <w:rFonts w:ascii="A2-Yekan" w:hAnsi="A2-Yekan" w:cs="B Nazanin"/>
          <w:b w:val="0"/>
          <w:bCs w:val="0"/>
          <w:i/>
          <w:sz w:val="28"/>
          <w:szCs w:val="28"/>
          <w:rtl/>
        </w:rPr>
        <w:t xml:space="preserve"> </w:t>
      </w:r>
      <w:r w:rsidRPr="00CC5424">
        <w:rPr>
          <w:rFonts w:ascii="A2-Yekan" w:hAnsi="A2-Yekan" w:cs="B Nazanin" w:hint="cs"/>
          <w:b w:val="0"/>
          <w:bCs w:val="0"/>
          <w:i/>
          <w:sz w:val="28"/>
          <w:szCs w:val="28"/>
          <w:rtl/>
        </w:rPr>
        <w:t xml:space="preserve">عنوان پژوهشتان  را بنویسید </w:t>
      </w:r>
      <w:r w:rsidRPr="00CC5424">
        <w:rPr>
          <w:rFonts w:ascii="A2-Yekan" w:hAnsi="A2-Yekan" w:cs="B Nazanin"/>
          <w:b w:val="0"/>
          <w:bCs w:val="0"/>
          <w:kern w:val="0"/>
          <w:sz w:val="28"/>
          <w:szCs w:val="28"/>
          <w:rtl/>
        </w:rPr>
        <w:t>" به منظور تدوين پايان نامه كارشناسي ارشد</w:t>
      </w:r>
      <w:r w:rsidRPr="00CC5424">
        <w:rPr>
          <w:rFonts w:ascii="A2-Yekan" w:hAnsi="A2-Yekan" w:cs="B Nazanin" w:hint="cs"/>
          <w:b w:val="0"/>
          <w:bCs w:val="0"/>
          <w:kern w:val="0"/>
          <w:sz w:val="28"/>
          <w:szCs w:val="28"/>
          <w:rtl/>
        </w:rPr>
        <w:t xml:space="preserve"> / دکتری یا مقاله و ...</w:t>
      </w:r>
      <w:r w:rsidRPr="00CC5424">
        <w:rPr>
          <w:rFonts w:ascii="A2-Yekan" w:hAnsi="A2-Yekan" w:cs="B Nazanin"/>
          <w:b w:val="0"/>
          <w:bCs w:val="0"/>
          <w:kern w:val="0"/>
          <w:sz w:val="28"/>
          <w:szCs w:val="28"/>
          <w:rtl/>
        </w:rPr>
        <w:t xml:space="preserve"> تهيه و تنظيم شده اند، با عنايت به اينكه هر گونه نتيجه گيري از اين تحقيق وابسته به نحوه ي پاسخگويي دقيق شما مي باشد، پاسخهاي صادقانه شما در تبيين علمي مساله و رهنمون شدن محقق به سمت يك استنتاج صحيح و منطقي مي تواند مبناي استواري را فراهم سازد . لذا جهت پيشبرد تحقيق خواهشمند است ما رادراين تحقيق ياري فرماييد،لازم به ذكر مي باشد كه اين تحقيق يك تحقيق</w:t>
      </w:r>
      <w:r w:rsidRPr="00CC5424">
        <w:rPr>
          <w:rFonts w:ascii="A2-Yekan" w:hAnsi="A2-Yekan" w:cs="B Nazanin" w:hint="cs"/>
          <w:b w:val="0"/>
          <w:bCs w:val="0"/>
          <w:kern w:val="0"/>
          <w:sz w:val="28"/>
          <w:szCs w:val="28"/>
          <w:rtl/>
        </w:rPr>
        <w:t xml:space="preserve"> علمی</w:t>
      </w:r>
      <w:r w:rsidRPr="00CC5424">
        <w:rPr>
          <w:rFonts w:ascii="A2-Yekan" w:hAnsi="A2-Yekan" w:cs="B Nazanin"/>
          <w:b w:val="0"/>
          <w:bCs w:val="0"/>
          <w:kern w:val="0"/>
          <w:sz w:val="28"/>
          <w:szCs w:val="28"/>
          <w:rtl/>
        </w:rPr>
        <w:t xml:space="preserve"> مي باشد و اطلاعات آن به صورت گروهي مورد تجزيه و تحليل قرار خواهد گرفت و نيازي به نوشتن نام ندارد . مطم</w:t>
      </w:r>
      <w:r w:rsidRPr="00CC5424">
        <w:rPr>
          <w:rFonts w:ascii="A2-Yekan" w:hAnsi="A2-Yekan" w:cs="B Nazanin" w:hint="cs"/>
          <w:b w:val="0"/>
          <w:bCs w:val="0"/>
          <w:kern w:val="0"/>
          <w:sz w:val="28"/>
          <w:szCs w:val="28"/>
          <w:rtl/>
        </w:rPr>
        <w:t>ئ</w:t>
      </w:r>
      <w:r w:rsidRPr="00CC5424">
        <w:rPr>
          <w:rFonts w:ascii="A2-Yekan" w:hAnsi="A2-Yekan" w:cs="B Nazanin"/>
          <w:b w:val="0"/>
          <w:bCs w:val="0"/>
          <w:kern w:val="0"/>
          <w:sz w:val="28"/>
          <w:szCs w:val="28"/>
          <w:rtl/>
        </w:rPr>
        <w:t xml:space="preserve">ن باشيد اطلاعات در اختيار هيچ فرد يا گروهي قرار نخواهد گرفت. </w:t>
      </w:r>
    </w:p>
    <w:p w:rsidR="00CC5424" w:rsidRPr="00B9588F" w:rsidRDefault="00CC5424" w:rsidP="00CC5424">
      <w:pPr>
        <w:pStyle w:val="Heading1"/>
        <w:bidi/>
        <w:spacing w:line="360" w:lineRule="auto"/>
        <w:jc w:val="both"/>
        <w:rPr>
          <w:rFonts w:ascii="A2-Yekan" w:hAnsi="A2-Yekan" w:cs="B Nazanin"/>
          <w:kern w:val="0"/>
          <w:sz w:val="28"/>
          <w:szCs w:val="28"/>
        </w:rPr>
      </w:pPr>
      <w:r w:rsidRPr="00B9588F">
        <w:rPr>
          <w:rFonts w:ascii="A2-Yekan" w:hAnsi="A2-Yekan" w:cs="B Nazanin" w:hint="cs"/>
          <w:kern w:val="0"/>
          <w:sz w:val="28"/>
          <w:szCs w:val="28"/>
          <w:rtl/>
        </w:rPr>
        <w:t xml:space="preserve">                                    با تشكر فراوان                      </w:t>
      </w:r>
      <w:r w:rsidRPr="00B9588F">
        <w:rPr>
          <w:rFonts w:ascii="A2-Yekan" w:hAnsi="A2-Yekan" w:cs="B Nazanin"/>
          <w:kern w:val="0"/>
          <w:sz w:val="28"/>
          <w:szCs w:val="28"/>
          <w:rtl/>
        </w:rPr>
        <w:t xml:space="preserve"> </w:t>
      </w:r>
      <w:r w:rsidRPr="00B9588F">
        <w:rPr>
          <w:rFonts w:ascii="A2-Yekan" w:hAnsi="A2-Yekan" w:cs="B Nazanin" w:hint="cs"/>
          <w:kern w:val="0"/>
          <w:sz w:val="28"/>
          <w:szCs w:val="28"/>
          <w:rtl/>
        </w:rPr>
        <w:t xml:space="preserve">            </w:t>
      </w:r>
      <w:r w:rsidRPr="00B9588F">
        <w:rPr>
          <w:rFonts w:ascii="A2-Yekan" w:hAnsi="A2-Yekan" w:cs="B Nazanin"/>
          <w:kern w:val="0"/>
          <w:sz w:val="28"/>
          <w:szCs w:val="28"/>
          <w:rtl/>
        </w:rPr>
        <w:t xml:space="preserve">   </w:t>
      </w:r>
      <w:r w:rsidRPr="00B9588F">
        <w:rPr>
          <w:rFonts w:ascii="A2-Yekan" w:hAnsi="A2-Yekan" w:cs="B Nazanin" w:hint="cs"/>
          <w:kern w:val="0"/>
          <w:sz w:val="28"/>
          <w:szCs w:val="28"/>
          <w:rtl/>
        </w:rPr>
        <w:t xml:space="preserve">نام خودتان                 </w:t>
      </w:r>
    </w:p>
    <w:p w:rsidR="00CC5424" w:rsidRDefault="00CC5424" w:rsidP="00CC5424">
      <w:pPr>
        <w:spacing w:line="360" w:lineRule="auto"/>
        <w:jc w:val="both"/>
        <w:rPr>
          <w:rFonts w:ascii="A2-Yekan" w:hAnsi="A2-Yekan" w:cs="B Nazanin"/>
          <w:b/>
          <w:bCs/>
          <w:sz w:val="28"/>
          <w:szCs w:val="28"/>
          <w:rtl/>
        </w:rPr>
      </w:pPr>
      <w:r w:rsidRPr="00CC5424">
        <w:rPr>
          <w:rFonts w:ascii="A2-Yekan" w:hAnsi="A2-Yekan" w:cs="B Nazanin" w:hint="cs"/>
          <w:b/>
          <w:bCs/>
          <w:sz w:val="28"/>
          <w:szCs w:val="28"/>
          <w:rtl/>
        </w:rPr>
        <w:t>دانشجوي</w:t>
      </w:r>
      <w:r w:rsidRPr="00CC5424">
        <w:rPr>
          <w:rFonts w:ascii="A2-Yekan" w:hAnsi="A2-Yekan" w:cs="B Nazanin"/>
          <w:b/>
          <w:bCs/>
          <w:sz w:val="28"/>
          <w:szCs w:val="28"/>
          <w:rtl/>
        </w:rPr>
        <w:t xml:space="preserve"> </w:t>
      </w:r>
      <w:r w:rsidRPr="00CC5424">
        <w:rPr>
          <w:rFonts w:ascii="A2-Yekan" w:hAnsi="A2-Yekan" w:cs="B Nazanin" w:hint="cs"/>
          <w:b/>
          <w:bCs/>
          <w:sz w:val="28"/>
          <w:szCs w:val="28"/>
          <w:rtl/>
        </w:rPr>
        <w:t>دوره</w:t>
      </w:r>
      <w:r w:rsidRPr="00CC5424">
        <w:rPr>
          <w:rFonts w:ascii="A2-Yekan" w:hAnsi="A2-Yekan" w:cs="B Nazanin"/>
          <w:b/>
          <w:bCs/>
          <w:sz w:val="28"/>
          <w:szCs w:val="28"/>
          <w:rtl/>
        </w:rPr>
        <w:t xml:space="preserve"> </w:t>
      </w:r>
      <w:r w:rsidRPr="00CC5424">
        <w:rPr>
          <w:rFonts w:ascii="A2-Yekan" w:hAnsi="A2-Yekan" w:cs="B Nazanin" w:hint="cs"/>
          <w:b/>
          <w:bCs/>
          <w:sz w:val="28"/>
          <w:szCs w:val="28"/>
          <w:rtl/>
        </w:rPr>
        <w:t>تحصیلی</w:t>
      </w:r>
      <w:r w:rsidRPr="00CC5424">
        <w:rPr>
          <w:rFonts w:ascii="A2-Yekan" w:hAnsi="A2-Yekan" w:cs="B Nazanin"/>
          <w:b/>
          <w:bCs/>
          <w:sz w:val="28"/>
          <w:szCs w:val="28"/>
          <w:rtl/>
        </w:rPr>
        <w:t xml:space="preserve"> </w:t>
      </w:r>
      <w:r w:rsidRPr="00CC5424">
        <w:rPr>
          <w:rFonts w:ascii="A2-Yekan" w:hAnsi="A2-Yekan" w:cs="B Nazanin" w:hint="cs"/>
          <w:b/>
          <w:bCs/>
          <w:sz w:val="28"/>
          <w:szCs w:val="28"/>
          <w:rtl/>
        </w:rPr>
        <w:t>خود</w:t>
      </w:r>
      <w:r w:rsidRPr="00CC5424">
        <w:rPr>
          <w:rFonts w:ascii="A2-Yekan" w:hAnsi="A2-Yekan" w:cs="B Nazanin"/>
          <w:b/>
          <w:bCs/>
          <w:sz w:val="28"/>
          <w:szCs w:val="28"/>
          <w:rtl/>
        </w:rPr>
        <w:t xml:space="preserve"> </w:t>
      </w:r>
      <w:r w:rsidRPr="00CC5424">
        <w:rPr>
          <w:rFonts w:ascii="A2-Yekan" w:hAnsi="A2-Yekan" w:cs="B Nazanin" w:hint="cs"/>
          <w:b/>
          <w:bCs/>
          <w:sz w:val="28"/>
          <w:szCs w:val="28"/>
          <w:rtl/>
        </w:rPr>
        <w:t>را</w:t>
      </w:r>
      <w:r w:rsidRPr="00CC5424">
        <w:rPr>
          <w:rFonts w:ascii="A2-Yekan" w:hAnsi="A2-Yekan" w:cs="B Nazanin"/>
          <w:b/>
          <w:bCs/>
          <w:sz w:val="28"/>
          <w:szCs w:val="28"/>
          <w:rtl/>
        </w:rPr>
        <w:t xml:space="preserve"> </w:t>
      </w:r>
      <w:r w:rsidRPr="00CC5424">
        <w:rPr>
          <w:rFonts w:ascii="A2-Yekan" w:hAnsi="A2-Yekan" w:cs="B Nazanin" w:hint="cs"/>
          <w:b/>
          <w:bCs/>
          <w:sz w:val="28"/>
          <w:szCs w:val="28"/>
          <w:rtl/>
        </w:rPr>
        <w:t>بنویسید</w:t>
      </w:r>
    </w:p>
    <w:p w:rsidR="00B800F7" w:rsidRPr="00B9588F" w:rsidRDefault="00B800F7" w:rsidP="00CC5424">
      <w:pPr>
        <w:spacing w:line="360" w:lineRule="auto"/>
        <w:jc w:val="both"/>
        <w:rPr>
          <w:rFonts w:ascii="A2-Yekan" w:hAnsi="A2-Yekan" w:cs="B Nazanin"/>
          <w:b/>
          <w:bCs/>
          <w:sz w:val="28"/>
          <w:szCs w:val="28"/>
          <w:rtl/>
        </w:rPr>
      </w:pPr>
    </w:p>
    <w:tbl>
      <w:tblPr>
        <w:tblStyle w:val="TableGrid1"/>
        <w:bidiVisual/>
        <w:tblW w:w="9590" w:type="dxa"/>
        <w:jc w:val="center"/>
        <w:tblLook w:val="04A0" w:firstRow="1" w:lastRow="0" w:firstColumn="1" w:lastColumn="0" w:noHBand="0" w:noVBand="1"/>
      </w:tblPr>
      <w:tblGrid>
        <w:gridCol w:w="1888"/>
        <w:gridCol w:w="1259"/>
        <w:gridCol w:w="450"/>
        <w:gridCol w:w="1171"/>
        <w:gridCol w:w="542"/>
        <w:gridCol w:w="1710"/>
        <w:gridCol w:w="630"/>
        <w:gridCol w:w="1940"/>
      </w:tblGrid>
      <w:tr w:rsidR="00CC5424" w:rsidRPr="00CC5424" w:rsidTr="00B800F7">
        <w:trPr>
          <w:trHeight w:val="428"/>
          <w:jc w:val="center"/>
        </w:trPr>
        <w:tc>
          <w:tcPr>
            <w:tcW w:w="9590" w:type="dxa"/>
            <w:gridSpan w:val="8"/>
            <w:shd w:val="clear" w:color="auto" w:fill="BFBFBF" w:themeFill="background1" w:themeFillShade="BF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lastRenderedPageBreak/>
              <w:t>اطلاعات شما روی نتیجه پژوهش موثر خواهد بود؛ پس لطفا با دقت و بدون جهت گیری به سوالات پاسخ دهید</w:t>
            </w:r>
          </w:p>
        </w:tc>
      </w:tr>
      <w:tr w:rsidR="00CC5424" w:rsidRPr="00CC5424" w:rsidTr="00B800F7">
        <w:trPr>
          <w:trHeight w:val="446"/>
          <w:jc w:val="center"/>
        </w:trPr>
        <w:tc>
          <w:tcPr>
            <w:tcW w:w="1888" w:type="dxa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سن</w:t>
            </w:r>
          </w:p>
        </w:tc>
        <w:tc>
          <w:tcPr>
            <w:tcW w:w="1259" w:type="dxa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20-25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171" w:type="dxa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26-30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710" w:type="dxa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31-35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40" w:type="dxa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35 به بالا</w:t>
            </w:r>
          </w:p>
        </w:tc>
      </w:tr>
      <w:tr w:rsidR="00CC5424" w:rsidRPr="00CC5424" w:rsidTr="00B800F7">
        <w:trPr>
          <w:trHeight w:val="428"/>
          <w:jc w:val="center"/>
        </w:trPr>
        <w:tc>
          <w:tcPr>
            <w:tcW w:w="1888" w:type="dxa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میزان تحصیلات</w:t>
            </w:r>
          </w:p>
        </w:tc>
        <w:tc>
          <w:tcPr>
            <w:tcW w:w="1259" w:type="dxa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دیپلم و پاینتر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171" w:type="dxa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فوق دیپلم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710" w:type="dxa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لیسانس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40" w:type="dxa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کارشناسی و بالاتر</w:t>
            </w:r>
          </w:p>
        </w:tc>
      </w:tr>
      <w:tr w:rsidR="00CC5424" w:rsidRPr="00CC5424" w:rsidTr="00B800F7">
        <w:trPr>
          <w:trHeight w:val="874"/>
          <w:jc w:val="center"/>
        </w:trPr>
        <w:tc>
          <w:tcPr>
            <w:tcW w:w="1888" w:type="dxa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سابقه خدمت</w:t>
            </w:r>
          </w:p>
        </w:tc>
        <w:tc>
          <w:tcPr>
            <w:tcW w:w="1259" w:type="dxa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5 سال و کمتر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171" w:type="dxa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6 تا 10سال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710" w:type="dxa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11 تا15سال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1940" w:type="dxa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بیشتر از 15 سال</w:t>
            </w:r>
          </w:p>
        </w:tc>
      </w:tr>
      <w:tr w:rsidR="00CC5424" w:rsidRPr="00CC5424" w:rsidTr="00B800F7">
        <w:trPr>
          <w:trHeight w:val="446"/>
          <w:jc w:val="center"/>
        </w:trPr>
        <w:tc>
          <w:tcPr>
            <w:tcW w:w="1888" w:type="dxa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جنسیت</w:t>
            </w:r>
          </w:p>
        </w:tc>
        <w:tc>
          <w:tcPr>
            <w:tcW w:w="2880" w:type="dxa"/>
            <w:gridSpan w:val="3"/>
          </w:tcPr>
          <w:p w:rsidR="00CC5424" w:rsidRPr="00CC5424" w:rsidRDefault="00CC5424" w:rsidP="00586334">
            <w:pPr>
              <w:tabs>
                <w:tab w:val="left" w:pos="880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زن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CC5424" w:rsidRPr="00CC5424" w:rsidRDefault="00CC5424" w:rsidP="00586334">
            <w:pPr>
              <w:tabs>
                <w:tab w:val="left" w:pos="880"/>
              </w:tabs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4280" w:type="dxa"/>
            <w:gridSpan w:val="3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مرد</w:t>
            </w:r>
          </w:p>
        </w:tc>
      </w:tr>
      <w:tr w:rsidR="00CC5424" w:rsidRPr="00CC5424" w:rsidTr="00B800F7">
        <w:trPr>
          <w:trHeight w:val="428"/>
          <w:jc w:val="center"/>
        </w:trPr>
        <w:tc>
          <w:tcPr>
            <w:tcW w:w="1888" w:type="dxa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ایمیل</w:t>
            </w:r>
          </w:p>
        </w:tc>
        <w:tc>
          <w:tcPr>
            <w:tcW w:w="7702" w:type="dxa"/>
            <w:gridSpan w:val="7"/>
          </w:tcPr>
          <w:p w:rsidR="00CC5424" w:rsidRPr="00CC5424" w:rsidRDefault="00CC5424" w:rsidP="00586334">
            <w:pPr>
              <w:tabs>
                <w:tab w:val="left" w:pos="7585"/>
              </w:tabs>
              <w:jc w:val="center"/>
              <w:rPr>
                <w:rFonts w:cs="B Nazanin"/>
                <w:szCs w:val="24"/>
                <w:rtl/>
              </w:rPr>
            </w:pPr>
            <w:r w:rsidRPr="00CC5424">
              <w:rPr>
                <w:rFonts w:cs="B Nazanin" w:hint="cs"/>
                <w:szCs w:val="24"/>
                <w:rtl/>
              </w:rPr>
              <w:t>برای اطلاع از نتایج تحقیق( اختیاری)</w:t>
            </w:r>
          </w:p>
        </w:tc>
      </w:tr>
    </w:tbl>
    <w:p w:rsidR="00B800F7" w:rsidRDefault="00B800F7" w:rsidP="00B800F7">
      <w:pPr>
        <w:autoSpaceDE w:val="0"/>
        <w:autoSpaceDN w:val="0"/>
        <w:adjustRightInd w:val="0"/>
        <w:spacing w:after="0" w:line="276" w:lineRule="auto"/>
        <w:jc w:val="both"/>
        <w:rPr>
          <w:rFonts w:cs="B Nazanin"/>
          <w:sz w:val="28"/>
          <w:szCs w:val="28"/>
          <w:rtl/>
        </w:rPr>
      </w:pPr>
    </w:p>
    <w:p w:rsidR="00CC5424" w:rsidRPr="00B9588F" w:rsidRDefault="00CC5424" w:rsidP="00B800F7">
      <w:pPr>
        <w:autoSpaceDE w:val="0"/>
        <w:autoSpaceDN w:val="0"/>
        <w:adjustRightInd w:val="0"/>
        <w:spacing w:after="0" w:line="276" w:lineRule="auto"/>
        <w:jc w:val="both"/>
        <w:rPr>
          <w:rFonts w:ascii="BZar" w:hAnsi="BZar" w:cs="B Nazanin"/>
          <w:sz w:val="28"/>
          <w:szCs w:val="28"/>
        </w:rPr>
      </w:pPr>
      <w:r w:rsidRPr="00B9588F">
        <w:rPr>
          <w:rFonts w:ascii="BZar" w:hAnsi="BZar" w:cs="B Nazanin"/>
          <w:sz w:val="28"/>
          <w:szCs w:val="28"/>
          <w:rtl/>
        </w:rPr>
        <w:t>اين پرسشنامه شامل يك سري گويه هاي مربوط به نگرش شما به سلامت اجتماعي است. براي هر گويه پنج گزينه ممكن وجود دارد</w:t>
      </w:r>
      <w:r w:rsidRPr="00B9588F">
        <w:rPr>
          <w:rFonts w:ascii="BZar" w:hAnsi="BZar" w:cs="B Nazanin"/>
          <w:sz w:val="28"/>
          <w:szCs w:val="28"/>
        </w:rPr>
        <w:t>.</w:t>
      </w:r>
    </w:p>
    <w:p w:rsidR="00CC5424" w:rsidRPr="00B9588F" w:rsidRDefault="00CC5424" w:rsidP="00B800F7">
      <w:pPr>
        <w:autoSpaceDE w:val="0"/>
        <w:autoSpaceDN w:val="0"/>
        <w:adjustRightInd w:val="0"/>
        <w:spacing w:after="0" w:line="276" w:lineRule="auto"/>
        <w:jc w:val="both"/>
        <w:rPr>
          <w:rFonts w:ascii="BZar" w:hAnsi="BZar" w:cs="B Nazanin"/>
          <w:sz w:val="28"/>
          <w:szCs w:val="28"/>
        </w:rPr>
      </w:pPr>
      <w:r w:rsidRPr="00B9588F">
        <w:rPr>
          <w:rFonts w:ascii="BZar" w:hAnsi="BZar" w:cs="B Nazanin"/>
          <w:sz w:val="28"/>
          <w:szCs w:val="28"/>
          <w:rtl/>
        </w:rPr>
        <w:t>لطفاً گزينه اي را كه بيانگر احساس شما مي باشد علامت بزنيد. لطفاً براي هر گويه فقط يك گزينه را انتخاب كنيد</w:t>
      </w:r>
      <w:r w:rsidRPr="00B9588F">
        <w:rPr>
          <w:rFonts w:ascii="BZar" w:hAnsi="BZar" w:cs="B Nazanin"/>
          <w:sz w:val="28"/>
          <w:szCs w:val="28"/>
        </w:rPr>
        <w:t>.</w:t>
      </w:r>
    </w:p>
    <w:tbl>
      <w:tblPr>
        <w:tblStyle w:val="GridTable4-Accent3"/>
        <w:bidiVisual/>
        <w:tblW w:w="982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6684"/>
        <w:gridCol w:w="520"/>
        <w:gridCol w:w="520"/>
        <w:gridCol w:w="520"/>
        <w:gridCol w:w="520"/>
        <w:gridCol w:w="514"/>
      </w:tblGrid>
      <w:tr w:rsidR="00B800F7" w:rsidRPr="00B9588F" w:rsidTr="00B800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327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CC5424" w:rsidRPr="00B800F7" w:rsidRDefault="00CC5424" w:rsidP="00B800F7">
            <w:pPr>
              <w:spacing w:line="360" w:lineRule="auto"/>
              <w:ind w:left="113" w:right="113"/>
              <w:jc w:val="right"/>
              <w:rPr>
                <w:rFonts w:ascii="Arial" w:eastAsia="Times New Roman" w:hAnsi="Arial" w:cs="B Nazanin"/>
                <w:color w:val="auto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66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CC5424" w:rsidRPr="00B800F7" w:rsidRDefault="00CC5424" w:rsidP="00B800F7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color w:val="auto"/>
                <w:sz w:val="32"/>
                <w:szCs w:val="32"/>
                <w:rtl/>
              </w:rPr>
            </w:pPr>
            <w:r w:rsidRPr="00B800F7">
              <w:rPr>
                <w:rFonts w:ascii="Arial" w:eastAsia="Times New Roman" w:hAnsi="Arial" w:cs="B Nazanin"/>
                <w:color w:val="auto"/>
                <w:sz w:val="32"/>
                <w:szCs w:val="32"/>
                <w:rtl/>
              </w:rPr>
              <w:t>گویه</w:t>
            </w:r>
          </w:p>
        </w:tc>
        <w:tc>
          <w:tcPr>
            <w:tcW w:w="5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CC5424" w:rsidRPr="00B800F7" w:rsidRDefault="00CC5424" w:rsidP="00B800F7">
            <w:pPr>
              <w:spacing w:line="360" w:lineRule="auto"/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B800F7">
              <w:rPr>
                <w:rFonts w:ascii="Arial" w:eastAsia="Times New Roman" w:hAnsi="Arial" w:cs="B Nazanin" w:hint="cs"/>
                <w:color w:val="auto"/>
                <w:sz w:val="24"/>
                <w:szCs w:val="24"/>
                <w:rtl/>
              </w:rPr>
              <w:t>کاملاً مخالف</w:t>
            </w:r>
          </w:p>
        </w:tc>
        <w:tc>
          <w:tcPr>
            <w:tcW w:w="5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CC5424" w:rsidRPr="00B800F7" w:rsidRDefault="00CC5424" w:rsidP="00B800F7">
            <w:pPr>
              <w:spacing w:line="360" w:lineRule="auto"/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B800F7">
              <w:rPr>
                <w:rFonts w:ascii="Arial" w:eastAsia="Times New Roman" w:hAnsi="Arial" w:cs="B Nazanin" w:hint="cs"/>
                <w:color w:val="auto"/>
                <w:sz w:val="24"/>
                <w:szCs w:val="24"/>
                <w:rtl/>
              </w:rPr>
              <w:t>مخالف</w:t>
            </w:r>
          </w:p>
        </w:tc>
        <w:tc>
          <w:tcPr>
            <w:tcW w:w="5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CC5424" w:rsidRPr="00B800F7" w:rsidRDefault="00CC5424" w:rsidP="00B800F7">
            <w:pPr>
              <w:spacing w:line="360" w:lineRule="auto"/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B800F7">
              <w:rPr>
                <w:rFonts w:ascii="Arial" w:eastAsia="Times New Roman" w:hAnsi="Arial" w:cs="B Nazanin" w:hint="cs"/>
                <w:color w:val="auto"/>
                <w:sz w:val="24"/>
                <w:szCs w:val="24"/>
                <w:rtl/>
              </w:rPr>
              <w:t>نظری ندارم</w:t>
            </w:r>
          </w:p>
        </w:tc>
        <w:tc>
          <w:tcPr>
            <w:tcW w:w="5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CC5424" w:rsidRPr="00B800F7" w:rsidRDefault="00CC5424" w:rsidP="00B800F7">
            <w:pPr>
              <w:spacing w:line="360" w:lineRule="auto"/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B800F7">
              <w:rPr>
                <w:rFonts w:ascii="Arial" w:eastAsia="Times New Roman" w:hAnsi="Arial" w:cs="B Nazanin" w:hint="cs"/>
                <w:color w:val="auto"/>
                <w:sz w:val="24"/>
                <w:szCs w:val="24"/>
                <w:rtl/>
              </w:rPr>
              <w:t>موافق</w:t>
            </w:r>
          </w:p>
        </w:tc>
        <w:tc>
          <w:tcPr>
            <w:tcW w:w="5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CC5424" w:rsidRPr="00B800F7" w:rsidRDefault="00CC5424" w:rsidP="00B800F7">
            <w:pPr>
              <w:spacing w:line="360" w:lineRule="auto"/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B800F7">
              <w:rPr>
                <w:rFonts w:ascii="Arial" w:eastAsia="Times New Roman" w:hAnsi="Arial" w:cs="B Nazanin" w:hint="cs"/>
                <w:color w:val="auto"/>
                <w:sz w:val="24"/>
                <w:szCs w:val="24"/>
                <w:rtl/>
              </w:rPr>
              <w:t>کاملاً موافق</w:t>
            </w:r>
          </w:p>
        </w:tc>
      </w:tr>
      <w:tr w:rsidR="00B800F7" w:rsidRPr="00B800F7" w:rsidTr="00B80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1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B800F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خيلي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  <w:rtl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از</w:t>
            </w:r>
            <w:r w:rsidRPr="00B800F7">
              <w:rPr>
                <w:rFonts w:ascii="Arial" w:eastAsia="Times New Roman" w:hAnsi="Arial" w:cs="B Nazanin"/>
                <w:sz w:val="24"/>
                <w:szCs w:val="24"/>
                <w:rtl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جوانان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  <w:rtl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تحصيلكرده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  <w:rtl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فاقد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  <w:rtl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شغل</w:t>
            </w:r>
            <w:r w:rsidRPr="00B800F7">
              <w:rPr>
                <w:rFonts w:ascii="Arial" w:eastAsia="Times New Roman" w:hAnsi="Arial" w:cs="B Nazanin"/>
                <w:sz w:val="24"/>
                <w:szCs w:val="24"/>
                <w:rtl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مناسب</w:t>
            </w:r>
            <w:r w:rsidRPr="00B800F7">
              <w:rPr>
                <w:rFonts w:ascii="Arial" w:eastAsia="Times New Roman" w:hAnsi="Arial" w:cs="B Nazanin"/>
                <w:sz w:val="24"/>
                <w:szCs w:val="24"/>
                <w:rtl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هستند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  <w:rtl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2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نظرم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فقر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مشكلات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اقتصادي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از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مهمترين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مشكلات شهرها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باشند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3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يكي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از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مشكلات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اساسي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جامعه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امروز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كاهش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انگيزه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براي كسب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تحصيل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اخذ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مدرك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است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4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امروزه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خشونت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اجتماعي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يكي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از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مشكلات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اصلي بعضي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از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شهر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كشور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است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5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متاسفانه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امروز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متخصصان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از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سطح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منزلت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اجتماعي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كمتري برخوردار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هستند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6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احساس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ميكنم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نظام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آموزشي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از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كفايت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لازم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براي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توسعه مهارت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زندگي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برخوردار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نميباشد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7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توانم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براي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چند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سال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آينده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خود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با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خيال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آسوده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برنامه ريزي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كنم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8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همواره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از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اينكه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روزي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بيمار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شده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متحمل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هزينه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هاي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سنگين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شوم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نگرانم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9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بيشتر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مشاغل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اجتماعي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اساس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روابط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مناسبات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واگذار مي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شود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شايستگي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10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معمولا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از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حمايت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سازمان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خدمات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اجتماعي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كه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به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ارباب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رجوع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دهند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راضي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11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سكوت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تفاوتي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فضاي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عاطفي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زوجين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را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پر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كرده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است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براي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اوقات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فراغت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خود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برنامه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ريزي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دارم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13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جاي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مقصر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دانستن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ديگران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زندگي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خود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را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مسئول سرنوشتم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دانم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14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خيلي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از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مردم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از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شرايط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سازگاري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رواني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خوبي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برخوردار نيستند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15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احساس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كنم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مردم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از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عدالت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نسبي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برخوردارند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16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فكر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كنم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حقوق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شهروندي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براي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همه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مردم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رعايت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مي شود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17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عملا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از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فعالبت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شغلي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حرفه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كه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دارم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احساس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امنيت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مي كنم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18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مردم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جامعه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احساس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سربلندي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افتخار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دارند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19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پذيرش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گروه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احساس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خوشايندي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را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براي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يه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ارمغان مي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آورد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20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معمولا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آينده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را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پيش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بيني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كنم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21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برابر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خطر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ناملايمات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معمولا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احساس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پناهي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مي كنم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22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با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شناخت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توانايي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استعداد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خويش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باعث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ارتقاء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سازمان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شوم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23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تلاش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كنم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كه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فعاليت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نوع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دوستانه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كمك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به ديگران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پيش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قدم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باشم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24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معمولا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با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نزديكانم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روابط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صميمي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دارم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25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فكر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كنم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موقعيت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اجتماعي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از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پذيرش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لازم برخوردارم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26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عقيده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براي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رسيدن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اهداف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آرزو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نبايد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دست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كاري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27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احساس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كنم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عقايد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ديدگاه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مورد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پذيرش سايرين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قرار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گيرد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B800F7" w:rsidRPr="00B800F7" w:rsidTr="00B800F7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28</w:t>
            </w:r>
          </w:p>
        </w:tc>
        <w:tc>
          <w:tcPr>
            <w:tcW w:w="6684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</w:rPr>
            </w:pP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نظرم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سازمان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موسسات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خدمات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اجتماعي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شهري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به اندازه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كافي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در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ياري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رساندن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به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مردم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موفق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 xml:space="preserve"> </w:t>
            </w:r>
            <w:r w:rsidRPr="00B800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هستند</w:t>
            </w:r>
            <w:r w:rsidRPr="00B800F7">
              <w:rPr>
                <w:rFonts w:ascii="Arial" w:eastAsia="Times New Roman" w:hAnsi="Arial" w:cs="B Nazanin"/>
                <w:sz w:val="24"/>
                <w:szCs w:val="24"/>
              </w:rPr>
              <w:t>.</w:t>
            </w: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20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514" w:type="dxa"/>
            <w:noWrap/>
            <w:hideMark/>
          </w:tcPr>
          <w:p w:rsidR="00CC5424" w:rsidRPr="00B800F7" w:rsidRDefault="00CC5424" w:rsidP="00B800F7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</w:tbl>
    <w:p w:rsidR="00CC5424" w:rsidRPr="00B800F7" w:rsidRDefault="00CC5424" w:rsidP="00CC5424">
      <w:pPr>
        <w:autoSpaceDE w:val="0"/>
        <w:autoSpaceDN w:val="0"/>
        <w:adjustRightInd w:val="0"/>
        <w:spacing w:after="0" w:line="360" w:lineRule="auto"/>
        <w:jc w:val="both"/>
        <w:rPr>
          <w:rFonts w:ascii="BLotus,Bold" w:cs="B Nazanin"/>
          <w:b/>
          <w:bCs/>
          <w:sz w:val="24"/>
          <w:szCs w:val="24"/>
        </w:rPr>
      </w:pPr>
    </w:p>
    <w:p w:rsidR="002A79BB" w:rsidRPr="00B800F7" w:rsidRDefault="00E73A3C">
      <w:pPr>
        <w:rPr>
          <w:sz w:val="24"/>
          <w:szCs w:val="24"/>
        </w:rPr>
      </w:pPr>
    </w:p>
    <w:sectPr w:rsidR="002A79BB" w:rsidRPr="00B800F7" w:rsidSect="00B800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A3C" w:rsidRDefault="00E73A3C" w:rsidP="000A54F3">
      <w:pPr>
        <w:spacing w:after="0" w:line="240" w:lineRule="auto"/>
      </w:pPr>
      <w:r>
        <w:separator/>
      </w:r>
    </w:p>
  </w:endnote>
  <w:endnote w:type="continuationSeparator" w:id="0">
    <w:p w:rsidR="00E73A3C" w:rsidRDefault="00E73A3C" w:rsidP="000A5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Lotus">
    <w:altName w:val="Calibri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Z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Lotus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Mitra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2-Yekan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4F3" w:rsidRDefault="000A54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4F3" w:rsidRDefault="000A54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4F3" w:rsidRDefault="000A54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A3C" w:rsidRDefault="00E73A3C" w:rsidP="000A54F3">
      <w:pPr>
        <w:spacing w:after="0" w:line="240" w:lineRule="auto"/>
      </w:pPr>
      <w:r>
        <w:separator/>
      </w:r>
    </w:p>
  </w:footnote>
  <w:footnote w:type="continuationSeparator" w:id="0">
    <w:p w:rsidR="00E73A3C" w:rsidRDefault="00E73A3C" w:rsidP="000A5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4F3" w:rsidRDefault="000A54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4F3" w:rsidRDefault="000A54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4F3" w:rsidRDefault="000A54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FCC"/>
    <w:rsid w:val="000A54F3"/>
    <w:rsid w:val="00206C7D"/>
    <w:rsid w:val="004D2F07"/>
    <w:rsid w:val="00821A2F"/>
    <w:rsid w:val="00AA7FCC"/>
    <w:rsid w:val="00B800F7"/>
    <w:rsid w:val="00CC5424"/>
    <w:rsid w:val="00CE2F29"/>
    <w:rsid w:val="00E7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424"/>
    <w:pPr>
      <w:bidi/>
    </w:pPr>
    <w:rPr>
      <w:lang w:bidi="fa-IR"/>
    </w:rPr>
  </w:style>
  <w:style w:type="paragraph" w:styleId="Heading1">
    <w:name w:val="heading 1"/>
    <w:basedOn w:val="Normal"/>
    <w:link w:val="Heading1Char"/>
    <w:uiPriority w:val="9"/>
    <w:qFormat/>
    <w:rsid w:val="00CC5424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CC5424"/>
    <w:pPr>
      <w:spacing w:after="0" w:line="360" w:lineRule="auto"/>
      <w:jc w:val="center"/>
      <w:outlineLvl w:val="5"/>
    </w:pPr>
    <w:rPr>
      <w:rFonts w:ascii="Calibri" w:eastAsia="Times New Roman" w:hAnsi="Calibri" w:cs="B Nazanin"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424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CC5424"/>
    <w:rPr>
      <w:rFonts w:ascii="Calibri" w:eastAsia="Times New Roman" w:hAnsi="Calibri" w:cs="B Nazanin"/>
      <w:bCs/>
      <w:szCs w:val="24"/>
      <w:lang w:bidi="fa-IR"/>
    </w:rPr>
  </w:style>
  <w:style w:type="table" w:styleId="TableGrid">
    <w:name w:val="Table Grid"/>
    <w:basedOn w:val="TableNormal"/>
    <w:uiPriority w:val="39"/>
    <w:rsid w:val="00CC5424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CC542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CC5424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54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4F3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0A54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4F3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2021-06-01T18:23:00Z</dcterms:created>
  <dcterms:modified xsi:type="dcterms:W3CDTF">2021-06-01T18:25:00Z</dcterms:modified>
</cp:coreProperties>
</file>