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F4D2E0" w14:textId="77777777" w:rsidR="00A31201" w:rsidRDefault="00A31201" w:rsidP="00A31201">
      <w:pPr>
        <w:bidi/>
        <w:jc w:val="center"/>
        <w:rPr>
          <w:rFonts w:cs="B Titr"/>
          <w:b/>
          <w:bCs/>
          <w:sz w:val="32"/>
          <w:szCs w:val="32"/>
        </w:rPr>
      </w:pPr>
      <w:r>
        <w:rPr>
          <w:rFonts w:cs="B Titr" w:hint="cs"/>
          <w:b/>
          <w:bCs/>
          <w:sz w:val="32"/>
          <w:szCs w:val="32"/>
          <w:rtl/>
        </w:rPr>
        <w:t>پرسشنامه خودکارآمدی در تصمیم گیری شغلی</w:t>
      </w:r>
    </w:p>
    <w:p w14:paraId="444AA8ED" w14:textId="77777777" w:rsidR="00A31201" w:rsidRDefault="00A31201" w:rsidP="00A31201">
      <w:pPr>
        <w:bidi/>
        <w:jc w:val="center"/>
        <w:rPr>
          <w:rFonts w:cs="B Titr" w:hint="cs"/>
          <w:b/>
          <w:bCs/>
          <w:sz w:val="32"/>
          <w:szCs w:val="32"/>
          <w:rtl/>
        </w:rPr>
      </w:pPr>
    </w:p>
    <w:p w14:paraId="7F3F65DC" w14:textId="77777777" w:rsidR="00A31201" w:rsidRDefault="00A31201" w:rsidP="00A31201">
      <w:pPr>
        <w:bidi/>
        <w:spacing w:line="276" w:lineRule="auto"/>
        <w:jc w:val="both"/>
        <w:rPr>
          <w:rFonts w:cs="B Nazanin" w:hint="eastAsia"/>
          <w:sz w:val="28"/>
          <w:szCs w:val="28"/>
        </w:rPr>
      </w:pPr>
      <w:r>
        <w:rPr>
          <w:rFonts w:cs="B Nazanin" w:hint="cs"/>
          <w:sz w:val="28"/>
          <w:szCs w:val="28"/>
          <w:rtl/>
        </w:rPr>
        <w:t xml:space="preserve">پرسشنامه خودکارآمدی در تصمیم گیری شغلی باورهای افراد دربارهی ظرفیتشان در گرفتن تصمیمات مرتبط با شغل را مورد ارزیابی قرار می دهد. در این پژوهش از فرم کوتاه شده این پرسشنامه استفاده شده است. این پرسشنامه توسط تیلور و بتز در سال </w:t>
      </w:r>
      <w:r>
        <w:rPr>
          <w:rFonts w:cs="B Nazanin" w:hint="cs"/>
          <w:sz w:val="28"/>
          <w:szCs w:val="28"/>
          <w:rtl/>
          <w:lang w:bidi="fa-IR"/>
        </w:rPr>
        <w:t>۱۹۸۳</w:t>
      </w:r>
      <w:r>
        <w:rPr>
          <w:rFonts w:cs="B Nazanin" w:hint="cs"/>
          <w:sz w:val="28"/>
          <w:szCs w:val="28"/>
          <w:rtl/>
        </w:rPr>
        <w:t xml:space="preserve"> تدوین شد. از پاسخ دهندگان درخواست می شود تا مشخص کنند در انجام وظایف مرتبط با شغل چقدر اعتماد به نفس دارند.</w:t>
      </w:r>
    </w:p>
    <w:p w14:paraId="3E3399FD" w14:textId="77777777" w:rsidR="00A31201" w:rsidRDefault="00A31201" w:rsidP="00A31201">
      <w:pPr>
        <w:bidi/>
        <w:jc w:val="both"/>
        <w:rPr>
          <w:rFonts w:cs="B Nazanin" w:hint="cs"/>
          <w:sz w:val="28"/>
          <w:szCs w:val="28"/>
          <w:rtl/>
        </w:rPr>
      </w:pPr>
    </w:p>
    <w:p w14:paraId="5CA75C7F" w14:textId="77777777" w:rsidR="00A31201" w:rsidRDefault="00A31201" w:rsidP="00A31201">
      <w:pPr>
        <w:bidi/>
        <w:jc w:val="both"/>
        <w:rPr>
          <w:rFonts w:cs="B Nazanin" w:hint="cs"/>
          <w:b/>
          <w:bCs/>
          <w:sz w:val="28"/>
          <w:szCs w:val="28"/>
          <w:rtl/>
        </w:rPr>
      </w:pPr>
      <w:r>
        <w:rPr>
          <w:rFonts w:cs="B Nazanin" w:hint="cs"/>
          <w:b/>
          <w:bCs/>
          <w:sz w:val="28"/>
          <w:szCs w:val="28"/>
          <w:rtl/>
        </w:rPr>
        <w:t>سوالات:</w:t>
      </w:r>
    </w:p>
    <w:p w14:paraId="1B9448F5" w14:textId="77777777" w:rsidR="00A31201" w:rsidRDefault="00A31201" w:rsidP="00A31201">
      <w:pPr>
        <w:bidi/>
        <w:jc w:val="both"/>
        <w:rPr>
          <w:rFonts w:cs="B Nazanin" w:hint="cs"/>
          <w:sz w:val="28"/>
          <w:szCs w:val="28"/>
          <w:rtl/>
        </w:rPr>
      </w:pPr>
    </w:p>
    <w:tbl>
      <w:tblPr>
        <w:tblStyle w:val="GridTable4-Accent3"/>
        <w:bidiVisual/>
        <w:tblW w:w="10875" w:type="dxa"/>
        <w:tblInd w:w="-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4"/>
        <w:gridCol w:w="7476"/>
        <w:gridCol w:w="540"/>
        <w:gridCol w:w="540"/>
        <w:gridCol w:w="540"/>
        <w:gridCol w:w="540"/>
        <w:gridCol w:w="615"/>
      </w:tblGrid>
      <w:tr w:rsidR="00A31201" w14:paraId="3EAAFE3A" w14:textId="77777777" w:rsidTr="00A31201">
        <w:trPr>
          <w:cnfStyle w:val="100000000000" w:firstRow="1" w:lastRow="0" w:firstColumn="0" w:lastColumn="0" w:oddVBand="0" w:evenVBand="0" w:oddHBand="0" w:evenHBand="0" w:firstRowFirstColumn="0" w:firstRowLastColumn="0" w:lastRowFirstColumn="0" w:lastRowLastColumn="0"/>
          <w:cantSplit/>
          <w:trHeight w:val="2330"/>
        </w:trPr>
        <w:tc>
          <w:tcPr>
            <w:cnfStyle w:val="001000000000" w:firstRow="0" w:lastRow="0" w:firstColumn="1" w:lastColumn="0" w:oddVBand="0" w:evenVBand="0" w:oddHBand="0" w:evenHBand="0" w:firstRowFirstColumn="0" w:firstRowLastColumn="0" w:lastRowFirstColumn="0" w:lastRowLastColumn="0"/>
            <w:tcW w:w="623" w:type="dxa"/>
            <w:tcBorders>
              <w:top w:val="single" w:sz="4" w:space="0" w:color="auto"/>
              <w:left w:val="single" w:sz="4" w:space="0" w:color="auto"/>
              <w:bottom w:val="single" w:sz="4" w:space="0" w:color="auto"/>
              <w:right w:val="single" w:sz="4" w:space="0" w:color="auto"/>
            </w:tcBorders>
            <w:textDirection w:val="btLr"/>
            <w:vAlign w:val="center"/>
            <w:hideMark/>
          </w:tcPr>
          <w:p w14:paraId="22BFAA29" w14:textId="77777777" w:rsidR="00A31201" w:rsidRDefault="00A31201">
            <w:pPr>
              <w:bidi/>
              <w:ind w:left="113" w:right="113"/>
              <w:jc w:val="center"/>
              <w:rPr>
                <w:rFonts w:cs="B Nazanin" w:hint="cs"/>
                <w:color w:val="auto"/>
                <w:sz w:val="28"/>
                <w:szCs w:val="28"/>
                <w:rtl/>
              </w:rPr>
            </w:pPr>
            <w:r>
              <w:rPr>
                <w:rFonts w:cs="B Nazanin" w:hint="cs"/>
                <w:color w:val="auto"/>
                <w:sz w:val="28"/>
                <w:szCs w:val="28"/>
                <w:rtl/>
              </w:rPr>
              <w:t>ردیف</w:t>
            </w:r>
          </w:p>
        </w:tc>
        <w:tc>
          <w:tcPr>
            <w:tcW w:w="7470" w:type="dxa"/>
            <w:tcBorders>
              <w:top w:val="single" w:sz="4" w:space="0" w:color="auto"/>
              <w:left w:val="single" w:sz="4" w:space="0" w:color="auto"/>
              <w:bottom w:val="single" w:sz="4" w:space="0" w:color="auto"/>
              <w:right w:val="single" w:sz="4" w:space="0" w:color="auto"/>
            </w:tcBorders>
            <w:vAlign w:val="center"/>
          </w:tcPr>
          <w:p w14:paraId="2DEFA17D" w14:textId="77777777" w:rsidR="00A31201" w:rsidRDefault="00A31201">
            <w:pPr>
              <w:bidi/>
              <w:jc w:val="center"/>
              <w:cnfStyle w:val="100000000000" w:firstRow="1" w:lastRow="0" w:firstColumn="0" w:lastColumn="0" w:oddVBand="0" w:evenVBand="0" w:oddHBand="0" w:evenHBand="0" w:firstRowFirstColumn="0" w:firstRowLastColumn="0" w:lastRowFirstColumn="0" w:lastRowLastColumn="0"/>
              <w:rPr>
                <w:rFonts w:cs="B Nazanin" w:hint="cs"/>
                <w:color w:val="auto"/>
                <w:sz w:val="36"/>
                <w:szCs w:val="36"/>
                <w:rtl/>
              </w:rPr>
            </w:pPr>
            <w:r>
              <w:rPr>
                <w:rFonts w:cs="B Nazanin" w:hint="cs"/>
                <w:color w:val="auto"/>
                <w:sz w:val="36"/>
                <w:szCs w:val="36"/>
                <w:rtl/>
              </w:rPr>
              <w:t>سوالات</w:t>
            </w:r>
          </w:p>
          <w:p w14:paraId="5D1313E5" w14:textId="77777777" w:rsidR="00A31201" w:rsidRDefault="00A31201">
            <w:pPr>
              <w:bidi/>
              <w:jc w:val="center"/>
              <w:cnfStyle w:val="100000000000" w:firstRow="1" w:lastRow="0" w:firstColumn="0" w:lastColumn="0" w:oddVBand="0" w:evenVBand="0" w:oddHBand="0" w:evenHBand="0" w:firstRowFirstColumn="0" w:firstRowLastColumn="0" w:lastRowFirstColumn="0" w:lastRowLastColumn="0"/>
              <w:rPr>
                <w:rFonts w:cs="B Nazanin" w:hint="eastAsia"/>
                <w:color w:val="auto"/>
                <w:sz w:val="28"/>
                <w:szCs w:val="28"/>
              </w:rPr>
            </w:pPr>
          </w:p>
        </w:tc>
        <w:tc>
          <w:tcPr>
            <w:tcW w:w="540" w:type="dxa"/>
            <w:tcBorders>
              <w:top w:val="single" w:sz="4" w:space="0" w:color="auto"/>
              <w:left w:val="single" w:sz="4" w:space="0" w:color="auto"/>
              <w:bottom w:val="single" w:sz="4" w:space="0" w:color="auto"/>
              <w:right w:val="single" w:sz="4" w:space="0" w:color="auto"/>
            </w:tcBorders>
            <w:textDirection w:val="btLr"/>
            <w:vAlign w:val="center"/>
          </w:tcPr>
          <w:p w14:paraId="3FEF3014" w14:textId="77777777" w:rsidR="00A31201" w:rsidRDefault="00A31201">
            <w:pPr>
              <w:bidi/>
              <w:ind w:left="113" w:right="113"/>
              <w:jc w:val="center"/>
              <w:cnfStyle w:val="100000000000" w:firstRow="1" w:lastRow="0" w:firstColumn="0" w:lastColumn="0" w:oddVBand="0" w:evenVBand="0" w:oddHBand="0" w:evenHBand="0" w:firstRowFirstColumn="0" w:firstRowLastColumn="0" w:lastRowFirstColumn="0" w:lastRowLastColumn="0"/>
              <w:rPr>
                <w:rFonts w:cs="B Nazanin" w:hint="cs"/>
                <w:color w:val="auto"/>
                <w:sz w:val="28"/>
                <w:szCs w:val="28"/>
                <w:rtl/>
              </w:rPr>
            </w:pPr>
            <w:r>
              <w:rPr>
                <w:rFonts w:cs="B Nazanin" w:hint="cs"/>
                <w:color w:val="auto"/>
                <w:sz w:val="28"/>
                <w:szCs w:val="28"/>
                <w:rtl/>
              </w:rPr>
              <w:t>فاقد اعتماد به نفس</w:t>
            </w:r>
          </w:p>
          <w:p w14:paraId="56143AB8" w14:textId="77777777" w:rsidR="00A31201" w:rsidRDefault="00A31201">
            <w:pPr>
              <w:bidi/>
              <w:ind w:left="113" w:right="113"/>
              <w:jc w:val="center"/>
              <w:cnfStyle w:val="100000000000" w:firstRow="1" w:lastRow="0" w:firstColumn="0" w:lastColumn="0" w:oddVBand="0" w:evenVBand="0" w:oddHBand="0" w:evenHBand="0" w:firstRowFirstColumn="0" w:firstRowLastColumn="0" w:lastRowFirstColumn="0" w:lastRowLastColumn="0"/>
              <w:rPr>
                <w:rFonts w:cs="B Nazanin" w:hint="eastAsia"/>
                <w:color w:val="auto"/>
                <w:sz w:val="28"/>
                <w:szCs w:val="28"/>
              </w:rPr>
            </w:pPr>
          </w:p>
        </w:tc>
        <w:tc>
          <w:tcPr>
            <w:tcW w:w="540" w:type="dxa"/>
            <w:tcBorders>
              <w:top w:val="single" w:sz="4" w:space="0" w:color="auto"/>
              <w:left w:val="single" w:sz="4" w:space="0" w:color="auto"/>
              <w:bottom w:val="single" w:sz="4" w:space="0" w:color="auto"/>
              <w:right w:val="single" w:sz="4" w:space="0" w:color="auto"/>
            </w:tcBorders>
            <w:textDirection w:val="btLr"/>
            <w:vAlign w:val="center"/>
          </w:tcPr>
          <w:p w14:paraId="611D7B4F" w14:textId="77777777" w:rsidR="00A31201" w:rsidRDefault="00A31201">
            <w:pPr>
              <w:bidi/>
              <w:ind w:left="113" w:right="113"/>
              <w:jc w:val="center"/>
              <w:cnfStyle w:val="100000000000" w:firstRow="1" w:lastRow="0" w:firstColumn="0" w:lastColumn="0" w:oddVBand="0" w:evenVBand="0" w:oddHBand="0" w:evenHBand="0" w:firstRowFirstColumn="0" w:firstRowLastColumn="0" w:lastRowFirstColumn="0" w:lastRowLastColumn="0"/>
              <w:rPr>
                <w:rFonts w:cs="B Nazanin" w:hint="cs"/>
                <w:color w:val="auto"/>
                <w:sz w:val="28"/>
                <w:szCs w:val="28"/>
                <w:rtl/>
              </w:rPr>
            </w:pPr>
            <w:r>
              <w:rPr>
                <w:rFonts w:cs="B Nazanin" w:hint="cs"/>
                <w:color w:val="auto"/>
                <w:sz w:val="28"/>
                <w:szCs w:val="28"/>
                <w:rtl/>
              </w:rPr>
              <w:t>اعتماد به نفس پایین</w:t>
            </w:r>
          </w:p>
          <w:p w14:paraId="43107711" w14:textId="77777777" w:rsidR="00A31201" w:rsidRDefault="00A31201">
            <w:pPr>
              <w:bidi/>
              <w:ind w:left="113" w:right="113"/>
              <w:jc w:val="center"/>
              <w:cnfStyle w:val="100000000000" w:firstRow="1" w:lastRow="0" w:firstColumn="0" w:lastColumn="0" w:oddVBand="0" w:evenVBand="0" w:oddHBand="0" w:evenHBand="0" w:firstRowFirstColumn="0" w:firstRowLastColumn="0" w:lastRowFirstColumn="0" w:lastRowLastColumn="0"/>
              <w:rPr>
                <w:rFonts w:cs="B Nazanin" w:hint="eastAsia"/>
                <w:color w:val="auto"/>
                <w:sz w:val="28"/>
                <w:szCs w:val="28"/>
              </w:rPr>
            </w:pPr>
          </w:p>
        </w:tc>
        <w:tc>
          <w:tcPr>
            <w:tcW w:w="540" w:type="dxa"/>
            <w:tcBorders>
              <w:top w:val="single" w:sz="4" w:space="0" w:color="auto"/>
              <w:left w:val="single" w:sz="4" w:space="0" w:color="auto"/>
              <w:bottom w:val="single" w:sz="4" w:space="0" w:color="auto"/>
              <w:right w:val="single" w:sz="4" w:space="0" w:color="auto"/>
            </w:tcBorders>
            <w:textDirection w:val="btLr"/>
            <w:vAlign w:val="center"/>
            <w:hideMark/>
          </w:tcPr>
          <w:p w14:paraId="69B49A32" w14:textId="77777777" w:rsidR="00A31201" w:rsidRDefault="00A31201">
            <w:pPr>
              <w:bidi/>
              <w:ind w:left="113" w:right="113"/>
              <w:jc w:val="center"/>
              <w:cnfStyle w:val="100000000000" w:firstRow="1" w:lastRow="0" w:firstColumn="0" w:lastColumn="0" w:oddVBand="0" w:evenVBand="0" w:oddHBand="0" w:evenHBand="0" w:firstRowFirstColumn="0" w:firstRowLastColumn="0" w:lastRowFirstColumn="0" w:lastRowLastColumn="0"/>
              <w:rPr>
                <w:rFonts w:cs="B Nazanin" w:hint="cs"/>
                <w:color w:val="auto"/>
                <w:sz w:val="28"/>
                <w:szCs w:val="28"/>
                <w:rtl/>
              </w:rPr>
            </w:pPr>
            <w:r>
              <w:rPr>
                <w:rFonts w:cs="B Nazanin" w:hint="cs"/>
                <w:color w:val="auto"/>
                <w:sz w:val="28"/>
                <w:szCs w:val="28"/>
                <w:rtl/>
              </w:rPr>
              <w:t>اعتماد به متوسط نفس</w:t>
            </w:r>
          </w:p>
        </w:tc>
        <w:tc>
          <w:tcPr>
            <w:tcW w:w="540" w:type="dxa"/>
            <w:tcBorders>
              <w:top w:val="single" w:sz="4" w:space="0" w:color="auto"/>
              <w:left w:val="single" w:sz="4" w:space="0" w:color="auto"/>
              <w:bottom w:val="single" w:sz="4" w:space="0" w:color="auto"/>
              <w:right w:val="single" w:sz="4" w:space="0" w:color="auto"/>
            </w:tcBorders>
            <w:textDirection w:val="btLr"/>
            <w:vAlign w:val="center"/>
            <w:hideMark/>
          </w:tcPr>
          <w:p w14:paraId="508C53E5" w14:textId="77777777" w:rsidR="00A31201" w:rsidRDefault="00A31201">
            <w:pPr>
              <w:bidi/>
              <w:ind w:left="113" w:right="113"/>
              <w:jc w:val="center"/>
              <w:cnfStyle w:val="100000000000" w:firstRow="1" w:lastRow="0" w:firstColumn="0" w:lastColumn="0" w:oddVBand="0" w:evenVBand="0" w:oddHBand="0" w:evenHBand="0" w:firstRowFirstColumn="0" w:firstRowLastColumn="0" w:lastRowFirstColumn="0" w:lastRowLastColumn="0"/>
              <w:rPr>
                <w:rFonts w:cs="B Nazanin" w:hint="cs"/>
                <w:color w:val="auto"/>
                <w:sz w:val="28"/>
                <w:szCs w:val="28"/>
                <w:rtl/>
              </w:rPr>
            </w:pPr>
            <w:r>
              <w:rPr>
                <w:rFonts w:cs="B Nazanin" w:hint="cs"/>
                <w:color w:val="auto"/>
                <w:sz w:val="28"/>
                <w:szCs w:val="28"/>
                <w:rtl/>
              </w:rPr>
              <w:t>اعتماد به نفس بالا</w:t>
            </w:r>
          </w:p>
        </w:tc>
        <w:tc>
          <w:tcPr>
            <w:tcW w:w="615" w:type="dxa"/>
            <w:tcBorders>
              <w:top w:val="single" w:sz="4" w:space="0" w:color="auto"/>
              <w:left w:val="single" w:sz="4" w:space="0" w:color="auto"/>
              <w:bottom w:val="single" w:sz="4" w:space="0" w:color="auto"/>
              <w:right w:val="single" w:sz="4" w:space="0" w:color="auto"/>
            </w:tcBorders>
            <w:textDirection w:val="btLr"/>
            <w:vAlign w:val="center"/>
            <w:hideMark/>
          </w:tcPr>
          <w:p w14:paraId="327B48F7" w14:textId="77777777" w:rsidR="00A31201" w:rsidRDefault="00A31201">
            <w:pPr>
              <w:bidi/>
              <w:ind w:left="113" w:right="113"/>
              <w:jc w:val="center"/>
              <w:cnfStyle w:val="100000000000" w:firstRow="1" w:lastRow="0" w:firstColumn="0" w:lastColumn="0" w:oddVBand="0" w:evenVBand="0" w:oddHBand="0" w:evenHBand="0" w:firstRowFirstColumn="0" w:firstRowLastColumn="0" w:lastRowFirstColumn="0" w:lastRowLastColumn="0"/>
              <w:rPr>
                <w:rFonts w:cs="B Nazanin" w:hint="cs"/>
                <w:color w:val="auto"/>
                <w:sz w:val="28"/>
                <w:szCs w:val="28"/>
                <w:rtl/>
              </w:rPr>
            </w:pPr>
            <w:r>
              <w:rPr>
                <w:rFonts w:cs="B Nazanin" w:hint="cs"/>
                <w:color w:val="auto"/>
                <w:sz w:val="28"/>
                <w:szCs w:val="28"/>
                <w:rtl/>
              </w:rPr>
              <w:t>اعتماد به نفس کامل</w:t>
            </w:r>
          </w:p>
        </w:tc>
      </w:tr>
      <w:tr w:rsidR="00A31201" w14:paraId="6E7E7D0E" w14:textId="77777777" w:rsidTr="00A31201">
        <w:trPr>
          <w:cnfStyle w:val="000000100000" w:firstRow="0" w:lastRow="0" w:firstColumn="0" w:lastColumn="0" w:oddVBand="0" w:evenVBand="0" w:oddHBand="1" w:evenHBand="0" w:firstRowFirstColumn="0" w:firstRowLastColumn="0" w:lastRowFirstColumn="0" w:lastRowLastColumn="0"/>
          <w:trHeight w:val="828"/>
        </w:trPr>
        <w:tc>
          <w:tcPr>
            <w:cnfStyle w:val="001000000000" w:firstRow="0" w:lastRow="0" w:firstColumn="1" w:lastColumn="0" w:oddVBand="0" w:evenVBand="0" w:oddHBand="0" w:evenHBand="0" w:firstRowFirstColumn="0" w:firstRowLastColumn="0" w:lastRowFirstColumn="0" w:lastRowLastColumn="0"/>
            <w:tcW w:w="623" w:type="dxa"/>
            <w:tcBorders>
              <w:top w:val="single" w:sz="4" w:space="0" w:color="auto"/>
              <w:left w:val="single" w:sz="4" w:space="0" w:color="auto"/>
              <w:bottom w:val="single" w:sz="4" w:space="0" w:color="auto"/>
              <w:right w:val="single" w:sz="4" w:space="0" w:color="auto"/>
            </w:tcBorders>
            <w:hideMark/>
          </w:tcPr>
          <w:p w14:paraId="40E7D063" w14:textId="77777777" w:rsidR="00A31201" w:rsidRDefault="00A31201">
            <w:pPr>
              <w:bidi/>
              <w:rPr>
                <w:rFonts w:cs="B Nazanin" w:hint="cs"/>
                <w:sz w:val="28"/>
                <w:szCs w:val="28"/>
                <w:rtl/>
              </w:rPr>
            </w:pPr>
            <w:r>
              <w:rPr>
                <w:rFonts w:cs="B Nazanin" w:hint="cs"/>
                <w:sz w:val="28"/>
                <w:szCs w:val="28"/>
                <w:rtl/>
              </w:rPr>
              <w:t>1</w:t>
            </w:r>
          </w:p>
        </w:tc>
        <w:tc>
          <w:tcPr>
            <w:tcW w:w="7470" w:type="dxa"/>
            <w:tcBorders>
              <w:top w:val="single" w:sz="4" w:space="0" w:color="auto"/>
              <w:left w:val="single" w:sz="4" w:space="0" w:color="auto"/>
              <w:bottom w:val="single" w:sz="4" w:space="0" w:color="auto"/>
              <w:right w:val="single" w:sz="4" w:space="0" w:color="auto"/>
            </w:tcBorders>
            <w:hideMark/>
          </w:tcPr>
          <w:p w14:paraId="18322D39" w14:textId="77777777" w:rsidR="00A31201" w:rsidRDefault="00A31201">
            <w:pPr>
              <w:bidi/>
              <w:cnfStyle w:val="000000100000" w:firstRow="0" w:lastRow="0" w:firstColumn="0" w:lastColumn="0" w:oddVBand="0" w:evenVBand="0" w:oddHBand="1" w:evenHBand="0" w:firstRowFirstColumn="0" w:firstRowLastColumn="0" w:lastRowFirstColumn="0" w:lastRowLastColumn="0"/>
              <w:rPr>
                <w:rFonts w:cs="B Nazanin" w:hint="cs"/>
                <w:sz w:val="28"/>
                <w:szCs w:val="28"/>
                <w:rtl/>
              </w:rPr>
            </w:pPr>
            <w:r>
              <w:rPr>
                <w:rFonts w:cs="B Nazanin" w:hint="cs"/>
                <w:sz w:val="28"/>
                <w:szCs w:val="28"/>
                <w:rtl/>
              </w:rPr>
              <w:t>یافتن اطلاعات در کتابخانه و سایت ها درباره ی مشاغلی که به آن علاقه مند هستید</w:t>
            </w:r>
          </w:p>
        </w:tc>
        <w:tc>
          <w:tcPr>
            <w:tcW w:w="540" w:type="dxa"/>
            <w:tcBorders>
              <w:top w:val="single" w:sz="4" w:space="0" w:color="auto"/>
              <w:left w:val="single" w:sz="4" w:space="0" w:color="auto"/>
              <w:bottom w:val="single" w:sz="4" w:space="0" w:color="auto"/>
              <w:right w:val="single" w:sz="4" w:space="0" w:color="auto"/>
            </w:tcBorders>
          </w:tcPr>
          <w:p w14:paraId="57FDB394" w14:textId="77777777" w:rsidR="00A31201" w:rsidRDefault="00A31201">
            <w:pPr>
              <w:bidi/>
              <w:cnfStyle w:val="000000100000" w:firstRow="0" w:lastRow="0" w:firstColumn="0" w:lastColumn="0" w:oddVBand="0" w:evenVBand="0" w:oddHBand="1" w:evenHBand="0" w:firstRowFirstColumn="0" w:firstRowLastColumn="0" w:lastRowFirstColumn="0" w:lastRowLastColumn="0"/>
              <w:rPr>
                <w:rFonts w:cs="B Nazanin" w:hint="cs"/>
                <w:sz w:val="28"/>
                <w:szCs w:val="28"/>
                <w:rtl/>
              </w:rPr>
            </w:pPr>
          </w:p>
        </w:tc>
        <w:tc>
          <w:tcPr>
            <w:tcW w:w="540" w:type="dxa"/>
            <w:tcBorders>
              <w:top w:val="single" w:sz="4" w:space="0" w:color="auto"/>
              <w:left w:val="single" w:sz="4" w:space="0" w:color="auto"/>
              <w:bottom w:val="single" w:sz="4" w:space="0" w:color="auto"/>
              <w:right w:val="single" w:sz="4" w:space="0" w:color="auto"/>
            </w:tcBorders>
          </w:tcPr>
          <w:p w14:paraId="3ADF26BB" w14:textId="77777777" w:rsidR="00A31201" w:rsidRDefault="00A31201">
            <w:pPr>
              <w:bidi/>
              <w:cnfStyle w:val="000000100000" w:firstRow="0" w:lastRow="0" w:firstColumn="0" w:lastColumn="0" w:oddVBand="0" w:evenVBand="0" w:oddHBand="1" w:evenHBand="0" w:firstRowFirstColumn="0" w:firstRowLastColumn="0" w:lastRowFirstColumn="0" w:lastRowLastColumn="0"/>
              <w:rPr>
                <w:rFonts w:cs="B Nazanin" w:hint="cs"/>
                <w:sz w:val="28"/>
                <w:szCs w:val="28"/>
                <w:rtl/>
              </w:rPr>
            </w:pPr>
          </w:p>
        </w:tc>
        <w:tc>
          <w:tcPr>
            <w:tcW w:w="540" w:type="dxa"/>
            <w:tcBorders>
              <w:top w:val="single" w:sz="4" w:space="0" w:color="auto"/>
              <w:left w:val="single" w:sz="4" w:space="0" w:color="auto"/>
              <w:bottom w:val="single" w:sz="4" w:space="0" w:color="auto"/>
              <w:right w:val="single" w:sz="4" w:space="0" w:color="auto"/>
            </w:tcBorders>
          </w:tcPr>
          <w:p w14:paraId="1DDDB857" w14:textId="77777777" w:rsidR="00A31201" w:rsidRDefault="00A31201">
            <w:pPr>
              <w:bidi/>
              <w:cnfStyle w:val="000000100000" w:firstRow="0" w:lastRow="0" w:firstColumn="0" w:lastColumn="0" w:oddVBand="0" w:evenVBand="0" w:oddHBand="1" w:evenHBand="0" w:firstRowFirstColumn="0" w:firstRowLastColumn="0" w:lastRowFirstColumn="0" w:lastRowLastColumn="0"/>
              <w:rPr>
                <w:rFonts w:cs="B Nazanin" w:hint="cs"/>
                <w:sz w:val="28"/>
                <w:szCs w:val="28"/>
                <w:rtl/>
              </w:rPr>
            </w:pPr>
          </w:p>
        </w:tc>
        <w:tc>
          <w:tcPr>
            <w:tcW w:w="540" w:type="dxa"/>
            <w:tcBorders>
              <w:top w:val="single" w:sz="4" w:space="0" w:color="auto"/>
              <w:left w:val="single" w:sz="4" w:space="0" w:color="auto"/>
              <w:bottom w:val="single" w:sz="4" w:space="0" w:color="auto"/>
              <w:right w:val="single" w:sz="4" w:space="0" w:color="auto"/>
            </w:tcBorders>
          </w:tcPr>
          <w:p w14:paraId="5DF5A45D" w14:textId="77777777" w:rsidR="00A31201" w:rsidRDefault="00A31201">
            <w:pPr>
              <w:bidi/>
              <w:cnfStyle w:val="000000100000" w:firstRow="0" w:lastRow="0" w:firstColumn="0" w:lastColumn="0" w:oddVBand="0" w:evenVBand="0" w:oddHBand="1" w:evenHBand="0" w:firstRowFirstColumn="0" w:firstRowLastColumn="0" w:lastRowFirstColumn="0" w:lastRowLastColumn="0"/>
              <w:rPr>
                <w:rFonts w:cs="B Nazanin" w:hint="cs"/>
                <w:sz w:val="28"/>
                <w:szCs w:val="28"/>
                <w:rtl/>
              </w:rPr>
            </w:pPr>
          </w:p>
        </w:tc>
        <w:tc>
          <w:tcPr>
            <w:tcW w:w="615" w:type="dxa"/>
            <w:tcBorders>
              <w:top w:val="single" w:sz="4" w:space="0" w:color="auto"/>
              <w:left w:val="single" w:sz="4" w:space="0" w:color="auto"/>
              <w:bottom w:val="single" w:sz="4" w:space="0" w:color="auto"/>
              <w:right w:val="single" w:sz="4" w:space="0" w:color="auto"/>
            </w:tcBorders>
          </w:tcPr>
          <w:p w14:paraId="33AF7DEB" w14:textId="77777777" w:rsidR="00A31201" w:rsidRDefault="00A31201">
            <w:pPr>
              <w:bidi/>
              <w:cnfStyle w:val="000000100000" w:firstRow="0" w:lastRow="0" w:firstColumn="0" w:lastColumn="0" w:oddVBand="0" w:evenVBand="0" w:oddHBand="1" w:evenHBand="0" w:firstRowFirstColumn="0" w:firstRowLastColumn="0" w:lastRowFirstColumn="0" w:lastRowLastColumn="0"/>
              <w:rPr>
                <w:rFonts w:cs="B Nazanin" w:hint="cs"/>
                <w:sz w:val="28"/>
                <w:szCs w:val="28"/>
                <w:rtl/>
              </w:rPr>
            </w:pPr>
          </w:p>
        </w:tc>
      </w:tr>
      <w:tr w:rsidR="00A31201" w14:paraId="47434CB4" w14:textId="77777777" w:rsidTr="00A31201">
        <w:trPr>
          <w:trHeight w:val="260"/>
        </w:trPr>
        <w:tc>
          <w:tcPr>
            <w:cnfStyle w:val="001000000000" w:firstRow="0" w:lastRow="0" w:firstColumn="1" w:lastColumn="0" w:oddVBand="0" w:evenVBand="0" w:oddHBand="0" w:evenHBand="0" w:firstRowFirstColumn="0" w:firstRowLastColumn="0" w:lastRowFirstColumn="0" w:lastRowLastColumn="0"/>
            <w:tcW w:w="623" w:type="dxa"/>
            <w:tcBorders>
              <w:top w:val="single" w:sz="4" w:space="0" w:color="auto"/>
              <w:left w:val="single" w:sz="4" w:space="0" w:color="auto"/>
              <w:bottom w:val="single" w:sz="4" w:space="0" w:color="auto"/>
              <w:right w:val="single" w:sz="4" w:space="0" w:color="auto"/>
            </w:tcBorders>
            <w:hideMark/>
          </w:tcPr>
          <w:p w14:paraId="05907661" w14:textId="77777777" w:rsidR="00A31201" w:rsidRDefault="00A31201">
            <w:pPr>
              <w:bidi/>
              <w:rPr>
                <w:rFonts w:cs="B Nazanin" w:hint="cs"/>
                <w:sz w:val="28"/>
                <w:szCs w:val="28"/>
                <w:rtl/>
              </w:rPr>
            </w:pPr>
            <w:r>
              <w:rPr>
                <w:rFonts w:cs="B Nazanin" w:hint="cs"/>
                <w:sz w:val="28"/>
                <w:szCs w:val="28"/>
                <w:rtl/>
              </w:rPr>
              <w:t>2</w:t>
            </w:r>
          </w:p>
        </w:tc>
        <w:tc>
          <w:tcPr>
            <w:tcW w:w="7470" w:type="dxa"/>
            <w:tcBorders>
              <w:top w:val="single" w:sz="4" w:space="0" w:color="auto"/>
              <w:left w:val="single" w:sz="4" w:space="0" w:color="auto"/>
              <w:bottom w:val="single" w:sz="4" w:space="0" w:color="auto"/>
              <w:right w:val="single" w:sz="4" w:space="0" w:color="auto"/>
            </w:tcBorders>
            <w:hideMark/>
          </w:tcPr>
          <w:p w14:paraId="121A171F" w14:textId="77777777" w:rsidR="00A31201" w:rsidRDefault="00A31201">
            <w:pPr>
              <w:bidi/>
              <w:cnfStyle w:val="000000000000" w:firstRow="0" w:lastRow="0" w:firstColumn="0" w:lastColumn="0" w:oddVBand="0" w:evenVBand="0" w:oddHBand="0" w:evenHBand="0" w:firstRowFirstColumn="0" w:firstRowLastColumn="0" w:lastRowFirstColumn="0" w:lastRowLastColumn="0"/>
              <w:rPr>
                <w:rFonts w:cs="B Nazanin" w:hint="cs"/>
                <w:sz w:val="28"/>
                <w:szCs w:val="28"/>
                <w:rtl/>
              </w:rPr>
            </w:pPr>
            <w:r>
              <w:rPr>
                <w:rFonts w:cs="B Nazanin" w:hint="cs"/>
                <w:sz w:val="28"/>
                <w:szCs w:val="28"/>
                <w:rtl/>
              </w:rPr>
              <w:t>انتخاب یک رشته ی تحصیلی از بین لیست رشته های تحصیلی</w:t>
            </w:r>
          </w:p>
        </w:tc>
        <w:tc>
          <w:tcPr>
            <w:tcW w:w="540" w:type="dxa"/>
            <w:tcBorders>
              <w:top w:val="single" w:sz="4" w:space="0" w:color="auto"/>
              <w:left w:val="single" w:sz="4" w:space="0" w:color="auto"/>
              <w:bottom w:val="single" w:sz="4" w:space="0" w:color="auto"/>
              <w:right w:val="single" w:sz="4" w:space="0" w:color="auto"/>
            </w:tcBorders>
          </w:tcPr>
          <w:p w14:paraId="0DF5B65D" w14:textId="77777777" w:rsidR="00A31201" w:rsidRDefault="00A31201">
            <w:pPr>
              <w:bidi/>
              <w:cnfStyle w:val="000000000000" w:firstRow="0" w:lastRow="0" w:firstColumn="0" w:lastColumn="0" w:oddVBand="0" w:evenVBand="0" w:oddHBand="0" w:evenHBand="0" w:firstRowFirstColumn="0" w:firstRowLastColumn="0" w:lastRowFirstColumn="0" w:lastRowLastColumn="0"/>
              <w:rPr>
                <w:rFonts w:cs="B Nazanin" w:hint="cs"/>
                <w:sz w:val="28"/>
                <w:szCs w:val="28"/>
                <w:rtl/>
              </w:rPr>
            </w:pPr>
          </w:p>
        </w:tc>
        <w:tc>
          <w:tcPr>
            <w:tcW w:w="540" w:type="dxa"/>
            <w:tcBorders>
              <w:top w:val="single" w:sz="4" w:space="0" w:color="auto"/>
              <w:left w:val="single" w:sz="4" w:space="0" w:color="auto"/>
              <w:bottom w:val="single" w:sz="4" w:space="0" w:color="auto"/>
              <w:right w:val="single" w:sz="4" w:space="0" w:color="auto"/>
            </w:tcBorders>
          </w:tcPr>
          <w:p w14:paraId="2661C6CF" w14:textId="77777777" w:rsidR="00A31201" w:rsidRDefault="00A31201">
            <w:pPr>
              <w:bidi/>
              <w:cnfStyle w:val="000000000000" w:firstRow="0" w:lastRow="0" w:firstColumn="0" w:lastColumn="0" w:oddVBand="0" w:evenVBand="0" w:oddHBand="0" w:evenHBand="0" w:firstRowFirstColumn="0" w:firstRowLastColumn="0" w:lastRowFirstColumn="0" w:lastRowLastColumn="0"/>
              <w:rPr>
                <w:rFonts w:cs="B Nazanin" w:hint="cs"/>
                <w:sz w:val="28"/>
                <w:szCs w:val="28"/>
                <w:rtl/>
              </w:rPr>
            </w:pPr>
          </w:p>
        </w:tc>
        <w:tc>
          <w:tcPr>
            <w:tcW w:w="540" w:type="dxa"/>
            <w:tcBorders>
              <w:top w:val="single" w:sz="4" w:space="0" w:color="auto"/>
              <w:left w:val="single" w:sz="4" w:space="0" w:color="auto"/>
              <w:bottom w:val="single" w:sz="4" w:space="0" w:color="auto"/>
              <w:right w:val="single" w:sz="4" w:space="0" w:color="auto"/>
            </w:tcBorders>
          </w:tcPr>
          <w:p w14:paraId="1014AF72" w14:textId="77777777" w:rsidR="00A31201" w:rsidRDefault="00A31201">
            <w:pPr>
              <w:bidi/>
              <w:cnfStyle w:val="000000000000" w:firstRow="0" w:lastRow="0" w:firstColumn="0" w:lastColumn="0" w:oddVBand="0" w:evenVBand="0" w:oddHBand="0" w:evenHBand="0" w:firstRowFirstColumn="0" w:firstRowLastColumn="0" w:lastRowFirstColumn="0" w:lastRowLastColumn="0"/>
              <w:rPr>
                <w:rFonts w:cs="B Nazanin" w:hint="cs"/>
                <w:sz w:val="28"/>
                <w:szCs w:val="28"/>
                <w:rtl/>
              </w:rPr>
            </w:pPr>
          </w:p>
        </w:tc>
        <w:tc>
          <w:tcPr>
            <w:tcW w:w="540" w:type="dxa"/>
            <w:tcBorders>
              <w:top w:val="single" w:sz="4" w:space="0" w:color="auto"/>
              <w:left w:val="single" w:sz="4" w:space="0" w:color="auto"/>
              <w:bottom w:val="single" w:sz="4" w:space="0" w:color="auto"/>
              <w:right w:val="single" w:sz="4" w:space="0" w:color="auto"/>
            </w:tcBorders>
          </w:tcPr>
          <w:p w14:paraId="049B5D64" w14:textId="77777777" w:rsidR="00A31201" w:rsidRDefault="00A31201">
            <w:pPr>
              <w:bidi/>
              <w:cnfStyle w:val="000000000000" w:firstRow="0" w:lastRow="0" w:firstColumn="0" w:lastColumn="0" w:oddVBand="0" w:evenVBand="0" w:oddHBand="0" w:evenHBand="0" w:firstRowFirstColumn="0" w:firstRowLastColumn="0" w:lastRowFirstColumn="0" w:lastRowLastColumn="0"/>
              <w:rPr>
                <w:rFonts w:cs="B Nazanin" w:hint="cs"/>
                <w:sz w:val="28"/>
                <w:szCs w:val="28"/>
                <w:rtl/>
              </w:rPr>
            </w:pPr>
          </w:p>
        </w:tc>
        <w:tc>
          <w:tcPr>
            <w:tcW w:w="615" w:type="dxa"/>
            <w:tcBorders>
              <w:top w:val="single" w:sz="4" w:space="0" w:color="auto"/>
              <w:left w:val="single" w:sz="4" w:space="0" w:color="auto"/>
              <w:bottom w:val="single" w:sz="4" w:space="0" w:color="auto"/>
              <w:right w:val="single" w:sz="4" w:space="0" w:color="auto"/>
            </w:tcBorders>
          </w:tcPr>
          <w:p w14:paraId="575A88EA" w14:textId="77777777" w:rsidR="00A31201" w:rsidRDefault="00A31201">
            <w:pPr>
              <w:bidi/>
              <w:cnfStyle w:val="000000000000" w:firstRow="0" w:lastRow="0" w:firstColumn="0" w:lastColumn="0" w:oddVBand="0" w:evenVBand="0" w:oddHBand="0" w:evenHBand="0" w:firstRowFirstColumn="0" w:firstRowLastColumn="0" w:lastRowFirstColumn="0" w:lastRowLastColumn="0"/>
              <w:rPr>
                <w:rFonts w:cs="B Nazanin" w:hint="cs"/>
                <w:sz w:val="28"/>
                <w:szCs w:val="28"/>
                <w:rtl/>
              </w:rPr>
            </w:pPr>
          </w:p>
        </w:tc>
      </w:tr>
      <w:tr w:rsidR="00A31201" w14:paraId="1C5E9E62" w14:textId="77777777" w:rsidTr="00A31201">
        <w:trPr>
          <w:cnfStyle w:val="000000100000" w:firstRow="0" w:lastRow="0" w:firstColumn="0" w:lastColumn="0" w:oddVBand="0" w:evenVBand="0" w:oddHBand="1" w:evenHBand="0" w:firstRowFirstColumn="0" w:firstRowLastColumn="0" w:lastRowFirstColumn="0" w:lastRowLastColumn="0"/>
          <w:trHeight w:val="406"/>
        </w:trPr>
        <w:tc>
          <w:tcPr>
            <w:cnfStyle w:val="001000000000" w:firstRow="0" w:lastRow="0" w:firstColumn="1" w:lastColumn="0" w:oddVBand="0" w:evenVBand="0" w:oddHBand="0" w:evenHBand="0" w:firstRowFirstColumn="0" w:firstRowLastColumn="0" w:lastRowFirstColumn="0" w:lastRowLastColumn="0"/>
            <w:tcW w:w="623" w:type="dxa"/>
            <w:tcBorders>
              <w:top w:val="single" w:sz="4" w:space="0" w:color="auto"/>
              <w:left w:val="single" w:sz="4" w:space="0" w:color="auto"/>
              <w:bottom w:val="single" w:sz="4" w:space="0" w:color="auto"/>
              <w:right w:val="single" w:sz="4" w:space="0" w:color="auto"/>
            </w:tcBorders>
            <w:hideMark/>
          </w:tcPr>
          <w:p w14:paraId="7BE26B1B" w14:textId="77777777" w:rsidR="00A31201" w:rsidRDefault="00A31201">
            <w:pPr>
              <w:bidi/>
              <w:rPr>
                <w:rFonts w:cs="B Nazanin" w:hint="cs"/>
                <w:sz w:val="28"/>
                <w:szCs w:val="28"/>
                <w:rtl/>
              </w:rPr>
            </w:pPr>
            <w:r>
              <w:rPr>
                <w:rFonts w:cs="B Nazanin" w:hint="cs"/>
                <w:sz w:val="28"/>
                <w:szCs w:val="28"/>
                <w:rtl/>
              </w:rPr>
              <w:t>3</w:t>
            </w:r>
          </w:p>
        </w:tc>
        <w:tc>
          <w:tcPr>
            <w:tcW w:w="7470" w:type="dxa"/>
            <w:tcBorders>
              <w:top w:val="single" w:sz="4" w:space="0" w:color="auto"/>
              <w:left w:val="single" w:sz="4" w:space="0" w:color="auto"/>
              <w:bottom w:val="single" w:sz="4" w:space="0" w:color="auto"/>
              <w:right w:val="single" w:sz="4" w:space="0" w:color="auto"/>
            </w:tcBorders>
            <w:hideMark/>
          </w:tcPr>
          <w:p w14:paraId="3833E338" w14:textId="77777777" w:rsidR="00A31201" w:rsidRDefault="00A31201">
            <w:pPr>
              <w:bidi/>
              <w:cnfStyle w:val="000000100000" w:firstRow="0" w:lastRow="0" w:firstColumn="0" w:lastColumn="0" w:oddVBand="0" w:evenVBand="0" w:oddHBand="1" w:evenHBand="0" w:firstRowFirstColumn="0" w:firstRowLastColumn="0" w:lastRowFirstColumn="0" w:lastRowLastColumn="0"/>
              <w:rPr>
                <w:rFonts w:cs="B Nazanin" w:hint="cs"/>
                <w:sz w:val="28"/>
                <w:szCs w:val="28"/>
                <w:rtl/>
              </w:rPr>
            </w:pPr>
            <w:r>
              <w:rPr>
                <w:rFonts w:cs="B Nazanin" w:hint="cs"/>
                <w:sz w:val="28"/>
                <w:szCs w:val="28"/>
                <w:rtl/>
              </w:rPr>
              <w:t xml:space="preserve">برنامه ریزی کردن برای اهداف خود در </w:t>
            </w:r>
            <w:r>
              <w:rPr>
                <w:rFonts w:cs="B Nazanin" w:hint="cs"/>
                <w:sz w:val="28"/>
                <w:szCs w:val="28"/>
                <w:rtl/>
                <w:lang w:bidi="fa-IR"/>
              </w:rPr>
              <w:t>۵</w:t>
            </w:r>
            <w:r>
              <w:rPr>
                <w:rFonts w:cs="B Nazanin" w:hint="cs"/>
                <w:sz w:val="28"/>
                <w:szCs w:val="28"/>
                <w:rtl/>
              </w:rPr>
              <w:t xml:space="preserve"> سال آینده</w:t>
            </w:r>
          </w:p>
        </w:tc>
        <w:tc>
          <w:tcPr>
            <w:tcW w:w="540" w:type="dxa"/>
            <w:tcBorders>
              <w:top w:val="single" w:sz="4" w:space="0" w:color="auto"/>
              <w:left w:val="single" w:sz="4" w:space="0" w:color="auto"/>
              <w:bottom w:val="single" w:sz="4" w:space="0" w:color="auto"/>
              <w:right w:val="single" w:sz="4" w:space="0" w:color="auto"/>
            </w:tcBorders>
          </w:tcPr>
          <w:p w14:paraId="39A0B14A" w14:textId="77777777" w:rsidR="00A31201" w:rsidRDefault="00A31201">
            <w:pPr>
              <w:bidi/>
              <w:cnfStyle w:val="000000100000" w:firstRow="0" w:lastRow="0" w:firstColumn="0" w:lastColumn="0" w:oddVBand="0" w:evenVBand="0" w:oddHBand="1" w:evenHBand="0" w:firstRowFirstColumn="0" w:firstRowLastColumn="0" w:lastRowFirstColumn="0" w:lastRowLastColumn="0"/>
              <w:rPr>
                <w:rFonts w:cs="B Nazanin" w:hint="cs"/>
                <w:sz w:val="28"/>
                <w:szCs w:val="28"/>
                <w:rtl/>
              </w:rPr>
            </w:pPr>
          </w:p>
        </w:tc>
        <w:tc>
          <w:tcPr>
            <w:tcW w:w="540" w:type="dxa"/>
            <w:tcBorders>
              <w:top w:val="single" w:sz="4" w:space="0" w:color="auto"/>
              <w:left w:val="single" w:sz="4" w:space="0" w:color="auto"/>
              <w:bottom w:val="single" w:sz="4" w:space="0" w:color="auto"/>
              <w:right w:val="single" w:sz="4" w:space="0" w:color="auto"/>
            </w:tcBorders>
          </w:tcPr>
          <w:p w14:paraId="64BE2478" w14:textId="77777777" w:rsidR="00A31201" w:rsidRDefault="00A31201">
            <w:pPr>
              <w:bidi/>
              <w:cnfStyle w:val="000000100000" w:firstRow="0" w:lastRow="0" w:firstColumn="0" w:lastColumn="0" w:oddVBand="0" w:evenVBand="0" w:oddHBand="1" w:evenHBand="0" w:firstRowFirstColumn="0" w:firstRowLastColumn="0" w:lastRowFirstColumn="0" w:lastRowLastColumn="0"/>
              <w:rPr>
                <w:rFonts w:cs="B Nazanin" w:hint="cs"/>
                <w:sz w:val="28"/>
                <w:szCs w:val="28"/>
                <w:rtl/>
              </w:rPr>
            </w:pPr>
          </w:p>
        </w:tc>
        <w:tc>
          <w:tcPr>
            <w:tcW w:w="540" w:type="dxa"/>
            <w:tcBorders>
              <w:top w:val="single" w:sz="4" w:space="0" w:color="auto"/>
              <w:left w:val="single" w:sz="4" w:space="0" w:color="auto"/>
              <w:bottom w:val="single" w:sz="4" w:space="0" w:color="auto"/>
              <w:right w:val="single" w:sz="4" w:space="0" w:color="auto"/>
            </w:tcBorders>
          </w:tcPr>
          <w:p w14:paraId="6D89FF76" w14:textId="77777777" w:rsidR="00A31201" w:rsidRDefault="00A31201">
            <w:pPr>
              <w:bidi/>
              <w:cnfStyle w:val="000000100000" w:firstRow="0" w:lastRow="0" w:firstColumn="0" w:lastColumn="0" w:oddVBand="0" w:evenVBand="0" w:oddHBand="1" w:evenHBand="0" w:firstRowFirstColumn="0" w:firstRowLastColumn="0" w:lastRowFirstColumn="0" w:lastRowLastColumn="0"/>
              <w:rPr>
                <w:rFonts w:cs="B Nazanin" w:hint="cs"/>
                <w:sz w:val="28"/>
                <w:szCs w:val="28"/>
                <w:rtl/>
              </w:rPr>
            </w:pPr>
          </w:p>
        </w:tc>
        <w:tc>
          <w:tcPr>
            <w:tcW w:w="540" w:type="dxa"/>
            <w:tcBorders>
              <w:top w:val="single" w:sz="4" w:space="0" w:color="auto"/>
              <w:left w:val="single" w:sz="4" w:space="0" w:color="auto"/>
              <w:bottom w:val="single" w:sz="4" w:space="0" w:color="auto"/>
              <w:right w:val="single" w:sz="4" w:space="0" w:color="auto"/>
            </w:tcBorders>
          </w:tcPr>
          <w:p w14:paraId="621A32F9" w14:textId="77777777" w:rsidR="00A31201" w:rsidRDefault="00A31201">
            <w:pPr>
              <w:bidi/>
              <w:cnfStyle w:val="000000100000" w:firstRow="0" w:lastRow="0" w:firstColumn="0" w:lastColumn="0" w:oddVBand="0" w:evenVBand="0" w:oddHBand="1" w:evenHBand="0" w:firstRowFirstColumn="0" w:firstRowLastColumn="0" w:lastRowFirstColumn="0" w:lastRowLastColumn="0"/>
              <w:rPr>
                <w:rFonts w:cs="B Nazanin" w:hint="cs"/>
                <w:sz w:val="28"/>
                <w:szCs w:val="28"/>
                <w:rtl/>
              </w:rPr>
            </w:pPr>
          </w:p>
        </w:tc>
        <w:tc>
          <w:tcPr>
            <w:tcW w:w="615" w:type="dxa"/>
            <w:tcBorders>
              <w:top w:val="single" w:sz="4" w:space="0" w:color="auto"/>
              <w:left w:val="single" w:sz="4" w:space="0" w:color="auto"/>
              <w:bottom w:val="single" w:sz="4" w:space="0" w:color="auto"/>
              <w:right w:val="single" w:sz="4" w:space="0" w:color="auto"/>
            </w:tcBorders>
          </w:tcPr>
          <w:p w14:paraId="222263E2" w14:textId="77777777" w:rsidR="00A31201" w:rsidRDefault="00A31201">
            <w:pPr>
              <w:bidi/>
              <w:cnfStyle w:val="000000100000" w:firstRow="0" w:lastRow="0" w:firstColumn="0" w:lastColumn="0" w:oddVBand="0" w:evenVBand="0" w:oddHBand="1" w:evenHBand="0" w:firstRowFirstColumn="0" w:firstRowLastColumn="0" w:lastRowFirstColumn="0" w:lastRowLastColumn="0"/>
              <w:rPr>
                <w:rFonts w:cs="B Nazanin" w:hint="cs"/>
                <w:sz w:val="28"/>
                <w:szCs w:val="28"/>
                <w:rtl/>
              </w:rPr>
            </w:pPr>
          </w:p>
        </w:tc>
      </w:tr>
      <w:tr w:rsidR="00A31201" w14:paraId="40FFCEF4" w14:textId="77777777" w:rsidTr="00A31201">
        <w:trPr>
          <w:trHeight w:val="828"/>
        </w:trPr>
        <w:tc>
          <w:tcPr>
            <w:cnfStyle w:val="001000000000" w:firstRow="0" w:lastRow="0" w:firstColumn="1" w:lastColumn="0" w:oddVBand="0" w:evenVBand="0" w:oddHBand="0" w:evenHBand="0" w:firstRowFirstColumn="0" w:firstRowLastColumn="0" w:lastRowFirstColumn="0" w:lastRowLastColumn="0"/>
            <w:tcW w:w="623" w:type="dxa"/>
            <w:tcBorders>
              <w:top w:val="single" w:sz="4" w:space="0" w:color="auto"/>
              <w:left w:val="single" w:sz="4" w:space="0" w:color="auto"/>
              <w:bottom w:val="single" w:sz="4" w:space="0" w:color="auto"/>
              <w:right w:val="single" w:sz="4" w:space="0" w:color="auto"/>
            </w:tcBorders>
            <w:hideMark/>
          </w:tcPr>
          <w:p w14:paraId="74EEE1CD" w14:textId="77777777" w:rsidR="00A31201" w:rsidRDefault="00A31201">
            <w:pPr>
              <w:bidi/>
              <w:rPr>
                <w:rFonts w:cs="B Nazanin" w:hint="cs"/>
                <w:sz w:val="28"/>
                <w:szCs w:val="28"/>
                <w:rtl/>
              </w:rPr>
            </w:pPr>
            <w:r>
              <w:rPr>
                <w:rFonts w:cs="B Nazanin" w:hint="cs"/>
                <w:sz w:val="28"/>
                <w:szCs w:val="28"/>
                <w:rtl/>
              </w:rPr>
              <w:t>4</w:t>
            </w:r>
          </w:p>
        </w:tc>
        <w:tc>
          <w:tcPr>
            <w:tcW w:w="7470" w:type="dxa"/>
            <w:tcBorders>
              <w:top w:val="single" w:sz="4" w:space="0" w:color="auto"/>
              <w:left w:val="single" w:sz="4" w:space="0" w:color="auto"/>
              <w:bottom w:val="single" w:sz="4" w:space="0" w:color="auto"/>
              <w:right w:val="single" w:sz="4" w:space="0" w:color="auto"/>
            </w:tcBorders>
            <w:hideMark/>
          </w:tcPr>
          <w:p w14:paraId="0B596B43" w14:textId="77777777" w:rsidR="00A31201" w:rsidRDefault="00A31201">
            <w:pPr>
              <w:bidi/>
              <w:cnfStyle w:val="000000000000" w:firstRow="0" w:lastRow="0" w:firstColumn="0" w:lastColumn="0" w:oddVBand="0" w:evenVBand="0" w:oddHBand="0" w:evenHBand="0" w:firstRowFirstColumn="0" w:firstRowLastColumn="0" w:lastRowFirstColumn="0" w:lastRowLastColumn="0"/>
              <w:rPr>
                <w:rFonts w:cs="B Nazanin" w:hint="cs"/>
                <w:sz w:val="28"/>
                <w:szCs w:val="28"/>
                <w:rtl/>
              </w:rPr>
            </w:pPr>
            <w:r>
              <w:rPr>
                <w:rFonts w:cs="B Nazanin" w:hint="cs"/>
                <w:sz w:val="28"/>
                <w:szCs w:val="28"/>
                <w:rtl/>
              </w:rPr>
              <w:t>مشخص کردن گام هایی که لازم است در مواقع مواجه شدن با یک مشکل در حیطه ی تحصیلی تان برداشته شود</w:t>
            </w:r>
          </w:p>
        </w:tc>
        <w:tc>
          <w:tcPr>
            <w:tcW w:w="540" w:type="dxa"/>
            <w:tcBorders>
              <w:top w:val="single" w:sz="4" w:space="0" w:color="auto"/>
              <w:left w:val="single" w:sz="4" w:space="0" w:color="auto"/>
              <w:bottom w:val="single" w:sz="4" w:space="0" w:color="auto"/>
              <w:right w:val="single" w:sz="4" w:space="0" w:color="auto"/>
            </w:tcBorders>
          </w:tcPr>
          <w:p w14:paraId="0074B180" w14:textId="77777777" w:rsidR="00A31201" w:rsidRDefault="00A31201">
            <w:pPr>
              <w:bidi/>
              <w:cnfStyle w:val="000000000000" w:firstRow="0" w:lastRow="0" w:firstColumn="0" w:lastColumn="0" w:oddVBand="0" w:evenVBand="0" w:oddHBand="0" w:evenHBand="0" w:firstRowFirstColumn="0" w:firstRowLastColumn="0" w:lastRowFirstColumn="0" w:lastRowLastColumn="0"/>
              <w:rPr>
                <w:rFonts w:cs="B Nazanin" w:hint="cs"/>
                <w:sz w:val="28"/>
                <w:szCs w:val="28"/>
                <w:rtl/>
              </w:rPr>
            </w:pPr>
          </w:p>
        </w:tc>
        <w:tc>
          <w:tcPr>
            <w:tcW w:w="540" w:type="dxa"/>
            <w:tcBorders>
              <w:top w:val="single" w:sz="4" w:space="0" w:color="auto"/>
              <w:left w:val="single" w:sz="4" w:space="0" w:color="auto"/>
              <w:bottom w:val="single" w:sz="4" w:space="0" w:color="auto"/>
              <w:right w:val="single" w:sz="4" w:space="0" w:color="auto"/>
            </w:tcBorders>
          </w:tcPr>
          <w:p w14:paraId="17CA2BE8" w14:textId="77777777" w:rsidR="00A31201" w:rsidRDefault="00A31201">
            <w:pPr>
              <w:bidi/>
              <w:cnfStyle w:val="000000000000" w:firstRow="0" w:lastRow="0" w:firstColumn="0" w:lastColumn="0" w:oddVBand="0" w:evenVBand="0" w:oddHBand="0" w:evenHBand="0" w:firstRowFirstColumn="0" w:firstRowLastColumn="0" w:lastRowFirstColumn="0" w:lastRowLastColumn="0"/>
              <w:rPr>
                <w:rFonts w:cs="B Nazanin" w:hint="cs"/>
                <w:sz w:val="28"/>
                <w:szCs w:val="28"/>
                <w:rtl/>
              </w:rPr>
            </w:pPr>
          </w:p>
        </w:tc>
        <w:tc>
          <w:tcPr>
            <w:tcW w:w="540" w:type="dxa"/>
            <w:tcBorders>
              <w:top w:val="single" w:sz="4" w:space="0" w:color="auto"/>
              <w:left w:val="single" w:sz="4" w:space="0" w:color="auto"/>
              <w:bottom w:val="single" w:sz="4" w:space="0" w:color="auto"/>
              <w:right w:val="single" w:sz="4" w:space="0" w:color="auto"/>
            </w:tcBorders>
          </w:tcPr>
          <w:p w14:paraId="420323CC" w14:textId="77777777" w:rsidR="00A31201" w:rsidRDefault="00A31201">
            <w:pPr>
              <w:bidi/>
              <w:cnfStyle w:val="000000000000" w:firstRow="0" w:lastRow="0" w:firstColumn="0" w:lastColumn="0" w:oddVBand="0" w:evenVBand="0" w:oddHBand="0" w:evenHBand="0" w:firstRowFirstColumn="0" w:firstRowLastColumn="0" w:lastRowFirstColumn="0" w:lastRowLastColumn="0"/>
              <w:rPr>
                <w:rFonts w:cs="B Nazanin" w:hint="cs"/>
                <w:sz w:val="28"/>
                <w:szCs w:val="28"/>
                <w:rtl/>
              </w:rPr>
            </w:pPr>
          </w:p>
        </w:tc>
        <w:tc>
          <w:tcPr>
            <w:tcW w:w="540" w:type="dxa"/>
            <w:tcBorders>
              <w:top w:val="single" w:sz="4" w:space="0" w:color="auto"/>
              <w:left w:val="single" w:sz="4" w:space="0" w:color="auto"/>
              <w:bottom w:val="single" w:sz="4" w:space="0" w:color="auto"/>
              <w:right w:val="single" w:sz="4" w:space="0" w:color="auto"/>
            </w:tcBorders>
          </w:tcPr>
          <w:p w14:paraId="0D811727" w14:textId="77777777" w:rsidR="00A31201" w:rsidRDefault="00A31201">
            <w:pPr>
              <w:bidi/>
              <w:cnfStyle w:val="000000000000" w:firstRow="0" w:lastRow="0" w:firstColumn="0" w:lastColumn="0" w:oddVBand="0" w:evenVBand="0" w:oddHBand="0" w:evenHBand="0" w:firstRowFirstColumn="0" w:firstRowLastColumn="0" w:lastRowFirstColumn="0" w:lastRowLastColumn="0"/>
              <w:rPr>
                <w:rFonts w:cs="B Nazanin" w:hint="cs"/>
                <w:sz w:val="28"/>
                <w:szCs w:val="28"/>
                <w:rtl/>
              </w:rPr>
            </w:pPr>
          </w:p>
        </w:tc>
        <w:tc>
          <w:tcPr>
            <w:tcW w:w="615" w:type="dxa"/>
            <w:tcBorders>
              <w:top w:val="single" w:sz="4" w:space="0" w:color="auto"/>
              <w:left w:val="single" w:sz="4" w:space="0" w:color="auto"/>
              <w:bottom w:val="single" w:sz="4" w:space="0" w:color="auto"/>
              <w:right w:val="single" w:sz="4" w:space="0" w:color="auto"/>
            </w:tcBorders>
          </w:tcPr>
          <w:p w14:paraId="2C61DA48" w14:textId="77777777" w:rsidR="00A31201" w:rsidRDefault="00A31201">
            <w:pPr>
              <w:bidi/>
              <w:cnfStyle w:val="000000000000" w:firstRow="0" w:lastRow="0" w:firstColumn="0" w:lastColumn="0" w:oddVBand="0" w:evenVBand="0" w:oddHBand="0" w:evenHBand="0" w:firstRowFirstColumn="0" w:firstRowLastColumn="0" w:lastRowFirstColumn="0" w:lastRowLastColumn="0"/>
              <w:rPr>
                <w:rFonts w:cs="B Nazanin" w:hint="cs"/>
                <w:sz w:val="28"/>
                <w:szCs w:val="28"/>
                <w:rtl/>
              </w:rPr>
            </w:pPr>
          </w:p>
        </w:tc>
      </w:tr>
      <w:tr w:rsidR="00A31201" w14:paraId="000A20CE" w14:textId="77777777" w:rsidTr="00A31201">
        <w:trPr>
          <w:cnfStyle w:val="000000100000" w:firstRow="0" w:lastRow="0" w:firstColumn="0" w:lastColumn="0" w:oddVBand="0" w:evenVBand="0" w:oddHBand="1" w:evenHBand="0" w:firstRowFirstColumn="0" w:firstRowLastColumn="0" w:lastRowFirstColumn="0" w:lastRowLastColumn="0"/>
          <w:trHeight w:val="421"/>
        </w:trPr>
        <w:tc>
          <w:tcPr>
            <w:cnfStyle w:val="001000000000" w:firstRow="0" w:lastRow="0" w:firstColumn="1" w:lastColumn="0" w:oddVBand="0" w:evenVBand="0" w:oddHBand="0" w:evenHBand="0" w:firstRowFirstColumn="0" w:firstRowLastColumn="0" w:lastRowFirstColumn="0" w:lastRowLastColumn="0"/>
            <w:tcW w:w="623" w:type="dxa"/>
            <w:tcBorders>
              <w:top w:val="single" w:sz="4" w:space="0" w:color="auto"/>
              <w:left w:val="single" w:sz="4" w:space="0" w:color="auto"/>
              <w:bottom w:val="single" w:sz="4" w:space="0" w:color="auto"/>
              <w:right w:val="single" w:sz="4" w:space="0" w:color="auto"/>
            </w:tcBorders>
            <w:hideMark/>
          </w:tcPr>
          <w:p w14:paraId="30B33577" w14:textId="77777777" w:rsidR="00A31201" w:rsidRDefault="00A31201">
            <w:pPr>
              <w:bidi/>
              <w:rPr>
                <w:rFonts w:cs="B Nazanin" w:hint="cs"/>
                <w:sz w:val="28"/>
                <w:szCs w:val="28"/>
                <w:rtl/>
              </w:rPr>
            </w:pPr>
            <w:r>
              <w:rPr>
                <w:rFonts w:cs="B Nazanin" w:hint="cs"/>
                <w:sz w:val="28"/>
                <w:szCs w:val="28"/>
                <w:rtl/>
              </w:rPr>
              <w:t>5</w:t>
            </w:r>
          </w:p>
        </w:tc>
        <w:tc>
          <w:tcPr>
            <w:tcW w:w="7470" w:type="dxa"/>
            <w:tcBorders>
              <w:top w:val="single" w:sz="4" w:space="0" w:color="auto"/>
              <w:left w:val="single" w:sz="4" w:space="0" w:color="auto"/>
              <w:bottom w:val="single" w:sz="4" w:space="0" w:color="auto"/>
              <w:right w:val="single" w:sz="4" w:space="0" w:color="auto"/>
            </w:tcBorders>
            <w:hideMark/>
          </w:tcPr>
          <w:p w14:paraId="6616F35D" w14:textId="77777777" w:rsidR="00A31201" w:rsidRDefault="00A31201">
            <w:pPr>
              <w:bidi/>
              <w:cnfStyle w:val="000000100000" w:firstRow="0" w:lastRow="0" w:firstColumn="0" w:lastColumn="0" w:oddVBand="0" w:evenVBand="0" w:oddHBand="1" w:evenHBand="0" w:firstRowFirstColumn="0" w:firstRowLastColumn="0" w:lastRowFirstColumn="0" w:lastRowLastColumn="0"/>
              <w:rPr>
                <w:rFonts w:cs="B Nazanin" w:hint="cs"/>
                <w:sz w:val="28"/>
                <w:szCs w:val="28"/>
                <w:rtl/>
              </w:rPr>
            </w:pPr>
            <w:r>
              <w:rPr>
                <w:rFonts w:cs="B Nazanin" w:hint="cs"/>
                <w:sz w:val="28"/>
                <w:szCs w:val="28"/>
                <w:rtl/>
              </w:rPr>
              <w:t>ارزیابی صحیح توانایی هایتان</w:t>
            </w:r>
          </w:p>
        </w:tc>
        <w:tc>
          <w:tcPr>
            <w:tcW w:w="540" w:type="dxa"/>
            <w:tcBorders>
              <w:top w:val="single" w:sz="4" w:space="0" w:color="auto"/>
              <w:left w:val="single" w:sz="4" w:space="0" w:color="auto"/>
              <w:bottom w:val="single" w:sz="4" w:space="0" w:color="auto"/>
              <w:right w:val="single" w:sz="4" w:space="0" w:color="auto"/>
            </w:tcBorders>
          </w:tcPr>
          <w:p w14:paraId="19832E86" w14:textId="77777777" w:rsidR="00A31201" w:rsidRDefault="00A31201">
            <w:pPr>
              <w:bidi/>
              <w:cnfStyle w:val="000000100000" w:firstRow="0" w:lastRow="0" w:firstColumn="0" w:lastColumn="0" w:oddVBand="0" w:evenVBand="0" w:oddHBand="1" w:evenHBand="0" w:firstRowFirstColumn="0" w:firstRowLastColumn="0" w:lastRowFirstColumn="0" w:lastRowLastColumn="0"/>
              <w:rPr>
                <w:rFonts w:cs="B Nazanin" w:hint="cs"/>
                <w:sz w:val="28"/>
                <w:szCs w:val="28"/>
                <w:rtl/>
              </w:rPr>
            </w:pPr>
          </w:p>
        </w:tc>
        <w:tc>
          <w:tcPr>
            <w:tcW w:w="540" w:type="dxa"/>
            <w:tcBorders>
              <w:top w:val="single" w:sz="4" w:space="0" w:color="auto"/>
              <w:left w:val="single" w:sz="4" w:space="0" w:color="auto"/>
              <w:bottom w:val="single" w:sz="4" w:space="0" w:color="auto"/>
              <w:right w:val="single" w:sz="4" w:space="0" w:color="auto"/>
            </w:tcBorders>
          </w:tcPr>
          <w:p w14:paraId="589C8832" w14:textId="77777777" w:rsidR="00A31201" w:rsidRDefault="00A31201">
            <w:pPr>
              <w:bidi/>
              <w:cnfStyle w:val="000000100000" w:firstRow="0" w:lastRow="0" w:firstColumn="0" w:lastColumn="0" w:oddVBand="0" w:evenVBand="0" w:oddHBand="1" w:evenHBand="0" w:firstRowFirstColumn="0" w:firstRowLastColumn="0" w:lastRowFirstColumn="0" w:lastRowLastColumn="0"/>
              <w:rPr>
                <w:rFonts w:cs="B Nazanin" w:hint="cs"/>
                <w:sz w:val="28"/>
                <w:szCs w:val="28"/>
                <w:rtl/>
              </w:rPr>
            </w:pPr>
          </w:p>
        </w:tc>
        <w:tc>
          <w:tcPr>
            <w:tcW w:w="540" w:type="dxa"/>
            <w:tcBorders>
              <w:top w:val="single" w:sz="4" w:space="0" w:color="auto"/>
              <w:left w:val="single" w:sz="4" w:space="0" w:color="auto"/>
              <w:bottom w:val="single" w:sz="4" w:space="0" w:color="auto"/>
              <w:right w:val="single" w:sz="4" w:space="0" w:color="auto"/>
            </w:tcBorders>
          </w:tcPr>
          <w:p w14:paraId="0821C4E1" w14:textId="77777777" w:rsidR="00A31201" w:rsidRDefault="00A31201">
            <w:pPr>
              <w:bidi/>
              <w:cnfStyle w:val="000000100000" w:firstRow="0" w:lastRow="0" w:firstColumn="0" w:lastColumn="0" w:oddVBand="0" w:evenVBand="0" w:oddHBand="1" w:evenHBand="0" w:firstRowFirstColumn="0" w:firstRowLastColumn="0" w:lastRowFirstColumn="0" w:lastRowLastColumn="0"/>
              <w:rPr>
                <w:rFonts w:cs="B Nazanin" w:hint="cs"/>
                <w:sz w:val="28"/>
                <w:szCs w:val="28"/>
                <w:rtl/>
              </w:rPr>
            </w:pPr>
          </w:p>
        </w:tc>
        <w:tc>
          <w:tcPr>
            <w:tcW w:w="540" w:type="dxa"/>
            <w:tcBorders>
              <w:top w:val="single" w:sz="4" w:space="0" w:color="auto"/>
              <w:left w:val="single" w:sz="4" w:space="0" w:color="auto"/>
              <w:bottom w:val="single" w:sz="4" w:space="0" w:color="auto"/>
              <w:right w:val="single" w:sz="4" w:space="0" w:color="auto"/>
            </w:tcBorders>
          </w:tcPr>
          <w:p w14:paraId="128A8FA2" w14:textId="77777777" w:rsidR="00A31201" w:rsidRDefault="00A31201">
            <w:pPr>
              <w:bidi/>
              <w:cnfStyle w:val="000000100000" w:firstRow="0" w:lastRow="0" w:firstColumn="0" w:lastColumn="0" w:oddVBand="0" w:evenVBand="0" w:oddHBand="1" w:evenHBand="0" w:firstRowFirstColumn="0" w:firstRowLastColumn="0" w:lastRowFirstColumn="0" w:lastRowLastColumn="0"/>
              <w:rPr>
                <w:rFonts w:cs="B Nazanin" w:hint="cs"/>
                <w:sz w:val="28"/>
                <w:szCs w:val="28"/>
                <w:rtl/>
              </w:rPr>
            </w:pPr>
          </w:p>
        </w:tc>
        <w:tc>
          <w:tcPr>
            <w:tcW w:w="615" w:type="dxa"/>
            <w:tcBorders>
              <w:top w:val="single" w:sz="4" w:space="0" w:color="auto"/>
              <w:left w:val="single" w:sz="4" w:space="0" w:color="auto"/>
              <w:bottom w:val="single" w:sz="4" w:space="0" w:color="auto"/>
              <w:right w:val="single" w:sz="4" w:space="0" w:color="auto"/>
            </w:tcBorders>
          </w:tcPr>
          <w:p w14:paraId="68B4ED8D" w14:textId="77777777" w:rsidR="00A31201" w:rsidRDefault="00A31201">
            <w:pPr>
              <w:bidi/>
              <w:cnfStyle w:val="000000100000" w:firstRow="0" w:lastRow="0" w:firstColumn="0" w:lastColumn="0" w:oddVBand="0" w:evenVBand="0" w:oddHBand="1" w:evenHBand="0" w:firstRowFirstColumn="0" w:firstRowLastColumn="0" w:lastRowFirstColumn="0" w:lastRowLastColumn="0"/>
              <w:rPr>
                <w:rFonts w:cs="B Nazanin" w:hint="cs"/>
                <w:sz w:val="28"/>
                <w:szCs w:val="28"/>
                <w:rtl/>
              </w:rPr>
            </w:pPr>
          </w:p>
        </w:tc>
      </w:tr>
      <w:tr w:rsidR="00A31201" w14:paraId="0545ECF7" w14:textId="77777777" w:rsidTr="00A31201">
        <w:trPr>
          <w:trHeight w:val="406"/>
        </w:trPr>
        <w:tc>
          <w:tcPr>
            <w:cnfStyle w:val="001000000000" w:firstRow="0" w:lastRow="0" w:firstColumn="1" w:lastColumn="0" w:oddVBand="0" w:evenVBand="0" w:oddHBand="0" w:evenHBand="0" w:firstRowFirstColumn="0" w:firstRowLastColumn="0" w:lastRowFirstColumn="0" w:lastRowLastColumn="0"/>
            <w:tcW w:w="623" w:type="dxa"/>
            <w:tcBorders>
              <w:top w:val="single" w:sz="4" w:space="0" w:color="auto"/>
              <w:left w:val="single" w:sz="4" w:space="0" w:color="auto"/>
              <w:bottom w:val="single" w:sz="4" w:space="0" w:color="auto"/>
              <w:right w:val="single" w:sz="4" w:space="0" w:color="auto"/>
            </w:tcBorders>
            <w:hideMark/>
          </w:tcPr>
          <w:p w14:paraId="1F992580" w14:textId="77777777" w:rsidR="00A31201" w:rsidRDefault="00A31201">
            <w:pPr>
              <w:bidi/>
              <w:rPr>
                <w:rFonts w:cs="B Nazanin" w:hint="cs"/>
                <w:sz w:val="28"/>
                <w:szCs w:val="28"/>
                <w:rtl/>
              </w:rPr>
            </w:pPr>
            <w:r>
              <w:rPr>
                <w:rFonts w:cs="B Nazanin" w:hint="cs"/>
                <w:sz w:val="28"/>
                <w:szCs w:val="28"/>
                <w:rtl/>
              </w:rPr>
              <w:t>6</w:t>
            </w:r>
          </w:p>
        </w:tc>
        <w:tc>
          <w:tcPr>
            <w:tcW w:w="7470" w:type="dxa"/>
            <w:tcBorders>
              <w:top w:val="single" w:sz="4" w:space="0" w:color="auto"/>
              <w:left w:val="single" w:sz="4" w:space="0" w:color="auto"/>
              <w:bottom w:val="single" w:sz="4" w:space="0" w:color="auto"/>
              <w:right w:val="single" w:sz="4" w:space="0" w:color="auto"/>
            </w:tcBorders>
            <w:hideMark/>
          </w:tcPr>
          <w:p w14:paraId="51406EDA" w14:textId="77777777" w:rsidR="00A31201" w:rsidRDefault="00A31201">
            <w:pPr>
              <w:bidi/>
              <w:cnfStyle w:val="000000000000" w:firstRow="0" w:lastRow="0" w:firstColumn="0" w:lastColumn="0" w:oddVBand="0" w:evenVBand="0" w:oddHBand="0" w:evenHBand="0" w:firstRowFirstColumn="0" w:firstRowLastColumn="0" w:lastRowFirstColumn="0" w:lastRowLastColumn="0"/>
              <w:rPr>
                <w:rFonts w:cs="B Nazanin" w:hint="cs"/>
                <w:sz w:val="28"/>
                <w:szCs w:val="28"/>
                <w:rtl/>
              </w:rPr>
            </w:pPr>
            <w:r>
              <w:rPr>
                <w:rFonts w:cs="B Nazanin" w:hint="cs"/>
                <w:sz w:val="28"/>
                <w:szCs w:val="28"/>
                <w:rtl/>
              </w:rPr>
              <w:t>انتخاب کردن یک شغل از بین لیست مشاغل</w:t>
            </w:r>
          </w:p>
        </w:tc>
        <w:tc>
          <w:tcPr>
            <w:tcW w:w="540" w:type="dxa"/>
            <w:tcBorders>
              <w:top w:val="single" w:sz="4" w:space="0" w:color="auto"/>
              <w:left w:val="single" w:sz="4" w:space="0" w:color="auto"/>
              <w:bottom w:val="single" w:sz="4" w:space="0" w:color="auto"/>
              <w:right w:val="single" w:sz="4" w:space="0" w:color="auto"/>
            </w:tcBorders>
          </w:tcPr>
          <w:p w14:paraId="2FE97005" w14:textId="77777777" w:rsidR="00A31201" w:rsidRDefault="00A31201">
            <w:pPr>
              <w:bidi/>
              <w:cnfStyle w:val="000000000000" w:firstRow="0" w:lastRow="0" w:firstColumn="0" w:lastColumn="0" w:oddVBand="0" w:evenVBand="0" w:oddHBand="0" w:evenHBand="0" w:firstRowFirstColumn="0" w:firstRowLastColumn="0" w:lastRowFirstColumn="0" w:lastRowLastColumn="0"/>
              <w:rPr>
                <w:rFonts w:cs="B Nazanin" w:hint="cs"/>
                <w:sz w:val="28"/>
                <w:szCs w:val="28"/>
                <w:rtl/>
              </w:rPr>
            </w:pPr>
          </w:p>
        </w:tc>
        <w:tc>
          <w:tcPr>
            <w:tcW w:w="540" w:type="dxa"/>
            <w:tcBorders>
              <w:top w:val="single" w:sz="4" w:space="0" w:color="auto"/>
              <w:left w:val="single" w:sz="4" w:space="0" w:color="auto"/>
              <w:bottom w:val="single" w:sz="4" w:space="0" w:color="auto"/>
              <w:right w:val="single" w:sz="4" w:space="0" w:color="auto"/>
            </w:tcBorders>
          </w:tcPr>
          <w:p w14:paraId="297B4CF4" w14:textId="77777777" w:rsidR="00A31201" w:rsidRDefault="00A31201">
            <w:pPr>
              <w:bidi/>
              <w:cnfStyle w:val="000000000000" w:firstRow="0" w:lastRow="0" w:firstColumn="0" w:lastColumn="0" w:oddVBand="0" w:evenVBand="0" w:oddHBand="0" w:evenHBand="0" w:firstRowFirstColumn="0" w:firstRowLastColumn="0" w:lastRowFirstColumn="0" w:lastRowLastColumn="0"/>
              <w:rPr>
                <w:rFonts w:cs="B Nazanin" w:hint="cs"/>
                <w:sz w:val="28"/>
                <w:szCs w:val="28"/>
                <w:rtl/>
              </w:rPr>
            </w:pPr>
          </w:p>
        </w:tc>
        <w:tc>
          <w:tcPr>
            <w:tcW w:w="540" w:type="dxa"/>
            <w:tcBorders>
              <w:top w:val="single" w:sz="4" w:space="0" w:color="auto"/>
              <w:left w:val="single" w:sz="4" w:space="0" w:color="auto"/>
              <w:bottom w:val="single" w:sz="4" w:space="0" w:color="auto"/>
              <w:right w:val="single" w:sz="4" w:space="0" w:color="auto"/>
            </w:tcBorders>
          </w:tcPr>
          <w:p w14:paraId="7A43FE02" w14:textId="77777777" w:rsidR="00A31201" w:rsidRDefault="00A31201">
            <w:pPr>
              <w:bidi/>
              <w:cnfStyle w:val="000000000000" w:firstRow="0" w:lastRow="0" w:firstColumn="0" w:lastColumn="0" w:oddVBand="0" w:evenVBand="0" w:oddHBand="0" w:evenHBand="0" w:firstRowFirstColumn="0" w:firstRowLastColumn="0" w:lastRowFirstColumn="0" w:lastRowLastColumn="0"/>
              <w:rPr>
                <w:rFonts w:cs="B Nazanin" w:hint="cs"/>
                <w:sz w:val="28"/>
                <w:szCs w:val="28"/>
                <w:rtl/>
              </w:rPr>
            </w:pPr>
          </w:p>
        </w:tc>
        <w:tc>
          <w:tcPr>
            <w:tcW w:w="540" w:type="dxa"/>
            <w:tcBorders>
              <w:top w:val="single" w:sz="4" w:space="0" w:color="auto"/>
              <w:left w:val="single" w:sz="4" w:space="0" w:color="auto"/>
              <w:bottom w:val="single" w:sz="4" w:space="0" w:color="auto"/>
              <w:right w:val="single" w:sz="4" w:space="0" w:color="auto"/>
            </w:tcBorders>
          </w:tcPr>
          <w:p w14:paraId="1D749CF9" w14:textId="77777777" w:rsidR="00A31201" w:rsidRDefault="00A31201">
            <w:pPr>
              <w:bidi/>
              <w:cnfStyle w:val="000000000000" w:firstRow="0" w:lastRow="0" w:firstColumn="0" w:lastColumn="0" w:oddVBand="0" w:evenVBand="0" w:oddHBand="0" w:evenHBand="0" w:firstRowFirstColumn="0" w:firstRowLastColumn="0" w:lastRowFirstColumn="0" w:lastRowLastColumn="0"/>
              <w:rPr>
                <w:rFonts w:cs="B Nazanin" w:hint="cs"/>
                <w:sz w:val="28"/>
                <w:szCs w:val="28"/>
                <w:rtl/>
              </w:rPr>
            </w:pPr>
          </w:p>
        </w:tc>
        <w:tc>
          <w:tcPr>
            <w:tcW w:w="615" w:type="dxa"/>
            <w:tcBorders>
              <w:top w:val="single" w:sz="4" w:space="0" w:color="auto"/>
              <w:left w:val="single" w:sz="4" w:space="0" w:color="auto"/>
              <w:bottom w:val="single" w:sz="4" w:space="0" w:color="auto"/>
              <w:right w:val="single" w:sz="4" w:space="0" w:color="auto"/>
            </w:tcBorders>
          </w:tcPr>
          <w:p w14:paraId="1DB6B4E1" w14:textId="77777777" w:rsidR="00A31201" w:rsidRDefault="00A31201">
            <w:pPr>
              <w:bidi/>
              <w:cnfStyle w:val="000000000000" w:firstRow="0" w:lastRow="0" w:firstColumn="0" w:lastColumn="0" w:oddVBand="0" w:evenVBand="0" w:oddHBand="0" w:evenHBand="0" w:firstRowFirstColumn="0" w:firstRowLastColumn="0" w:lastRowFirstColumn="0" w:lastRowLastColumn="0"/>
              <w:rPr>
                <w:rFonts w:cs="B Nazanin" w:hint="cs"/>
                <w:sz w:val="28"/>
                <w:szCs w:val="28"/>
                <w:rtl/>
              </w:rPr>
            </w:pPr>
          </w:p>
        </w:tc>
      </w:tr>
      <w:tr w:rsidR="00A31201" w14:paraId="0F3E45A5" w14:textId="77777777" w:rsidTr="00A31201">
        <w:trPr>
          <w:cnfStyle w:val="000000100000" w:firstRow="0" w:lastRow="0" w:firstColumn="0" w:lastColumn="0" w:oddVBand="0" w:evenVBand="0" w:oddHBand="1" w:evenHBand="0" w:firstRowFirstColumn="0" w:firstRowLastColumn="0" w:lastRowFirstColumn="0" w:lastRowLastColumn="0"/>
          <w:trHeight w:val="828"/>
        </w:trPr>
        <w:tc>
          <w:tcPr>
            <w:cnfStyle w:val="001000000000" w:firstRow="0" w:lastRow="0" w:firstColumn="1" w:lastColumn="0" w:oddVBand="0" w:evenVBand="0" w:oddHBand="0" w:evenHBand="0" w:firstRowFirstColumn="0" w:firstRowLastColumn="0" w:lastRowFirstColumn="0" w:lastRowLastColumn="0"/>
            <w:tcW w:w="623" w:type="dxa"/>
            <w:tcBorders>
              <w:top w:val="single" w:sz="4" w:space="0" w:color="auto"/>
              <w:left w:val="single" w:sz="4" w:space="0" w:color="auto"/>
              <w:bottom w:val="single" w:sz="4" w:space="0" w:color="auto"/>
              <w:right w:val="single" w:sz="4" w:space="0" w:color="auto"/>
            </w:tcBorders>
            <w:hideMark/>
          </w:tcPr>
          <w:p w14:paraId="66A06F4F" w14:textId="77777777" w:rsidR="00A31201" w:rsidRDefault="00A31201">
            <w:pPr>
              <w:bidi/>
              <w:rPr>
                <w:rFonts w:cs="B Nazanin" w:hint="cs"/>
                <w:sz w:val="28"/>
                <w:szCs w:val="28"/>
                <w:rtl/>
              </w:rPr>
            </w:pPr>
            <w:r>
              <w:rPr>
                <w:rFonts w:cs="B Nazanin" w:hint="cs"/>
                <w:sz w:val="28"/>
                <w:szCs w:val="28"/>
                <w:rtl/>
              </w:rPr>
              <w:t>7</w:t>
            </w:r>
          </w:p>
        </w:tc>
        <w:tc>
          <w:tcPr>
            <w:tcW w:w="7470" w:type="dxa"/>
            <w:tcBorders>
              <w:top w:val="single" w:sz="4" w:space="0" w:color="auto"/>
              <w:left w:val="single" w:sz="4" w:space="0" w:color="auto"/>
              <w:bottom w:val="single" w:sz="4" w:space="0" w:color="auto"/>
              <w:right w:val="single" w:sz="4" w:space="0" w:color="auto"/>
            </w:tcBorders>
            <w:hideMark/>
          </w:tcPr>
          <w:p w14:paraId="33DB10A7" w14:textId="77777777" w:rsidR="00A31201" w:rsidRDefault="00A31201">
            <w:pPr>
              <w:bidi/>
              <w:cnfStyle w:val="000000100000" w:firstRow="0" w:lastRow="0" w:firstColumn="0" w:lastColumn="0" w:oddVBand="0" w:evenVBand="0" w:oddHBand="1" w:evenHBand="0" w:firstRowFirstColumn="0" w:firstRowLastColumn="0" w:lastRowFirstColumn="0" w:lastRowLastColumn="0"/>
              <w:rPr>
                <w:rFonts w:cs="B Nazanin" w:hint="cs"/>
                <w:sz w:val="28"/>
                <w:szCs w:val="28"/>
                <w:rtl/>
              </w:rPr>
            </w:pPr>
            <w:r>
              <w:rPr>
                <w:rFonts w:cs="B Nazanin" w:hint="cs"/>
                <w:sz w:val="28"/>
                <w:szCs w:val="28"/>
                <w:rtl/>
              </w:rPr>
              <w:t>مشخص کردن مراحلی که برای به انجام رساندن موفقیت آمیز یک رشته تحصیلی لازم است</w:t>
            </w:r>
          </w:p>
        </w:tc>
        <w:tc>
          <w:tcPr>
            <w:tcW w:w="540" w:type="dxa"/>
            <w:tcBorders>
              <w:top w:val="single" w:sz="4" w:space="0" w:color="auto"/>
              <w:left w:val="single" w:sz="4" w:space="0" w:color="auto"/>
              <w:bottom w:val="single" w:sz="4" w:space="0" w:color="auto"/>
              <w:right w:val="single" w:sz="4" w:space="0" w:color="auto"/>
            </w:tcBorders>
          </w:tcPr>
          <w:p w14:paraId="761AA02B" w14:textId="77777777" w:rsidR="00A31201" w:rsidRDefault="00A31201">
            <w:pPr>
              <w:bidi/>
              <w:cnfStyle w:val="000000100000" w:firstRow="0" w:lastRow="0" w:firstColumn="0" w:lastColumn="0" w:oddVBand="0" w:evenVBand="0" w:oddHBand="1" w:evenHBand="0" w:firstRowFirstColumn="0" w:firstRowLastColumn="0" w:lastRowFirstColumn="0" w:lastRowLastColumn="0"/>
              <w:rPr>
                <w:rFonts w:cs="B Nazanin" w:hint="cs"/>
                <w:sz w:val="28"/>
                <w:szCs w:val="28"/>
                <w:rtl/>
              </w:rPr>
            </w:pPr>
          </w:p>
        </w:tc>
        <w:tc>
          <w:tcPr>
            <w:tcW w:w="540" w:type="dxa"/>
            <w:tcBorders>
              <w:top w:val="single" w:sz="4" w:space="0" w:color="auto"/>
              <w:left w:val="single" w:sz="4" w:space="0" w:color="auto"/>
              <w:bottom w:val="single" w:sz="4" w:space="0" w:color="auto"/>
              <w:right w:val="single" w:sz="4" w:space="0" w:color="auto"/>
            </w:tcBorders>
          </w:tcPr>
          <w:p w14:paraId="767F9917" w14:textId="77777777" w:rsidR="00A31201" w:rsidRDefault="00A31201">
            <w:pPr>
              <w:bidi/>
              <w:cnfStyle w:val="000000100000" w:firstRow="0" w:lastRow="0" w:firstColumn="0" w:lastColumn="0" w:oddVBand="0" w:evenVBand="0" w:oddHBand="1" w:evenHBand="0" w:firstRowFirstColumn="0" w:firstRowLastColumn="0" w:lastRowFirstColumn="0" w:lastRowLastColumn="0"/>
              <w:rPr>
                <w:rFonts w:cs="B Nazanin" w:hint="cs"/>
                <w:sz w:val="28"/>
                <w:szCs w:val="28"/>
                <w:rtl/>
              </w:rPr>
            </w:pPr>
          </w:p>
        </w:tc>
        <w:tc>
          <w:tcPr>
            <w:tcW w:w="540" w:type="dxa"/>
            <w:tcBorders>
              <w:top w:val="single" w:sz="4" w:space="0" w:color="auto"/>
              <w:left w:val="single" w:sz="4" w:space="0" w:color="auto"/>
              <w:bottom w:val="single" w:sz="4" w:space="0" w:color="auto"/>
              <w:right w:val="single" w:sz="4" w:space="0" w:color="auto"/>
            </w:tcBorders>
          </w:tcPr>
          <w:p w14:paraId="1820F0C8" w14:textId="77777777" w:rsidR="00A31201" w:rsidRDefault="00A31201">
            <w:pPr>
              <w:bidi/>
              <w:cnfStyle w:val="000000100000" w:firstRow="0" w:lastRow="0" w:firstColumn="0" w:lastColumn="0" w:oddVBand="0" w:evenVBand="0" w:oddHBand="1" w:evenHBand="0" w:firstRowFirstColumn="0" w:firstRowLastColumn="0" w:lastRowFirstColumn="0" w:lastRowLastColumn="0"/>
              <w:rPr>
                <w:rFonts w:cs="B Nazanin" w:hint="cs"/>
                <w:sz w:val="28"/>
                <w:szCs w:val="28"/>
                <w:rtl/>
              </w:rPr>
            </w:pPr>
          </w:p>
        </w:tc>
        <w:tc>
          <w:tcPr>
            <w:tcW w:w="540" w:type="dxa"/>
            <w:tcBorders>
              <w:top w:val="single" w:sz="4" w:space="0" w:color="auto"/>
              <w:left w:val="single" w:sz="4" w:space="0" w:color="auto"/>
              <w:bottom w:val="single" w:sz="4" w:space="0" w:color="auto"/>
              <w:right w:val="single" w:sz="4" w:space="0" w:color="auto"/>
            </w:tcBorders>
          </w:tcPr>
          <w:p w14:paraId="42C1F203" w14:textId="77777777" w:rsidR="00A31201" w:rsidRDefault="00A31201">
            <w:pPr>
              <w:bidi/>
              <w:cnfStyle w:val="000000100000" w:firstRow="0" w:lastRow="0" w:firstColumn="0" w:lastColumn="0" w:oddVBand="0" w:evenVBand="0" w:oddHBand="1" w:evenHBand="0" w:firstRowFirstColumn="0" w:firstRowLastColumn="0" w:lastRowFirstColumn="0" w:lastRowLastColumn="0"/>
              <w:rPr>
                <w:rFonts w:cs="B Nazanin" w:hint="cs"/>
                <w:sz w:val="28"/>
                <w:szCs w:val="28"/>
                <w:rtl/>
              </w:rPr>
            </w:pPr>
          </w:p>
        </w:tc>
        <w:tc>
          <w:tcPr>
            <w:tcW w:w="615" w:type="dxa"/>
            <w:tcBorders>
              <w:top w:val="single" w:sz="4" w:space="0" w:color="auto"/>
              <w:left w:val="single" w:sz="4" w:space="0" w:color="auto"/>
              <w:bottom w:val="single" w:sz="4" w:space="0" w:color="auto"/>
              <w:right w:val="single" w:sz="4" w:space="0" w:color="auto"/>
            </w:tcBorders>
          </w:tcPr>
          <w:p w14:paraId="256E3043" w14:textId="77777777" w:rsidR="00A31201" w:rsidRDefault="00A31201">
            <w:pPr>
              <w:bidi/>
              <w:cnfStyle w:val="000000100000" w:firstRow="0" w:lastRow="0" w:firstColumn="0" w:lastColumn="0" w:oddVBand="0" w:evenVBand="0" w:oddHBand="1" w:evenHBand="0" w:firstRowFirstColumn="0" w:firstRowLastColumn="0" w:lastRowFirstColumn="0" w:lastRowLastColumn="0"/>
              <w:rPr>
                <w:rFonts w:cs="B Nazanin" w:hint="cs"/>
                <w:sz w:val="28"/>
                <w:szCs w:val="28"/>
                <w:rtl/>
              </w:rPr>
            </w:pPr>
          </w:p>
        </w:tc>
      </w:tr>
      <w:tr w:rsidR="00A31201" w14:paraId="081E0F51" w14:textId="77777777" w:rsidTr="00A31201">
        <w:trPr>
          <w:trHeight w:val="828"/>
        </w:trPr>
        <w:tc>
          <w:tcPr>
            <w:cnfStyle w:val="001000000000" w:firstRow="0" w:lastRow="0" w:firstColumn="1" w:lastColumn="0" w:oddVBand="0" w:evenVBand="0" w:oddHBand="0" w:evenHBand="0" w:firstRowFirstColumn="0" w:firstRowLastColumn="0" w:lastRowFirstColumn="0" w:lastRowLastColumn="0"/>
            <w:tcW w:w="623" w:type="dxa"/>
            <w:tcBorders>
              <w:top w:val="single" w:sz="4" w:space="0" w:color="auto"/>
              <w:left w:val="single" w:sz="4" w:space="0" w:color="auto"/>
              <w:bottom w:val="single" w:sz="4" w:space="0" w:color="auto"/>
              <w:right w:val="single" w:sz="4" w:space="0" w:color="auto"/>
            </w:tcBorders>
            <w:hideMark/>
          </w:tcPr>
          <w:p w14:paraId="63029378" w14:textId="77777777" w:rsidR="00A31201" w:rsidRDefault="00A31201">
            <w:pPr>
              <w:bidi/>
              <w:rPr>
                <w:rFonts w:cs="B Nazanin" w:hint="cs"/>
                <w:sz w:val="28"/>
                <w:szCs w:val="28"/>
                <w:rtl/>
              </w:rPr>
            </w:pPr>
            <w:r>
              <w:rPr>
                <w:rFonts w:cs="B Nazanin" w:hint="cs"/>
                <w:sz w:val="28"/>
                <w:szCs w:val="28"/>
                <w:rtl/>
              </w:rPr>
              <w:t>8</w:t>
            </w:r>
          </w:p>
        </w:tc>
        <w:tc>
          <w:tcPr>
            <w:tcW w:w="7470" w:type="dxa"/>
            <w:tcBorders>
              <w:top w:val="single" w:sz="4" w:space="0" w:color="auto"/>
              <w:left w:val="single" w:sz="4" w:space="0" w:color="auto"/>
              <w:bottom w:val="single" w:sz="4" w:space="0" w:color="auto"/>
              <w:right w:val="single" w:sz="4" w:space="0" w:color="auto"/>
            </w:tcBorders>
            <w:hideMark/>
          </w:tcPr>
          <w:p w14:paraId="74E05C33" w14:textId="77777777" w:rsidR="00A31201" w:rsidRDefault="00A31201">
            <w:pPr>
              <w:bidi/>
              <w:cnfStyle w:val="000000000000" w:firstRow="0" w:lastRow="0" w:firstColumn="0" w:lastColumn="0" w:oddVBand="0" w:evenVBand="0" w:oddHBand="0" w:evenHBand="0" w:firstRowFirstColumn="0" w:firstRowLastColumn="0" w:lastRowFirstColumn="0" w:lastRowLastColumn="0"/>
              <w:rPr>
                <w:rFonts w:cs="B Nazanin" w:hint="cs"/>
                <w:sz w:val="28"/>
                <w:szCs w:val="28"/>
                <w:rtl/>
              </w:rPr>
            </w:pPr>
            <w:r>
              <w:rPr>
                <w:rFonts w:cs="B Nazanin" w:hint="cs"/>
                <w:sz w:val="28"/>
                <w:szCs w:val="28"/>
                <w:rtl/>
              </w:rPr>
              <w:t>باجدیت کار کردن در زمینه ی رشته تحصیلی با شغل خود حتی زمانی که با شکست مواجه شوید</w:t>
            </w:r>
          </w:p>
        </w:tc>
        <w:tc>
          <w:tcPr>
            <w:tcW w:w="540" w:type="dxa"/>
            <w:tcBorders>
              <w:top w:val="single" w:sz="4" w:space="0" w:color="auto"/>
              <w:left w:val="single" w:sz="4" w:space="0" w:color="auto"/>
              <w:bottom w:val="single" w:sz="4" w:space="0" w:color="auto"/>
              <w:right w:val="single" w:sz="4" w:space="0" w:color="auto"/>
            </w:tcBorders>
          </w:tcPr>
          <w:p w14:paraId="5E3E0929" w14:textId="77777777" w:rsidR="00A31201" w:rsidRDefault="00A31201">
            <w:pPr>
              <w:bidi/>
              <w:cnfStyle w:val="000000000000" w:firstRow="0" w:lastRow="0" w:firstColumn="0" w:lastColumn="0" w:oddVBand="0" w:evenVBand="0" w:oddHBand="0" w:evenHBand="0" w:firstRowFirstColumn="0" w:firstRowLastColumn="0" w:lastRowFirstColumn="0" w:lastRowLastColumn="0"/>
              <w:rPr>
                <w:rFonts w:cs="B Nazanin" w:hint="cs"/>
                <w:sz w:val="28"/>
                <w:szCs w:val="28"/>
                <w:rtl/>
              </w:rPr>
            </w:pPr>
          </w:p>
        </w:tc>
        <w:tc>
          <w:tcPr>
            <w:tcW w:w="540" w:type="dxa"/>
            <w:tcBorders>
              <w:top w:val="single" w:sz="4" w:space="0" w:color="auto"/>
              <w:left w:val="single" w:sz="4" w:space="0" w:color="auto"/>
              <w:bottom w:val="single" w:sz="4" w:space="0" w:color="auto"/>
              <w:right w:val="single" w:sz="4" w:space="0" w:color="auto"/>
            </w:tcBorders>
          </w:tcPr>
          <w:p w14:paraId="0CF254D2" w14:textId="77777777" w:rsidR="00A31201" w:rsidRDefault="00A31201">
            <w:pPr>
              <w:bidi/>
              <w:cnfStyle w:val="000000000000" w:firstRow="0" w:lastRow="0" w:firstColumn="0" w:lastColumn="0" w:oddVBand="0" w:evenVBand="0" w:oddHBand="0" w:evenHBand="0" w:firstRowFirstColumn="0" w:firstRowLastColumn="0" w:lastRowFirstColumn="0" w:lastRowLastColumn="0"/>
              <w:rPr>
                <w:rFonts w:cs="B Nazanin" w:hint="cs"/>
                <w:sz w:val="28"/>
                <w:szCs w:val="28"/>
                <w:rtl/>
              </w:rPr>
            </w:pPr>
          </w:p>
        </w:tc>
        <w:tc>
          <w:tcPr>
            <w:tcW w:w="540" w:type="dxa"/>
            <w:tcBorders>
              <w:top w:val="single" w:sz="4" w:space="0" w:color="auto"/>
              <w:left w:val="single" w:sz="4" w:space="0" w:color="auto"/>
              <w:bottom w:val="single" w:sz="4" w:space="0" w:color="auto"/>
              <w:right w:val="single" w:sz="4" w:space="0" w:color="auto"/>
            </w:tcBorders>
          </w:tcPr>
          <w:p w14:paraId="47ACB77B" w14:textId="77777777" w:rsidR="00A31201" w:rsidRDefault="00A31201">
            <w:pPr>
              <w:bidi/>
              <w:cnfStyle w:val="000000000000" w:firstRow="0" w:lastRow="0" w:firstColumn="0" w:lastColumn="0" w:oddVBand="0" w:evenVBand="0" w:oddHBand="0" w:evenHBand="0" w:firstRowFirstColumn="0" w:firstRowLastColumn="0" w:lastRowFirstColumn="0" w:lastRowLastColumn="0"/>
              <w:rPr>
                <w:rFonts w:cs="B Nazanin" w:hint="cs"/>
                <w:sz w:val="28"/>
                <w:szCs w:val="28"/>
                <w:rtl/>
              </w:rPr>
            </w:pPr>
          </w:p>
        </w:tc>
        <w:tc>
          <w:tcPr>
            <w:tcW w:w="540" w:type="dxa"/>
            <w:tcBorders>
              <w:top w:val="single" w:sz="4" w:space="0" w:color="auto"/>
              <w:left w:val="single" w:sz="4" w:space="0" w:color="auto"/>
              <w:bottom w:val="single" w:sz="4" w:space="0" w:color="auto"/>
              <w:right w:val="single" w:sz="4" w:space="0" w:color="auto"/>
            </w:tcBorders>
          </w:tcPr>
          <w:p w14:paraId="4807D68E" w14:textId="77777777" w:rsidR="00A31201" w:rsidRDefault="00A31201">
            <w:pPr>
              <w:bidi/>
              <w:cnfStyle w:val="000000000000" w:firstRow="0" w:lastRow="0" w:firstColumn="0" w:lastColumn="0" w:oddVBand="0" w:evenVBand="0" w:oddHBand="0" w:evenHBand="0" w:firstRowFirstColumn="0" w:firstRowLastColumn="0" w:lastRowFirstColumn="0" w:lastRowLastColumn="0"/>
              <w:rPr>
                <w:rFonts w:cs="B Nazanin" w:hint="cs"/>
                <w:sz w:val="28"/>
                <w:szCs w:val="28"/>
                <w:rtl/>
              </w:rPr>
            </w:pPr>
          </w:p>
        </w:tc>
        <w:tc>
          <w:tcPr>
            <w:tcW w:w="615" w:type="dxa"/>
            <w:tcBorders>
              <w:top w:val="single" w:sz="4" w:space="0" w:color="auto"/>
              <w:left w:val="single" w:sz="4" w:space="0" w:color="auto"/>
              <w:bottom w:val="single" w:sz="4" w:space="0" w:color="auto"/>
              <w:right w:val="single" w:sz="4" w:space="0" w:color="auto"/>
            </w:tcBorders>
          </w:tcPr>
          <w:p w14:paraId="6FBEDC80" w14:textId="77777777" w:rsidR="00A31201" w:rsidRDefault="00A31201">
            <w:pPr>
              <w:bidi/>
              <w:cnfStyle w:val="000000000000" w:firstRow="0" w:lastRow="0" w:firstColumn="0" w:lastColumn="0" w:oddVBand="0" w:evenVBand="0" w:oddHBand="0" w:evenHBand="0" w:firstRowFirstColumn="0" w:firstRowLastColumn="0" w:lastRowFirstColumn="0" w:lastRowLastColumn="0"/>
              <w:rPr>
                <w:rFonts w:cs="B Nazanin" w:hint="cs"/>
                <w:sz w:val="28"/>
                <w:szCs w:val="28"/>
                <w:rtl/>
              </w:rPr>
            </w:pPr>
          </w:p>
        </w:tc>
      </w:tr>
      <w:tr w:rsidR="00A31201" w14:paraId="5B6F2393" w14:textId="77777777" w:rsidTr="00A31201">
        <w:trPr>
          <w:cnfStyle w:val="000000100000" w:firstRow="0" w:lastRow="0" w:firstColumn="0" w:lastColumn="0" w:oddVBand="0" w:evenVBand="0" w:oddHBand="1" w:evenHBand="0" w:firstRowFirstColumn="0" w:firstRowLastColumn="0" w:lastRowFirstColumn="0" w:lastRowLastColumn="0"/>
          <w:trHeight w:val="406"/>
        </w:trPr>
        <w:tc>
          <w:tcPr>
            <w:cnfStyle w:val="001000000000" w:firstRow="0" w:lastRow="0" w:firstColumn="1" w:lastColumn="0" w:oddVBand="0" w:evenVBand="0" w:oddHBand="0" w:evenHBand="0" w:firstRowFirstColumn="0" w:firstRowLastColumn="0" w:lastRowFirstColumn="0" w:lastRowLastColumn="0"/>
            <w:tcW w:w="623" w:type="dxa"/>
            <w:tcBorders>
              <w:top w:val="single" w:sz="4" w:space="0" w:color="auto"/>
              <w:left w:val="single" w:sz="4" w:space="0" w:color="auto"/>
              <w:bottom w:val="single" w:sz="4" w:space="0" w:color="auto"/>
              <w:right w:val="single" w:sz="4" w:space="0" w:color="auto"/>
            </w:tcBorders>
            <w:hideMark/>
          </w:tcPr>
          <w:p w14:paraId="043E50CD" w14:textId="77777777" w:rsidR="00A31201" w:rsidRDefault="00A31201">
            <w:pPr>
              <w:bidi/>
              <w:rPr>
                <w:rFonts w:cs="B Nazanin" w:hint="cs"/>
                <w:sz w:val="28"/>
                <w:szCs w:val="28"/>
                <w:rtl/>
              </w:rPr>
            </w:pPr>
            <w:r>
              <w:rPr>
                <w:rFonts w:cs="B Nazanin" w:hint="cs"/>
                <w:sz w:val="28"/>
                <w:szCs w:val="28"/>
                <w:rtl/>
              </w:rPr>
              <w:t>9</w:t>
            </w:r>
          </w:p>
        </w:tc>
        <w:tc>
          <w:tcPr>
            <w:tcW w:w="7470" w:type="dxa"/>
            <w:tcBorders>
              <w:top w:val="single" w:sz="4" w:space="0" w:color="auto"/>
              <w:left w:val="single" w:sz="4" w:space="0" w:color="auto"/>
              <w:bottom w:val="single" w:sz="4" w:space="0" w:color="auto"/>
              <w:right w:val="single" w:sz="4" w:space="0" w:color="auto"/>
            </w:tcBorders>
            <w:hideMark/>
          </w:tcPr>
          <w:p w14:paraId="65AE68B1" w14:textId="77777777" w:rsidR="00A31201" w:rsidRDefault="00A31201">
            <w:pPr>
              <w:bidi/>
              <w:cnfStyle w:val="000000100000" w:firstRow="0" w:lastRow="0" w:firstColumn="0" w:lastColumn="0" w:oddVBand="0" w:evenVBand="0" w:oddHBand="1" w:evenHBand="0" w:firstRowFirstColumn="0" w:firstRowLastColumn="0" w:lastRowFirstColumn="0" w:lastRowLastColumn="0"/>
              <w:rPr>
                <w:rFonts w:cs="B Nazanin" w:hint="cs"/>
                <w:sz w:val="28"/>
                <w:szCs w:val="28"/>
                <w:rtl/>
              </w:rPr>
            </w:pPr>
            <w:r>
              <w:rPr>
                <w:rFonts w:cs="B Nazanin" w:hint="cs"/>
                <w:sz w:val="28"/>
                <w:szCs w:val="28"/>
                <w:rtl/>
              </w:rPr>
              <w:t>تعیین کردن شغل ایده آل خود</w:t>
            </w:r>
          </w:p>
        </w:tc>
        <w:tc>
          <w:tcPr>
            <w:tcW w:w="540" w:type="dxa"/>
            <w:tcBorders>
              <w:top w:val="single" w:sz="4" w:space="0" w:color="auto"/>
              <w:left w:val="single" w:sz="4" w:space="0" w:color="auto"/>
              <w:bottom w:val="single" w:sz="4" w:space="0" w:color="auto"/>
              <w:right w:val="single" w:sz="4" w:space="0" w:color="auto"/>
            </w:tcBorders>
          </w:tcPr>
          <w:p w14:paraId="6EF32C2F" w14:textId="77777777" w:rsidR="00A31201" w:rsidRDefault="00A31201">
            <w:pPr>
              <w:bidi/>
              <w:cnfStyle w:val="000000100000" w:firstRow="0" w:lastRow="0" w:firstColumn="0" w:lastColumn="0" w:oddVBand="0" w:evenVBand="0" w:oddHBand="1" w:evenHBand="0" w:firstRowFirstColumn="0" w:firstRowLastColumn="0" w:lastRowFirstColumn="0" w:lastRowLastColumn="0"/>
              <w:rPr>
                <w:rFonts w:cs="B Nazanin" w:hint="cs"/>
                <w:sz w:val="28"/>
                <w:szCs w:val="28"/>
                <w:rtl/>
              </w:rPr>
            </w:pPr>
          </w:p>
        </w:tc>
        <w:tc>
          <w:tcPr>
            <w:tcW w:w="540" w:type="dxa"/>
            <w:tcBorders>
              <w:top w:val="single" w:sz="4" w:space="0" w:color="auto"/>
              <w:left w:val="single" w:sz="4" w:space="0" w:color="auto"/>
              <w:bottom w:val="single" w:sz="4" w:space="0" w:color="auto"/>
              <w:right w:val="single" w:sz="4" w:space="0" w:color="auto"/>
            </w:tcBorders>
          </w:tcPr>
          <w:p w14:paraId="01F2F7C5" w14:textId="77777777" w:rsidR="00A31201" w:rsidRDefault="00A31201">
            <w:pPr>
              <w:bidi/>
              <w:cnfStyle w:val="000000100000" w:firstRow="0" w:lastRow="0" w:firstColumn="0" w:lastColumn="0" w:oddVBand="0" w:evenVBand="0" w:oddHBand="1" w:evenHBand="0" w:firstRowFirstColumn="0" w:firstRowLastColumn="0" w:lastRowFirstColumn="0" w:lastRowLastColumn="0"/>
              <w:rPr>
                <w:rFonts w:cs="B Nazanin" w:hint="cs"/>
                <w:sz w:val="28"/>
                <w:szCs w:val="28"/>
                <w:rtl/>
              </w:rPr>
            </w:pPr>
          </w:p>
        </w:tc>
        <w:tc>
          <w:tcPr>
            <w:tcW w:w="540" w:type="dxa"/>
            <w:tcBorders>
              <w:top w:val="single" w:sz="4" w:space="0" w:color="auto"/>
              <w:left w:val="single" w:sz="4" w:space="0" w:color="auto"/>
              <w:bottom w:val="single" w:sz="4" w:space="0" w:color="auto"/>
              <w:right w:val="single" w:sz="4" w:space="0" w:color="auto"/>
            </w:tcBorders>
          </w:tcPr>
          <w:p w14:paraId="6117FB3C" w14:textId="77777777" w:rsidR="00A31201" w:rsidRDefault="00A31201">
            <w:pPr>
              <w:bidi/>
              <w:cnfStyle w:val="000000100000" w:firstRow="0" w:lastRow="0" w:firstColumn="0" w:lastColumn="0" w:oddVBand="0" w:evenVBand="0" w:oddHBand="1" w:evenHBand="0" w:firstRowFirstColumn="0" w:firstRowLastColumn="0" w:lastRowFirstColumn="0" w:lastRowLastColumn="0"/>
              <w:rPr>
                <w:rFonts w:cs="B Nazanin" w:hint="cs"/>
                <w:sz w:val="28"/>
                <w:szCs w:val="28"/>
                <w:rtl/>
              </w:rPr>
            </w:pPr>
          </w:p>
        </w:tc>
        <w:tc>
          <w:tcPr>
            <w:tcW w:w="540" w:type="dxa"/>
            <w:tcBorders>
              <w:top w:val="single" w:sz="4" w:space="0" w:color="auto"/>
              <w:left w:val="single" w:sz="4" w:space="0" w:color="auto"/>
              <w:bottom w:val="single" w:sz="4" w:space="0" w:color="auto"/>
              <w:right w:val="single" w:sz="4" w:space="0" w:color="auto"/>
            </w:tcBorders>
          </w:tcPr>
          <w:p w14:paraId="700E0F41" w14:textId="77777777" w:rsidR="00A31201" w:rsidRDefault="00A31201">
            <w:pPr>
              <w:bidi/>
              <w:cnfStyle w:val="000000100000" w:firstRow="0" w:lastRow="0" w:firstColumn="0" w:lastColumn="0" w:oddVBand="0" w:evenVBand="0" w:oddHBand="1" w:evenHBand="0" w:firstRowFirstColumn="0" w:firstRowLastColumn="0" w:lastRowFirstColumn="0" w:lastRowLastColumn="0"/>
              <w:rPr>
                <w:rFonts w:cs="B Nazanin" w:hint="cs"/>
                <w:sz w:val="28"/>
                <w:szCs w:val="28"/>
                <w:rtl/>
              </w:rPr>
            </w:pPr>
          </w:p>
        </w:tc>
        <w:tc>
          <w:tcPr>
            <w:tcW w:w="615" w:type="dxa"/>
            <w:tcBorders>
              <w:top w:val="single" w:sz="4" w:space="0" w:color="auto"/>
              <w:left w:val="single" w:sz="4" w:space="0" w:color="auto"/>
              <w:bottom w:val="single" w:sz="4" w:space="0" w:color="auto"/>
              <w:right w:val="single" w:sz="4" w:space="0" w:color="auto"/>
            </w:tcBorders>
          </w:tcPr>
          <w:p w14:paraId="666C1504" w14:textId="77777777" w:rsidR="00A31201" w:rsidRDefault="00A31201">
            <w:pPr>
              <w:bidi/>
              <w:cnfStyle w:val="000000100000" w:firstRow="0" w:lastRow="0" w:firstColumn="0" w:lastColumn="0" w:oddVBand="0" w:evenVBand="0" w:oddHBand="1" w:evenHBand="0" w:firstRowFirstColumn="0" w:firstRowLastColumn="0" w:lastRowFirstColumn="0" w:lastRowLastColumn="0"/>
              <w:rPr>
                <w:rFonts w:cs="B Nazanin" w:hint="cs"/>
                <w:sz w:val="28"/>
                <w:szCs w:val="28"/>
                <w:rtl/>
              </w:rPr>
            </w:pPr>
          </w:p>
        </w:tc>
      </w:tr>
      <w:tr w:rsidR="00A31201" w14:paraId="11ACC222" w14:textId="77777777" w:rsidTr="00A31201">
        <w:trPr>
          <w:trHeight w:val="421"/>
        </w:trPr>
        <w:tc>
          <w:tcPr>
            <w:cnfStyle w:val="001000000000" w:firstRow="0" w:lastRow="0" w:firstColumn="1" w:lastColumn="0" w:oddVBand="0" w:evenVBand="0" w:oddHBand="0" w:evenHBand="0" w:firstRowFirstColumn="0" w:firstRowLastColumn="0" w:lastRowFirstColumn="0" w:lastRowLastColumn="0"/>
            <w:tcW w:w="623" w:type="dxa"/>
            <w:tcBorders>
              <w:top w:val="single" w:sz="4" w:space="0" w:color="auto"/>
              <w:left w:val="single" w:sz="4" w:space="0" w:color="auto"/>
              <w:bottom w:val="single" w:sz="4" w:space="0" w:color="auto"/>
              <w:right w:val="single" w:sz="4" w:space="0" w:color="auto"/>
            </w:tcBorders>
            <w:hideMark/>
          </w:tcPr>
          <w:p w14:paraId="51B4B889" w14:textId="77777777" w:rsidR="00A31201" w:rsidRDefault="00A31201">
            <w:pPr>
              <w:bidi/>
              <w:rPr>
                <w:rFonts w:cs="B Nazanin" w:hint="cs"/>
                <w:sz w:val="28"/>
                <w:szCs w:val="28"/>
                <w:rtl/>
              </w:rPr>
            </w:pPr>
            <w:r>
              <w:rPr>
                <w:rFonts w:cs="B Nazanin" w:hint="cs"/>
                <w:sz w:val="28"/>
                <w:szCs w:val="28"/>
                <w:rtl/>
              </w:rPr>
              <w:t>10</w:t>
            </w:r>
          </w:p>
        </w:tc>
        <w:tc>
          <w:tcPr>
            <w:tcW w:w="7470" w:type="dxa"/>
            <w:tcBorders>
              <w:top w:val="single" w:sz="4" w:space="0" w:color="auto"/>
              <w:left w:val="single" w:sz="4" w:space="0" w:color="auto"/>
              <w:bottom w:val="single" w:sz="4" w:space="0" w:color="auto"/>
              <w:right w:val="single" w:sz="4" w:space="0" w:color="auto"/>
            </w:tcBorders>
            <w:hideMark/>
          </w:tcPr>
          <w:p w14:paraId="1D183C75" w14:textId="77777777" w:rsidR="00A31201" w:rsidRDefault="00A31201">
            <w:pPr>
              <w:bidi/>
              <w:cnfStyle w:val="000000000000" w:firstRow="0" w:lastRow="0" w:firstColumn="0" w:lastColumn="0" w:oddVBand="0" w:evenVBand="0" w:oddHBand="0" w:evenHBand="0" w:firstRowFirstColumn="0" w:firstRowLastColumn="0" w:lastRowFirstColumn="0" w:lastRowLastColumn="0"/>
              <w:rPr>
                <w:rFonts w:cs="B Nazanin" w:hint="cs"/>
                <w:sz w:val="28"/>
                <w:szCs w:val="28"/>
                <w:rtl/>
              </w:rPr>
            </w:pPr>
            <w:r>
              <w:rPr>
                <w:rFonts w:cs="B Nazanin" w:hint="cs"/>
                <w:sz w:val="28"/>
                <w:szCs w:val="28"/>
                <w:rtl/>
              </w:rPr>
              <w:t xml:space="preserve">یافتن روندهای ورود به یک شغل در طی </w:t>
            </w:r>
            <w:r>
              <w:rPr>
                <w:rFonts w:cs="B Nazanin" w:hint="cs"/>
                <w:sz w:val="28"/>
                <w:szCs w:val="28"/>
                <w:rtl/>
                <w:lang w:bidi="fa-IR"/>
              </w:rPr>
              <w:t>۱۰</w:t>
            </w:r>
            <w:r>
              <w:rPr>
                <w:rFonts w:cs="B Nazanin" w:hint="cs"/>
                <w:sz w:val="28"/>
                <w:szCs w:val="28"/>
                <w:rtl/>
              </w:rPr>
              <w:t xml:space="preserve"> سال آینده</w:t>
            </w:r>
          </w:p>
        </w:tc>
        <w:tc>
          <w:tcPr>
            <w:tcW w:w="540" w:type="dxa"/>
            <w:tcBorders>
              <w:top w:val="single" w:sz="4" w:space="0" w:color="auto"/>
              <w:left w:val="single" w:sz="4" w:space="0" w:color="auto"/>
              <w:bottom w:val="single" w:sz="4" w:space="0" w:color="auto"/>
              <w:right w:val="single" w:sz="4" w:space="0" w:color="auto"/>
            </w:tcBorders>
          </w:tcPr>
          <w:p w14:paraId="45D4226E" w14:textId="77777777" w:rsidR="00A31201" w:rsidRDefault="00A31201">
            <w:pPr>
              <w:bidi/>
              <w:cnfStyle w:val="000000000000" w:firstRow="0" w:lastRow="0" w:firstColumn="0" w:lastColumn="0" w:oddVBand="0" w:evenVBand="0" w:oddHBand="0" w:evenHBand="0" w:firstRowFirstColumn="0" w:firstRowLastColumn="0" w:lastRowFirstColumn="0" w:lastRowLastColumn="0"/>
              <w:rPr>
                <w:rFonts w:cs="B Nazanin" w:hint="cs"/>
                <w:sz w:val="28"/>
                <w:szCs w:val="28"/>
                <w:rtl/>
              </w:rPr>
            </w:pPr>
          </w:p>
        </w:tc>
        <w:tc>
          <w:tcPr>
            <w:tcW w:w="540" w:type="dxa"/>
            <w:tcBorders>
              <w:top w:val="single" w:sz="4" w:space="0" w:color="auto"/>
              <w:left w:val="single" w:sz="4" w:space="0" w:color="auto"/>
              <w:bottom w:val="single" w:sz="4" w:space="0" w:color="auto"/>
              <w:right w:val="single" w:sz="4" w:space="0" w:color="auto"/>
            </w:tcBorders>
          </w:tcPr>
          <w:p w14:paraId="7639AC33" w14:textId="77777777" w:rsidR="00A31201" w:rsidRDefault="00A31201">
            <w:pPr>
              <w:bidi/>
              <w:cnfStyle w:val="000000000000" w:firstRow="0" w:lastRow="0" w:firstColumn="0" w:lastColumn="0" w:oddVBand="0" w:evenVBand="0" w:oddHBand="0" w:evenHBand="0" w:firstRowFirstColumn="0" w:firstRowLastColumn="0" w:lastRowFirstColumn="0" w:lastRowLastColumn="0"/>
              <w:rPr>
                <w:rFonts w:cs="B Nazanin" w:hint="cs"/>
                <w:sz w:val="28"/>
                <w:szCs w:val="28"/>
                <w:rtl/>
              </w:rPr>
            </w:pPr>
          </w:p>
        </w:tc>
        <w:tc>
          <w:tcPr>
            <w:tcW w:w="540" w:type="dxa"/>
            <w:tcBorders>
              <w:top w:val="single" w:sz="4" w:space="0" w:color="auto"/>
              <w:left w:val="single" w:sz="4" w:space="0" w:color="auto"/>
              <w:bottom w:val="single" w:sz="4" w:space="0" w:color="auto"/>
              <w:right w:val="single" w:sz="4" w:space="0" w:color="auto"/>
            </w:tcBorders>
          </w:tcPr>
          <w:p w14:paraId="1D90235B" w14:textId="77777777" w:rsidR="00A31201" w:rsidRDefault="00A31201">
            <w:pPr>
              <w:bidi/>
              <w:cnfStyle w:val="000000000000" w:firstRow="0" w:lastRow="0" w:firstColumn="0" w:lastColumn="0" w:oddVBand="0" w:evenVBand="0" w:oddHBand="0" w:evenHBand="0" w:firstRowFirstColumn="0" w:firstRowLastColumn="0" w:lastRowFirstColumn="0" w:lastRowLastColumn="0"/>
              <w:rPr>
                <w:rFonts w:cs="B Nazanin" w:hint="cs"/>
                <w:sz w:val="28"/>
                <w:szCs w:val="28"/>
                <w:rtl/>
              </w:rPr>
            </w:pPr>
          </w:p>
        </w:tc>
        <w:tc>
          <w:tcPr>
            <w:tcW w:w="540" w:type="dxa"/>
            <w:tcBorders>
              <w:top w:val="single" w:sz="4" w:space="0" w:color="auto"/>
              <w:left w:val="single" w:sz="4" w:space="0" w:color="auto"/>
              <w:bottom w:val="single" w:sz="4" w:space="0" w:color="auto"/>
              <w:right w:val="single" w:sz="4" w:space="0" w:color="auto"/>
            </w:tcBorders>
          </w:tcPr>
          <w:p w14:paraId="3DA9133B" w14:textId="77777777" w:rsidR="00A31201" w:rsidRDefault="00A31201">
            <w:pPr>
              <w:bidi/>
              <w:cnfStyle w:val="000000000000" w:firstRow="0" w:lastRow="0" w:firstColumn="0" w:lastColumn="0" w:oddVBand="0" w:evenVBand="0" w:oddHBand="0" w:evenHBand="0" w:firstRowFirstColumn="0" w:firstRowLastColumn="0" w:lastRowFirstColumn="0" w:lastRowLastColumn="0"/>
              <w:rPr>
                <w:rFonts w:cs="B Nazanin" w:hint="cs"/>
                <w:sz w:val="28"/>
                <w:szCs w:val="28"/>
                <w:rtl/>
              </w:rPr>
            </w:pPr>
          </w:p>
        </w:tc>
        <w:tc>
          <w:tcPr>
            <w:tcW w:w="615" w:type="dxa"/>
            <w:tcBorders>
              <w:top w:val="single" w:sz="4" w:space="0" w:color="auto"/>
              <w:left w:val="single" w:sz="4" w:space="0" w:color="auto"/>
              <w:bottom w:val="single" w:sz="4" w:space="0" w:color="auto"/>
              <w:right w:val="single" w:sz="4" w:space="0" w:color="auto"/>
            </w:tcBorders>
          </w:tcPr>
          <w:p w14:paraId="1A53889D" w14:textId="77777777" w:rsidR="00A31201" w:rsidRDefault="00A31201">
            <w:pPr>
              <w:bidi/>
              <w:cnfStyle w:val="000000000000" w:firstRow="0" w:lastRow="0" w:firstColumn="0" w:lastColumn="0" w:oddVBand="0" w:evenVBand="0" w:oddHBand="0" w:evenHBand="0" w:firstRowFirstColumn="0" w:firstRowLastColumn="0" w:lastRowFirstColumn="0" w:lastRowLastColumn="0"/>
              <w:rPr>
                <w:rFonts w:cs="B Nazanin" w:hint="cs"/>
                <w:sz w:val="28"/>
                <w:szCs w:val="28"/>
                <w:rtl/>
              </w:rPr>
            </w:pPr>
          </w:p>
        </w:tc>
      </w:tr>
      <w:tr w:rsidR="00A31201" w14:paraId="3A694F7F" w14:textId="77777777" w:rsidTr="00A31201">
        <w:trPr>
          <w:cnfStyle w:val="000000100000" w:firstRow="0" w:lastRow="0" w:firstColumn="0" w:lastColumn="0" w:oddVBand="0" w:evenVBand="0" w:oddHBand="1" w:evenHBand="0" w:firstRowFirstColumn="0" w:firstRowLastColumn="0" w:lastRowFirstColumn="0" w:lastRowLastColumn="0"/>
          <w:trHeight w:val="406"/>
        </w:trPr>
        <w:tc>
          <w:tcPr>
            <w:cnfStyle w:val="001000000000" w:firstRow="0" w:lastRow="0" w:firstColumn="1" w:lastColumn="0" w:oddVBand="0" w:evenVBand="0" w:oddHBand="0" w:evenHBand="0" w:firstRowFirstColumn="0" w:firstRowLastColumn="0" w:lastRowFirstColumn="0" w:lastRowLastColumn="0"/>
            <w:tcW w:w="623" w:type="dxa"/>
            <w:tcBorders>
              <w:top w:val="single" w:sz="4" w:space="0" w:color="auto"/>
              <w:left w:val="single" w:sz="4" w:space="0" w:color="auto"/>
              <w:bottom w:val="single" w:sz="4" w:space="0" w:color="auto"/>
              <w:right w:val="single" w:sz="4" w:space="0" w:color="auto"/>
            </w:tcBorders>
            <w:hideMark/>
          </w:tcPr>
          <w:p w14:paraId="2BA056B0" w14:textId="77777777" w:rsidR="00A31201" w:rsidRDefault="00A31201">
            <w:pPr>
              <w:bidi/>
              <w:rPr>
                <w:rFonts w:cs="B Nazanin" w:hint="cs"/>
                <w:sz w:val="28"/>
                <w:szCs w:val="28"/>
                <w:rtl/>
              </w:rPr>
            </w:pPr>
            <w:r>
              <w:rPr>
                <w:rFonts w:cs="B Nazanin" w:hint="cs"/>
                <w:sz w:val="28"/>
                <w:szCs w:val="28"/>
                <w:rtl/>
              </w:rPr>
              <w:lastRenderedPageBreak/>
              <w:t>11</w:t>
            </w:r>
          </w:p>
        </w:tc>
        <w:tc>
          <w:tcPr>
            <w:tcW w:w="7470" w:type="dxa"/>
            <w:tcBorders>
              <w:top w:val="single" w:sz="4" w:space="0" w:color="auto"/>
              <w:left w:val="single" w:sz="4" w:space="0" w:color="auto"/>
              <w:bottom w:val="single" w:sz="4" w:space="0" w:color="auto"/>
              <w:right w:val="single" w:sz="4" w:space="0" w:color="auto"/>
            </w:tcBorders>
            <w:hideMark/>
          </w:tcPr>
          <w:p w14:paraId="412A6A97" w14:textId="77777777" w:rsidR="00A31201" w:rsidRDefault="00A31201">
            <w:pPr>
              <w:bidi/>
              <w:cnfStyle w:val="000000100000" w:firstRow="0" w:lastRow="0" w:firstColumn="0" w:lastColumn="0" w:oddVBand="0" w:evenVBand="0" w:oddHBand="1" w:evenHBand="0" w:firstRowFirstColumn="0" w:firstRowLastColumn="0" w:lastRowFirstColumn="0" w:lastRowLastColumn="0"/>
              <w:rPr>
                <w:rFonts w:cs="B Nazanin" w:hint="cs"/>
                <w:sz w:val="28"/>
                <w:szCs w:val="28"/>
                <w:rtl/>
              </w:rPr>
            </w:pPr>
            <w:r>
              <w:rPr>
                <w:rFonts w:cs="B Nazanin" w:hint="cs"/>
                <w:sz w:val="28"/>
                <w:szCs w:val="28"/>
                <w:rtl/>
              </w:rPr>
              <w:t>انتخاب کردن شغلی که متناسب با سبک زندگی شما باشد</w:t>
            </w:r>
          </w:p>
        </w:tc>
        <w:tc>
          <w:tcPr>
            <w:tcW w:w="540" w:type="dxa"/>
            <w:tcBorders>
              <w:top w:val="single" w:sz="4" w:space="0" w:color="auto"/>
              <w:left w:val="single" w:sz="4" w:space="0" w:color="auto"/>
              <w:bottom w:val="single" w:sz="4" w:space="0" w:color="auto"/>
              <w:right w:val="single" w:sz="4" w:space="0" w:color="auto"/>
            </w:tcBorders>
          </w:tcPr>
          <w:p w14:paraId="1347F5BB" w14:textId="77777777" w:rsidR="00A31201" w:rsidRDefault="00A31201">
            <w:pPr>
              <w:bidi/>
              <w:cnfStyle w:val="000000100000" w:firstRow="0" w:lastRow="0" w:firstColumn="0" w:lastColumn="0" w:oddVBand="0" w:evenVBand="0" w:oddHBand="1" w:evenHBand="0" w:firstRowFirstColumn="0" w:firstRowLastColumn="0" w:lastRowFirstColumn="0" w:lastRowLastColumn="0"/>
              <w:rPr>
                <w:rFonts w:cs="B Nazanin" w:hint="cs"/>
                <w:sz w:val="28"/>
                <w:szCs w:val="28"/>
                <w:rtl/>
              </w:rPr>
            </w:pPr>
          </w:p>
        </w:tc>
        <w:tc>
          <w:tcPr>
            <w:tcW w:w="540" w:type="dxa"/>
            <w:tcBorders>
              <w:top w:val="single" w:sz="4" w:space="0" w:color="auto"/>
              <w:left w:val="single" w:sz="4" w:space="0" w:color="auto"/>
              <w:bottom w:val="single" w:sz="4" w:space="0" w:color="auto"/>
              <w:right w:val="single" w:sz="4" w:space="0" w:color="auto"/>
            </w:tcBorders>
          </w:tcPr>
          <w:p w14:paraId="4AAAB65D" w14:textId="77777777" w:rsidR="00A31201" w:rsidRDefault="00A31201">
            <w:pPr>
              <w:bidi/>
              <w:cnfStyle w:val="000000100000" w:firstRow="0" w:lastRow="0" w:firstColumn="0" w:lastColumn="0" w:oddVBand="0" w:evenVBand="0" w:oddHBand="1" w:evenHBand="0" w:firstRowFirstColumn="0" w:firstRowLastColumn="0" w:lastRowFirstColumn="0" w:lastRowLastColumn="0"/>
              <w:rPr>
                <w:rFonts w:cs="B Nazanin" w:hint="cs"/>
                <w:sz w:val="28"/>
                <w:szCs w:val="28"/>
                <w:rtl/>
              </w:rPr>
            </w:pPr>
          </w:p>
        </w:tc>
        <w:tc>
          <w:tcPr>
            <w:tcW w:w="540" w:type="dxa"/>
            <w:tcBorders>
              <w:top w:val="single" w:sz="4" w:space="0" w:color="auto"/>
              <w:left w:val="single" w:sz="4" w:space="0" w:color="auto"/>
              <w:bottom w:val="single" w:sz="4" w:space="0" w:color="auto"/>
              <w:right w:val="single" w:sz="4" w:space="0" w:color="auto"/>
            </w:tcBorders>
          </w:tcPr>
          <w:p w14:paraId="1222E6CE" w14:textId="77777777" w:rsidR="00A31201" w:rsidRDefault="00A31201">
            <w:pPr>
              <w:bidi/>
              <w:cnfStyle w:val="000000100000" w:firstRow="0" w:lastRow="0" w:firstColumn="0" w:lastColumn="0" w:oddVBand="0" w:evenVBand="0" w:oddHBand="1" w:evenHBand="0" w:firstRowFirstColumn="0" w:firstRowLastColumn="0" w:lastRowFirstColumn="0" w:lastRowLastColumn="0"/>
              <w:rPr>
                <w:rFonts w:cs="B Nazanin" w:hint="cs"/>
                <w:sz w:val="28"/>
                <w:szCs w:val="28"/>
                <w:rtl/>
              </w:rPr>
            </w:pPr>
          </w:p>
        </w:tc>
        <w:tc>
          <w:tcPr>
            <w:tcW w:w="540" w:type="dxa"/>
            <w:tcBorders>
              <w:top w:val="single" w:sz="4" w:space="0" w:color="auto"/>
              <w:left w:val="single" w:sz="4" w:space="0" w:color="auto"/>
              <w:bottom w:val="single" w:sz="4" w:space="0" w:color="auto"/>
              <w:right w:val="single" w:sz="4" w:space="0" w:color="auto"/>
            </w:tcBorders>
          </w:tcPr>
          <w:p w14:paraId="5FFD1838" w14:textId="77777777" w:rsidR="00A31201" w:rsidRDefault="00A31201">
            <w:pPr>
              <w:bidi/>
              <w:cnfStyle w:val="000000100000" w:firstRow="0" w:lastRow="0" w:firstColumn="0" w:lastColumn="0" w:oddVBand="0" w:evenVBand="0" w:oddHBand="1" w:evenHBand="0" w:firstRowFirstColumn="0" w:firstRowLastColumn="0" w:lastRowFirstColumn="0" w:lastRowLastColumn="0"/>
              <w:rPr>
                <w:rFonts w:cs="B Nazanin" w:hint="cs"/>
                <w:sz w:val="28"/>
                <w:szCs w:val="28"/>
                <w:rtl/>
              </w:rPr>
            </w:pPr>
          </w:p>
        </w:tc>
        <w:tc>
          <w:tcPr>
            <w:tcW w:w="615" w:type="dxa"/>
            <w:tcBorders>
              <w:top w:val="single" w:sz="4" w:space="0" w:color="auto"/>
              <w:left w:val="single" w:sz="4" w:space="0" w:color="auto"/>
              <w:bottom w:val="single" w:sz="4" w:space="0" w:color="auto"/>
              <w:right w:val="single" w:sz="4" w:space="0" w:color="auto"/>
            </w:tcBorders>
          </w:tcPr>
          <w:p w14:paraId="0B96FCB4" w14:textId="77777777" w:rsidR="00A31201" w:rsidRDefault="00A31201">
            <w:pPr>
              <w:bidi/>
              <w:cnfStyle w:val="000000100000" w:firstRow="0" w:lastRow="0" w:firstColumn="0" w:lastColumn="0" w:oddVBand="0" w:evenVBand="0" w:oddHBand="1" w:evenHBand="0" w:firstRowFirstColumn="0" w:firstRowLastColumn="0" w:lastRowFirstColumn="0" w:lastRowLastColumn="0"/>
              <w:rPr>
                <w:rFonts w:cs="B Nazanin" w:hint="cs"/>
                <w:sz w:val="28"/>
                <w:szCs w:val="28"/>
                <w:rtl/>
              </w:rPr>
            </w:pPr>
          </w:p>
        </w:tc>
      </w:tr>
      <w:tr w:rsidR="00A31201" w14:paraId="1F5E31E5" w14:textId="77777777" w:rsidTr="00A31201">
        <w:trPr>
          <w:trHeight w:val="406"/>
        </w:trPr>
        <w:tc>
          <w:tcPr>
            <w:cnfStyle w:val="001000000000" w:firstRow="0" w:lastRow="0" w:firstColumn="1" w:lastColumn="0" w:oddVBand="0" w:evenVBand="0" w:oddHBand="0" w:evenHBand="0" w:firstRowFirstColumn="0" w:firstRowLastColumn="0" w:lastRowFirstColumn="0" w:lastRowLastColumn="0"/>
            <w:tcW w:w="623" w:type="dxa"/>
            <w:tcBorders>
              <w:top w:val="single" w:sz="4" w:space="0" w:color="auto"/>
              <w:left w:val="single" w:sz="4" w:space="0" w:color="auto"/>
              <w:bottom w:val="single" w:sz="4" w:space="0" w:color="auto"/>
              <w:right w:val="single" w:sz="4" w:space="0" w:color="auto"/>
            </w:tcBorders>
            <w:hideMark/>
          </w:tcPr>
          <w:p w14:paraId="751B8743" w14:textId="77777777" w:rsidR="00A31201" w:rsidRDefault="00A31201">
            <w:pPr>
              <w:bidi/>
              <w:rPr>
                <w:rFonts w:cs="B Nazanin" w:hint="cs"/>
                <w:sz w:val="28"/>
                <w:szCs w:val="28"/>
                <w:rtl/>
              </w:rPr>
            </w:pPr>
            <w:r>
              <w:rPr>
                <w:rFonts w:cs="B Nazanin" w:hint="cs"/>
                <w:sz w:val="28"/>
                <w:szCs w:val="28"/>
                <w:rtl/>
              </w:rPr>
              <w:t>12</w:t>
            </w:r>
          </w:p>
        </w:tc>
        <w:tc>
          <w:tcPr>
            <w:tcW w:w="7470" w:type="dxa"/>
            <w:tcBorders>
              <w:top w:val="single" w:sz="4" w:space="0" w:color="auto"/>
              <w:left w:val="single" w:sz="4" w:space="0" w:color="auto"/>
              <w:bottom w:val="single" w:sz="4" w:space="0" w:color="auto"/>
              <w:right w:val="single" w:sz="4" w:space="0" w:color="auto"/>
            </w:tcBorders>
            <w:hideMark/>
          </w:tcPr>
          <w:p w14:paraId="3C210429" w14:textId="77777777" w:rsidR="00A31201" w:rsidRDefault="00A31201">
            <w:pPr>
              <w:bidi/>
              <w:cnfStyle w:val="000000000000" w:firstRow="0" w:lastRow="0" w:firstColumn="0" w:lastColumn="0" w:oddVBand="0" w:evenVBand="0" w:oddHBand="0" w:evenHBand="0" w:firstRowFirstColumn="0" w:firstRowLastColumn="0" w:lastRowFirstColumn="0" w:lastRowLastColumn="0"/>
              <w:rPr>
                <w:rFonts w:cs="B Nazanin" w:hint="cs"/>
                <w:sz w:val="28"/>
                <w:szCs w:val="28"/>
                <w:rtl/>
              </w:rPr>
            </w:pPr>
            <w:r>
              <w:rPr>
                <w:rFonts w:cs="B Nazanin" w:hint="cs"/>
                <w:sz w:val="28"/>
                <w:szCs w:val="28"/>
                <w:rtl/>
              </w:rPr>
              <w:t>آماده کردن یک رزومه خوب</w:t>
            </w:r>
          </w:p>
        </w:tc>
        <w:tc>
          <w:tcPr>
            <w:tcW w:w="540" w:type="dxa"/>
            <w:tcBorders>
              <w:top w:val="single" w:sz="4" w:space="0" w:color="auto"/>
              <w:left w:val="single" w:sz="4" w:space="0" w:color="auto"/>
              <w:bottom w:val="single" w:sz="4" w:space="0" w:color="auto"/>
              <w:right w:val="single" w:sz="4" w:space="0" w:color="auto"/>
            </w:tcBorders>
          </w:tcPr>
          <w:p w14:paraId="59A9653F" w14:textId="77777777" w:rsidR="00A31201" w:rsidRDefault="00A31201">
            <w:pPr>
              <w:bidi/>
              <w:cnfStyle w:val="000000000000" w:firstRow="0" w:lastRow="0" w:firstColumn="0" w:lastColumn="0" w:oddVBand="0" w:evenVBand="0" w:oddHBand="0" w:evenHBand="0" w:firstRowFirstColumn="0" w:firstRowLastColumn="0" w:lastRowFirstColumn="0" w:lastRowLastColumn="0"/>
              <w:rPr>
                <w:rFonts w:cs="B Nazanin" w:hint="cs"/>
                <w:sz w:val="28"/>
                <w:szCs w:val="28"/>
                <w:rtl/>
              </w:rPr>
            </w:pPr>
          </w:p>
        </w:tc>
        <w:tc>
          <w:tcPr>
            <w:tcW w:w="540" w:type="dxa"/>
            <w:tcBorders>
              <w:top w:val="single" w:sz="4" w:space="0" w:color="auto"/>
              <w:left w:val="single" w:sz="4" w:space="0" w:color="auto"/>
              <w:bottom w:val="single" w:sz="4" w:space="0" w:color="auto"/>
              <w:right w:val="single" w:sz="4" w:space="0" w:color="auto"/>
            </w:tcBorders>
          </w:tcPr>
          <w:p w14:paraId="529DFF3F" w14:textId="77777777" w:rsidR="00A31201" w:rsidRDefault="00A31201">
            <w:pPr>
              <w:bidi/>
              <w:cnfStyle w:val="000000000000" w:firstRow="0" w:lastRow="0" w:firstColumn="0" w:lastColumn="0" w:oddVBand="0" w:evenVBand="0" w:oddHBand="0" w:evenHBand="0" w:firstRowFirstColumn="0" w:firstRowLastColumn="0" w:lastRowFirstColumn="0" w:lastRowLastColumn="0"/>
              <w:rPr>
                <w:rFonts w:cs="B Nazanin" w:hint="cs"/>
                <w:sz w:val="28"/>
                <w:szCs w:val="28"/>
                <w:rtl/>
              </w:rPr>
            </w:pPr>
          </w:p>
        </w:tc>
        <w:tc>
          <w:tcPr>
            <w:tcW w:w="540" w:type="dxa"/>
            <w:tcBorders>
              <w:top w:val="single" w:sz="4" w:space="0" w:color="auto"/>
              <w:left w:val="single" w:sz="4" w:space="0" w:color="auto"/>
              <w:bottom w:val="single" w:sz="4" w:space="0" w:color="auto"/>
              <w:right w:val="single" w:sz="4" w:space="0" w:color="auto"/>
            </w:tcBorders>
          </w:tcPr>
          <w:p w14:paraId="1255FA2B" w14:textId="77777777" w:rsidR="00A31201" w:rsidRDefault="00A31201">
            <w:pPr>
              <w:bidi/>
              <w:cnfStyle w:val="000000000000" w:firstRow="0" w:lastRow="0" w:firstColumn="0" w:lastColumn="0" w:oddVBand="0" w:evenVBand="0" w:oddHBand="0" w:evenHBand="0" w:firstRowFirstColumn="0" w:firstRowLastColumn="0" w:lastRowFirstColumn="0" w:lastRowLastColumn="0"/>
              <w:rPr>
                <w:rFonts w:cs="B Nazanin" w:hint="cs"/>
                <w:sz w:val="28"/>
                <w:szCs w:val="28"/>
                <w:rtl/>
              </w:rPr>
            </w:pPr>
          </w:p>
        </w:tc>
        <w:tc>
          <w:tcPr>
            <w:tcW w:w="540" w:type="dxa"/>
            <w:tcBorders>
              <w:top w:val="single" w:sz="4" w:space="0" w:color="auto"/>
              <w:left w:val="single" w:sz="4" w:space="0" w:color="auto"/>
              <w:bottom w:val="single" w:sz="4" w:space="0" w:color="auto"/>
              <w:right w:val="single" w:sz="4" w:space="0" w:color="auto"/>
            </w:tcBorders>
          </w:tcPr>
          <w:p w14:paraId="076AF4C7" w14:textId="77777777" w:rsidR="00A31201" w:rsidRDefault="00A31201">
            <w:pPr>
              <w:bidi/>
              <w:cnfStyle w:val="000000000000" w:firstRow="0" w:lastRow="0" w:firstColumn="0" w:lastColumn="0" w:oddVBand="0" w:evenVBand="0" w:oddHBand="0" w:evenHBand="0" w:firstRowFirstColumn="0" w:firstRowLastColumn="0" w:lastRowFirstColumn="0" w:lastRowLastColumn="0"/>
              <w:rPr>
                <w:rFonts w:cs="B Nazanin" w:hint="cs"/>
                <w:sz w:val="28"/>
                <w:szCs w:val="28"/>
                <w:rtl/>
              </w:rPr>
            </w:pPr>
          </w:p>
        </w:tc>
        <w:tc>
          <w:tcPr>
            <w:tcW w:w="615" w:type="dxa"/>
            <w:tcBorders>
              <w:top w:val="single" w:sz="4" w:space="0" w:color="auto"/>
              <w:left w:val="single" w:sz="4" w:space="0" w:color="auto"/>
              <w:bottom w:val="single" w:sz="4" w:space="0" w:color="auto"/>
              <w:right w:val="single" w:sz="4" w:space="0" w:color="auto"/>
            </w:tcBorders>
          </w:tcPr>
          <w:p w14:paraId="2D3D2FC4" w14:textId="77777777" w:rsidR="00A31201" w:rsidRDefault="00A31201">
            <w:pPr>
              <w:bidi/>
              <w:cnfStyle w:val="000000000000" w:firstRow="0" w:lastRow="0" w:firstColumn="0" w:lastColumn="0" w:oddVBand="0" w:evenVBand="0" w:oddHBand="0" w:evenHBand="0" w:firstRowFirstColumn="0" w:firstRowLastColumn="0" w:lastRowFirstColumn="0" w:lastRowLastColumn="0"/>
              <w:rPr>
                <w:rFonts w:cs="B Nazanin" w:hint="cs"/>
                <w:sz w:val="28"/>
                <w:szCs w:val="28"/>
                <w:rtl/>
              </w:rPr>
            </w:pPr>
          </w:p>
        </w:tc>
      </w:tr>
      <w:tr w:rsidR="00A31201" w14:paraId="46AF97E6" w14:textId="77777777" w:rsidTr="00A31201">
        <w:trPr>
          <w:cnfStyle w:val="000000100000" w:firstRow="0" w:lastRow="0" w:firstColumn="0" w:lastColumn="0" w:oddVBand="0" w:evenVBand="0" w:oddHBand="1" w:evenHBand="0" w:firstRowFirstColumn="0" w:firstRowLastColumn="0" w:lastRowFirstColumn="0" w:lastRowLastColumn="0"/>
          <w:trHeight w:val="828"/>
        </w:trPr>
        <w:tc>
          <w:tcPr>
            <w:cnfStyle w:val="001000000000" w:firstRow="0" w:lastRow="0" w:firstColumn="1" w:lastColumn="0" w:oddVBand="0" w:evenVBand="0" w:oddHBand="0" w:evenHBand="0" w:firstRowFirstColumn="0" w:firstRowLastColumn="0" w:lastRowFirstColumn="0" w:lastRowLastColumn="0"/>
            <w:tcW w:w="623" w:type="dxa"/>
            <w:tcBorders>
              <w:top w:val="single" w:sz="4" w:space="0" w:color="auto"/>
              <w:left w:val="single" w:sz="4" w:space="0" w:color="auto"/>
              <w:bottom w:val="single" w:sz="4" w:space="0" w:color="auto"/>
              <w:right w:val="single" w:sz="4" w:space="0" w:color="auto"/>
            </w:tcBorders>
            <w:hideMark/>
          </w:tcPr>
          <w:p w14:paraId="7BACE0CD" w14:textId="77777777" w:rsidR="00A31201" w:rsidRDefault="00A31201">
            <w:pPr>
              <w:bidi/>
              <w:rPr>
                <w:rFonts w:cs="B Nazanin" w:hint="cs"/>
                <w:sz w:val="28"/>
                <w:szCs w:val="28"/>
                <w:rtl/>
              </w:rPr>
            </w:pPr>
            <w:r>
              <w:rPr>
                <w:rFonts w:cs="B Nazanin" w:hint="cs"/>
                <w:sz w:val="28"/>
                <w:szCs w:val="28"/>
                <w:rtl/>
              </w:rPr>
              <w:t>13</w:t>
            </w:r>
          </w:p>
        </w:tc>
        <w:tc>
          <w:tcPr>
            <w:tcW w:w="7470" w:type="dxa"/>
            <w:tcBorders>
              <w:top w:val="single" w:sz="4" w:space="0" w:color="auto"/>
              <w:left w:val="single" w:sz="4" w:space="0" w:color="auto"/>
              <w:bottom w:val="single" w:sz="4" w:space="0" w:color="auto"/>
              <w:right w:val="single" w:sz="4" w:space="0" w:color="auto"/>
            </w:tcBorders>
            <w:hideMark/>
          </w:tcPr>
          <w:p w14:paraId="323904AC" w14:textId="77777777" w:rsidR="00A31201" w:rsidRDefault="00A31201">
            <w:pPr>
              <w:bidi/>
              <w:cnfStyle w:val="000000100000" w:firstRow="0" w:lastRow="0" w:firstColumn="0" w:lastColumn="0" w:oddVBand="0" w:evenVBand="0" w:oddHBand="1" w:evenHBand="0" w:firstRowFirstColumn="0" w:firstRowLastColumn="0" w:lastRowFirstColumn="0" w:lastRowLastColumn="0"/>
              <w:rPr>
                <w:rFonts w:cs="B Nazanin" w:hint="cs"/>
                <w:sz w:val="28"/>
                <w:szCs w:val="28"/>
                <w:rtl/>
              </w:rPr>
            </w:pPr>
            <w:r>
              <w:rPr>
                <w:rFonts w:cs="B Nazanin" w:hint="cs"/>
                <w:sz w:val="28"/>
                <w:szCs w:val="28"/>
                <w:rtl/>
              </w:rPr>
              <w:t>تغییر دادن رشته ی تحصیلی خود در صورتی که رشته ی تحصیلی خود را دوست نداشته باشيد</w:t>
            </w:r>
          </w:p>
        </w:tc>
        <w:tc>
          <w:tcPr>
            <w:tcW w:w="540" w:type="dxa"/>
            <w:tcBorders>
              <w:top w:val="single" w:sz="4" w:space="0" w:color="auto"/>
              <w:left w:val="single" w:sz="4" w:space="0" w:color="auto"/>
              <w:bottom w:val="single" w:sz="4" w:space="0" w:color="auto"/>
              <w:right w:val="single" w:sz="4" w:space="0" w:color="auto"/>
            </w:tcBorders>
          </w:tcPr>
          <w:p w14:paraId="5074F90C" w14:textId="77777777" w:rsidR="00A31201" w:rsidRDefault="00A31201">
            <w:pPr>
              <w:bidi/>
              <w:cnfStyle w:val="000000100000" w:firstRow="0" w:lastRow="0" w:firstColumn="0" w:lastColumn="0" w:oddVBand="0" w:evenVBand="0" w:oddHBand="1" w:evenHBand="0" w:firstRowFirstColumn="0" w:firstRowLastColumn="0" w:lastRowFirstColumn="0" w:lastRowLastColumn="0"/>
              <w:rPr>
                <w:rFonts w:cs="B Nazanin" w:hint="cs"/>
                <w:sz w:val="28"/>
                <w:szCs w:val="28"/>
                <w:rtl/>
              </w:rPr>
            </w:pPr>
          </w:p>
        </w:tc>
        <w:tc>
          <w:tcPr>
            <w:tcW w:w="540" w:type="dxa"/>
            <w:tcBorders>
              <w:top w:val="single" w:sz="4" w:space="0" w:color="auto"/>
              <w:left w:val="single" w:sz="4" w:space="0" w:color="auto"/>
              <w:bottom w:val="single" w:sz="4" w:space="0" w:color="auto"/>
              <w:right w:val="single" w:sz="4" w:space="0" w:color="auto"/>
            </w:tcBorders>
          </w:tcPr>
          <w:p w14:paraId="328334E6" w14:textId="77777777" w:rsidR="00A31201" w:rsidRDefault="00A31201">
            <w:pPr>
              <w:bidi/>
              <w:cnfStyle w:val="000000100000" w:firstRow="0" w:lastRow="0" w:firstColumn="0" w:lastColumn="0" w:oddVBand="0" w:evenVBand="0" w:oddHBand="1" w:evenHBand="0" w:firstRowFirstColumn="0" w:firstRowLastColumn="0" w:lastRowFirstColumn="0" w:lastRowLastColumn="0"/>
              <w:rPr>
                <w:rFonts w:cs="B Nazanin" w:hint="cs"/>
                <w:sz w:val="28"/>
                <w:szCs w:val="28"/>
                <w:rtl/>
              </w:rPr>
            </w:pPr>
          </w:p>
        </w:tc>
        <w:tc>
          <w:tcPr>
            <w:tcW w:w="540" w:type="dxa"/>
            <w:tcBorders>
              <w:top w:val="single" w:sz="4" w:space="0" w:color="auto"/>
              <w:left w:val="single" w:sz="4" w:space="0" w:color="auto"/>
              <w:bottom w:val="single" w:sz="4" w:space="0" w:color="auto"/>
              <w:right w:val="single" w:sz="4" w:space="0" w:color="auto"/>
            </w:tcBorders>
          </w:tcPr>
          <w:p w14:paraId="6E9138D7" w14:textId="77777777" w:rsidR="00A31201" w:rsidRDefault="00A31201">
            <w:pPr>
              <w:bidi/>
              <w:cnfStyle w:val="000000100000" w:firstRow="0" w:lastRow="0" w:firstColumn="0" w:lastColumn="0" w:oddVBand="0" w:evenVBand="0" w:oddHBand="1" w:evenHBand="0" w:firstRowFirstColumn="0" w:firstRowLastColumn="0" w:lastRowFirstColumn="0" w:lastRowLastColumn="0"/>
              <w:rPr>
                <w:rFonts w:cs="B Nazanin" w:hint="cs"/>
                <w:sz w:val="28"/>
                <w:szCs w:val="28"/>
                <w:rtl/>
              </w:rPr>
            </w:pPr>
          </w:p>
        </w:tc>
        <w:tc>
          <w:tcPr>
            <w:tcW w:w="540" w:type="dxa"/>
            <w:tcBorders>
              <w:top w:val="single" w:sz="4" w:space="0" w:color="auto"/>
              <w:left w:val="single" w:sz="4" w:space="0" w:color="auto"/>
              <w:bottom w:val="single" w:sz="4" w:space="0" w:color="auto"/>
              <w:right w:val="single" w:sz="4" w:space="0" w:color="auto"/>
            </w:tcBorders>
          </w:tcPr>
          <w:p w14:paraId="543E6F6A" w14:textId="77777777" w:rsidR="00A31201" w:rsidRDefault="00A31201">
            <w:pPr>
              <w:bidi/>
              <w:cnfStyle w:val="000000100000" w:firstRow="0" w:lastRow="0" w:firstColumn="0" w:lastColumn="0" w:oddVBand="0" w:evenVBand="0" w:oddHBand="1" w:evenHBand="0" w:firstRowFirstColumn="0" w:firstRowLastColumn="0" w:lastRowFirstColumn="0" w:lastRowLastColumn="0"/>
              <w:rPr>
                <w:rFonts w:cs="B Nazanin" w:hint="cs"/>
                <w:sz w:val="28"/>
                <w:szCs w:val="28"/>
                <w:rtl/>
              </w:rPr>
            </w:pPr>
          </w:p>
        </w:tc>
        <w:tc>
          <w:tcPr>
            <w:tcW w:w="615" w:type="dxa"/>
            <w:tcBorders>
              <w:top w:val="single" w:sz="4" w:space="0" w:color="auto"/>
              <w:left w:val="single" w:sz="4" w:space="0" w:color="auto"/>
              <w:bottom w:val="single" w:sz="4" w:space="0" w:color="auto"/>
              <w:right w:val="single" w:sz="4" w:space="0" w:color="auto"/>
            </w:tcBorders>
          </w:tcPr>
          <w:p w14:paraId="7A451124" w14:textId="77777777" w:rsidR="00A31201" w:rsidRDefault="00A31201">
            <w:pPr>
              <w:bidi/>
              <w:cnfStyle w:val="000000100000" w:firstRow="0" w:lastRow="0" w:firstColumn="0" w:lastColumn="0" w:oddVBand="0" w:evenVBand="0" w:oddHBand="1" w:evenHBand="0" w:firstRowFirstColumn="0" w:firstRowLastColumn="0" w:lastRowFirstColumn="0" w:lastRowLastColumn="0"/>
              <w:rPr>
                <w:rFonts w:cs="B Nazanin" w:hint="cs"/>
                <w:sz w:val="28"/>
                <w:szCs w:val="28"/>
                <w:rtl/>
              </w:rPr>
            </w:pPr>
          </w:p>
        </w:tc>
      </w:tr>
      <w:tr w:rsidR="00A31201" w14:paraId="52413063" w14:textId="77777777" w:rsidTr="00A31201">
        <w:trPr>
          <w:trHeight w:val="421"/>
        </w:trPr>
        <w:tc>
          <w:tcPr>
            <w:cnfStyle w:val="001000000000" w:firstRow="0" w:lastRow="0" w:firstColumn="1" w:lastColumn="0" w:oddVBand="0" w:evenVBand="0" w:oddHBand="0" w:evenHBand="0" w:firstRowFirstColumn="0" w:firstRowLastColumn="0" w:lastRowFirstColumn="0" w:lastRowLastColumn="0"/>
            <w:tcW w:w="623" w:type="dxa"/>
            <w:tcBorders>
              <w:top w:val="single" w:sz="4" w:space="0" w:color="auto"/>
              <w:left w:val="single" w:sz="4" w:space="0" w:color="auto"/>
              <w:bottom w:val="single" w:sz="4" w:space="0" w:color="auto"/>
              <w:right w:val="single" w:sz="4" w:space="0" w:color="auto"/>
            </w:tcBorders>
            <w:hideMark/>
          </w:tcPr>
          <w:p w14:paraId="59633C47" w14:textId="77777777" w:rsidR="00A31201" w:rsidRDefault="00A31201">
            <w:pPr>
              <w:bidi/>
              <w:rPr>
                <w:rFonts w:cs="B Nazanin" w:hint="cs"/>
                <w:sz w:val="28"/>
                <w:szCs w:val="28"/>
                <w:rtl/>
              </w:rPr>
            </w:pPr>
            <w:r>
              <w:rPr>
                <w:rFonts w:cs="B Nazanin" w:hint="cs"/>
                <w:sz w:val="28"/>
                <w:szCs w:val="28"/>
                <w:rtl/>
              </w:rPr>
              <w:t>14</w:t>
            </w:r>
          </w:p>
        </w:tc>
        <w:tc>
          <w:tcPr>
            <w:tcW w:w="7470" w:type="dxa"/>
            <w:tcBorders>
              <w:top w:val="single" w:sz="4" w:space="0" w:color="auto"/>
              <w:left w:val="single" w:sz="4" w:space="0" w:color="auto"/>
              <w:bottom w:val="single" w:sz="4" w:space="0" w:color="auto"/>
              <w:right w:val="single" w:sz="4" w:space="0" w:color="auto"/>
            </w:tcBorders>
            <w:hideMark/>
          </w:tcPr>
          <w:p w14:paraId="4F0C54F2" w14:textId="77777777" w:rsidR="00A31201" w:rsidRDefault="00A31201">
            <w:pPr>
              <w:bidi/>
              <w:cnfStyle w:val="000000000000" w:firstRow="0" w:lastRow="0" w:firstColumn="0" w:lastColumn="0" w:oddVBand="0" w:evenVBand="0" w:oddHBand="0" w:evenHBand="0" w:firstRowFirstColumn="0" w:firstRowLastColumn="0" w:lastRowFirstColumn="0" w:lastRowLastColumn="0"/>
              <w:rPr>
                <w:rFonts w:cs="B Nazanin" w:hint="cs"/>
                <w:sz w:val="28"/>
                <w:szCs w:val="28"/>
                <w:rtl/>
              </w:rPr>
            </w:pPr>
            <w:r>
              <w:rPr>
                <w:rFonts w:cs="B Nazanin" w:hint="cs"/>
                <w:sz w:val="28"/>
                <w:szCs w:val="28"/>
                <w:rtl/>
              </w:rPr>
              <w:t>مشخص کردن با ارزش ترین موضوع در یک شغل</w:t>
            </w:r>
          </w:p>
        </w:tc>
        <w:tc>
          <w:tcPr>
            <w:tcW w:w="540" w:type="dxa"/>
            <w:tcBorders>
              <w:top w:val="single" w:sz="4" w:space="0" w:color="auto"/>
              <w:left w:val="single" w:sz="4" w:space="0" w:color="auto"/>
              <w:bottom w:val="single" w:sz="4" w:space="0" w:color="auto"/>
              <w:right w:val="single" w:sz="4" w:space="0" w:color="auto"/>
            </w:tcBorders>
          </w:tcPr>
          <w:p w14:paraId="2723A9FF" w14:textId="77777777" w:rsidR="00A31201" w:rsidRDefault="00A31201">
            <w:pPr>
              <w:bidi/>
              <w:cnfStyle w:val="000000000000" w:firstRow="0" w:lastRow="0" w:firstColumn="0" w:lastColumn="0" w:oddVBand="0" w:evenVBand="0" w:oddHBand="0" w:evenHBand="0" w:firstRowFirstColumn="0" w:firstRowLastColumn="0" w:lastRowFirstColumn="0" w:lastRowLastColumn="0"/>
              <w:rPr>
                <w:rFonts w:cs="B Nazanin" w:hint="cs"/>
                <w:sz w:val="28"/>
                <w:szCs w:val="28"/>
                <w:rtl/>
              </w:rPr>
            </w:pPr>
          </w:p>
        </w:tc>
        <w:tc>
          <w:tcPr>
            <w:tcW w:w="540" w:type="dxa"/>
            <w:tcBorders>
              <w:top w:val="single" w:sz="4" w:space="0" w:color="auto"/>
              <w:left w:val="single" w:sz="4" w:space="0" w:color="auto"/>
              <w:bottom w:val="single" w:sz="4" w:space="0" w:color="auto"/>
              <w:right w:val="single" w:sz="4" w:space="0" w:color="auto"/>
            </w:tcBorders>
          </w:tcPr>
          <w:p w14:paraId="1E3D6C90" w14:textId="77777777" w:rsidR="00A31201" w:rsidRDefault="00A31201">
            <w:pPr>
              <w:bidi/>
              <w:cnfStyle w:val="000000000000" w:firstRow="0" w:lastRow="0" w:firstColumn="0" w:lastColumn="0" w:oddVBand="0" w:evenVBand="0" w:oddHBand="0" w:evenHBand="0" w:firstRowFirstColumn="0" w:firstRowLastColumn="0" w:lastRowFirstColumn="0" w:lastRowLastColumn="0"/>
              <w:rPr>
                <w:rFonts w:cs="B Nazanin" w:hint="cs"/>
                <w:sz w:val="28"/>
                <w:szCs w:val="28"/>
                <w:rtl/>
              </w:rPr>
            </w:pPr>
          </w:p>
        </w:tc>
        <w:tc>
          <w:tcPr>
            <w:tcW w:w="540" w:type="dxa"/>
            <w:tcBorders>
              <w:top w:val="single" w:sz="4" w:space="0" w:color="auto"/>
              <w:left w:val="single" w:sz="4" w:space="0" w:color="auto"/>
              <w:bottom w:val="single" w:sz="4" w:space="0" w:color="auto"/>
              <w:right w:val="single" w:sz="4" w:space="0" w:color="auto"/>
            </w:tcBorders>
          </w:tcPr>
          <w:p w14:paraId="357A8A62" w14:textId="77777777" w:rsidR="00A31201" w:rsidRDefault="00A31201">
            <w:pPr>
              <w:bidi/>
              <w:cnfStyle w:val="000000000000" w:firstRow="0" w:lastRow="0" w:firstColumn="0" w:lastColumn="0" w:oddVBand="0" w:evenVBand="0" w:oddHBand="0" w:evenHBand="0" w:firstRowFirstColumn="0" w:firstRowLastColumn="0" w:lastRowFirstColumn="0" w:lastRowLastColumn="0"/>
              <w:rPr>
                <w:rFonts w:cs="B Nazanin" w:hint="cs"/>
                <w:sz w:val="28"/>
                <w:szCs w:val="28"/>
                <w:rtl/>
              </w:rPr>
            </w:pPr>
          </w:p>
        </w:tc>
        <w:tc>
          <w:tcPr>
            <w:tcW w:w="540" w:type="dxa"/>
            <w:tcBorders>
              <w:top w:val="single" w:sz="4" w:space="0" w:color="auto"/>
              <w:left w:val="single" w:sz="4" w:space="0" w:color="auto"/>
              <w:bottom w:val="single" w:sz="4" w:space="0" w:color="auto"/>
              <w:right w:val="single" w:sz="4" w:space="0" w:color="auto"/>
            </w:tcBorders>
          </w:tcPr>
          <w:p w14:paraId="391BA2AD" w14:textId="77777777" w:rsidR="00A31201" w:rsidRDefault="00A31201">
            <w:pPr>
              <w:bidi/>
              <w:cnfStyle w:val="000000000000" w:firstRow="0" w:lastRow="0" w:firstColumn="0" w:lastColumn="0" w:oddVBand="0" w:evenVBand="0" w:oddHBand="0" w:evenHBand="0" w:firstRowFirstColumn="0" w:firstRowLastColumn="0" w:lastRowFirstColumn="0" w:lastRowLastColumn="0"/>
              <w:rPr>
                <w:rFonts w:cs="B Nazanin" w:hint="cs"/>
                <w:sz w:val="28"/>
                <w:szCs w:val="28"/>
                <w:rtl/>
              </w:rPr>
            </w:pPr>
          </w:p>
        </w:tc>
        <w:tc>
          <w:tcPr>
            <w:tcW w:w="615" w:type="dxa"/>
            <w:tcBorders>
              <w:top w:val="single" w:sz="4" w:space="0" w:color="auto"/>
              <w:left w:val="single" w:sz="4" w:space="0" w:color="auto"/>
              <w:bottom w:val="single" w:sz="4" w:space="0" w:color="auto"/>
              <w:right w:val="single" w:sz="4" w:space="0" w:color="auto"/>
            </w:tcBorders>
          </w:tcPr>
          <w:p w14:paraId="743C8EDA" w14:textId="77777777" w:rsidR="00A31201" w:rsidRDefault="00A31201">
            <w:pPr>
              <w:bidi/>
              <w:cnfStyle w:val="000000000000" w:firstRow="0" w:lastRow="0" w:firstColumn="0" w:lastColumn="0" w:oddVBand="0" w:evenVBand="0" w:oddHBand="0" w:evenHBand="0" w:firstRowFirstColumn="0" w:firstRowLastColumn="0" w:lastRowFirstColumn="0" w:lastRowLastColumn="0"/>
              <w:rPr>
                <w:rFonts w:cs="B Nazanin" w:hint="cs"/>
                <w:sz w:val="28"/>
                <w:szCs w:val="28"/>
                <w:rtl/>
              </w:rPr>
            </w:pPr>
          </w:p>
        </w:tc>
      </w:tr>
      <w:tr w:rsidR="00A31201" w14:paraId="34593177" w14:textId="77777777" w:rsidTr="00A31201">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623" w:type="dxa"/>
            <w:tcBorders>
              <w:top w:val="single" w:sz="4" w:space="0" w:color="auto"/>
              <w:left w:val="single" w:sz="4" w:space="0" w:color="auto"/>
              <w:bottom w:val="single" w:sz="4" w:space="0" w:color="auto"/>
              <w:right w:val="single" w:sz="4" w:space="0" w:color="auto"/>
            </w:tcBorders>
            <w:hideMark/>
          </w:tcPr>
          <w:p w14:paraId="29EA3516" w14:textId="77777777" w:rsidR="00A31201" w:rsidRDefault="00A31201">
            <w:pPr>
              <w:bidi/>
              <w:rPr>
                <w:rFonts w:cs="B Nazanin" w:hint="cs"/>
                <w:sz w:val="28"/>
                <w:szCs w:val="28"/>
                <w:rtl/>
              </w:rPr>
            </w:pPr>
            <w:r>
              <w:rPr>
                <w:rFonts w:cs="B Nazanin" w:hint="cs"/>
                <w:sz w:val="28"/>
                <w:szCs w:val="28"/>
                <w:rtl/>
              </w:rPr>
              <w:t>15</w:t>
            </w:r>
          </w:p>
        </w:tc>
        <w:tc>
          <w:tcPr>
            <w:tcW w:w="7470" w:type="dxa"/>
            <w:tcBorders>
              <w:top w:val="single" w:sz="4" w:space="0" w:color="auto"/>
              <w:left w:val="single" w:sz="4" w:space="0" w:color="auto"/>
              <w:bottom w:val="single" w:sz="4" w:space="0" w:color="auto"/>
              <w:right w:val="single" w:sz="4" w:space="0" w:color="auto"/>
            </w:tcBorders>
            <w:hideMark/>
          </w:tcPr>
          <w:p w14:paraId="19034EC8" w14:textId="77777777" w:rsidR="00A31201" w:rsidRDefault="00A31201">
            <w:pPr>
              <w:bidi/>
              <w:cnfStyle w:val="000000100000" w:firstRow="0" w:lastRow="0" w:firstColumn="0" w:lastColumn="0" w:oddVBand="0" w:evenVBand="0" w:oddHBand="1" w:evenHBand="0" w:firstRowFirstColumn="0" w:firstRowLastColumn="0" w:lastRowFirstColumn="0" w:lastRowLastColumn="0"/>
              <w:rPr>
                <w:rFonts w:cs="B Nazanin" w:hint="cs"/>
                <w:sz w:val="28"/>
                <w:szCs w:val="28"/>
                <w:rtl/>
              </w:rPr>
            </w:pPr>
            <w:r>
              <w:rPr>
                <w:rFonts w:cs="B Nazanin" w:hint="cs"/>
                <w:sz w:val="28"/>
                <w:szCs w:val="28"/>
                <w:rtl/>
              </w:rPr>
              <w:t>تعیین درآمد سالانه افرادی که در یک شغل خاص مشغول به کارند</w:t>
            </w:r>
          </w:p>
        </w:tc>
        <w:tc>
          <w:tcPr>
            <w:tcW w:w="540" w:type="dxa"/>
            <w:tcBorders>
              <w:top w:val="single" w:sz="4" w:space="0" w:color="auto"/>
              <w:left w:val="single" w:sz="4" w:space="0" w:color="auto"/>
              <w:bottom w:val="single" w:sz="4" w:space="0" w:color="auto"/>
              <w:right w:val="single" w:sz="4" w:space="0" w:color="auto"/>
            </w:tcBorders>
          </w:tcPr>
          <w:p w14:paraId="2EF21491" w14:textId="77777777" w:rsidR="00A31201" w:rsidRDefault="00A31201">
            <w:pPr>
              <w:bidi/>
              <w:cnfStyle w:val="000000100000" w:firstRow="0" w:lastRow="0" w:firstColumn="0" w:lastColumn="0" w:oddVBand="0" w:evenVBand="0" w:oddHBand="1" w:evenHBand="0" w:firstRowFirstColumn="0" w:firstRowLastColumn="0" w:lastRowFirstColumn="0" w:lastRowLastColumn="0"/>
              <w:rPr>
                <w:rFonts w:cs="B Nazanin" w:hint="cs"/>
                <w:sz w:val="28"/>
                <w:szCs w:val="28"/>
                <w:rtl/>
              </w:rPr>
            </w:pPr>
          </w:p>
        </w:tc>
        <w:tc>
          <w:tcPr>
            <w:tcW w:w="540" w:type="dxa"/>
            <w:tcBorders>
              <w:top w:val="single" w:sz="4" w:space="0" w:color="auto"/>
              <w:left w:val="single" w:sz="4" w:space="0" w:color="auto"/>
              <w:bottom w:val="single" w:sz="4" w:space="0" w:color="auto"/>
              <w:right w:val="single" w:sz="4" w:space="0" w:color="auto"/>
            </w:tcBorders>
          </w:tcPr>
          <w:p w14:paraId="180BC436" w14:textId="77777777" w:rsidR="00A31201" w:rsidRDefault="00A31201">
            <w:pPr>
              <w:bidi/>
              <w:cnfStyle w:val="000000100000" w:firstRow="0" w:lastRow="0" w:firstColumn="0" w:lastColumn="0" w:oddVBand="0" w:evenVBand="0" w:oddHBand="1" w:evenHBand="0" w:firstRowFirstColumn="0" w:firstRowLastColumn="0" w:lastRowFirstColumn="0" w:lastRowLastColumn="0"/>
              <w:rPr>
                <w:rFonts w:cs="B Nazanin" w:hint="cs"/>
                <w:sz w:val="28"/>
                <w:szCs w:val="28"/>
                <w:rtl/>
              </w:rPr>
            </w:pPr>
          </w:p>
        </w:tc>
        <w:tc>
          <w:tcPr>
            <w:tcW w:w="540" w:type="dxa"/>
            <w:tcBorders>
              <w:top w:val="single" w:sz="4" w:space="0" w:color="auto"/>
              <w:left w:val="single" w:sz="4" w:space="0" w:color="auto"/>
              <w:bottom w:val="single" w:sz="4" w:space="0" w:color="auto"/>
              <w:right w:val="single" w:sz="4" w:space="0" w:color="auto"/>
            </w:tcBorders>
          </w:tcPr>
          <w:p w14:paraId="167314AD" w14:textId="77777777" w:rsidR="00A31201" w:rsidRDefault="00A31201">
            <w:pPr>
              <w:bidi/>
              <w:cnfStyle w:val="000000100000" w:firstRow="0" w:lastRow="0" w:firstColumn="0" w:lastColumn="0" w:oddVBand="0" w:evenVBand="0" w:oddHBand="1" w:evenHBand="0" w:firstRowFirstColumn="0" w:firstRowLastColumn="0" w:lastRowFirstColumn="0" w:lastRowLastColumn="0"/>
              <w:rPr>
                <w:rFonts w:cs="B Nazanin" w:hint="cs"/>
                <w:sz w:val="28"/>
                <w:szCs w:val="28"/>
                <w:rtl/>
              </w:rPr>
            </w:pPr>
          </w:p>
        </w:tc>
        <w:tc>
          <w:tcPr>
            <w:tcW w:w="540" w:type="dxa"/>
            <w:tcBorders>
              <w:top w:val="single" w:sz="4" w:space="0" w:color="auto"/>
              <w:left w:val="single" w:sz="4" w:space="0" w:color="auto"/>
              <w:bottom w:val="single" w:sz="4" w:space="0" w:color="auto"/>
              <w:right w:val="single" w:sz="4" w:space="0" w:color="auto"/>
            </w:tcBorders>
          </w:tcPr>
          <w:p w14:paraId="57ECE825" w14:textId="77777777" w:rsidR="00A31201" w:rsidRDefault="00A31201">
            <w:pPr>
              <w:bidi/>
              <w:cnfStyle w:val="000000100000" w:firstRow="0" w:lastRow="0" w:firstColumn="0" w:lastColumn="0" w:oddVBand="0" w:evenVBand="0" w:oddHBand="1" w:evenHBand="0" w:firstRowFirstColumn="0" w:firstRowLastColumn="0" w:lastRowFirstColumn="0" w:lastRowLastColumn="0"/>
              <w:rPr>
                <w:rFonts w:cs="B Nazanin" w:hint="cs"/>
                <w:sz w:val="28"/>
                <w:szCs w:val="28"/>
                <w:rtl/>
              </w:rPr>
            </w:pPr>
          </w:p>
        </w:tc>
        <w:tc>
          <w:tcPr>
            <w:tcW w:w="615" w:type="dxa"/>
            <w:tcBorders>
              <w:top w:val="single" w:sz="4" w:space="0" w:color="auto"/>
              <w:left w:val="single" w:sz="4" w:space="0" w:color="auto"/>
              <w:bottom w:val="single" w:sz="4" w:space="0" w:color="auto"/>
              <w:right w:val="single" w:sz="4" w:space="0" w:color="auto"/>
            </w:tcBorders>
          </w:tcPr>
          <w:p w14:paraId="3692AF3B" w14:textId="77777777" w:rsidR="00A31201" w:rsidRDefault="00A31201">
            <w:pPr>
              <w:bidi/>
              <w:cnfStyle w:val="000000100000" w:firstRow="0" w:lastRow="0" w:firstColumn="0" w:lastColumn="0" w:oddVBand="0" w:evenVBand="0" w:oddHBand="1" w:evenHBand="0" w:firstRowFirstColumn="0" w:firstRowLastColumn="0" w:lastRowFirstColumn="0" w:lastRowLastColumn="0"/>
              <w:rPr>
                <w:rFonts w:cs="B Nazanin" w:hint="cs"/>
                <w:sz w:val="28"/>
                <w:szCs w:val="28"/>
                <w:rtl/>
              </w:rPr>
            </w:pPr>
          </w:p>
        </w:tc>
      </w:tr>
      <w:tr w:rsidR="00A31201" w14:paraId="7F0A7530" w14:textId="77777777" w:rsidTr="00A31201">
        <w:trPr>
          <w:trHeight w:val="80"/>
        </w:trPr>
        <w:tc>
          <w:tcPr>
            <w:cnfStyle w:val="001000000000" w:firstRow="0" w:lastRow="0" w:firstColumn="1" w:lastColumn="0" w:oddVBand="0" w:evenVBand="0" w:oddHBand="0" w:evenHBand="0" w:firstRowFirstColumn="0" w:firstRowLastColumn="0" w:lastRowFirstColumn="0" w:lastRowLastColumn="0"/>
            <w:tcW w:w="623" w:type="dxa"/>
            <w:tcBorders>
              <w:top w:val="single" w:sz="4" w:space="0" w:color="auto"/>
              <w:left w:val="single" w:sz="4" w:space="0" w:color="auto"/>
              <w:bottom w:val="single" w:sz="4" w:space="0" w:color="auto"/>
              <w:right w:val="single" w:sz="4" w:space="0" w:color="auto"/>
            </w:tcBorders>
            <w:hideMark/>
          </w:tcPr>
          <w:p w14:paraId="5CCB8390" w14:textId="77777777" w:rsidR="00A31201" w:rsidRDefault="00A31201">
            <w:pPr>
              <w:bidi/>
              <w:rPr>
                <w:rFonts w:cs="B Nazanin" w:hint="cs"/>
                <w:sz w:val="28"/>
                <w:szCs w:val="28"/>
                <w:rtl/>
              </w:rPr>
            </w:pPr>
            <w:r>
              <w:rPr>
                <w:rFonts w:cs="B Nazanin" w:hint="cs"/>
                <w:sz w:val="28"/>
                <w:szCs w:val="28"/>
                <w:rtl/>
              </w:rPr>
              <w:t>16</w:t>
            </w:r>
          </w:p>
        </w:tc>
        <w:tc>
          <w:tcPr>
            <w:tcW w:w="7470" w:type="dxa"/>
            <w:tcBorders>
              <w:top w:val="single" w:sz="4" w:space="0" w:color="auto"/>
              <w:left w:val="single" w:sz="4" w:space="0" w:color="auto"/>
              <w:bottom w:val="single" w:sz="4" w:space="0" w:color="auto"/>
              <w:right w:val="single" w:sz="4" w:space="0" w:color="auto"/>
            </w:tcBorders>
            <w:hideMark/>
          </w:tcPr>
          <w:p w14:paraId="06830348" w14:textId="77777777" w:rsidR="00A31201" w:rsidRDefault="00A31201">
            <w:pPr>
              <w:bidi/>
              <w:cnfStyle w:val="000000000000" w:firstRow="0" w:lastRow="0" w:firstColumn="0" w:lastColumn="0" w:oddVBand="0" w:evenVBand="0" w:oddHBand="0" w:evenHBand="0" w:firstRowFirstColumn="0" w:firstRowLastColumn="0" w:lastRowFirstColumn="0" w:lastRowLastColumn="0"/>
              <w:rPr>
                <w:rFonts w:cs="B Nazanin" w:hint="cs"/>
                <w:sz w:val="28"/>
                <w:szCs w:val="28"/>
                <w:rtl/>
              </w:rPr>
            </w:pPr>
            <w:r>
              <w:rPr>
                <w:rFonts w:cs="B Nazanin" w:hint="cs"/>
                <w:sz w:val="28"/>
                <w:szCs w:val="28"/>
                <w:rtl/>
              </w:rPr>
              <w:t>انتخاب یک شغل و سپس عدم نگرانی درباره درست یا نادرست بودن تصمیم خود</w:t>
            </w:r>
          </w:p>
        </w:tc>
        <w:tc>
          <w:tcPr>
            <w:tcW w:w="540" w:type="dxa"/>
            <w:tcBorders>
              <w:top w:val="single" w:sz="4" w:space="0" w:color="auto"/>
              <w:left w:val="single" w:sz="4" w:space="0" w:color="auto"/>
              <w:bottom w:val="single" w:sz="4" w:space="0" w:color="auto"/>
              <w:right w:val="single" w:sz="4" w:space="0" w:color="auto"/>
            </w:tcBorders>
          </w:tcPr>
          <w:p w14:paraId="6B219E12" w14:textId="77777777" w:rsidR="00A31201" w:rsidRDefault="00A31201">
            <w:pPr>
              <w:bidi/>
              <w:cnfStyle w:val="000000000000" w:firstRow="0" w:lastRow="0" w:firstColumn="0" w:lastColumn="0" w:oddVBand="0" w:evenVBand="0" w:oddHBand="0" w:evenHBand="0" w:firstRowFirstColumn="0" w:firstRowLastColumn="0" w:lastRowFirstColumn="0" w:lastRowLastColumn="0"/>
              <w:rPr>
                <w:rFonts w:cs="B Nazanin" w:hint="cs"/>
                <w:sz w:val="28"/>
                <w:szCs w:val="28"/>
                <w:rtl/>
              </w:rPr>
            </w:pPr>
          </w:p>
        </w:tc>
        <w:tc>
          <w:tcPr>
            <w:tcW w:w="540" w:type="dxa"/>
            <w:tcBorders>
              <w:top w:val="single" w:sz="4" w:space="0" w:color="auto"/>
              <w:left w:val="single" w:sz="4" w:space="0" w:color="auto"/>
              <w:bottom w:val="single" w:sz="4" w:space="0" w:color="auto"/>
              <w:right w:val="single" w:sz="4" w:space="0" w:color="auto"/>
            </w:tcBorders>
          </w:tcPr>
          <w:p w14:paraId="03BA0C3B" w14:textId="77777777" w:rsidR="00A31201" w:rsidRDefault="00A31201">
            <w:pPr>
              <w:bidi/>
              <w:cnfStyle w:val="000000000000" w:firstRow="0" w:lastRow="0" w:firstColumn="0" w:lastColumn="0" w:oddVBand="0" w:evenVBand="0" w:oddHBand="0" w:evenHBand="0" w:firstRowFirstColumn="0" w:firstRowLastColumn="0" w:lastRowFirstColumn="0" w:lastRowLastColumn="0"/>
              <w:rPr>
                <w:rFonts w:cs="B Nazanin" w:hint="cs"/>
                <w:sz w:val="28"/>
                <w:szCs w:val="28"/>
                <w:rtl/>
              </w:rPr>
            </w:pPr>
          </w:p>
        </w:tc>
        <w:tc>
          <w:tcPr>
            <w:tcW w:w="540" w:type="dxa"/>
            <w:tcBorders>
              <w:top w:val="single" w:sz="4" w:space="0" w:color="auto"/>
              <w:left w:val="single" w:sz="4" w:space="0" w:color="auto"/>
              <w:bottom w:val="single" w:sz="4" w:space="0" w:color="auto"/>
              <w:right w:val="single" w:sz="4" w:space="0" w:color="auto"/>
            </w:tcBorders>
          </w:tcPr>
          <w:p w14:paraId="1373F84C" w14:textId="77777777" w:rsidR="00A31201" w:rsidRDefault="00A31201">
            <w:pPr>
              <w:bidi/>
              <w:cnfStyle w:val="000000000000" w:firstRow="0" w:lastRow="0" w:firstColumn="0" w:lastColumn="0" w:oddVBand="0" w:evenVBand="0" w:oddHBand="0" w:evenHBand="0" w:firstRowFirstColumn="0" w:firstRowLastColumn="0" w:lastRowFirstColumn="0" w:lastRowLastColumn="0"/>
              <w:rPr>
                <w:rFonts w:cs="B Nazanin" w:hint="cs"/>
                <w:sz w:val="28"/>
                <w:szCs w:val="28"/>
                <w:rtl/>
              </w:rPr>
            </w:pPr>
          </w:p>
        </w:tc>
        <w:tc>
          <w:tcPr>
            <w:tcW w:w="540" w:type="dxa"/>
            <w:tcBorders>
              <w:top w:val="single" w:sz="4" w:space="0" w:color="auto"/>
              <w:left w:val="single" w:sz="4" w:space="0" w:color="auto"/>
              <w:bottom w:val="single" w:sz="4" w:space="0" w:color="auto"/>
              <w:right w:val="single" w:sz="4" w:space="0" w:color="auto"/>
            </w:tcBorders>
          </w:tcPr>
          <w:p w14:paraId="63092C50" w14:textId="77777777" w:rsidR="00A31201" w:rsidRDefault="00A31201">
            <w:pPr>
              <w:bidi/>
              <w:cnfStyle w:val="000000000000" w:firstRow="0" w:lastRow="0" w:firstColumn="0" w:lastColumn="0" w:oddVBand="0" w:evenVBand="0" w:oddHBand="0" w:evenHBand="0" w:firstRowFirstColumn="0" w:firstRowLastColumn="0" w:lastRowFirstColumn="0" w:lastRowLastColumn="0"/>
              <w:rPr>
                <w:rFonts w:cs="B Nazanin" w:hint="cs"/>
                <w:sz w:val="28"/>
                <w:szCs w:val="28"/>
                <w:rtl/>
              </w:rPr>
            </w:pPr>
          </w:p>
        </w:tc>
        <w:tc>
          <w:tcPr>
            <w:tcW w:w="615" w:type="dxa"/>
            <w:tcBorders>
              <w:top w:val="single" w:sz="4" w:space="0" w:color="auto"/>
              <w:left w:val="single" w:sz="4" w:space="0" w:color="auto"/>
              <w:bottom w:val="single" w:sz="4" w:space="0" w:color="auto"/>
              <w:right w:val="single" w:sz="4" w:space="0" w:color="auto"/>
            </w:tcBorders>
          </w:tcPr>
          <w:p w14:paraId="71F5D572" w14:textId="77777777" w:rsidR="00A31201" w:rsidRDefault="00A31201">
            <w:pPr>
              <w:bidi/>
              <w:cnfStyle w:val="000000000000" w:firstRow="0" w:lastRow="0" w:firstColumn="0" w:lastColumn="0" w:oddVBand="0" w:evenVBand="0" w:oddHBand="0" w:evenHBand="0" w:firstRowFirstColumn="0" w:firstRowLastColumn="0" w:lastRowFirstColumn="0" w:lastRowLastColumn="0"/>
              <w:rPr>
                <w:rFonts w:cs="B Nazanin" w:hint="cs"/>
                <w:sz w:val="28"/>
                <w:szCs w:val="28"/>
                <w:rtl/>
              </w:rPr>
            </w:pPr>
          </w:p>
        </w:tc>
      </w:tr>
      <w:tr w:rsidR="00A31201" w14:paraId="246519E2" w14:textId="77777777" w:rsidTr="00A31201">
        <w:trPr>
          <w:cnfStyle w:val="000000100000" w:firstRow="0" w:lastRow="0" w:firstColumn="0" w:lastColumn="0" w:oddVBand="0" w:evenVBand="0" w:oddHBand="1" w:evenHBand="0" w:firstRowFirstColumn="0" w:firstRowLastColumn="0" w:lastRowFirstColumn="0" w:lastRowLastColumn="0"/>
          <w:trHeight w:val="406"/>
        </w:trPr>
        <w:tc>
          <w:tcPr>
            <w:cnfStyle w:val="001000000000" w:firstRow="0" w:lastRow="0" w:firstColumn="1" w:lastColumn="0" w:oddVBand="0" w:evenVBand="0" w:oddHBand="0" w:evenHBand="0" w:firstRowFirstColumn="0" w:firstRowLastColumn="0" w:lastRowFirstColumn="0" w:lastRowLastColumn="0"/>
            <w:tcW w:w="623" w:type="dxa"/>
            <w:tcBorders>
              <w:top w:val="single" w:sz="4" w:space="0" w:color="auto"/>
              <w:left w:val="single" w:sz="4" w:space="0" w:color="auto"/>
              <w:bottom w:val="single" w:sz="4" w:space="0" w:color="auto"/>
              <w:right w:val="single" w:sz="4" w:space="0" w:color="auto"/>
            </w:tcBorders>
            <w:hideMark/>
          </w:tcPr>
          <w:p w14:paraId="4F3EBF87" w14:textId="77777777" w:rsidR="00A31201" w:rsidRDefault="00A31201">
            <w:pPr>
              <w:bidi/>
              <w:rPr>
                <w:rFonts w:cs="B Nazanin" w:hint="cs"/>
                <w:sz w:val="28"/>
                <w:szCs w:val="28"/>
                <w:rtl/>
              </w:rPr>
            </w:pPr>
            <w:r>
              <w:rPr>
                <w:rFonts w:cs="B Nazanin" w:hint="cs"/>
                <w:sz w:val="28"/>
                <w:szCs w:val="28"/>
                <w:rtl/>
              </w:rPr>
              <w:t>17</w:t>
            </w:r>
          </w:p>
        </w:tc>
        <w:tc>
          <w:tcPr>
            <w:tcW w:w="7470" w:type="dxa"/>
            <w:tcBorders>
              <w:top w:val="single" w:sz="4" w:space="0" w:color="auto"/>
              <w:left w:val="single" w:sz="4" w:space="0" w:color="auto"/>
              <w:bottom w:val="single" w:sz="4" w:space="0" w:color="auto"/>
              <w:right w:val="single" w:sz="4" w:space="0" w:color="auto"/>
            </w:tcBorders>
            <w:hideMark/>
          </w:tcPr>
          <w:p w14:paraId="35467915" w14:textId="77777777" w:rsidR="00A31201" w:rsidRDefault="00A31201">
            <w:pPr>
              <w:bidi/>
              <w:cnfStyle w:val="000000100000" w:firstRow="0" w:lastRow="0" w:firstColumn="0" w:lastColumn="0" w:oddVBand="0" w:evenVBand="0" w:oddHBand="1" w:evenHBand="0" w:firstRowFirstColumn="0" w:firstRowLastColumn="0" w:lastRowFirstColumn="0" w:lastRowLastColumn="0"/>
              <w:rPr>
                <w:rFonts w:cs="B Nazanin" w:hint="cs"/>
                <w:sz w:val="28"/>
                <w:szCs w:val="28"/>
                <w:rtl/>
              </w:rPr>
            </w:pPr>
            <w:r>
              <w:rPr>
                <w:rFonts w:cs="B Nazanin" w:hint="cs"/>
                <w:sz w:val="28"/>
                <w:szCs w:val="28"/>
                <w:rtl/>
              </w:rPr>
              <w:t>تغییر دادن شغل خود در صورت ناراضی بودن از آن</w:t>
            </w:r>
          </w:p>
        </w:tc>
        <w:tc>
          <w:tcPr>
            <w:tcW w:w="540" w:type="dxa"/>
            <w:tcBorders>
              <w:top w:val="single" w:sz="4" w:space="0" w:color="auto"/>
              <w:left w:val="single" w:sz="4" w:space="0" w:color="auto"/>
              <w:bottom w:val="single" w:sz="4" w:space="0" w:color="auto"/>
              <w:right w:val="single" w:sz="4" w:space="0" w:color="auto"/>
            </w:tcBorders>
          </w:tcPr>
          <w:p w14:paraId="6B9FE8B4" w14:textId="77777777" w:rsidR="00A31201" w:rsidRDefault="00A31201">
            <w:pPr>
              <w:bidi/>
              <w:cnfStyle w:val="000000100000" w:firstRow="0" w:lastRow="0" w:firstColumn="0" w:lastColumn="0" w:oddVBand="0" w:evenVBand="0" w:oddHBand="1" w:evenHBand="0" w:firstRowFirstColumn="0" w:firstRowLastColumn="0" w:lastRowFirstColumn="0" w:lastRowLastColumn="0"/>
              <w:rPr>
                <w:rFonts w:cs="B Nazanin" w:hint="cs"/>
                <w:sz w:val="28"/>
                <w:szCs w:val="28"/>
                <w:rtl/>
              </w:rPr>
            </w:pPr>
          </w:p>
        </w:tc>
        <w:tc>
          <w:tcPr>
            <w:tcW w:w="540" w:type="dxa"/>
            <w:tcBorders>
              <w:top w:val="single" w:sz="4" w:space="0" w:color="auto"/>
              <w:left w:val="single" w:sz="4" w:space="0" w:color="auto"/>
              <w:bottom w:val="single" w:sz="4" w:space="0" w:color="auto"/>
              <w:right w:val="single" w:sz="4" w:space="0" w:color="auto"/>
            </w:tcBorders>
          </w:tcPr>
          <w:p w14:paraId="70AF2591" w14:textId="77777777" w:rsidR="00A31201" w:rsidRDefault="00A31201">
            <w:pPr>
              <w:bidi/>
              <w:cnfStyle w:val="000000100000" w:firstRow="0" w:lastRow="0" w:firstColumn="0" w:lastColumn="0" w:oddVBand="0" w:evenVBand="0" w:oddHBand="1" w:evenHBand="0" w:firstRowFirstColumn="0" w:firstRowLastColumn="0" w:lastRowFirstColumn="0" w:lastRowLastColumn="0"/>
              <w:rPr>
                <w:rFonts w:cs="B Nazanin" w:hint="cs"/>
                <w:sz w:val="28"/>
                <w:szCs w:val="28"/>
                <w:rtl/>
              </w:rPr>
            </w:pPr>
          </w:p>
        </w:tc>
        <w:tc>
          <w:tcPr>
            <w:tcW w:w="540" w:type="dxa"/>
            <w:tcBorders>
              <w:top w:val="single" w:sz="4" w:space="0" w:color="auto"/>
              <w:left w:val="single" w:sz="4" w:space="0" w:color="auto"/>
              <w:bottom w:val="single" w:sz="4" w:space="0" w:color="auto"/>
              <w:right w:val="single" w:sz="4" w:space="0" w:color="auto"/>
            </w:tcBorders>
          </w:tcPr>
          <w:p w14:paraId="0A412656" w14:textId="77777777" w:rsidR="00A31201" w:rsidRDefault="00A31201">
            <w:pPr>
              <w:bidi/>
              <w:cnfStyle w:val="000000100000" w:firstRow="0" w:lastRow="0" w:firstColumn="0" w:lastColumn="0" w:oddVBand="0" w:evenVBand="0" w:oddHBand="1" w:evenHBand="0" w:firstRowFirstColumn="0" w:firstRowLastColumn="0" w:lastRowFirstColumn="0" w:lastRowLastColumn="0"/>
              <w:rPr>
                <w:rFonts w:cs="B Nazanin" w:hint="cs"/>
                <w:sz w:val="28"/>
                <w:szCs w:val="28"/>
                <w:rtl/>
              </w:rPr>
            </w:pPr>
          </w:p>
        </w:tc>
        <w:tc>
          <w:tcPr>
            <w:tcW w:w="540" w:type="dxa"/>
            <w:tcBorders>
              <w:top w:val="single" w:sz="4" w:space="0" w:color="auto"/>
              <w:left w:val="single" w:sz="4" w:space="0" w:color="auto"/>
              <w:bottom w:val="single" w:sz="4" w:space="0" w:color="auto"/>
              <w:right w:val="single" w:sz="4" w:space="0" w:color="auto"/>
            </w:tcBorders>
          </w:tcPr>
          <w:p w14:paraId="0068720F" w14:textId="77777777" w:rsidR="00A31201" w:rsidRDefault="00A31201">
            <w:pPr>
              <w:bidi/>
              <w:cnfStyle w:val="000000100000" w:firstRow="0" w:lastRow="0" w:firstColumn="0" w:lastColumn="0" w:oddVBand="0" w:evenVBand="0" w:oddHBand="1" w:evenHBand="0" w:firstRowFirstColumn="0" w:firstRowLastColumn="0" w:lastRowFirstColumn="0" w:lastRowLastColumn="0"/>
              <w:rPr>
                <w:rFonts w:cs="B Nazanin" w:hint="cs"/>
                <w:sz w:val="28"/>
                <w:szCs w:val="28"/>
                <w:rtl/>
              </w:rPr>
            </w:pPr>
          </w:p>
        </w:tc>
        <w:tc>
          <w:tcPr>
            <w:tcW w:w="615" w:type="dxa"/>
            <w:tcBorders>
              <w:top w:val="single" w:sz="4" w:space="0" w:color="auto"/>
              <w:left w:val="single" w:sz="4" w:space="0" w:color="auto"/>
              <w:bottom w:val="single" w:sz="4" w:space="0" w:color="auto"/>
              <w:right w:val="single" w:sz="4" w:space="0" w:color="auto"/>
            </w:tcBorders>
          </w:tcPr>
          <w:p w14:paraId="41EC617F" w14:textId="77777777" w:rsidR="00A31201" w:rsidRDefault="00A31201">
            <w:pPr>
              <w:bidi/>
              <w:cnfStyle w:val="000000100000" w:firstRow="0" w:lastRow="0" w:firstColumn="0" w:lastColumn="0" w:oddVBand="0" w:evenVBand="0" w:oddHBand="1" w:evenHBand="0" w:firstRowFirstColumn="0" w:firstRowLastColumn="0" w:lastRowFirstColumn="0" w:lastRowLastColumn="0"/>
              <w:rPr>
                <w:rFonts w:cs="B Nazanin" w:hint="cs"/>
                <w:sz w:val="28"/>
                <w:szCs w:val="28"/>
                <w:rtl/>
              </w:rPr>
            </w:pPr>
          </w:p>
        </w:tc>
      </w:tr>
      <w:tr w:rsidR="00A31201" w14:paraId="01C4D6A3" w14:textId="77777777" w:rsidTr="00A31201">
        <w:trPr>
          <w:trHeight w:val="70"/>
        </w:trPr>
        <w:tc>
          <w:tcPr>
            <w:cnfStyle w:val="001000000000" w:firstRow="0" w:lastRow="0" w:firstColumn="1" w:lastColumn="0" w:oddVBand="0" w:evenVBand="0" w:oddHBand="0" w:evenHBand="0" w:firstRowFirstColumn="0" w:firstRowLastColumn="0" w:lastRowFirstColumn="0" w:lastRowLastColumn="0"/>
            <w:tcW w:w="623" w:type="dxa"/>
            <w:tcBorders>
              <w:top w:val="single" w:sz="4" w:space="0" w:color="auto"/>
              <w:left w:val="single" w:sz="4" w:space="0" w:color="auto"/>
              <w:bottom w:val="single" w:sz="4" w:space="0" w:color="auto"/>
              <w:right w:val="single" w:sz="4" w:space="0" w:color="auto"/>
            </w:tcBorders>
            <w:hideMark/>
          </w:tcPr>
          <w:p w14:paraId="559EC5AC" w14:textId="77777777" w:rsidR="00A31201" w:rsidRDefault="00A31201">
            <w:pPr>
              <w:bidi/>
              <w:rPr>
                <w:rFonts w:cs="B Nazanin" w:hint="cs"/>
                <w:sz w:val="28"/>
                <w:szCs w:val="28"/>
                <w:rtl/>
              </w:rPr>
            </w:pPr>
            <w:r>
              <w:rPr>
                <w:rFonts w:cs="B Nazanin" w:hint="cs"/>
                <w:sz w:val="28"/>
                <w:szCs w:val="28"/>
                <w:rtl/>
              </w:rPr>
              <w:t>18</w:t>
            </w:r>
          </w:p>
        </w:tc>
        <w:tc>
          <w:tcPr>
            <w:tcW w:w="7470" w:type="dxa"/>
            <w:tcBorders>
              <w:top w:val="single" w:sz="4" w:space="0" w:color="auto"/>
              <w:left w:val="single" w:sz="4" w:space="0" w:color="auto"/>
              <w:bottom w:val="single" w:sz="4" w:space="0" w:color="auto"/>
              <w:right w:val="single" w:sz="4" w:space="0" w:color="auto"/>
            </w:tcBorders>
            <w:hideMark/>
          </w:tcPr>
          <w:p w14:paraId="471237C4" w14:textId="77777777" w:rsidR="00A31201" w:rsidRDefault="00A31201">
            <w:pPr>
              <w:bidi/>
              <w:cnfStyle w:val="000000000000" w:firstRow="0" w:lastRow="0" w:firstColumn="0" w:lastColumn="0" w:oddVBand="0" w:evenVBand="0" w:oddHBand="0" w:evenHBand="0" w:firstRowFirstColumn="0" w:firstRowLastColumn="0" w:lastRowFirstColumn="0" w:lastRowLastColumn="0"/>
              <w:rPr>
                <w:rFonts w:cs="B Nazanin" w:hint="cs"/>
                <w:sz w:val="28"/>
                <w:szCs w:val="28"/>
                <w:rtl/>
              </w:rPr>
            </w:pPr>
            <w:r>
              <w:rPr>
                <w:rFonts w:cs="B Nazanin" w:hint="cs"/>
                <w:sz w:val="28"/>
                <w:szCs w:val="28"/>
                <w:rtl/>
              </w:rPr>
              <w:t>مشخص کردن چیزهایی که برای رسیدن به اهداف شغلی خود حاضرید از آن ها بگذرید و چیز هایی کله حاضر نیستید از آنها بگذرید</w:t>
            </w:r>
          </w:p>
        </w:tc>
        <w:tc>
          <w:tcPr>
            <w:tcW w:w="540" w:type="dxa"/>
            <w:tcBorders>
              <w:top w:val="single" w:sz="4" w:space="0" w:color="auto"/>
              <w:left w:val="single" w:sz="4" w:space="0" w:color="auto"/>
              <w:bottom w:val="single" w:sz="4" w:space="0" w:color="auto"/>
              <w:right w:val="single" w:sz="4" w:space="0" w:color="auto"/>
            </w:tcBorders>
          </w:tcPr>
          <w:p w14:paraId="20F243B4" w14:textId="77777777" w:rsidR="00A31201" w:rsidRDefault="00A31201">
            <w:pPr>
              <w:bidi/>
              <w:cnfStyle w:val="000000000000" w:firstRow="0" w:lastRow="0" w:firstColumn="0" w:lastColumn="0" w:oddVBand="0" w:evenVBand="0" w:oddHBand="0" w:evenHBand="0" w:firstRowFirstColumn="0" w:firstRowLastColumn="0" w:lastRowFirstColumn="0" w:lastRowLastColumn="0"/>
              <w:rPr>
                <w:rFonts w:cs="B Nazanin" w:hint="cs"/>
                <w:sz w:val="28"/>
                <w:szCs w:val="28"/>
                <w:rtl/>
              </w:rPr>
            </w:pPr>
          </w:p>
        </w:tc>
        <w:tc>
          <w:tcPr>
            <w:tcW w:w="540" w:type="dxa"/>
            <w:tcBorders>
              <w:top w:val="single" w:sz="4" w:space="0" w:color="auto"/>
              <w:left w:val="single" w:sz="4" w:space="0" w:color="auto"/>
              <w:bottom w:val="single" w:sz="4" w:space="0" w:color="auto"/>
              <w:right w:val="single" w:sz="4" w:space="0" w:color="auto"/>
            </w:tcBorders>
          </w:tcPr>
          <w:p w14:paraId="091C20A4" w14:textId="77777777" w:rsidR="00A31201" w:rsidRDefault="00A31201">
            <w:pPr>
              <w:bidi/>
              <w:cnfStyle w:val="000000000000" w:firstRow="0" w:lastRow="0" w:firstColumn="0" w:lastColumn="0" w:oddVBand="0" w:evenVBand="0" w:oddHBand="0" w:evenHBand="0" w:firstRowFirstColumn="0" w:firstRowLastColumn="0" w:lastRowFirstColumn="0" w:lastRowLastColumn="0"/>
              <w:rPr>
                <w:rFonts w:cs="B Nazanin" w:hint="cs"/>
                <w:sz w:val="28"/>
                <w:szCs w:val="28"/>
                <w:rtl/>
              </w:rPr>
            </w:pPr>
          </w:p>
        </w:tc>
        <w:tc>
          <w:tcPr>
            <w:tcW w:w="540" w:type="dxa"/>
            <w:tcBorders>
              <w:top w:val="single" w:sz="4" w:space="0" w:color="auto"/>
              <w:left w:val="single" w:sz="4" w:space="0" w:color="auto"/>
              <w:bottom w:val="single" w:sz="4" w:space="0" w:color="auto"/>
              <w:right w:val="single" w:sz="4" w:space="0" w:color="auto"/>
            </w:tcBorders>
          </w:tcPr>
          <w:p w14:paraId="171CFBA9" w14:textId="77777777" w:rsidR="00A31201" w:rsidRDefault="00A31201">
            <w:pPr>
              <w:bidi/>
              <w:cnfStyle w:val="000000000000" w:firstRow="0" w:lastRow="0" w:firstColumn="0" w:lastColumn="0" w:oddVBand="0" w:evenVBand="0" w:oddHBand="0" w:evenHBand="0" w:firstRowFirstColumn="0" w:firstRowLastColumn="0" w:lastRowFirstColumn="0" w:lastRowLastColumn="0"/>
              <w:rPr>
                <w:rFonts w:cs="B Nazanin" w:hint="cs"/>
                <w:sz w:val="28"/>
                <w:szCs w:val="28"/>
                <w:rtl/>
              </w:rPr>
            </w:pPr>
          </w:p>
        </w:tc>
        <w:tc>
          <w:tcPr>
            <w:tcW w:w="540" w:type="dxa"/>
            <w:tcBorders>
              <w:top w:val="single" w:sz="4" w:space="0" w:color="auto"/>
              <w:left w:val="single" w:sz="4" w:space="0" w:color="auto"/>
              <w:bottom w:val="single" w:sz="4" w:space="0" w:color="auto"/>
              <w:right w:val="single" w:sz="4" w:space="0" w:color="auto"/>
            </w:tcBorders>
          </w:tcPr>
          <w:p w14:paraId="4DEF5231" w14:textId="77777777" w:rsidR="00A31201" w:rsidRDefault="00A31201">
            <w:pPr>
              <w:bidi/>
              <w:cnfStyle w:val="000000000000" w:firstRow="0" w:lastRow="0" w:firstColumn="0" w:lastColumn="0" w:oddVBand="0" w:evenVBand="0" w:oddHBand="0" w:evenHBand="0" w:firstRowFirstColumn="0" w:firstRowLastColumn="0" w:lastRowFirstColumn="0" w:lastRowLastColumn="0"/>
              <w:rPr>
                <w:rFonts w:cs="B Nazanin" w:hint="cs"/>
                <w:sz w:val="28"/>
                <w:szCs w:val="28"/>
                <w:rtl/>
              </w:rPr>
            </w:pPr>
          </w:p>
        </w:tc>
        <w:tc>
          <w:tcPr>
            <w:tcW w:w="615" w:type="dxa"/>
            <w:tcBorders>
              <w:top w:val="single" w:sz="4" w:space="0" w:color="auto"/>
              <w:left w:val="single" w:sz="4" w:space="0" w:color="auto"/>
              <w:bottom w:val="single" w:sz="4" w:space="0" w:color="auto"/>
              <w:right w:val="single" w:sz="4" w:space="0" w:color="auto"/>
            </w:tcBorders>
          </w:tcPr>
          <w:p w14:paraId="71310CCC" w14:textId="77777777" w:rsidR="00A31201" w:rsidRDefault="00A31201">
            <w:pPr>
              <w:bidi/>
              <w:cnfStyle w:val="000000000000" w:firstRow="0" w:lastRow="0" w:firstColumn="0" w:lastColumn="0" w:oddVBand="0" w:evenVBand="0" w:oddHBand="0" w:evenHBand="0" w:firstRowFirstColumn="0" w:firstRowLastColumn="0" w:lastRowFirstColumn="0" w:lastRowLastColumn="0"/>
              <w:rPr>
                <w:rFonts w:cs="B Nazanin" w:hint="cs"/>
                <w:sz w:val="28"/>
                <w:szCs w:val="28"/>
                <w:rtl/>
              </w:rPr>
            </w:pPr>
          </w:p>
        </w:tc>
      </w:tr>
      <w:tr w:rsidR="00A31201" w14:paraId="1134A8BC" w14:textId="77777777" w:rsidTr="00A31201">
        <w:trPr>
          <w:cnfStyle w:val="000000100000" w:firstRow="0" w:lastRow="0" w:firstColumn="0" w:lastColumn="0" w:oddVBand="0" w:evenVBand="0" w:oddHBand="1" w:evenHBand="0" w:firstRowFirstColumn="0" w:firstRowLastColumn="0" w:lastRowFirstColumn="0" w:lastRowLastColumn="0"/>
          <w:trHeight w:val="98"/>
        </w:trPr>
        <w:tc>
          <w:tcPr>
            <w:cnfStyle w:val="001000000000" w:firstRow="0" w:lastRow="0" w:firstColumn="1" w:lastColumn="0" w:oddVBand="0" w:evenVBand="0" w:oddHBand="0" w:evenHBand="0" w:firstRowFirstColumn="0" w:firstRowLastColumn="0" w:lastRowFirstColumn="0" w:lastRowLastColumn="0"/>
            <w:tcW w:w="623" w:type="dxa"/>
            <w:tcBorders>
              <w:top w:val="single" w:sz="4" w:space="0" w:color="auto"/>
              <w:left w:val="single" w:sz="4" w:space="0" w:color="auto"/>
              <w:bottom w:val="single" w:sz="4" w:space="0" w:color="auto"/>
              <w:right w:val="single" w:sz="4" w:space="0" w:color="auto"/>
            </w:tcBorders>
            <w:hideMark/>
          </w:tcPr>
          <w:p w14:paraId="776AEDAC" w14:textId="77777777" w:rsidR="00A31201" w:rsidRDefault="00A31201">
            <w:pPr>
              <w:bidi/>
              <w:rPr>
                <w:rFonts w:cs="B Nazanin" w:hint="cs"/>
                <w:sz w:val="28"/>
                <w:szCs w:val="28"/>
                <w:rtl/>
              </w:rPr>
            </w:pPr>
            <w:r>
              <w:rPr>
                <w:rFonts w:cs="B Nazanin" w:hint="cs"/>
                <w:sz w:val="28"/>
                <w:szCs w:val="28"/>
                <w:rtl/>
              </w:rPr>
              <w:t>19</w:t>
            </w:r>
          </w:p>
        </w:tc>
        <w:tc>
          <w:tcPr>
            <w:tcW w:w="7470" w:type="dxa"/>
            <w:tcBorders>
              <w:top w:val="single" w:sz="4" w:space="0" w:color="auto"/>
              <w:left w:val="single" w:sz="4" w:space="0" w:color="auto"/>
              <w:bottom w:val="single" w:sz="4" w:space="0" w:color="auto"/>
              <w:right w:val="single" w:sz="4" w:space="0" w:color="auto"/>
            </w:tcBorders>
            <w:hideMark/>
          </w:tcPr>
          <w:p w14:paraId="5C2CE41C" w14:textId="77777777" w:rsidR="00A31201" w:rsidRDefault="00A31201">
            <w:pPr>
              <w:bidi/>
              <w:cnfStyle w:val="000000100000" w:firstRow="0" w:lastRow="0" w:firstColumn="0" w:lastColumn="0" w:oddVBand="0" w:evenVBand="0" w:oddHBand="1" w:evenHBand="0" w:firstRowFirstColumn="0" w:firstRowLastColumn="0" w:lastRowFirstColumn="0" w:lastRowLastColumn="0"/>
              <w:rPr>
                <w:rFonts w:cs="B Nazanin" w:hint="cs"/>
                <w:sz w:val="28"/>
                <w:szCs w:val="28"/>
                <w:rtl/>
              </w:rPr>
            </w:pPr>
            <w:r>
              <w:rPr>
                <w:rFonts w:cs="B Nazanin" w:hint="cs"/>
                <w:sz w:val="28"/>
                <w:szCs w:val="28"/>
                <w:rtl/>
              </w:rPr>
              <w:t>صحبت کردن با فردی که در زمینه کار مورد علاقه ی شما مشغول به کار است</w:t>
            </w:r>
          </w:p>
        </w:tc>
        <w:tc>
          <w:tcPr>
            <w:tcW w:w="540" w:type="dxa"/>
            <w:tcBorders>
              <w:top w:val="single" w:sz="4" w:space="0" w:color="auto"/>
              <w:left w:val="single" w:sz="4" w:space="0" w:color="auto"/>
              <w:bottom w:val="single" w:sz="4" w:space="0" w:color="auto"/>
              <w:right w:val="single" w:sz="4" w:space="0" w:color="auto"/>
            </w:tcBorders>
          </w:tcPr>
          <w:p w14:paraId="4137E40F" w14:textId="77777777" w:rsidR="00A31201" w:rsidRDefault="00A31201">
            <w:pPr>
              <w:bidi/>
              <w:cnfStyle w:val="000000100000" w:firstRow="0" w:lastRow="0" w:firstColumn="0" w:lastColumn="0" w:oddVBand="0" w:evenVBand="0" w:oddHBand="1" w:evenHBand="0" w:firstRowFirstColumn="0" w:firstRowLastColumn="0" w:lastRowFirstColumn="0" w:lastRowLastColumn="0"/>
              <w:rPr>
                <w:rFonts w:cs="B Nazanin" w:hint="cs"/>
                <w:sz w:val="28"/>
                <w:szCs w:val="28"/>
                <w:rtl/>
              </w:rPr>
            </w:pPr>
          </w:p>
        </w:tc>
        <w:tc>
          <w:tcPr>
            <w:tcW w:w="540" w:type="dxa"/>
            <w:tcBorders>
              <w:top w:val="single" w:sz="4" w:space="0" w:color="auto"/>
              <w:left w:val="single" w:sz="4" w:space="0" w:color="auto"/>
              <w:bottom w:val="single" w:sz="4" w:space="0" w:color="auto"/>
              <w:right w:val="single" w:sz="4" w:space="0" w:color="auto"/>
            </w:tcBorders>
          </w:tcPr>
          <w:p w14:paraId="1834DDC8" w14:textId="77777777" w:rsidR="00A31201" w:rsidRDefault="00A31201">
            <w:pPr>
              <w:bidi/>
              <w:cnfStyle w:val="000000100000" w:firstRow="0" w:lastRow="0" w:firstColumn="0" w:lastColumn="0" w:oddVBand="0" w:evenVBand="0" w:oddHBand="1" w:evenHBand="0" w:firstRowFirstColumn="0" w:firstRowLastColumn="0" w:lastRowFirstColumn="0" w:lastRowLastColumn="0"/>
              <w:rPr>
                <w:rFonts w:cs="B Nazanin" w:hint="cs"/>
                <w:sz w:val="28"/>
                <w:szCs w:val="28"/>
                <w:rtl/>
              </w:rPr>
            </w:pPr>
          </w:p>
        </w:tc>
        <w:tc>
          <w:tcPr>
            <w:tcW w:w="540" w:type="dxa"/>
            <w:tcBorders>
              <w:top w:val="single" w:sz="4" w:space="0" w:color="auto"/>
              <w:left w:val="single" w:sz="4" w:space="0" w:color="auto"/>
              <w:bottom w:val="single" w:sz="4" w:space="0" w:color="auto"/>
              <w:right w:val="single" w:sz="4" w:space="0" w:color="auto"/>
            </w:tcBorders>
          </w:tcPr>
          <w:p w14:paraId="3F2CFC53" w14:textId="77777777" w:rsidR="00A31201" w:rsidRDefault="00A31201">
            <w:pPr>
              <w:bidi/>
              <w:cnfStyle w:val="000000100000" w:firstRow="0" w:lastRow="0" w:firstColumn="0" w:lastColumn="0" w:oddVBand="0" w:evenVBand="0" w:oddHBand="1" w:evenHBand="0" w:firstRowFirstColumn="0" w:firstRowLastColumn="0" w:lastRowFirstColumn="0" w:lastRowLastColumn="0"/>
              <w:rPr>
                <w:rFonts w:cs="B Nazanin" w:hint="cs"/>
                <w:sz w:val="28"/>
                <w:szCs w:val="28"/>
                <w:rtl/>
              </w:rPr>
            </w:pPr>
          </w:p>
        </w:tc>
        <w:tc>
          <w:tcPr>
            <w:tcW w:w="540" w:type="dxa"/>
            <w:tcBorders>
              <w:top w:val="single" w:sz="4" w:space="0" w:color="auto"/>
              <w:left w:val="single" w:sz="4" w:space="0" w:color="auto"/>
              <w:bottom w:val="single" w:sz="4" w:space="0" w:color="auto"/>
              <w:right w:val="single" w:sz="4" w:space="0" w:color="auto"/>
            </w:tcBorders>
          </w:tcPr>
          <w:p w14:paraId="3BD8DE9C" w14:textId="77777777" w:rsidR="00A31201" w:rsidRDefault="00A31201">
            <w:pPr>
              <w:bidi/>
              <w:cnfStyle w:val="000000100000" w:firstRow="0" w:lastRow="0" w:firstColumn="0" w:lastColumn="0" w:oddVBand="0" w:evenVBand="0" w:oddHBand="1" w:evenHBand="0" w:firstRowFirstColumn="0" w:firstRowLastColumn="0" w:lastRowFirstColumn="0" w:lastRowLastColumn="0"/>
              <w:rPr>
                <w:rFonts w:cs="B Nazanin" w:hint="cs"/>
                <w:sz w:val="28"/>
                <w:szCs w:val="28"/>
                <w:rtl/>
              </w:rPr>
            </w:pPr>
          </w:p>
        </w:tc>
        <w:tc>
          <w:tcPr>
            <w:tcW w:w="615" w:type="dxa"/>
            <w:tcBorders>
              <w:top w:val="single" w:sz="4" w:space="0" w:color="auto"/>
              <w:left w:val="single" w:sz="4" w:space="0" w:color="auto"/>
              <w:bottom w:val="single" w:sz="4" w:space="0" w:color="auto"/>
              <w:right w:val="single" w:sz="4" w:space="0" w:color="auto"/>
            </w:tcBorders>
          </w:tcPr>
          <w:p w14:paraId="09E0D414" w14:textId="77777777" w:rsidR="00A31201" w:rsidRDefault="00A31201">
            <w:pPr>
              <w:bidi/>
              <w:cnfStyle w:val="000000100000" w:firstRow="0" w:lastRow="0" w:firstColumn="0" w:lastColumn="0" w:oddVBand="0" w:evenVBand="0" w:oddHBand="1" w:evenHBand="0" w:firstRowFirstColumn="0" w:firstRowLastColumn="0" w:lastRowFirstColumn="0" w:lastRowLastColumn="0"/>
              <w:rPr>
                <w:rFonts w:cs="B Nazanin" w:hint="cs"/>
                <w:sz w:val="28"/>
                <w:szCs w:val="28"/>
                <w:rtl/>
              </w:rPr>
            </w:pPr>
          </w:p>
        </w:tc>
      </w:tr>
      <w:tr w:rsidR="00A31201" w14:paraId="789425B8" w14:textId="77777777" w:rsidTr="00A31201">
        <w:trPr>
          <w:trHeight w:val="406"/>
        </w:trPr>
        <w:tc>
          <w:tcPr>
            <w:cnfStyle w:val="001000000000" w:firstRow="0" w:lastRow="0" w:firstColumn="1" w:lastColumn="0" w:oddVBand="0" w:evenVBand="0" w:oddHBand="0" w:evenHBand="0" w:firstRowFirstColumn="0" w:firstRowLastColumn="0" w:lastRowFirstColumn="0" w:lastRowLastColumn="0"/>
            <w:tcW w:w="623" w:type="dxa"/>
            <w:tcBorders>
              <w:top w:val="single" w:sz="4" w:space="0" w:color="auto"/>
              <w:left w:val="single" w:sz="4" w:space="0" w:color="auto"/>
              <w:bottom w:val="single" w:sz="4" w:space="0" w:color="auto"/>
              <w:right w:val="single" w:sz="4" w:space="0" w:color="auto"/>
            </w:tcBorders>
            <w:hideMark/>
          </w:tcPr>
          <w:p w14:paraId="2C39E0E1" w14:textId="77777777" w:rsidR="00A31201" w:rsidRDefault="00A31201">
            <w:pPr>
              <w:bidi/>
              <w:rPr>
                <w:rFonts w:cs="B Nazanin" w:hint="cs"/>
                <w:sz w:val="28"/>
                <w:szCs w:val="28"/>
                <w:rtl/>
              </w:rPr>
            </w:pPr>
            <w:r>
              <w:rPr>
                <w:rFonts w:cs="B Nazanin" w:hint="cs"/>
                <w:sz w:val="28"/>
                <w:szCs w:val="28"/>
                <w:rtl/>
              </w:rPr>
              <w:t>20</w:t>
            </w:r>
          </w:p>
        </w:tc>
        <w:tc>
          <w:tcPr>
            <w:tcW w:w="7470" w:type="dxa"/>
            <w:tcBorders>
              <w:top w:val="single" w:sz="4" w:space="0" w:color="auto"/>
              <w:left w:val="single" w:sz="4" w:space="0" w:color="auto"/>
              <w:bottom w:val="single" w:sz="4" w:space="0" w:color="auto"/>
              <w:right w:val="single" w:sz="4" w:space="0" w:color="auto"/>
            </w:tcBorders>
            <w:hideMark/>
          </w:tcPr>
          <w:p w14:paraId="4374F480" w14:textId="77777777" w:rsidR="00A31201" w:rsidRDefault="00A31201">
            <w:pPr>
              <w:bidi/>
              <w:cnfStyle w:val="000000000000" w:firstRow="0" w:lastRow="0" w:firstColumn="0" w:lastColumn="0" w:oddVBand="0" w:evenVBand="0" w:oddHBand="0" w:evenHBand="0" w:firstRowFirstColumn="0" w:firstRowLastColumn="0" w:lastRowFirstColumn="0" w:lastRowLastColumn="0"/>
              <w:rPr>
                <w:rFonts w:cs="B Nazanin" w:hint="cs"/>
                <w:sz w:val="28"/>
                <w:szCs w:val="28"/>
                <w:rtl/>
              </w:rPr>
            </w:pPr>
            <w:r>
              <w:rPr>
                <w:rFonts w:cs="B Nazanin" w:hint="cs"/>
                <w:sz w:val="28"/>
                <w:szCs w:val="28"/>
                <w:rtl/>
              </w:rPr>
              <w:t>انتخاب شغل یا رشته ای که متناسب با رغبتهای شماست</w:t>
            </w:r>
          </w:p>
        </w:tc>
        <w:tc>
          <w:tcPr>
            <w:tcW w:w="540" w:type="dxa"/>
            <w:tcBorders>
              <w:top w:val="single" w:sz="4" w:space="0" w:color="auto"/>
              <w:left w:val="single" w:sz="4" w:space="0" w:color="auto"/>
              <w:bottom w:val="single" w:sz="4" w:space="0" w:color="auto"/>
              <w:right w:val="single" w:sz="4" w:space="0" w:color="auto"/>
            </w:tcBorders>
          </w:tcPr>
          <w:p w14:paraId="78D4A764" w14:textId="77777777" w:rsidR="00A31201" w:rsidRDefault="00A31201">
            <w:pPr>
              <w:bidi/>
              <w:cnfStyle w:val="000000000000" w:firstRow="0" w:lastRow="0" w:firstColumn="0" w:lastColumn="0" w:oddVBand="0" w:evenVBand="0" w:oddHBand="0" w:evenHBand="0" w:firstRowFirstColumn="0" w:firstRowLastColumn="0" w:lastRowFirstColumn="0" w:lastRowLastColumn="0"/>
              <w:rPr>
                <w:rFonts w:cs="B Nazanin" w:hint="cs"/>
                <w:sz w:val="28"/>
                <w:szCs w:val="28"/>
                <w:rtl/>
              </w:rPr>
            </w:pPr>
          </w:p>
        </w:tc>
        <w:tc>
          <w:tcPr>
            <w:tcW w:w="540" w:type="dxa"/>
            <w:tcBorders>
              <w:top w:val="single" w:sz="4" w:space="0" w:color="auto"/>
              <w:left w:val="single" w:sz="4" w:space="0" w:color="auto"/>
              <w:bottom w:val="single" w:sz="4" w:space="0" w:color="auto"/>
              <w:right w:val="single" w:sz="4" w:space="0" w:color="auto"/>
            </w:tcBorders>
          </w:tcPr>
          <w:p w14:paraId="11269FD1" w14:textId="77777777" w:rsidR="00A31201" w:rsidRDefault="00A31201">
            <w:pPr>
              <w:bidi/>
              <w:cnfStyle w:val="000000000000" w:firstRow="0" w:lastRow="0" w:firstColumn="0" w:lastColumn="0" w:oddVBand="0" w:evenVBand="0" w:oddHBand="0" w:evenHBand="0" w:firstRowFirstColumn="0" w:firstRowLastColumn="0" w:lastRowFirstColumn="0" w:lastRowLastColumn="0"/>
              <w:rPr>
                <w:rFonts w:cs="B Nazanin" w:hint="cs"/>
                <w:sz w:val="28"/>
                <w:szCs w:val="28"/>
                <w:rtl/>
              </w:rPr>
            </w:pPr>
          </w:p>
        </w:tc>
        <w:tc>
          <w:tcPr>
            <w:tcW w:w="540" w:type="dxa"/>
            <w:tcBorders>
              <w:top w:val="single" w:sz="4" w:space="0" w:color="auto"/>
              <w:left w:val="single" w:sz="4" w:space="0" w:color="auto"/>
              <w:bottom w:val="single" w:sz="4" w:space="0" w:color="auto"/>
              <w:right w:val="single" w:sz="4" w:space="0" w:color="auto"/>
            </w:tcBorders>
          </w:tcPr>
          <w:p w14:paraId="11CDCB67" w14:textId="77777777" w:rsidR="00A31201" w:rsidRDefault="00A31201">
            <w:pPr>
              <w:bidi/>
              <w:cnfStyle w:val="000000000000" w:firstRow="0" w:lastRow="0" w:firstColumn="0" w:lastColumn="0" w:oddVBand="0" w:evenVBand="0" w:oddHBand="0" w:evenHBand="0" w:firstRowFirstColumn="0" w:firstRowLastColumn="0" w:lastRowFirstColumn="0" w:lastRowLastColumn="0"/>
              <w:rPr>
                <w:rFonts w:cs="B Nazanin" w:hint="cs"/>
                <w:sz w:val="28"/>
                <w:szCs w:val="28"/>
                <w:rtl/>
              </w:rPr>
            </w:pPr>
          </w:p>
        </w:tc>
        <w:tc>
          <w:tcPr>
            <w:tcW w:w="540" w:type="dxa"/>
            <w:tcBorders>
              <w:top w:val="single" w:sz="4" w:space="0" w:color="auto"/>
              <w:left w:val="single" w:sz="4" w:space="0" w:color="auto"/>
              <w:bottom w:val="single" w:sz="4" w:space="0" w:color="auto"/>
              <w:right w:val="single" w:sz="4" w:space="0" w:color="auto"/>
            </w:tcBorders>
          </w:tcPr>
          <w:p w14:paraId="1F00E3EB" w14:textId="77777777" w:rsidR="00A31201" w:rsidRDefault="00A31201">
            <w:pPr>
              <w:bidi/>
              <w:cnfStyle w:val="000000000000" w:firstRow="0" w:lastRow="0" w:firstColumn="0" w:lastColumn="0" w:oddVBand="0" w:evenVBand="0" w:oddHBand="0" w:evenHBand="0" w:firstRowFirstColumn="0" w:firstRowLastColumn="0" w:lastRowFirstColumn="0" w:lastRowLastColumn="0"/>
              <w:rPr>
                <w:rFonts w:cs="B Nazanin" w:hint="cs"/>
                <w:sz w:val="28"/>
                <w:szCs w:val="28"/>
                <w:rtl/>
              </w:rPr>
            </w:pPr>
          </w:p>
        </w:tc>
        <w:tc>
          <w:tcPr>
            <w:tcW w:w="615" w:type="dxa"/>
            <w:tcBorders>
              <w:top w:val="single" w:sz="4" w:space="0" w:color="auto"/>
              <w:left w:val="single" w:sz="4" w:space="0" w:color="auto"/>
              <w:bottom w:val="single" w:sz="4" w:space="0" w:color="auto"/>
              <w:right w:val="single" w:sz="4" w:space="0" w:color="auto"/>
            </w:tcBorders>
          </w:tcPr>
          <w:p w14:paraId="00347C60" w14:textId="77777777" w:rsidR="00A31201" w:rsidRDefault="00A31201">
            <w:pPr>
              <w:bidi/>
              <w:cnfStyle w:val="000000000000" w:firstRow="0" w:lastRow="0" w:firstColumn="0" w:lastColumn="0" w:oddVBand="0" w:evenVBand="0" w:oddHBand="0" w:evenHBand="0" w:firstRowFirstColumn="0" w:firstRowLastColumn="0" w:lastRowFirstColumn="0" w:lastRowLastColumn="0"/>
              <w:rPr>
                <w:rFonts w:cs="B Nazanin" w:hint="cs"/>
                <w:sz w:val="28"/>
                <w:szCs w:val="28"/>
                <w:rtl/>
              </w:rPr>
            </w:pPr>
          </w:p>
        </w:tc>
      </w:tr>
      <w:tr w:rsidR="00A31201" w14:paraId="2A7391BE" w14:textId="77777777" w:rsidTr="00A31201">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623" w:type="dxa"/>
            <w:tcBorders>
              <w:top w:val="single" w:sz="4" w:space="0" w:color="auto"/>
              <w:left w:val="single" w:sz="4" w:space="0" w:color="auto"/>
              <w:bottom w:val="single" w:sz="4" w:space="0" w:color="auto"/>
              <w:right w:val="single" w:sz="4" w:space="0" w:color="auto"/>
            </w:tcBorders>
            <w:hideMark/>
          </w:tcPr>
          <w:p w14:paraId="6678028C" w14:textId="77777777" w:rsidR="00A31201" w:rsidRDefault="00A31201">
            <w:pPr>
              <w:bidi/>
              <w:rPr>
                <w:rFonts w:cs="B Nazanin" w:hint="cs"/>
                <w:sz w:val="28"/>
                <w:szCs w:val="28"/>
                <w:rtl/>
              </w:rPr>
            </w:pPr>
            <w:r>
              <w:rPr>
                <w:rFonts w:cs="B Nazanin" w:hint="cs"/>
                <w:sz w:val="28"/>
                <w:szCs w:val="28"/>
                <w:rtl/>
              </w:rPr>
              <w:t>21</w:t>
            </w:r>
          </w:p>
        </w:tc>
        <w:tc>
          <w:tcPr>
            <w:tcW w:w="7470" w:type="dxa"/>
            <w:tcBorders>
              <w:top w:val="single" w:sz="4" w:space="0" w:color="auto"/>
              <w:left w:val="single" w:sz="4" w:space="0" w:color="auto"/>
              <w:bottom w:val="single" w:sz="4" w:space="0" w:color="auto"/>
              <w:right w:val="single" w:sz="4" w:space="0" w:color="auto"/>
            </w:tcBorders>
            <w:hideMark/>
          </w:tcPr>
          <w:p w14:paraId="2506A315" w14:textId="77777777" w:rsidR="00A31201" w:rsidRDefault="00A31201">
            <w:pPr>
              <w:bidi/>
              <w:cnfStyle w:val="000000100000" w:firstRow="0" w:lastRow="0" w:firstColumn="0" w:lastColumn="0" w:oddVBand="0" w:evenVBand="0" w:oddHBand="1" w:evenHBand="0" w:firstRowFirstColumn="0" w:firstRowLastColumn="0" w:lastRowFirstColumn="0" w:lastRowLastColumn="0"/>
              <w:rPr>
                <w:rFonts w:cs="B Nazanin" w:hint="cs"/>
                <w:sz w:val="28"/>
                <w:szCs w:val="28"/>
                <w:rtl/>
              </w:rPr>
            </w:pPr>
            <w:r>
              <w:rPr>
                <w:rFonts w:cs="B Nazanin" w:hint="cs"/>
                <w:sz w:val="28"/>
                <w:szCs w:val="28"/>
                <w:rtl/>
              </w:rPr>
              <w:t>شناسایی کردن کار فرماها، شرکت ها و مؤسسات مرتبط با شغل احتمالی خود</w:t>
            </w:r>
          </w:p>
        </w:tc>
        <w:tc>
          <w:tcPr>
            <w:tcW w:w="540" w:type="dxa"/>
            <w:tcBorders>
              <w:top w:val="single" w:sz="4" w:space="0" w:color="auto"/>
              <w:left w:val="single" w:sz="4" w:space="0" w:color="auto"/>
              <w:bottom w:val="single" w:sz="4" w:space="0" w:color="auto"/>
              <w:right w:val="single" w:sz="4" w:space="0" w:color="auto"/>
            </w:tcBorders>
          </w:tcPr>
          <w:p w14:paraId="0AAB1787" w14:textId="77777777" w:rsidR="00A31201" w:rsidRDefault="00A31201">
            <w:pPr>
              <w:bidi/>
              <w:cnfStyle w:val="000000100000" w:firstRow="0" w:lastRow="0" w:firstColumn="0" w:lastColumn="0" w:oddVBand="0" w:evenVBand="0" w:oddHBand="1" w:evenHBand="0" w:firstRowFirstColumn="0" w:firstRowLastColumn="0" w:lastRowFirstColumn="0" w:lastRowLastColumn="0"/>
              <w:rPr>
                <w:rFonts w:cs="B Nazanin" w:hint="cs"/>
                <w:sz w:val="28"/>
                <w:szCs w:val="28"/>
                <w:rtl/>
              </w:rPr>
            </w:pPr>
          </w:p>
        </w:tc>
        <w:tc>
          <w:tcPr>
            <w:tcW w:w="540" w:type="dxa"/>
            <w:tcBorders>
              <w:top w:val="single" w:sz="4" w:space="0" w:color="auto"/>
              <w:left w:val="single" w:sz="4" w:space="0" w:color="auto"/>
              <w:bottom w:val="single" w:sz="4" w:space="0" w:color="auto"/>
              <w:right w:val="single" w:sz="4" w:space="0" w:color="auto"/>
            </w:tcBorders>
          </w:tcPr>
          <w:p w14:paraId="60B240AD" w14:textId="77777777" w:rsidR="00A31201" w:rsidRDefault="00A31201">
            <w:pPr>
              <w:bidi/>
              <w:cnfStyle w:val="000000100000" w:firstRow="0" w:lastRow="0" w:firstColumn="0" w:lastColumn="0" w:oddVBand="0" w:evenVBand="0" w:oddHBand="1" w:evenHBand="0" w:firstRowFirstColumn="0" w:firstRowLastColumn="0" w:lastRowFirstColumn="0" w:lastRowLastColumn="0"/>
              <w:rPr>
                <w:rFonts w:cs="B Nazanin" w:hint="cs"/>
                <w:sz w:val="28"/>
                <w:szCs w:val="28"/>
                <w:rtl/>
              </w:rPr>
            </w:pPr>
          </w:p>
        </w:tc>
        <w:tc>
          <w:tcPr>
            <w:tcW w:w="540" w:type="dxa"/>
            <w:tcBorders>
              <w:top w:val="single" w:sz="4" w:space="0" w:color="auto"/>
              <w:left w:val="single" w:sz="4" w:space="0" w:color="auto"/>
              <w:bottom w:val="single" w:sz="4" w:space="0" w:color="auto"/>
              <w:right w:val="single" w:sz="4" w:space="0" w:color="auto"/>
            </w:tcBorders>
          </w:tcPr>
          <w:p w14:paraId="31681440" w14:textId="77777777" w:rsidR="00A31201" w:rsidRDefault="00A31201">
            <w:pPr>
              <w:bidi/>
              <w:cnfStyle w:val="000000100000" w:firstRow="0" w:lastRow="0" w:firstColumn="0" w:lastColumn="0" w:oddVBand="0" w:evenVBand="0" w:oddHBand="1" w:evenHBand="0" w:firstRowFirstColumn="0" w:firstRowLastColumn="0" w:lastRowFirstColumn="0" w:lastRowLastColumn="0"/>
              <w:rPr>
                <w:rFonts w:cs="B Nazanin" w:hint="cs"/>
                <w:sz w:val="28"/>
                <w:szCs w:val="28"/>
                <w:rtl/>
              </w:rPr>
            </w:pPr>
          </w:p>
        </w:tc>
        <w:tc>
          <w:tcPr>
            <w:tcW w:w="540" w:type="dxa"/>
            <w:tcBorders>
              <w:top w:val="single" w:sz="4" w:space="0" w:color="auto"/>
              <w:left w:val="single" w:sz="4" w:space="0" w:color="auto"/>
              <w:bottom w:val="single" w:sz="4" w:space="0" w:color="auto"/>
              <w:right w:val="single" w:sz="4" w:space="0" w:color="auto"/>
            </w:tcBorders>
          </w:tcPr>
          <w:p w14:paraId="00DDA835" w14:textId="77777777" w:rsidR="00A31201" w:rsidRDefault="00A31201">
            <w:pPr>
              <w:bidi/>
              <w:cnfStyle w:val="000000100000" w:firstRow="0" w:lastRow="0" w:firstColumn="0" w:lastColumn="0" w:oddVBand="0" w:evenVBand="0" w:oddHBand="1" w:evenHBand="0" w:firstRowFirstColumn="0" w:firstRowLastColumn="0" w:lastRowFirstColumn="0" w:lastRowLastColumn="0"/>
              <w:rPr>
                <w:rFonts w:cs="B Nazanin" w:hint="cs"/>
                <w:sz w:val="28"/>
                <w:szCs w:val="28"/>
                <w:rtl/>
              </w:rPr>
            </w:pPr>
          </w:p>
        </w:tc>
        <w:tc>
          <w:tcPr>
            <w:tcW w:w="615" w:type="dxa"/>
            <w:tcBorders>
              <w:top w:val="single" w:sz="4" w:space="0" w:color="auto"/>
              <w:left w:val="single" w:sz="4" w:space="0" w:color="auto"/>
              <w:bottom w:val="single" w:sz="4" w:space="0" w:color="auto"/>
              <w:right w:val="single" w:sz="4" w:space="0" w:color="auto"/>
            </w:tcBorders>
          </w:tcPr>
          <w:p w14:paraId="528A9B45" w14:textId="77777777" w:rsidR="00A31201" w:rsidRDefault="00A31201">
            <w:pPr>
              <w:bidi/>
              <w:cnfStyle w:val="000000100000" w:firstRow="0" w:lastRow="0" w:firstColumn="0" w:lastColumn="0" w:oddVBand="0" w:evenVBand="0" w:oddHBand="1" w:evenHBand="0" w:firstRowFirstColumn="0" w:firstRowLastColumn="0" w:lastRowFirstColumn="0" w:lastRowLastColumn="0"/>
              <w:rPr>
                <w:rFonts w:cs="B Nazanin" w:hint="cs"/>
                <w:sz w:val="28"/>
                <w:szCs w:val="28"/>
                <w:rtl/>
              </w:rPr>
            </w:pPr>
          </w:p>
        </w:tc>
      </w:tr>
      <w:tr w:rsidR="00A31201" w14:paraId="2D9EC9D2" w14:textId="77777777" w:rsidTr="00A31201">
        <w:trPr>
          <w:trHeight w:val="406"/>
        </w:trPr>
        <w:tc>
          <w:tcPr>
            <w:cnfStyle w:val="001000000000" w:firstRow="0" w:lastRow="0" w:firstColumn="1" w:lastColumn="0" w:oddVBand="0" w:evenVBand="0" w:oddHBand="0" w:evenHBand="0" w:firstRowFirstColumn="0" w:firstRowLastColumn="0" w:lastRowFirstColumn="0" w:lastRowLastColumn="0"/>
            <w:tcW w:w="623" w:type="dxa"/>
            <w:tcBorders>
              <w:top w:val="single" w:sz="4" w:space="0" w:color="auto"/>
              <w:left w:val="single" w:sz="4" w:space="0" w:color="auto"/>
              <w:bottom w:val="single" w:sz="4" w:space="0" w:color="auto"/>
              <w:right w:val="single" w:sz="4" w:space="0" w:color="auto"/>
            </w:tcBorders>
            <w:hideMark/>
          </w:tcPr>
          <w:p w14:paraId="2EAAE5A4" w14:textId="77777777" w:rsidR="00A31201" w:rsidRDefault="00A31201">
            <w:pPr>
              <w:bidi/>
              <w:rPr>
                <w:rFonts w:cs="B Nazanin" w:hint="cs"/>
                <w:sz w:val="28"/>
                <w:szCs w:val="28"/>
                <w:rtl/>
              </w:rPr>
            </w:pPr>
            <w:r>
              <w:rPr>
                <w:rFonts w:cs="B Nazanin" w:hint="cs"/>
                <w:sz w:val="28"/>
                <w:szCs w:val="28"/>
                <w:rtl/>
              </w:rPr>
              <w:t>22</w:t>
            </w:r>
          </w:p>
        </w:tc>
        <w:tc>
          <w:tcPr>
            <w:tcW w:w="7470" w:type="dxa"/>
            <w:tcBorders>
              <w:top w:val="single" w:sz="4" w:space="0" w:color="auto"/>
              <w:left w:val="single" w:sz="4" w:space="0" w:color="auto"/>
              <w:bottom w:val="single" w:sz="4" w:space="0" w:color="auto"/>
              <w:right w:val="single" w:sz="4" w:space="0" w:color="auto"/>
            </w:tcBorders>
            <w:hideMark/>
          </w:tcPr>
          <w:p w14:paraId="6D388038" w14:textId="77777777" w:rsidR="00A31201" w:rsidRDefault="00A31201">
            <w:pPr>
              <w:bidi/>
              <w:cnfStyle w:val="000000000000" w:firstRow="0" w:lastRow="0" w:firstColumn="0" w:lastColumn="0" w:oddVBand="0" w:evenVBand="0" w:oddHBand="0" w:evenHBand="0" w:firstRowFirstColumn="0" w:firstRowLastColumn="0" w:lastRowFirstColumn="0" w:lastRowLastColumn="0"/>
              <w:rPr>
                <w:rFonts w:cs="B Nazanin" w:hint="cs"/>
                <w:sz w:val="28"/>
                <w:szCs w:val="28"/>
                <w:rtl/>
              </w:rPr>
            </w:pPr>
            <w:r>
              <w:rPr>
                <w:rFonts w:cs="B Nazanin" w:hint="cs"/>
                <w:sz w:val="28"/>
                <w:szCs w:val="28"/>
                <w:rtl/>
              </w:rPr>
              <w:t>مشخص کردن سبک زندگی که دوست دارید داشته باشید</w:t>
            </w:r>
          </w:p>
        </w:tc>
        <w:tc>
          <w:tcPr>
            <w:tcW w:w="540" w:type="dxa"/>
            <w:tcBorders>
              <w:top w:val="single" w:sz="4" w:space="0" w:color="auto"/>
              <w:left w:val="single" w:sz="4" w:space="0" w:color="auto"/>
              <w:bottom w:val="single" w:sz="4" w:space="0" w:color="auto"/>
              <w:right w:val="single" w:sz="4" w:space="0" w:color="auto"/>
            </w:tcBorders>
          </w:tcPr>
          <w:p w14:paraId="2B9BD4AA" w14:textId="77777777" w:rsidR="00A31201" w:rsidRDefault="00A31201">
            <w:pPr>
              <w:bidi/>
              <w:cnfStyle w:val="000000000000" w:firstRow="0" w:lastRow="0" w:firstColumn="0" w:lastColumn="0" w:oddVBand="0" w:evenVBand="0" w:oddHBand="0" w:evenHBand="0" w:firstRowFirstColumn="0" w:firstRowLastColumn="0" w:lastRowFirstColumn="0" w:lastRowLastColumn="0"/>
              <w:rPr>
                <w:rFonts w:cs="B Nazanin" w:hint="cs"/>
                <w:sz w:val="28"/>
                <w:szCs w:val="28"/>
                <w:rtl/>
              </w:rPr>
            </w:pPr>
          </w:p>
        </w:tc>
        <w:tc>
          <w:tcPr>
            <w:tcW w:w="540" w:type="dxa"/>
            <w:tcBorders>
              <w:top w:val="single" w:sz="4" w:space="0" w:color="auto"/>
              <w:left w:val="single" w:sz="4" w:space="0" w:color="auto"/>
              <w:bottom w:val="single" w:sz="4" w:space="0" w:color="auto"/>
              <w:right w:val="single" w:sz="4" w:space="0" w:color="auto"/>
            </w:tcBorders>
          </w:tcPr>
          <w:p w14:paraId="143A3C07" w14:textId="77777777" w:rsidR="00A31201" w:rsidRDefault="00A31201">
            <w:pPr>
              <w:bidi/>
              <w:cnfStyle w:val="000000000000" w:firstRow="0" w:lastRow="0" w:firstColumn="0" w:lastColumn="0" w:oddVBand="0" w:evenVBand="0" w:oddHBand="0" w:evenHBand="0" w:firstRowFirstColumn="0" w:firstRowLastColumn="0" w:lastRowFirstColumn="0" w:lastRowLastColumn="0"/>
              <w:rPr>
                <w:rFonts w:cs="B Nazanin" w:hint="cs"/>
                <w:sz w:val="28"/>
                <w:szCs w:val="28"/>
                <w:rtl/>
              </w:rPr>
            </w:pPr>
          </w:p>
        </w:tc>
        <w:tc>
          <w:tcPr>
            <w:tcW w:w="540" w:type="dxa"/>
            <w:tcBorders>
              <w:top w:val="single" w:sz="4" w:space="0" w:color="auto"/>
              <w:left w:val="single" w:sz="4" w:space="0" w:color="auto"/>
              <w:bottom w:val="single" w:sz="4" w:space="0" w:color="auto"/>
              <w:right w:val="single" w:sz="4" w:space="0" w:color="auto"/>
            </w:tcBorders>
          </w:tcPr>
          <w:p w14:paraId="191D89D9" w14:textId="77777777" w:rsidR="00A31201" w:rsidRDefault="00A31201">
            <w:pPr>
              <w:bidi/>
              <w:cnfStyle w:val="000000000000" w:firstRow="0" w:lastRow="0" w:firstColumn="0" w:lastColumn="0" w:oddVBand="0" w:evenVBand="0" w:oddHBand="0" w:evenHBand="0" w:firstRowFirstColumn="0" w:firstRowLastColumn="0" w:lastRowFirstColumn="0" w:lastRowLastColumn="0"/>
              <w:rPr>
                <w:rFonts w:cs="B Nazanin" w:hint="cs"/>
                <w:sz w:val="28"/>
                <w:szCs w:val="28"/>
                <w:rtl/>
              </w:rPr>
            </w:pPr>
          </w:p>
        </w:tc>
        <w:tc>
          <w:tcPr>
            <w:tcW w:w="540" w:type="dxa"/>
            <w:tcBorders>
              <w:top w:val="single" w:sz="4" w:space="0" w:color="auto"/>
              <w:left w:val="single" w:sz="4" w:space="0" w:color="auto"/>
              <w:bottom w:val="single" w:sz="4" w:space="0" w:color="auto"/>
              <w:right w:val="single" w:sz="4" w:space="0" w:color="auto"/>
            </w:tcBorders>
          </w:tcPr>
          <w:p w14:paraId="1D3E113E" w14:textId="77777777" w:rsidR="00A31201" w:rsidRDefault="00A31201">
            <w:pPr>
              <w:bidi/>
              <w:cnfStyle w:val="000000000000" w:firstRow="0" w:lastRow="0" w:firstColumn="0" w:lastColumn="0" w:oddVBand="0" w:evenVBand="0" w:oddHBand="0" w:evenHBand="0" w:firstRowFirstColumn="0" w:firstRowLastColumn="0" w:lastRowFirstColumn="0" w:lastRowLastColumn="0"/>
              <w:rPr>
                <w:rFonts w:cs="B Nazanin" w:hint="cs"/>
                <w:sz w:val="28"/>
                <w:szCs w:val="28"/>
                <w:rtl/>
              </w:rPr>
            </w:pPr>
          </w:p>
        </w:tc>
        <w:tc>
          <w:tcPr>
            <w:tcW w:w="615" w:type="dxa"/>
            <w:tcBorders>
              <w:top w:val="single" w:sz="4" w:space="0" w:color="auto"/>
              <w:left w:val="single" w:sz="4" w:space="0" w:color="auto"/>
              <w:bottom w:val="single" w:sz="4" w:space="0" w:color="auto"/>
              <w:right w:val="single" w:sz="4" w:space="0" w:color="auto"/>
            </w:tcBorders>
          </w:tcPr>
          <w:p w14:paraId="71282EF8" w14:textId="77777777" w:rsidR="00A31201" w:rsidRDefault="00A31201">
            <w:pPr>
              <w:bidi/>
              <w:cnfStyle w:val="000000000000" w:firstRow="0" w:lastRow="0" w:firstColumn="0" w:lastColumn="0" w:oddVBand="0" w:evenVBand="0" w:oddHBand="0" w:evenHBand="0" w:firstRowFirstColumn="0" w:firstRowLastColumn="0" w:lastRowFirstColumn="0" w:lastRowLastColumn="0"/>
              <w:rPr>
                <w:rFonts w:cs="B Nazanin" w:hint="cs"/>
                <w:sz w:val="28"/>
                <w:szCs w:val="28"/>
                <w:rtl/>
              </w:rPr>
            </w:pPr>
          </w:p>
        </w:tc>
      </w:tr>
      <w:tr w:rsidR="00A31201" w14:paraId="18D455CC" w14:textId="77777777" w:rsidTr="00A31201">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623" w:type="dxa"/>
            <w:tcBorders>
              <w:top w:val="single" w:sz="4" w:space="0" w:color="auto"/>
              <w:left w:val="single" w:sz="4" w:space="0" w:color="auto"/>
              <w:bottom w:val="single" w:sz="4" w:space="0" w:color="auto"/>
              <w:right w:val="single" w:sz="4" w:space="0" w:color="auto"/>
            </w:tcBorders>
            <w:hideMark/>
          </w:tcPr>
          <w:p w14:paraId="3FB13C27" w14:textId="77777777" w:rsidR="00A31201" w:rsidRDefault="00A31201">
            <w:pPr>
              <w:bidi/>
              <w:rPr>
                <w:rFonts w:cs="B Nazanin" w:hint="cs"/>
                <w:sz w:val="28"/>
                <w:szCs w:val="28"/>
                <w:rtl/>
              </w:rPr>
            </w:pPr>
            <w:r>
              <w:rPr>
                <w:rFonts w:cs="B Nazanin" w:hint="cs"/>
                <w:sz w:val="28"/>
                <w:szCs w:val="28"/>
                <w:rtl/>
              </w:rPr>
              <w:t>23</w:t>
            </w:r>
          </w:p>
        </w:tc>
        <w:tc>
          <w:tcPr>
            <w:tcW w:w="7470" w:type="dxa"/>
            <w:tcBorders>
              <w:top w:val="single" w:sz="4" w:space="0" w:color="auto"/>
              <w:left w:val="single" w:sz="4" w:space="0" w:color="auto"/>
              <w:bottom w:val="single" w:sz="4" w:space="0" w:color="auto"/>
              <w:right w:val="single" w:sz="4" w:space="0" w:color="auto"/>
            </w:tcBorders>
            <w:hideMark/>
          </w:tcPr>
          <w:p w14:paraId="0D5D8D39" w14:textId="77777777" w:rsidR="00A31201" w:rsidRDefault="00A31201">
            <w:pPr>
              <w:bidi/>
              <w:cnfStyle w:val="000000100000" w:firstRow="0" w:lastRow="0" w:firstColumn="0" w:lastColumn="0" w:oddVBand="0" w:evenVBand="0" w:oddHBand="1" w:evenHBand="0" w:firstRowFirstColumn="0" w:firstRowLastColumn="0" w:lastRowFirstColumn="0" w:lastRowLastColumn="0"/>
              <w:rPr>
                <w:rFonts w:cs="B Nazanin" w:hint="cs"/>
                <w:sz w:val="28"/>
                <w:szCs w:val="28"/>
                <w:rtl/>
              </w:rPr>
            </w:pPr>
            <w:r>
              <w:rPr>
                <w:rFonts w:cs="B Nazanin" w:hint="cs"/>
                <w:sz w:val="28"/>
                <w:szCs w:val="28"/>
                <w:rtl/>
              </w:rPr>
              <w:t>یافتن اطلاعات درباره مؤسسات آموزش عالی یا مدارس و مراکز فنی و حرفه ای</w:t>
            </w:r>
          </w:p>
        </w:tc>
        <w:tc>
          <w:tcPr>
            <w:tcW w:w="540" w:type="dxa"/>
            <w:tcBorders>
              <w:top w:val="single" w:sz="4" w:space="0" w:color="auto"/>
              <w:left w:val="single" w:sz="4" w:space="0" w:color="auto"/>
              <w:bottom w:val="single" w:sz="4" w:space="0" w:color="auto"/>
              <w:right w:val="single" w:sz="4" w:space="0" w:color="auto"/>
            </w:tcBorders>
          </w:tcPr>
          <w:p w14:paraId="58FF6A25" w14:textId="77777777" w:rsidR="00A31201" w:rsidRDefault="00A31201">
            <w:pPr>
              <w:bidi/>
              <w:cnfStyle w:val="000000100000" w:firstRow="0" w:lastRow="0" w:firstColumn="0" w:lastColumn="0" w:oddVBand="0" w:evenVBand="0" w:oddHBand="1" w:evenHBand="0" w:firstRowFirstColumn="0" w:firstRowLastColumn="0" w:lastRowFirstColumn="0" w:lastRowLastColumn="0"/>
              <w:rPr>
                <w:rFonts w:cs="B Nazanin" w:hint="cs"/>
                <w:sz w:val="28"/>
                <w:szCs w:val="28"/>
                <w:rtl/>
              </w:rPr>
            </w:pPr>
          </w:p>
        </w:tc>
        <w:tc>
          <w:tcPr>
            <w:tcW w:w="540" w:type="dxa"/>
            <w:tcBorders>
              <w:top w:val="single" w:sz="4" w:space="0" w:color="auto"/>
              <w:left w:val="single" w:sz="4" w:space="0" w:color="auto"/>
              <w:bottom w:val="single" w:sz="4" w:space="0" w:color="auto"/>
              <w:right w:val="single" w:sz="4" w:space="0" w:color="auto"/>
            </w:tcBorders>
          </w:tcPr>
          <w:p w14:paraId="5997EE3F" w14:textId="77777777" w:rsidR="00A31201" w:rsidRDefault="00A31201">
            <w:pPr>
              <w:bidi/>
              <w:cnfStyle w:val="000000100000" w:firstRow="0" w:lastRow="0" w:firstColumn="0" w:lastColumn="0" w:oddVBand="0" w:evenVBand="0" w:oddHBand="1" w:evenHBand="0" w:firstRowFirstColumn="0" w:firstRowLastColumn="0" w:lastRowFirstColumn="0" w:lastRowLastColumn="0"/>
              <w:rPr>
                <w:rFonts w:cs="B Nazanin" w:hint="cs"/>
                <w:sz w:val="28"/>
                <w:szCs w:val="28"/>
                <w:rtl/>
              </w:rPr>
            </w:pPr>
          </w:p>
        </w:tc>
        <w:tc>
          <w:tcPr>
            <w:tcW w:w="540" w:type="dxa"/>
            <w:tcBorders>
              <w:top w:val="single" w:sz="4" w:space="0" w:color="auto"/>
              <w:left w:val="single" w:sz="4" w:space="0" w:color="auto"/>
              <w:bottom w:val="single" w:sz="4" w:space="0" w:color="auto"/>
              <w:right w:val="single" w:sz="4" w:space="0" w:color="auto"/>
            </w:tcBorders>
          </w:tcPr>
          <w:p w14:paraId="349BDACD" w14:textId="77777777" w:rsidR="00A31201" w:rsidRDefault="00A31201">
            <w:pPr>
              <w:bidi/>
              <w:cnfStyle w:val="000000100000" w:firstRow="0" w:lastRow="0" w:firstColumn="0" w:lastColumn="0" w:oddVBand="0" w:evenVBand="0" w:oddHBand="1" w:evenHBand="0" w:firstRowFirstColumn="0" w:firstRowLastColumn="0" w:lastRowFirstColumn="0" w:lastRowLastColumn="0"/>
              <w:rPr>
                <w:rFonts w:cs="B Nazanin" w:hint="cs"/>
                <w:sz w:val="28"/>
                <w:szCs w:val="28"/>
                <w:rtl/>
              </w:rPr>
            </w:pPr>
          </w:p>
        </w:tc>
        <w:tc>
          <w:tcPr>
            <w:tcW w:w="540" w:type="dxa"/>
            <w:tcBorders>
              <w:top w:val="single" w:sz="4" w:space="0" w:color="auto"/>
              <w:left w:val="single" w:sz="4" w:space="0" w:color="auto"/>
              <w:bottom w:val="single" w:sz="4" w:space="0" w:color="auto"/>
              <w:right w:val="single" w:sz="4" w:space="0" w:color="auto"/>
            </w:tcBorders>
          </w:tcPr>
          <w:p w14:paraId="5A25C43C" w14:textId="77777777" w:rsidR="00A31201" w:rsidRDefault="00A31201">
            <w:pPr>
              <w:bidi/>
              <w:cnfStyle w:val="000000100000" w:firstRow="0" w:lastRow="0" w:firstColumn="0" w:lastColumn="0" w:oddVBand="0" w:evenVBand="0" w:oddHBand="1" w:evenHBand="0" w:firstRowFirstColumn="0" w:firstRowLastColumn="0" w:lastRowFirstColumn="0" w:lastRowLastColumn="0"/>
              <w:rPr>
                <w:rFonts w:cs="B Nazanin" w:hint="cs"/>
                <w:sz w:val="28"/>
                <w:szCs w:val="28"/>
                <w:rtl/>
              </w:rPr>
            </w:pPr>
          </w:p>
        </w:tc>
        <w:tc>
          <w:tcPr>
            <w:tcW w:w="615" w:type="dxa"/>
            <w:tcBorders>
              <w:top w:val="single" w:sz="4" w:space="0" w:color="auto"/>
              <w:left w:val="single" w:sz="4" w:space="0" w:color="auto"/>
              <w:bottom w:val="single" w:sz="4" w:space="0" w:color="auto"/>
              <w:right w:val="single" w:sz="4" w:space="0" w:color="auto"/>
            </w:tcBorders>
          </w:tcPr>
          <w:p w14:paraId="75E622DC" w14:textId="77777777" w:rsidR="00A31201" w:rsidRDefault="00A31201">
            <w:pPr>
              <w:bidi/>
              <w:cnfStyle w:val="000000100000" w:firstRow="0" w:lastRow="0" w:firstColumn="0" w:lastColumn="0" w:oddVBand="0" w:evenVBand="0" w:oddHBand="1" w:evenHBand="0" w:firstRowFirstColumn="0" w:firstRowLastColumn="0" w:lastRowFirstColumn="0" w:lastRowLastColumn="0"/>
              <w:rPr>
                <w:rFonts w:cs="B Nazanin" w:hint="cs"/>
                <w:sz w:val="28"/>
                <w:szCs w:val="28"/>
                <w:rtl/>
              </w:rPr>
            </w:pPr>
          </w:p>
        </w:tc>
      </w:tr>
      <w:tr w:rsidR="00A31201" w14:paraId="360BD089" w14:textId="77777777" w:rsidTr="00A31201">
        <w:trPr>
          <w:trHeight w:val="421"/>
        </w:trPr>
        <w:tc>
          <w:tcPr>
            <w:cnfStyle w:val="001000000000" w:firstRow="0" w:lastRow="0" w:firstColumn="1" w:lastColumn="0" w:oddVBand="0" w:evenVBand="0" w:oddHBand="0" w:evenHBand="0" w:firstRowFirstColumn="0" w:firstRowLastColumn="0" w:lastRowFirstColumn="0" w:lastRowLastColumn="0"/>
            <w:tcW w:w="623" w:type="dxa"/>
            <w:tcBorders>
              <w:top w:val="single" w:sz="4" w:space="0" w:color="auto"/>
              <w:left w:val="single" w:sz="4" w:space="0" w:color="auto"/>
              <w:bottom w:val="single" w:sz="4" w:space="0" w:color="auto"/>
              <w:right w:val="single" w:sz="4" w:space="0" w:color="auto"/>
            </w:tcBorders>
            <w:hideMark/>
          </w:tcPr>
          <w:p w14:paraId="24EC40F6" w14:textId="77777777" w:rsidR="00A31201" w:rsidRDefault="00A31201">
            <w:pPr>
              <w:bidi/>
              <w:rPr>
                <w:rFonts w:cs="B Nazanin" w:hint="cs"/>
                <w:sz w:val="28"/>
                <w:szCs w:val="28"/>
                <w:rtl/>
              </w:rPr>
            </w:pPr>
            <w:r>
              <w:rPr>
                <w:rFonts w:cs="B Nazanin" w:hint="cs"/>
                <w:sz w:val="28"/>
                <w:szCs w:val="28"/>
                <w:rtl/>
              </w:rPr>
              <w:t>24</w:t>
            </w:r>
          </w:p>
        </w:tc>
        <w:tc>
          <w:tcPr>
            <w:tcW w:w="7470" w:type="dxa"/>
            <w:tcBorders>
              <w:top w:val="single" w:sz="4" w:space="0" w:color="auto"/>
              <w:left w:val="single" w:sz="4" w:space="0" w:color="auto"/>
              <w:bottom w:val="single" w:sz="4" w:space="0" w:color="auto"/>
              <w:right w:val="single" w:sz="4" w:space="0" w:color="auto"/>
            </w:tcBorders>
            <w:hideMark/>
          </w:tcPr>
          <w:p w14:paraId="1684ECA5" w14:textId="77777777" w:rsidR="00A31201" w:rsidRDefault="00A31201">
            <w:pPr>
              <w:bidi/>
              <w:cnfStyle w:val="000000000000" w:firstRow="0" w:lastRow="0" w:firstColumn="0" w:lastColumn="0" w:oddVBand="0" w:evenVBand="0" w:oddHBand="0" w:evenHBand="0" w:firstRowFirstColumn="0" w:firstRowLastColumn="0" w:lastRowFirstColumn="0" w:lastRowLastColumn="0"/>
              <w:rPr>
                <w:rFonts w:cs="B Nazanin" w:hint="cs"/>
                <w:sz w:val="28"/>
                <w:szCs w:val="28"/>
                <w:rtl/>
              </w:rPr>
            </w:pPr>
            <w:r>
              <w:rPr>
                <w:rFonts w:cs="B Nazanin" w:hint="cs"/>
                <w:sz w:val="28"/>
                <w:szCs w:val="28"/>
                <w:rtl/>
              </w:rPr>
              <w:t>طی کردن یک مصاحبه شغلی با موفقیت</w:t>
            </w:r>
          </w:p>
        </w:tc>
        <w:tc>
          <w:tcPr>
            <w:tcW w:w="540" w:type="dxa"/>
            <w:tcBorders>
              <w:top w:val="single" w:sz="4" w:space="0" w:color="auto"/>
              <w:left w:val="single" w:sz="4" w:space="0" w:color="auto"/>
              <w:bottom w:val="single" w:sz="4" w:space="0" w:color="auto"/>
              <w:right w:val="single" w:sz="4" w:space="0" w:color="auto"/>
            </w:tcBorders>
          </w:tcPr>
          <w:p w14:paraId="0477302A" w14:textId="77777777" w:rsidR="00A31201" w:rsidRDefault="00A31201">
            <w:pPr>
              <w:bidi/>
              <w:cnfStyle w:val="000000000000" w:firstRow="0" w:lastRow="0" w:firstColumn="0" w:lastColumn="0" w:oddVBand="0" w:evenVBand="0" w:oddHBand="0" w:evenHBand="0" w:firstRowFirstColumn="0" w:firstRowLastColumn="0" w:lastRowFirstColumn="0" w:lastRowLastColumn="0"/>
              <w:rPr>
                <w:rFonts w:cs="B Nazanin" w:hint="cs"/>
                <w:sz w:val="28"/>
                <w:szCs w:val="28"/>
                <w:rtl/>
              </w:rPr>
            </w:pPr>
          </w:p>
        </w:tc>
        <w:tc>
          <w:tcPr>
            <w:tcW w:w="540" w:type="dxa"/>
            <w:tcBorders>
              <w:top w:val="single" w:sz="4" w:space="0" w:color="auto"/>
              <w:left w:val="single" w:sz="4" w:space="0" w:color="auto"/>
              <w:bottom w:val="single" w:sz="4" w:space="0" w:color="auto"/>
              <w:right w:val="single" w:sz="4" w:space="0" w:color="auto"/>
            </w:tcBorders>
          </w:tcPr>
          <w:p w14:paraId="6B7F73E7" w14:textId="77777777" w:rsidR="00A31201" w:rsidRDefault="00A31201">
            <w:pPr>
              <w:bidi/>
              <w:cnfStyle w:val="000000000000" w:firstRow="0" w:lastRow="0" w:firstColumn="0" w:lastColumn="0" w:oddVBand="0" w:evenVBand="0" w:oddHBand="0" w:evenHBand="0" w:firstRowFirstColumn="0" w:firstRowLastColumn="0" w:lastRowFirstColumn="0" w:lastRowLastColumn="0"/>
              <w:rPr>
                <w:rFonts w:cs="B Nazanin" w:hint="cs"/>
                <w:sz w:val="28"/>
                <w:szCs w:val="28"/>
                <w:rtl/>
              </w:rPr>
            </w:pPr>
          </w:p>
        </w:tc>
        <w:tc>
          <w:tcPr>
            <w:tcW w:w="540" w:type="dxa"/>
            <w:tcBorders>
              <w:top w:val="single" w:sz="4" w:space="0" w:color="auto"/>
              <w:left w:val="single" w:sz="4" w:space="0" w:color="auto"/>
              <w:bottom w:val="single" w:sz="4" w:space="0" w:color="auto"/>
              <w:right w:val="single" w:sz="4" w:space="0" w:color="auto"/>
            </w:tcBorders>
          </w:tcPr>
          <w:p w14:paraId="138E4B0C" w14:textId="77777777" w:rsidR="00A31201" w:rsidRDefault="00A31201">
            <w:pPr>
              <w:bidi/>
              <w:cnfStyle w:val="000000000000" w:firstRow="0" w:lastRow="0" w:firstColumn="0" w:lastColumn="0" w:oddVBand="0" w:evenVBand="0" w:oddHBand="0" w:evenHBand="0" w:firstRowFirstColumn="0" w:firstRowLastColumn="0" w:lastRowFirstColumn="0" w:lastRowLastColumn="0"/>
              <w:rPr>
                <w:rFonts w:cs="B Nazanin" w:hint="cs"/>
                <w:sz w:val="28"/>
                <w:szCs w:val="28"/>
                <w:rtl/>
              </w:rPr>
            </w:pPr>
          </w:p>
        </w:tc>
        <w:tc>
          <w:tcPr>
            <w:tcW w:w="540" w:type="dxa"/>
            <w:tcBorders>
              <w:top w:val="single" w:sz="4" w:space="0" w:color="auto"/>
              <w:left w:val="single" w:sz="4" w:space="0" w:color="auto"/>
              <w:bottom w:val="single" w:sz="4" w:space="0" w:color="auto"/>
              <w:right w:val="single" w:sz="4" w:space="0" w:color="auto"/>
            </w:tcBorders>
          </w:tcPr>
          <w:p w14:paraId="54E1D503" w14:textId="77777777" w:rsidR="00A31201" w:rsidRDefault="00A31201">
            <w:pPr>
              <w:bidi/>
              <w:cnfStyle w:val="000000000000" w:firstRow="0" w:lastRow="0" w:firstColumn="0" w:lastColumn="0" w:oddVBand="0" w:evenVBand="0" w:oddHBand="0" w:evenHBand="0" w:firstRowFirstColumn="0" w:firstRowLastColumn="0" w:lastRowFirstColumn="0" w:lastRowLastColumn="0"/>
              <w:rPr>
                <w:rFonts w:cs="B Nazanin" w:hint="cs"/>
                <w:sz w:val="28"/>
                <w:szCs w:val="28"/>
                <w:rtl/>
              </w:rPr>
            </w:pPr>
          </w:p>
        </w:tc>
        <w:tc>
          <w:tcPr>
            <w:tcW w:w="615" w:type="dxa"/>
            <w:tcBorders>
              <w:top w:val="single" w:sz="4" w:space="0" w:color="auto"/>
              <w:left w:val="single" w:sz="4" w:space="0" w:color="auto"/>
              <w:bottom w:val="single" w:sz="4" w:space="0" w:color="auto"/>
              <w:right w:val="single" w:sz="4" w:space="0" w:color="auto"/>
            </w:tcBorders>
          </w:tcPr>
          <w:p w14:paraId="76B5C321" w14:textId="77777777" w:rsidR="00A31201" w:rsidRDefault="00A31201">
            <w:pPr>
              <w:bidi/>
              <w:cnfStyle w:val="000000000000" w:firstRow="0" w:lastRow="0" w:firstColumn="0" w:lastColumn="0" w:oddVBand="0" w:evenVBand="0" w:oddHBand="0" w:evenHBand="0" w:firstRowFirstColumn="0" w:firstRowLastColumn="0" w:lastRowFirstColumn="0" w:lastRowLastColumn="0"/>
              <w:rPr>
                <w:rFonts w:cs="B Nazanin" w:hint="cs"/>
                <w:sz w:val="28"/>
                <w:szCs w:val="28"/>
                <w:rtl/>
              </w:rPr>
            </w:pPr>
          </w:p>
        </w:tc>
      </w:tr>
      <w:tr w:rsidR="00A31201" w14:paraId="5CDE496D" w14:textId="77777777" w:rsidTr="00A31201">
        <w:trPr>
          <w:cnfStyle w:val="000000100000" w:firstRow="0" w:lastRow="0" w:firstColumn="0" w:lastColumn="0" w:oddVBand="0" w:evenVBand="0" w:oddHBand="1" w:evenHBand="0" w:firstRowFirstColumn="0" w:firstRowLastColumn="0" w:lastRowFirstColumn="0" w:lastRowLastColumn="0"/>
          <w:trHeight w:val="813"/>
        </w:trPr>
        <w:tc>
          <w:tcPr>
            <w:cnfStyle w:val="001000000000" w:firstRow="0" w:lastRow="0" w:firstColumn="1" w:lastColumn="0" w:oddVBand="0" w:evenVBand="0" w:oddHBand="0" w:evenHBand="0" w:firstRowFirstColumn="0" w:firstRowLastColumn="0" w:lastRowFirstColumn="0" w:lastRowLastColumn="0"/>
            <w:tcW w:w="623" w:type="dxa"/>
            <w:tcBorders>
              <w:top w:val="single" w:sz="4" w:space="0" w:color="auto"/>
              <w:left w:val="single" w:sz="4" w:space="0" w:color="auto"/>
              <w:bottom w:val="single" w:sz="4" w:space="0" w:color="auto"/>
              <w:right w:val="single" w:sz="4" w:space="0" w:color="auto"/>
            </w:tcBorders>
            <w:hideMark/>
          </w:tcPr>
          <w:p w14:paraId="7E4BE1DF" w14:textId="77777777" w:rsidR="00A31201" w:rsidRDefault="00A31201">
            <w:pPr>
              <w:bidi/>
              <w:rPr>
                <w:rFonts w:cs="B Nazanin" w:hint="cs"/>
                <w:sz w:val="28"/>
                <w:szCs w:val="28"/>
                <w:rtl/>
              </w:rPr>
            </w:pPr>
            <w:r>
              <w:rPr>
                <w:rFonts w:cs="B Nazanin" w:hint="cs"/>
                <w:sz w:val="28"/>
                <w:szCs w:val="28"/>
                <w:rtl/>
              </w:rPr>
              <w:t>25</w:t>
            </w:r>
          </w:p>
        </w:tc>
        <w:tc>
          <w:tcPr>
            <w:tcW w:w="7470" w:type="dxa"/>
            <w:tcBorders>
              <w:top w:val="single" w:sz="4" w:space="0" w:color="auto"/>
              <w:left w:val="single" w:sz="4" w:space="0" w:color="auto"/>
              <w:bottom w:val="single" w:sz="4" w:space="0" w:color="auto"/>
              <w:right w:val="single" w:sz="4" w:space="0" w:color="auto"/>
            </w:tcBorders>
            <w:hideMark/>
          </w:tcPr>
          <w:p w14:paraId="40251A81" w14:textId="77777777" w:rsidR="00A31201" w:rsidRDefault="00A31201">
            <w:pPr>
              <w:bidi/>
              <w:cnfStyle w:val="000000100000" w:firstRow="0" w:lastRow="0" w:firstColumn="0" w:lastColumn="0" w:oddVBand="0" w:evenVBand="0" w:oddHBand="1" w:evenHBand="0" w:firstRowFirstColumn="0" w:firstRowLastColumn="0" w:lastRowFirstColumn="0" w:lastRowLastColumn="0"/>
              <w:rPr>
                <w:rFonts w:cs="B Nazanin" w:hint="cs"/>
                <w:sz w:val="28"/>
                <w:szCs w:val="28"/>
                <w:rtl/>
              </w:rPr>
            </w:pPr>
            <w:r>
              <w:rPr>
                <w:rFonts w:cs="B Nazanin" w:hint="cs"/>
                <w:sz w:val="28"/>
                <w:szCs w:val="28"/>
                <w:rtl/>
              </w:rPr>
              <w:t>شناسایی تعدادی مشاغل معقول یا شغل های جایگزین در صورتی که نتوانید به انتخاب اول خود برسید</w:t>
            </w:r>
          </w:p>
        </w:tc>
        <w:tc>
          <w:tcPr>
            <w:tcW w:w="540" w:type="dxa"/>
            <w:tcBorders>
              <w:top w:val="single" w:sz="4" w:space="0" w:color="auto"/>
              <w:left w:val="single" w:sz="4" w:space="0" w:color="auto"/>
              <w:bottom w:val="single" w:sz="4" w:space="0" w:color="auto"/>
              <w:right w:val="single" w:sz="4" w:space="0" w:color="auto"/>
            </w:tcBorders>
          </w:tcPr>
          <w:p w14:paraId="6A768F51" w14:textId="77777777" w:rsidR="00A31201" w:rsidRDefault="00A31201">
            <w:pPr>
              <w:bidi/>
              <w:cnfStyle w:val="000000100000" w:firstRow="0" w:lastRow="0" w:firstColumn="0" w:lastColumn="0" w:oddVBand="0" w:evenVBand="0" w:oddHBand="1" w:evenHBand="0" w:firstRowFirstColumn="0" w:firstRowLastColumn="0" w:lastRowFirstColumn="0" w:lastRowLastColumn="0"/>
              <w:rPr>
                <w:rFonts w:cs="B Nazanin" w:hint="cs"/>
                <w:sz w:val="28"/>
                <w:szCs w:val="28"/>
                <w:rtl/>
              </w:rPr>
            </w:pPr>
          </w:p>
        </w:tc>
        <w:tc>
          <w:tcPr>
            <w:tcW w:w="540" w:type="dxa"/>
            <w:tcBorders>
              <w:top w:val="single" w:sz="4" w:space="0" w:color="auto"/>
              <w:left w:val="single" w:sz="4" w:space="0" w:color="auto"/>
              <w:bottom w:val="single" w:sz="4" w:space="0" w:color="auto"/>
              <w:right w:val="single" w:sz="4" w:space="0" w:color="auto"/>
            </w:tcBorders>
          </w:tcPr>
          <w:p w14:paraId="61650910" w14:textId="77777777" w:rsidR="00A31201" w:rsidRDefault="00A31201">
            <w:pPr>
              <w:bidi/>
              <w:cnfStyle w:val="000000100000" w:firstRow="0" w:lastRow="0" w:firstColumn="0" w:lastColumn="0" w:oddVBand="0" w:evenVBand="0" w:oddHBand="1" w:evenHBand="0" w:firstRowFirstColumn="0" w:firstRowLastColumn="0" w:lastRowFirstColumn="0" w:lastRowLastColumn="0"/>
              <w:rPr>
                <w:rFonts w:cs="B Nazanin" w:hint="cs"/>
                <w:sz w:val="28"/>
                <w:szCs w:val="28"/>
                <w:rtl/>
              </w:rPr>
            </w:pPr>
          </w:p>
        </w:tc>
        <w:tc>
          <w:tcPr>
            <w:tcW w:w="540" w:type="dxa"/>
            <w:tcBorders>
              <w:top w:val="single" w:sz="4" w:space="0" w:color="auto"/>
              <w:left w:val="single" w:sz="4" w:space="0" w:color="auto"/>
              <w:bottom w:val="single" w:sz="4" w:space="0" w:color="auto"/>
              <w:right w:val="single" w:sz="4" w:space="0" w:color="auto"/>
            </w:tcBorders>
          </w:tcPr>
          <w:p w14:paraId="7C19A791" w14:textId="77777777" w:rsidR="00A31201" w:rsidRDefault="00A31201">
            <w:pPr>
              <w:bidi/>
              <w:cnfStyle w:val="000000100000" w:firstRow="0" w:lastRow="0" w:firstColumn="0" w:lastColumn="0" w:oddVBand="0" w:evenVBand="0" w:oddHBand="1" w:evenHBand="0" w:firstRowFirstColumn="0" w:firstRowLastColumn="0" w:lastRowFirstColumn="0" w:lastRowLastColumn="0"/>
              <w:rPr>
                <w:rFonts w:cs="B Nazanin" w:hint="cs"/>
                <w:sz w:val="28"/>
                <w:szCs w:val="28"/>
                <w:rtl/>
              </w:rPr>
            </w:pPr>
          </w:p>
        </w:tc>
        <w:tc>
          <w:tcPr>
            <w:tcW w:w="540" w:type="dxa"/>
            <w:tcBorders>
              <w:top w:val="single" w:sz="4" w:space="0" w:color="auto"/>
              <w:left w:val="single" w:sz="4" w:space="0" w:color="auto"/>
              <w:bottom w:val="single" w:sz="4" w:space="0" w:color="auto"/>
              <w:right w:val="single" w:sz="4" w:space="0" w:color="auto"/>
            </w:tcBorders>
          </w:tcPr>
          <w:p w14:paraId="7F3E5012" w14:textId="77777777" w:rsidR="00A31201" w:rsidRDefault="00A31201">
            <w:pPr>
              <w:bidi/>
              <w:cnfStyle w:val="000000100000" w:firstRow="0" w:lastRow="0" w:firstColumn="0" w:lastColumn="0" w:oddVBand="0" w:evenVBand="0" w:oddHBand="1" w:evenHBand="0" w:firstRowFirstColumn="0" w:firstRowLastColumn="0" w:lastRowFirstColumn="0" w:lastRowLastColumn="0"/>
              <w:rPr>
                <w:rFonts w:cs="B Nazanin" w:hint="cs"/>
                <w:sz w:val="28"/>
                <w:szCs w:val="28"/>
                <w:rtl/>
              </w:rPr>
            </w:pPr>
          </w:p>
        </w:tc>
        <w:tc>
          <w:tcPr>
            <w:tcW w:w="615" w:type="dxa"/>
            <w:tcBorders>
              <w:top w:val="single" w:sz="4" w:space="0" w:color="auto"/>
              <w:left w:val="single" w:sz="4" w:space="0" w:color="auto"/>
              <w:bottom w:val="single" w:sz="4" w:space="0" w:color="auto"/>
              <w:right w:val="single" w:sz="4" w:space="0" w:color="auto"/>
            </w:tcBorders>
          </w:tcPr>
          <w:p w14:paraId="1492C00C" w14:textId="77777777" w:rsidR="00A31201" w:rsidRDefault="00A31201">
            <w:pPr>
              <w:bidi/>
              <w:cnfStyle w:val="000000100000" w:firstRow="0" w:lastRow="0" w:firstColumn="0" w:lastColumn="0" w:oddVBand="0" w:evenVBand="0" w:oddHBand="1" w:evenHBand="0" w:firstRowFirstColumn="0" w:firstRowLastColumn="0" w:lastRowFirstColumn="0" w:lastRowLastColumn="0"/>
              <w:rPr>
                <w:rFonts w:cs="B Nazanin" w:hint="cs"/>
                <w:sz w:val="28"/>
                <w:szCs w:val="28"/>
                <w:rtl/>
              </w:rPr>
            </w:pPr>
          </w:p>
        </w:tc>
      </w:tr>
    </w:tbl>
    <w:p w14:paraId="56B3B5DC" w14:textId="77777777" w:rsidR="00A31201" w:rsidRDefault="00A31201" w:rsidP="00A31201">
      <w:pPr>
        <w:bidi/>
        <w:jc w:val="both"/>
        <w:rPr>
          <w:rFonts w:cs="B Nazanin" w:hint="cs"/>
          <w:sz w:val="28"/>
          <w:szCs w:val="28"/>
          <w:rtl/>
        </w:rPr>
      </w:pPr>
    </w:p>
    <w:p w14:paraId="47549BE7" w14:textId="77777777" w:rsidR="00A31201" w:rsidRDefault="00A31201" w:rsidP="00A31201">
      <w:pPr>
        <w:bidi/>
        <w:jc w:val="both"/>
        <w:rPr>
          <w:rFonts w:cs="B Nazanin" w:hint="cs"/>
          <w:b/>
          <w:bCs/>
          <w:sz w:val="28"/>
          <w:szCs w:val="28"/>
          <w:rtl/>
        </w:rPr>
      </w:pPr>
      <w:r>
        <w:rPr>
          <w:rFonts w:cs="B Nazanin" w:hint="cs"/>
          <w:b/>
          <w:bCs/>
          <w:sz w:val="28"/>
          <w:szCs w:val="28"/>
        </w:rPr>
        <w:t xml:space="preserve"> </w:t>
      </w:r>
    </w:p>
    <w:p w14:paraId="13EDC4BD" w14:textId="77777777" w:rsidR="00A31201" w:rsidRDefault="00A31201" w:rsidP="00A31201">
      <w:pPr>
        <w:bidi/>
        <w:jc w:val="both"/>
        <w:rPr>
          <w:rFonts w:cs="B Nazanin" w:hint="cs"/>
          <w:sz w:val="28"/>
          <w:szCs w:val="28"/>
          <w:rtl/>
        </w:rPr>
      </w:pPr>
      <w:r>
        <w:rPr>
          <w:rFonts w:cs="B Nazanin" w:hint="cs"/>
          <w:b/>
          <w:bCs/>
          <w:sz w:val="28"/>
          <w:szCs w:val="28"/>
          <w:rtl/>
        </w:rPr>
        <w:t>روایی و پایایی پرسشنامه</w:t>
      </w:r>
    </w:p>
    <w:p w14:paraId="23A135A4" w14:textId="77777777" w:rsidR="00A31201" w:rsidRDefault="00A31201" w:rsidP="00A31201">
      <w:pPr>
        <w:bidi/>
        <w:jc w:val="both"/>
        <w:rPr>
          <w:rFonts w:cs="B Nazanin" w:hint="eastAsia"/>
          <w:sz w:val="28"/>
          <w:szCs w:val="28"/>
        </w:rPr>
      </w:pPr>
      <w:r>
        <w:rPr>
          <w:rFonts w:cs="B Nazanin" w:hint="cs"/>
          <w:sz w:val="28"/>
          <w:szCs w:val="28"/>
          <w:rtl/>
        </w:rPr>
        <w:t>در پژوهش باوی و همکاران (</w:t>
      </w:r>
      <w:r>
        <w:rPr>
          <w:rFonts w:cs="B Nazanin" w:hint="cs"/>
          <w:sz w:val="28"/>
          <w:szCs w:val="28"/>
          <w:rtl/>
          <w:lang w:bidi="fa-IR"/>
        </w:rPr>
        <w:t xml:space="preserve">۱۳۸۹) </w:t>
      </w:r>
      <w:r>
        <w:rPr>
          <w:rFonts w:cs="B Nazanin" w:hint="cs"/>
          <w:sz w:val="28"/>
          <w:szCs w:val="28"/>
          <w:rtl/>
        </w:rPr>
        <w:t xml:space="preserve">نیز پایایی این پرسشنامه با روش آلفای کرونباخ برابر با </w:t>
      </w:r>
      <w:r>
        <w:rPr>
          <w:rFonts w:cs="B Nazanin" w:hint="cs"/>
          <w:sz w:val="28"/>
          <w:szCs w:val="28"/>
          <w:rtl/>
          <w:lang w:bidi="fa-IR"/>
        </w:rPr>
        <w:t>۹۳/0</w:t>
      </w:r>
      <w:r>
        <w:rPr>
          <w:rFonts w:cs="B Nazanin" w:hint="cs"/>
          <w:sz w:val="28"/>
          <w:szCs w:val="28"/>
          <w:rtl/>
        </w:rPr>
        <w:t xml:space="preserve">به </w:t>
      </w:r>
      <w:r>
        <w:rPr>
          <w:rFonts w:cs="B Nazanin" w:hint="cs"/>
          <w:b/>
          <w:bCs/>
          <w:sz w:val="28"/>
          <w:szCs w:val="28"/>
          <w:rtl/>
        </w:rPr>
        <w:t>دست آمده است</w:t>
      </w:r>
    </w:p>
    <w:p w14:paraId="7A93AA25" w14:textId="77777777" w:rsidR="00A31201" w:rsidRDefault="00A31201" w:rsidP="00A31201">
      <w:pPr>
        <w:bidi/>
        <w:jc w:val="both"/>
        <w:rPr>
          <w:rFonts w:cs="B Nazanin" w:hint="cs"/>
          <w:b/>
          <w:bCs/>
          <w:sz w:val="28"/>
          <w:szCs w:val="28"/>
          <w:rtl/>
        </w:rPr>
      </w:pPr>
    </w:p>
    <w:p w14:paraId="0DF337EB" w14:textId="77777777" w:rsidR="00A31201" w:rsidRDefault="00A31201" w:rsidP="00A31201">
      <w:pPr>
        <w:bidi/>
        <w:jc w:val="both"/>
        <w:rPr>
          <w:rFonts w:cs="B Nazanin" w:hint="cs"/>
          <w:sz w:val="28"/>
          <w:szCs w:val="28"/>
          <w:rtl/>
        </w:rPr>
      </w:pPr>
      <w:r>
        <w:rPr>
          <w:rFonts w:cs="B Nazanin" w:hint="cs"/>
          <w:b/>
          <w:bCs/>
          <w:sz w:val="28"/>
          <w:szCs w:val="28"/>
          <w:rtl/>
        </w:rPr>
        <w:t>مقیاس های پرسشنامه</w:t>
      </w:r>
    </w:p>
    <w:p w14:paraId="46B4EA31" w14:textId="77777777" w:rsidR="00A31201" w:rsidRDefault="00A31201" w:rsidP="00A31201">
      <w:pPr>
        <w:bidi/>
        <w:jc w:val="both"/>
        <w:rPr>
          <w:rFonts w:cs="B Nazanin" w:hint="eastAsia"/>
          <w:sz w:val="28"/>
          <w:szCs w:val="28"/>
        </w:rPr>
      </w:pPr>
      <w:r>
        <w:rPr>
          <w:rFonts w:cs="B Nazanin" w:hint="cs"/>
          <w:sz w:val="28"/>
          <w:szCs w:val="28"/>
          <w:rtl/>
        </w:rPr>
        <w:t>این پرسشنامه پنج شایستگی در زمینه انتخاب شغل را براساس مدل کرایتس (</w:t>
      </w:r>
      <w:r>
        <w:rPr>
          <w:rFonts w:cs="B Nazanin" w:hint="cs"/>
          <w:sz w:val="28"/>
          <w:szCs w:val="28"/>
          <w:rtl/>
          <w:lang w:bidi="fa-IR"/>
        </w:rPr>
        <w:t xml:space="preserve">۱۹۷۸) </w:t>
      </w:r>
      <w:r>
        <w:rPr>
          <w:rFonts w:cs="B Nazanin" w:hint="cs"/>
          <w:sz w:val="28"/>
          <w:szCs w:val="28"/>
          <w:rtl/>
        </w:rPr>
        <w:t>ارزیابی می کند که این پنج حیطه و مثالی از هر یک از سوالات مرتبط با آنها عبارت اند از:</w:t>
      </w:r>
    </w:p>
    <w:p w14:paraId="25894001" w14:textId="77777777" w:rsidR="00A31201" w:rsidRDefault="00A31201" w:rsidP="00A31201">
      <w:pPr>
        <w:pStyle w:val="ListParagraph"/>
        <w:numPr>
          <w:ilvl w:val="0"/>
          <w:numId w:val="1"/>
        </w:numPr>
        <w:bidi/>
        <w:jc w:val="both"/>
        <w:rPr>
          <w:rFonts w:cs="B Nazanin" w:hint="eastAsia"/>
          <w:sz w:val="28"/>
          <w:szCs w:val="28"/>
        </w:rPr>
      </w:pPr>
      <w:r>
        <w:rPr>
          <w:rFonts w:cs="B Nazanin" w:hint="cs"/>
          <w:sz w:val="28"/>
          <w:szCs w:val="28"/>
          <w:rtl/>
        </w:rPr>
        <w:t>ارزیابی مناسب از خود</w:t>
      </w:r>
      <w:r>
        <w:rPr>
          <w:rFonts w:cs="Times New Roman" w:hint="cs"/>
          <w:rtl/>
        </w:rPr>
        <w:t xml:space="preserve"> </w:t>
      </w:r>
      <w:r>
        <w:rPr>
          <w:rFonts w:cs="B Nazanin" w:hint="cs"/>
          <w:sz w:val="28"/>
          <w:szCs w:val="28"/>
          <w:rtl/>
        </w:rPr>
        <w:t>: تعیین کردن شغل ایده آل خود</w:t>
      </w:r>
    </w:p>
    <w:p w14:paraId="1D6936EA" w14:textId="77777777" w:rsidR="00A31201" w:rsidRDefault="00A31201" w:rsidP="00A31201">
      <w:pPr>
        <w:pStyle w:val="ListParagraph"/>
        <w:numPr>
          <w:ilvl w:val="0"/>
          <w:numId w:val="1"/>
        </w:numPr>
        <w:bidi/>
        <w:jc w:val="both"/>
        <w:rPr>
          <w:rFonts w:cs="B Nazanin" w:hint="cs"/>
          <w:sz w:val="28"/>
          <w:szCs w:val="28"/>
          <w:rtl/>
        </w:rPr>
      </w:pPr>
      <w:r>
        <w:rPr>
          <w:rFonts w:cs="B Nazanin" w:hint="cs"/>
          <w:sz w:val="28"/>
          <w:szCs w:val="28"/>
          <w:rtl/>
        </w:rPr>
        <w:t>اطلاعات شغلی</w:t>
      </w:r>
      <w:r>
        <w:rPr>
          <w:rFonts w:cs="Times New Roman" w:hint="cs"/>
          <w:rtl/>
        </w:rPr>
        <w:t xml:space="preserve"> </w:t>
      </w:r>
      <w:r>
        <w:rPr>
          <w:rFonts w:cs="B Nazanin" w:hint="cs"/>
          <w:sz w:val="28"/>
          <w:szCs w:val="28"/>
          <w:rtl/>
        </w:rPr>
        <w:t xml:space="preserve">: تعیین درآمد سالانه ی افرادی که در یک شغل خاص مشغول به کارند. </w:t>
      </w:r>
    </w:p>
    <w:p w14:paraId="686C6C99" w14:textId="77777777" w:rsidR="00A31201" w:rsidRDefault="00A31201" w:rsidP="00A31201">
      <w:pPr>
        <w:pStyle w:val="ListParagraph"/>
        <w:numPr>
          <w:ilvl w:val="0"/>
          <w:numId w:val="1"/>
        </w:numPr>
        <w:bidi/>
        <w:jc w:val="both"/>
        <w:rPr>
          <w:rFonts w:cs="B Nazanin" w:hint="cs"/>
          <w:sz w:val="28"/>
          <w:szCs w:val="28"/>
          <w:rtl/>
        </w:rPr>
      </w:pPr>
      <w:r>
        <w:rPr>
          <w:rFonts w:cs="B Nazanin" w:hint="cs"/>
          <w:sz w:val="28"/>
          <w:szCs w:val="28"/>
          <w:rtl/>
        </w:rPr>
        <w:t xml:space="preserve">انتخاب هدف : انتخاب یک رشته ی تحصیلی از بین لیست رشته های تحصیلی </w:t>
      </w:r>
    </w:p>
    <w:p w14:paraId="228F0F43" w14:textId="77777777" w:rsidR="00A31201" w:rsidRDefault="00A31201" w:rsidP="00A31201">
      <w:pPr>
        <w:pStyle w:val="ListParagraph"/>
        <w:numPr>
          <w:ilvl w:val="0"/>
          <w:numId w:val="1"/>
        </w:numPr>
        <w:bidi/>
        <w:jc w:val="both"/>
        <w:rPr>
          <w:rFonts w:cs="B Nazanin" w:hint="cs"/>
          <w:sz w:val="28"/>
          <w:szCs w:val="28"/>
          <w:rtl/>
        </w:rPr>
      </w:pPr>
      <w:r>
        <w:rPr>
          <w:rFonts w:cs="B Nazanin" w:hint="cs"/>
          <w:sz w:val="28"/>
          <w:szCs w:val="28"/>
          <w:rtl/>
        </w:rPr>
        <w:lastRenderedPageBreak/>
        <w:t xml:space="preserve">برنامه ریزی : برنامه ریزی کردن برای اهداف خود در </w:t>
      </w:r>
      <w:r>
        <w:rPr>
          <w:rFonts w:cs="B Nazanin" w:hint="cs"/>
          <w:sz w:val="28"/>
          <w:szCs w:val="28"/>
          <w:rtl/>
          <w:lang w:bidi="fa-IR"/>
        </w:rPr>
        <w:t>۵</w:t>
      </w:r>
      <w:r>
        <w:rPr>
          <w:rFonts w:cs="B Nazanin" w:hint="cs"/>
          <w:sz w:val="28"/>
          <w:szCs w:val="28"/>
          <w:rtl/>
        </w:rPr>
        <w:t xml:space="preserve"> سال آینده</w:t>
      </w:r>
    </w:p>
    <w:p w14:paraId="65494379" w14:textId="77777777" w:rsidR="00A31201" w:rsidRDefault="00A31201" w:rsidP="00A31201">
      <w:pPr>
        <w:pStyle w:val="ListParagraph"/>
        <w:numPr>
          <w:ilvl w:val="0"/>
          <w:numId w:val="1"/>
        </w:numPr>
        <w:bidi/>
        <w:jc w:val="both"/>
        <w:rPr>
          <w:rFonts w:cs="B Nazanin" w:hint="eastAsia"/>
          <w:sz w:val="28"/>
          <w:szCs w:val="28"/>
        </w:rPr>
      </w:pPr>
      <w:r>
        <w:rPr>
          <w:rFonts w:cs="B Nazanin" w:hint="cs"/>
          <w:sz w:val="28"/>
          <w:szCs w:val="28"/>
          <w:rtl/>
        </w:rPr>
        <w:t>حل مسئله: تغییر دادن شغل خود در صورت ناراضی بودن از آن</w:t>
      </w:r>
    </w:p>
    <w:p w14:paraId="46AE5365" w14:textId="77777777" w:rsidR="00A31201" w:rsidRDefault="00A31201" w:rsidP="00A31201">
      <w:pPr>
        <w:bidi/>
        <w:jc w:val="both"/>
        <w:rPr>
          <w:rFonts w:cs="B Nazanin" w:hint="cs"/>
          <w:sz w:val="28"/>
          <w:szCs w:val="28"/>
          <w:rtl/>
        </w:rPr>
      </w:pPr>
    </w:p>
    <w:p w14:paraId="28C22CC0" w14:textId="77777777" w:rsidR="00A31201" w:rsidRDefault="00A31201" w:rsidP="00A31201">
      <w:pPr>
        <w:bidi/>
        <w:jc w:val="both"/>
        <w:rPr>
          <w:rFonts w:cs="B Nazanin" w:hint="eastAsia"/>
          <w:sz w:val="28"/>
          <w:szCs w:val="28"/>
        </w:rPr>
      </w:pPr>
      <w:r>
        <w:rPr>
          <w:rFonts w:cs="B Nazanin" w:hint="cs"/>
          <w:b/>
          <w:bCs/>
          <w:sz w:val="28"/>
          <w:szCs w:val="28"/>
          <w:rtl/>
        </w:rPr>
        <w:t>نحوه نمره گذاری</w:t>
      </w:r>
    </w:p>
    <w:p w14:paraId="3C3B7A2C" w14:textId="77777777" w:rsidR="00A31201" w:rsidRDefault="00A31201" w:rsidP="00A31201">
      <w:pPr>
        <w:bidi/>
        <w:jc w:val="both"/>
        <w:rPr>
          <w:rFonts w:cs="B Nazanin" w:hint="eastAsia"/>
          <w:sz w:val="28"/>
          <w:szCs w:val="28"/>
        </w:rPr>
      </w:pPr>
      <w:r>
        <w:rPr>
          <w:rFonts w:cs="B Nazanin" w:hint="cs"/>
          <w:sz w:val="28"/>
          <w:szCs w:val="28"/>
          <w:rtl/>
        </w:rPr>
        <w:t xml:space="preserve">این پرسشنامه شامل </w:t>
      </w:r>
      <w:r>
        <w:rPr>
          <w:rFonts w:cs="B Nazanin" w:hint="cs"/>
          <w:sz w:val="28"/>
          <w:szCs w:val="28"/>
          <w:rtl/>
          <w:lang w:bidi="fa-IR"/>
        </w:rPr>
        <w:t>۲۵</w:t>
      </w:r>
      <w:r>
        <w:rPr>
          <w:rFonts w:cs="B Nazanin" w:hint="cs"/>
          <w:sz w:val="28"/>
          <w:szCs w:val="28"/>
          <w:rtl/>
        </w:rPr>
        <w:t xml:space="preserve"> سؤال می باشد و براساس مقیاس لیکرت </w:t>
      </w:r>
      <w:r>
        <w:rPr>
          <w:rFonts w:cs="B Nazanin" w:hint="cs"/>
          <w:sz w:val="28"/>
          <w:szCs w:val="28"/>
          <w:rtl/>
          <w:lang w:bidi="fa-IR"/>
        </w:rPr>
        <w:t>۵</w:t>
      </w:r>
      <w:r>
        <w:rPr>
          <w:rFonts w:cs="B Nazanin" w:hint="cs"/>
          <w:sz w:val="28"/>
          <w:szCs w:val="28"/>
          <w:rtl/>
        </w:rPr>
        <w:t xml:space="preserve"> تایی از فاقد اعتماد به نفس تا اعتماد به نفس کامل نمره گذاری می شود</w:t>
      </w:r>
      <w:r>
        <w:rPr>
          <w:rFonts w:cs="B Nazanin" w:hint="eastAsia"/>
          <w:sz w:val="28"/>
          <w:szCs w:val="28"/>
        </w:rPr>
        <w:t>.</w:t>
      </w:r>
    </w:p>
    <w:p w14:paraId="50CABB35" w14:textId="77777777" w:rsidR="00A31201" w:rsidRDefault="00A31201" w:rsidP="00A31201">
      <w:pPr>
        <w:bidi/>
        <w:jc w:val="both"/>
        <w:rPr>
          <w:rFonts w:cs="B Nazanin" w:hint="cs"/>
          <w:sz w:val="28"/>
          <w:szCs w:val="28"/>
          <w:rtl/>
        </w:rPr>
      </w:pPr>
    </w:p>
    <w:p w14:paraId="0C7CB633" w14:textId="77777777" w:rsidR="00A31201" w:rsidRDefault="00A31201" w:rsidP="00A31201">
      <w:pPr>
        <w:bidi/>
        <w:jc w:val="center"/>
        <w:rPr>
          <w:rFonts w:cs="B Nazanin" w:hint="eastAsia"/>
          <w:b/>
          <w:bCs/>
          <w:sz w:val="28"/>
          <w:szCs w:val="28"/>
        </w:rPr>
      </w:pPr>
      <w:r>
        <w:rPr>
          <w:rFonts w:cs="B Nazanin" w:hint="cs"/>
          <w:b/>
          <w:bCs/>
          <w:sz w:val="28"/>
          <w:szCs w:val="28"/>
          <w:rtl/>
        </w:rPr>
        <w:t>جدول 1</w:t>
      </w:r>
      <w:r>
        <w:rPr>
          <w:rFonts w:cs="B Nazanin" w:hint="cs"/>
          <w:b/>
          <w:bCs/>
          <w:sz w:val="28"/>
          <w:szCs w:val="28"/>
          <w:rtl/>
          <w:lang w:bidi="fa-IR"/>
        </w:rPr>
        <w:t xml:space="preserve">: </w:t>
      </w:r>
      <w:r>
        <w:rPr>
          <w:rFonts w:cs="B Nazanin" w:hint="cs"/>
          <w:b/>
          <w:bCs/>
          <w:sz w:val="28"/>
          <w:szCs w:val="28"/>
          <w:rtl/>
        </w:rPr>
        <w:t>نمره گذاری پرسشنامه خودکارآمدی در تصمیم گیری شغلی</w:t>
      </w:r>
    </w:p>
    <w:tbl>
      <w:tblPr>
        <w:tblStyle w:val="GridTable4-Accent3"/>
        <w:bidiVisual/>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6"/>
        <w:gridCol w:w="3117"/>
        <w:gridCol w:w="3117"/>
      </w:tblGrid>
      <w:tr w:rsidR="00A31201" w14:paraId="375C251B" w14:textId="77777777" w:rsidTr="00A3120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Borders>
              <w:top w:val="single" w:sz="4" w:space="0" w:color="auto"/>
              <w:left w:val="single" w:sz="4" w:space="0" w:color="auto"/>
              <w:bottom w:val="single" w:sz="4" w:space="0" w:color="auto"/>
              <w:right w:val="single" w:sz="4" w:space="0" w:color="auto"/>
            </w:tcBorders>
            <w:hideMark/>
          </w:tcPr>
          <w:p w14:paraId="2766831E" w14:textId="77777777" w:rsidR="00A31201" w:rsidRDefault="00A31201">
            <w:pPr>
              <w:bidi/>
              <w:jc w:val="center"/>
              <w:rPr>
                <w:rFonts w:cs="B Nazanin" w:hint="cs"/>
                <w:color w:val="auto"/>
                <w:sz w:val="28"/>
                <w:szCs w:val="28"/>
                <w:rtl/>
              </w:rPr>
            </w:pPr>
            <w:r>
              <w:rPr>
                <w:rFonts w:cs="B Nazanin" w:hint="cs"/>
                <w:color w:val="auto"/>
                <w:sz w:val="28"/>
                <w:szCs w:val="28"/>
                <w:rtl/>
              </w:rPr>
              <w:t>نام زیر مقیاس</w:t>
            </w:r>
          </w:p>
        </w:tc>
        <w:tc>
          <w:tcPr>
            <w:tcW w:w="3117" w:type="dxa"/>
            <w:tcBorders>
              <w:top w:val="single" w:sz="4" w:space="0" w:color="auto"/>
              <w:left w:val="single" w:sz="4" w:space="0" w:color="auto"/>
              <w:bottom w:val="single" w:sz="4" w:space="0" w:color="auto"/>
              <w:right w:val="single" w:sz="4" w:space="0" w:color="auto"/>
            </w:tcBorders>
            <w:hideMark/>
          </w:tcPr>
          <w:p w14:paraId="22C0DF68" w14:textId="77777777" w:rsidR="00A31201" w:rsidRDefault="00A31201">
            <w:pPr>
              <w:bidi/>
              <w:jc w:val="center"/>
              <w:cnfStyle w:val="100000000000" w:firstRow="1" w:lastRow="0" w:firstColumn="0" w:lastColumn="0" w:oddVBand="0" w:evenVBand="0" w:oddHBand="0" w:evenHBand="0" w:firstRowFirstColumn="0" w:firstRowLastColumn="0" w:lastRowFirstColumn="0" w:lastRowLastColumn="0"/>
              <w:rPr>
                <w:rFonts w:cs="B Nazanin" w:hint="cs"/>
                <w:color w:val="auto"/>
                <w:sz w:val="28"/>
                <w:szCs w:val="28"/>
                <w:rtl/>
              </w:rPr>
            </w:pPr>
            <w:r>
              <w:rPr>
                <w:rFonts w:cs="B Nazanin" w:hint="cs"/>
                <w:color w:val="auto"/>
                <w:sz w:val="28"/>
                <w:szCs w:val="28"/>
                <w:rtl/>
              </w:rPr>
              <w:t>تعداد سؤال</w:t>
            </w:r>
          </w:p>
        </w:tc>
        <w:tc>
          <w:tcPr>
            <w:tcW w:w="3117" w:type="dxa"/>
            <w:tcBorders>
              <w:top w:val="single" w:sz="4" w:space="0" w:color="auto"/>
              <w:left w:val="single" w:sz="4" w:space="0" w:color="auto"/>
              <w:bottom w:val="single" w:sz="4" w:space="0" w:color="auto"/>
              <w:right w:val="single" w:sz="4" w:space="0" w:color="auto"/>
            </w:tcBorders>
            <w:hideMark/>
          </w:tcPr>
          <w:p w14:paraId="5C475386" w14:textId="77777777" w:rsidR="00A31201" w:rsidRDefault="00A31201">
            <w:pPr>
              <w:bidi/>
              <w:jc w:val="center"/>
              <w:cnfStyle w:val="100000000000" w:firstRow="1" w:lastRow="0" w:firstColumn="0" w:lastColumn="0" w:oddVBand="0" w:evenVBand="0" w:oddHBand="0" w:evenHBand="0" w:firstRowFirstColumn="0" w:firstRowLastColumn="0" w:lastRowFirstColumn="0" w:lastRowLastColumn="0"/>
              <w:rPr>
                <w:rFonts w:cs="B Nazanin" w:hint="cs"/>
                <w:color w:val="auto"/>
                <w:sz w:val="28"/>
                <w:szCs w:val="28"/>
                <w:rtl/>
              </w:rPr>
            </w:pPr>
            <w:r>
              <w:rPr>
                <w:rFonts w:cs="B Nazanin" w:hint="cs"/>
                <w:color w:val="auto"/>
                <w:sz w:val="28"/>
                <w:szCs w:val="28"/>
                <w:rtl/>
              </w:rPr>
              <w:t>شماره سؤال</w:t>
            </w:r>
          </w:p>
        </w:tc>
      </w:tr>
      <w:tr w:rsidR="00A31201" w14:paraId="2CF96008" w14:textId="77777777" w:rsidTr="00A312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Borders>
              <w:top w:val="single" w:sz="4" w:space="0" w:color="auto"/>
              <w:left w:val="single" w:sz="4" w:space="0" w:color="auto"/>
              <w:bottom w:val="single" w:sz="4" w:space="0" w:color="auto"/>
              <w:right w:val="single" w:sz="4" w:space="0" w:color="auto"/>
            </w:tcBorders>
            <w:hideMark/>
          </w:tcPr>
          <w:p w14:paraId="65084616" w14:textId="77777777" w:rsidR="00A31201" w:rsidRDefault="00A31201">
            <w:pPr>
              <w:bidi/>
              <w:jc w:val="center"/>
              <w:rPr>
                <w:rFonts w:cs="B Nazanin" w:hint="cs"/>
                <w:sz w:val="28"/>
                <w:szCs w:val="28"/>
                <w:rtl/>
              </w:rPr>
            </w:pPr>
            <w:r>
              <w:rPr>
                <w:rFonts w:cs="B Nazanin" w:hint="cs"/>
                <w:sz w:val="28"/>
                <w:szCs w:val="28"/>
                <w:rtl/>
              </w:rPr>
              <w:t>ارزیابی مناسب از خود</w:t>
            </w:r>
          </w:p>
        </w:tc>
        <w:tc>
          <w:tcPr>
            <w:tcW w:w="3117" w:type="dxa"/>
            <w:tcBorders>
              <w:top w:val="single" w:sz="4" w:space="0" w:color="auto"/>
              <w:left w:val="single" w:sz="4" w:space="0" w:color="auto"/>
              <w:bottom w:val="single" w:sz="4" w:space="0" w:color="auto"/>
              <w:right w:val="single" w:sz="4" w:space="0" w:color="auto"/>
            </w:tcBorders>
            <w:hideMark/>
          </w:tcPr>
          <w:p w14:paraId="0975AC90" w14:textId="77777777" w:rsidR="00A31201" w:rsidRDefault="00A31201">
            <w:pPr>
              <w:bidi/>
              <w:jc w:val="center"/>
              <w:cnfStyle w:val="000000100000" w:firstRow="0" w:lastRow="0" w:firstColumn="0" w:lastColumn="0" w:oddVBand="0" w:evenVBand="0" w:oddHBand="1" w:evenHBand="0" w:firstRowFirstColumn="0" w:firstRowLastColumn="0" w:lastRowFirstColumn="0" w:lastRowLastColumn="0"/>
              <w:rPr>
                <w:rFonts w:cs="B Nazanin" w:hint="cs"/>
                <w:sz w:val="28"/>
                <w:szCs w:val="28"/>
                <w:rtl/>
              </w:rPr>
            </w:pPr>
            <w:r>
              <w:rPr>
                <w:rFonts w:cs="B Nazanin" w:hint="cs"/>
                <w:sz w:val="28"/>
                <w:szCs w:val="28"/>
                <w:rtl/>
              </w:rPr>
              <w:t>5</w:t>
            </w:r>
          </w:p>
        </w:tc>
        <w:tc>
          <w:tcPr>
            <w:tcW w:w="3117" w:type="dxa"/>
            <w:tcBorders>
              <w:top w:val="single" w:sz="4" w:space="0" w:color="auto"/>
              <w:left w:val="single" w:sz="4" w:space="0" w:color="auto"/>
              <w:bottom w:val="single" w:sz="4" w:space="0" w:color="auto"/>
              <w:right w:val="single" w:sz="4" w:space="0" w:color="auto"/>
            </w:tcBorders>
            <w:hideMark/>
          </w:tcPr>
          <w:p w14:paraId="0269B961" w14:textId="77777777" w:rsidR="00A31201" w:rsidRDefault="00A31201">
            <w:pPr>
              <w:bidi/>
              <w:jc w:val="center"/>
              <w:cnfStyle w:val="000000100000" w:firstRow="0" w:lastRow="0" w:firstColumn="0" w:lastColumn="0" w:oddVBand="0" w:evenVBand="0" w:oddHBand="1" w:evenHBand="0" w:firstRowFirstColumn="0" w:firstRowLastColumn="0" w:lastRowFirstColumn="0" w:lastRowLastColumn="0"/>
              <w:rPr>
                <w:rFonts w:cs="B Nazanin" w:hint="cs"/>
                <w:sz w:val="28"/>
                <w:szCs w:val="28"/>
                <w:rtl/>
              </w:rPr>
            </w:pPr>
            <w:r>
              <w:rPr>
                <w:rFonts w:cs="B Nazanin" w:hint="cs"/>
                <w:sz w:val="28"/>
                <w:szCs w:val="28"/>
                <w:rtl/>
              </w:rPr>
              <w:t>22-1814-9-5</w:t>
            </w:r>
          </w:p>
        </w:tc>
      </w:tr>
      <w:tr w:rsidR="00A31201" w14:paraId="11453774" w14:textId="77777777" w:rsidTr="00A31201">
        <w:tc>
          <w:tcPr>
            <w:cnfStyle w:val="001000000000" w:firstRow="0" w:lastRow="0" w:firstColumn="1" w:lastColumn="0" w:oddVBand="0" w:evenVBand="0" w:oddHBand="0" w:evenHBand="0" w:firstRowFirstColumn="0" w:firstRowLastColumn="0" w:lastRowFirstColumn="0" w:lastRowLastColumn="0"/>
            <w:tcW w:w="3116" w:type="dxa"/>
            <w:tcBorders>
              <w:top w:val="single" w:sz="4" w:space="0" w:color="auto"/>
              <w:left w:val="single" w:sz="4" w:space="0" w:color="auto"/>
              <w:bottom w:val="single" w:sz="4" w:space="0" w:color="auto"/>
              <w:right w:val="single" w:sz="4" w:space="0" w:color="auto"/>
            </w:tcBorders>
            <w:hideMark/>
          </w:tcPr>
          <w:p w14:paraId="75E5E9AC" w14:textId="77777777" w:rsidR="00A31201" w:rsidRDefault="00A31201">
            <w:pPr>
              <w:bidi/>
              <w:jc w:val="center"/>
              <w:rPr>
                <w:rFonts w:cs="B Nazanin" w:hint="cs"/>
                <w:sz w:val="28"/>
                <w:szCs w:val="28"/>
                <w:rtl/>
              </w:rPr>
            </w:pPr>
            <w:r>
              <w:rPr>
                <w:rFonts w:cs="B Nazanin" w:hint="cs"/>
                <w:sz w:val="28"/>
                <w:szCs w:val="28"/>
                <w:rtl/>
              </w:rPr>
              <w:t>اطلاعات شغلی</w:t>
            </w:r>
          </w:p>
        </w:tc>
        <w:tc>
          <w:tcPr>
            <w:tcW w:w="3117" w:type="dxa"/>
            <w:tcBorders>
              <w:top w:val="single" w:sz="4" w:space="0" w:color="auto"/>
              <w:left w:val="single" w:sz="4" w:space="0" w:color="auto"/>
              <w:bottom w:val="single" w:sz="4" w:space="0" w:color="auto"/>
              <w:right w:val="single" w:sz="4" w:space="0" w:color="auto"/>
            </w:tcBorders>
            <w:hideMark/>
          </w:tcPr>
          <w:p w14:paraId="1042695E" w14:textId="77777777" w:rsidR="00A31201" w:rsidRDefault="00A31201">
            <w:pPr>
              <w:bidi/>
              <w:jc w:val="center"/>
              <w:cnfStyle w:val="000000000000" w:firstRow="0" w:lastRow="0" w:firstColumn="0" w:lastColumn="0" w:oddVBand="0" w:evenVBand="0" w:oddHBand="0" w:evenHBand="0" w:firstRowFirstColumn="0" w:firstRowLastColumn="0" w:lastRowFirstColumn="0" w:lastRowLastColumn="0"/>
              <w:rPr>
                <w:rFonts w:cs="B Nazanin" w:hint="cs"/>
                <w:sz w:val="28"/>
                <w:szCs w:val="28"/>
                <w:rtl/>
              </w:rPr>
            </w:pPr>
            <w:r>
              <w:rPr>
                <w:rFonts w:cs="B Nazanin" w:hint="cs"/>
                <w:sz w:val="28"/>
                <w:szCs w:val="28"/>
                <w:rtl/>
              </w:rPr>
              <w:t>5</w:t>
            </w:r>
          </w:p>
        </w:tc>
        <w:tc>
          <w:tcPr>
            <w:tcW w:w="3117" w:type="dxa"/>
            <w:tcBorders>
              <w:top w:val="single" w:sz="4" w:space="0" w:color="auto"/>
              <w:left w:val="single" w:sz="4" w:space="0" w:color="auto"/>
              <w:bottom w:val="single" w:sz="4" w:space="0" w:color="auto"/>
              <w:right w:val="single" w:sz="4" w:space="0" w:color="auto"/>
            </w:tcBorders>
            <w:hideMark/>
          </w:tcPr>
          <w:p w14:paraId="5ED0F49E" w14:textId="77777777" w:rsidR="00A31201" w:rsidRDefault="00A31201">
            <w:pPr>
              <w:bidi/>
              <w:jc w:val="center"/>
              <w:cnfStyle w:val="000000000000" w:firstRow="0" w:lastRow="0" w:firstColumn="0" w:lastColumn="0" w:oddVBand="0" w:evenVBand="0" w:oddHBand="0" w:evenHBand="0" w:firstRowFirstColumn="0" w:firstRowLastColumn="0" w:lastRowFirstColumn="0" w:lastRowLastColumn="0"/>
              <w:rPr>
                <w:rFonts w:cs="B Nazanin" w:hint="cs"/>
                <w:sz w:val="28"/>
                <w:szCs w:val="28"/>
                <w:rtl/>
              </w:rPr>
            </w:pPr>
            <w:r>
              <w:rPr>
                <w:rFonts w:cs="B Nazanin" w:hint="cs"/>
                <w:sz w:val="28"/>
                <w:szCs w:val="28"/>
                <w:rtl/>
              </w:rPr>
              <w:t>23-19-15-10-1</w:t>
            </w:r>
          </w:p>
        </w:tc>
      </w:tr>
      <w:tr w:rsidR="00A31201" w14:paraId="04BB47A6" w14:textId="77777777" w:rsidTr="00A312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Borders>
              <w:top w:val="single" w:sz="4" w:space="0" w:color="auto"/>
              <w:left w:val="single" w:sz="4" w:space="0" w:color="auto"/>
              <w:bottom w:val="single" w:sz="4" w:space="0" w:color="auto"/>
              <w:right w:val="single" w:sz="4" w:space="0" w:color="auto"/>
            </w:tcBorders>
            <w:hideMark/>
          </w:tcPr>
          <w:p w14:paraId="276D1FC1" w14:textId="77777777" w:rsidR="00A31201" w:rsidRDefault="00A31201">
            <w:pPr>
              <w:bidi/>
              <w:jc w:val="center"/>
              <w:rPr>
                <w:rFonts w:cs="B Nazanin" w:hint="cs"/>
                <w:sz w:val="28"/>
                <w:szCs w:val="28"/>
                <w:rtl/>
              </w:rPr>
            </w:pPr>
            <w:r>
              <w:rPr>
                <w:rFonts w:cs="B Nazanin" w:hint="cs"/>
                <w:sz w:val="28"/>
                <w:szCs w:val="28"/>
                <w:rtl/>
              </w:rPr>
              <w:t>انتخاب هدف</w:t>
            </w:r>
          </w:p>
        </w:tc>
        <w:tc>
          <w:tcPr>
            <w:tcW w:w="3117" w:type="dxa"/>
            <w:tcBorders>
              <w:top w:val="single" w:sz="4" w:space="0" w:color="auto"/>
              <w:left w:val="single" w:sz="4" w:space="0" w:color="auto"/>
              <w:bottom w:val="single" w:sz="4" w:space="0" w:color="auto"/>
              <w:right w:val="single" w:sz="4" w:space="0" w:color="auto"/>
            </w:tcBorders>
            <w:hideMark/>
          </w:tcPr>
          <w:p w14:paraId="2067F4F3" w14:textId="77777777" w:rsidR="00A31201" w:rsidRDefault="00A31201">
            <w:pPr>
              <w:bidi/>
              <w:jc w:val="center"/>
              <w:cnfStyle w:val="000000100000" w:firstRow="0" w:lastRow="0" w:firstColumn="0" w:lastColumn="0" w:oddVBand="0" w:evenVBand="0" w:oddHBand="1" w:evenHBand="0" w:firstRowFirstColumn="0" w:firstRowLastColumn="0" w:lastRowFirstColumn="0" w:lastRowLastColumn="0"/>
              <w:rPr>
                <w:rFonts w:cs="B Nazanin" w:hint="cs"/>
                <w:sz w:val="28"/>
                <w:szCs w:val="28"/>
                <w:rtl/>
              </w:rPr>
            </w:pPr>
            <w:r>
              <w:rPr>
                <w:rFonts w:cs="B Nazanin" w:hint="cs"/>
                <w:sz w:val="28"/>
                <w:szCs w:val="28"/>
                <w:rtl/>
              </w:rPr>
              <w:t>5</w:t>
            </w:r>
          </w:p>
        </w:tc>
        <w:tc>
          <w:tcPr>
            <w:tcW w:w="3117" w:type="dxa"/>
            <w:tcBorders>
              <w:top w:val="single" w:sz="4" w:space="0" w:color="auto"/>
              <w:left w:val="single" w:sz="4" w:space="0" w:color="auto"/>
              <w:bottom w:val="single" w:sz="4" w:space="0" w:color="auto"/>
              <w:right w:val="single" w:sz="4" w:space="0" w:color="auto"/>
            </w:tcBorders>
            <w:hideMark/>
          </w:tcPr>
          <w:p w14:paraId="4F2CCCD8" w14:textId="77777777" w:rsidR="00A31201" w:rsidRDefault="00A31201">
            <w:pPr>
              <w:bidi/>
              <w:jc w:val="center"/>
              <w:cnfStyle w:val="000000100000" w:firstRow="0" w:lastRow="0" w:firstColumn="0" w:lastColumn="0" w:oddVBand="0" w:evenVBand="0" w:oddHBand="1" w:evenHBand="0" w:firstRowFirstColumn="0" w:firstRowLastColumn="0" w:lastRowFirstColumn="0" w:lastRowLastColumn="0"/>
              <w:rPr>
                <w:rFonts w:cs="B Nazanin" w:hint="cs"/>
                <w:sz w:val="28"/>
                <w:szCs w:val="28"/>
                <w:rtl/>
              </w:rPr>
            </w:pPr>
            <w:r>
              <w:rPr>
                <w:rFonts w:cs="B Nazanin" w:hint="cs"/>
                <w:sz w:val="28"/>
                <w:szCs w:val="28"/>
                <w:rtl/>
              </w:rPr>
              <w:t>20-16-11-6-2</w:t>
            </w:r>
          </w:p>
        </w:tc>
      </w:tr>
      <w:tr w:rsidR="00A31201" w14:paraId="1561BEE9" w14:textId="77777777" w:rsidTr="00A31201">
        <w:tc>
          <w:tcPr>
            <w:cnfStyle w:val="001000000000" w:firstRow="0" w:lastRow="0" w:firstColumn="1" w:lastColumn="0" w:oddVBand="0" w:evenVBand="0" w:oddHBand="0" w:evenHBand="0" w:firstRowFirstColumn="0" w:firstRowLastColumn="0" w:lastRowFirstColumn="0" w:lastRowLastColumn="0"/>
            <w:tcW w:w="3116" w:type="dxa"/>
            <w:tcBorders>
              <w:top w:val="single" w:sz="4" w:space="0" w:color="auto"/>
              <w:left w:val="single" w:sz="4" w:space="0" w:color="auto"/>
              <w:bottom w:val="single" w:sz="4" w:space="0" w:color="auto"/>
              <w:right w:val="single" w:sz="4" w:space="0" w:color="auto"/>
            </w:tcBorders>
            <w:hideMark/>
          </w:tcPr>
          <w:p w14:paraId="1FB8623B" w14:textId="77777777" w:rsidR="00A31201" w:rsidRDefault="00A31201">
            <w:pPr>
              <w:bidi/>
              <w:jc w:val="center"/>
              <w:rPr>
                <w:rFonts w:cs="B Nazanin" w:hint="cs"/>
                <w:sz w:val="28"/>
                <w:szCs w:val="28"/>
                <w:rtl/>
              </w:rPr>
            </w:pPr>
            <w:r>
              <w:rPr>
                <w:rFonts w:cs="B Nazanin" w:hint="cs"/>
                <w:sz w:val="28"/>
                <w:szCs w:val="28"/>
                <w:rtl/>
              </w:rPr>
              <w:t>برنامه ریزی</w:t>
            </w:r>
          </w:p>
        </w:tc>
        <w:tc>
          <w:tcPr>
            <w:tcW w:w="3117" w:type="dxa"/>
            <w:tcBorders>
              <w:top w:val="single" w:sz="4" w:space="0" w:color="auto"/>
              <w:left w:val="single" w:sz="4" w:space="0" w:color="auto"/>
              <w:bottom w:val="single" w:sz="4" w:space="0" w:color="auto"/>
              <w:right w:val="single" w:sz="4" w:space="0" w:color="auto"/>
            </w:tcBorders>
            <w:hideMark/>
          </w:tcPr>
          <w:p w14:paraId="7F9D2A60" w14:textId="77777777" w:rsidR="00A31201" w:rsidRDefault="00A31201">
            <w:pPr>
              <w:bidi/>
              <w:jc w:val="center"/>
              <w:cnfStyle w:val="000000000000" w:firstRow="0" w:lastRow="0" w:firstColumn="0" w:lastColumn="0" w:oddVBand="0" w:evenVBand="0" w:oddHBand="0" w:evenHBand="0" w:firstRowFirstColumn="0" w:firstRowLastColumn="0" w:lastRowFirstColumn="0" w:lastRowLastColumn="0"/>
              <w:rPr>
                <w:rFonts w:cs="B Nazanin" w:hint="cs"/>
                <w:sz w:val="28"/>
                <w:szCs w:val="28"/>
                <w:rtl/>
              </w:rPr>
            </w:pPr>
            <w:r>
              <w:rPr>
                <w:rFonts w:cs="B Nazanin" w:hint="cs"/>
                <w:sz w:val="28"/>
                <w:szCs w:val="28"/>
                <w:rtl/>
              </w:rPr>
              <w:t>5</w:t>
            </w:r>
          </w:p>
        </w:tc>
        <w:tc>
          <w:tcPr>
            <w:tcW w:w="3117" w:type="dxa"/>
            <w:tcBorders>
              <w:top w:val="single" w:sz="4" w:space="0" w:color="auto"/>
              <w:left w:val="single" w:sz="4" w:space="0" w:color="auto"/>
              <w:bottom w:val="single" w:sz="4" w:space="0" w:color="auto"/>
              <w:right w:val="single" w:sz="4" w:space="0" w:color="auto"/>
            </w:tcBorders>
            <w:hideMark/>
          </w:tcPr>
          <w:p w14:paraId="4B6FA6E0" w14:textId="77777777" w:rsidR="00A31201" w:rsidRDefault="00A31201">
            <w:pPr>
              <w:bidi/>
              <w:jc w:val="center"/>
              <w:cnfStyle w:val="000000000000" w:firstRow="0" w:lastRow="0" w:firstColumn="0" w:lastColumn="0" w:oddVBand="0" w:evenVBand="0" w:oddHBand="0" w:evenHBand="0" w:firstRowFirstColumn="0" w:firstRowLastColumn="0" w:lastRowFirstColumn="0" w:lastRowLastColumn="0"/>
              <w:rPr>
                <w:rFonts w:cs="B Nazanin" w:hint="cs"/>
                <w:sz w:val="28"/>
                <w:szCs w:val="28"/>
                <w:rtl/>
              </w:rPr>
            </w:pPr>
            <w:r>
              <w:rPr>
                <w:rFonts w:cs="B Nazanin" w:hint="cs"/>
                <w:sz w:val="28"/>
                <w:szCs w:val="28"/>
                <w:rtl/>
              </w:rPr>
              <w:t>24-21-12-7-3</w:t>
            </w:r>
          </w:p>
        </w:tc>
      </w:tr>
      <w:tr w:rsidR="00A31201" w14:paraId="48C195A5" w14:textId="77777777" w:rsidTr="00A312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Borders>
              <w:top w:val="single" w:sz="4" w:space="0" w:color="auto"/>
              <w:left w:val="single" w:sz="4" w:space="0" w:color="auto"/>
              <w:bottom w:val="single" w:sz="4" w:space="0" w:color="auto"/>
              <w:right w:val="single" w:sz="4" w:space="0" w:color="auto"/>
            </w:tcBorders>
            <w:hideMark/>
          </w:tcPr>
          <w:p w14:paraId="61E5BAD2" w14:textId="77777777" w:rsidR="00A31201" w:rsidRDefault="00A31201">
            <w:pPr>
              <w:bidi/>
              <w:jc w:val="center"/>
              <w:rPr>
                <w:rFonts w:cs="B Nazanin" w:hint="cs"/>
                <w:sz w:val="28"/>
                <w:szCs w:val="28"/>
                <w:rtl/>
              </w:rPr>
            </w:pPr>
            <w:r>
              <w:rPr>
                <w:rFonts w:cs="B Nazanin" w:hint="cs"/>
                <w:sz w:val="28"/>
                <w:szCs w:val="28"/>
                <w:rtl/>
              </w:rPr>
              <w:t>حل مسئله</w:t>
            </w:r>
          </w:p>
        </w:tc>
        <w:tc>
          <w:tcPr>
            <w:tcW w:w="3117" w:type="dxa"/>
            <w:tcBorders>
              <w:top w:val="single" w:sz="4" w:space="0" w:color="auto"/>
              <w:left w:val="single" w:sz="4" w:space="0" w:color="auto"/>
              <w:bottom w:val="single" w:sz="4" w:space="0" w:color="auto"/>
              <w:right w:val="single" w:sz="4" w:space="0" w:color="auto"/>
            </w:tcBorders>
            <w:hideMark/>
          </w:tcPr>
          <w:p w14:paraId="453D03BF" w14:textId="77777777" w:rsidR="00A31201" w:rsidRDefault="00A31201">
            <w:pPr>
              <w:bidi/>
              <w:jc w:val="center"/>
              <w:cnfStyle w:val="000000100000" w:firstRow="0" w:lastRow="0" w:firstColumn="0" w:lastColumn="0" w:oddVBand="0" w:evenVBand="0" w:oddHBand="1" w:evenHBand="0" w:firstRowFirstColumn="0" w:firstRowLastColumn="0" w:lastRowFirstColumn="0" w:lastRowLastColumn="0"/>
              <w:rPr>
                <w:rFonts w:cs="B Nazanin" w:hint="cs"/>
                <w:sz w:val="28"/>
                <w:szCs w:val="28"/>
                <w:rtl/>
              </w:rPr>
            </w:pPr>
            <w:r>
              <w:rPr>
                <w:rFonts w:cs="B Nazanin" w:hint="cs"/>
                <w:sz w:val="28"/>
                <w:szCs w:val="28"/>
                <w:rtl/>
              </w:rPr>
              <w:t>5</w:t>
            </w:r>
          </w:p>
        </w:tc>
        <w:tc>
          <w:tcPr>
            <w:tcW w:w="3117" w:type="dxa"/>
            <w:tcBorders>
              <w:top w:val="single" w:sz="4" w:space="0" w:color="auto"/>
              <w:left w:val="single" w:sz="4" w:space="0" w:color="auto"/>
              <w:bottom w:val="single" w:sz="4" w:space="0" w:color="auto"/>
              <w:right w:val="single" w:sz="4" w:space="0" w:color="auto"/>
            </w:tcBorders>
            <w:hideMark/>
          </w:tcPr>
          <w:p w14:paraId="50C5A115" w14:textId="77777777" w:rsidR="00A31201" w:rsidRDefault="00A31201">
            <w:pPr>
              <w:bidi/>
              <w:jc w:val="center"/>
              <w:cnfStyle w:val="000000100000" w:firstRow="0" w:lastRow="0" w:firstColumn="0" w:lastColumn="0" w:oddVBand="0" w:evenVBand="0" w:oddHBand="1" w:evenHBand="0" w:firstRowFirstColumn="0" w:firstRowLastColumn="0" w:lastRowFirstColumn="0" w:lastRowLastColumn="0"/>
              <w:rPr>
                <w:rFonts w:cs="B Nazanin" w:hint="cs"/>
                <w:sz w:val="28"/>
                <w:szCs w:val="28"/>
                <w:rtl/>
              </w:rPr>
            </w:pPr>
            <w:r>
              <w:rPr>
                <w:rFonts w:cs="B Nazanin" w:hint="cs"/>
                <w:sz w:val="28"/>
                <w:szCs w:val="28"/>
                <w:rtl/>
              </w:rPr>
              <w:t>25-17-13-8-4</w:t>
            </w:r>
          </w:p>
        </w:tc>
      </w:tr>
    </w:tbl>
    <w:p w14:paraId="4596ADD0" w14:textId="77777777" w:rsidR="00A31201" w:rsidRDefault="00A31201" w:rsidP="00A31201">
      <w:pPr>
        <w:bidi/>
        <w:jc w:val="both"/>
        <w:rPr>
          <w:rFonts w:cs="B Nazanin" w:hint="cs"/>
          <w:sz w:val="28"/>
          <w:szCs w:val="28"/>
          <w:rtl/>
        </w:rPr>
      </w:pPr>
    </w:p>
    <w:p w14:paraId="4096DA5B" w14:textId="77777777" w:rsidR="00A31201" w:rsidRDefault="00A31201" w:rsidP="00A31201">
      <w:pPr>
        <w:bidi/>
        <w:jc w:val="both"/>
        <w:rPr>
          <w:rFonts w:cs="B Nazanin" w:hint="eastAsia"/>
          <w:sz w:val="28"/>
          <w:szCs w:val="28"/>
        </w:rPr>
      </w:pPr>
    </w:p>
    <w:p w14:paraId="7643AE12" w14:textId="77777777" w:rsidR="00A31201" w:rsidRDefault="00A31201" w:rsidP="00A31201">
      <w:pPr>
        <w:bidi/>
        <w:jc w:val="both"/>
        <w:rPr>
          <w:rFonts w:cs="B Nazanin" w:hint="cs"/>
          <w:sz w:val="28"/>
          <w:szCs w:val="28"/>
          <w:rtl/>
        </w:rPr>
      </w:pPr>
      <w:r>
        <w:rPr>
          <w:rFonts w:cs="B Nazanin" w:hint="cs"/>
          <w:b/>
          <w:bCs/>
          <w:sz w:val="28"/>
          <w:szCs w:val="28"/>
          <w:rtl/>
        </w:rPr>
        <w:t>تعریف نظری:</w:t>
      </w:r>
    </w:p>
    <w:p w14:paraId="1D79E0A7" w14:textId="77777777" w:rsidR="00A31201" w:rsidRDefault="00A31201" w:rsidP="00A31201">
      <w:pPr>
        <w:bidi/>
        <w:jc w:val="both"/>
        <w:rPr>
          <w:rFonts w:cs="B Nazanin" w:hint="eastAsia"/>
          <w:sz w:val="28"/>
          <w:szCs w:val="28"/>
        </w:rPr>
      </w:pPr>
      <w:r>
        <w:rPr>
          <w:rFonts w:cs="B Nazanin" w:hint="cs"/>
          <w:sz w:val="28"/>
          <w:szCs w:val="28"/>
          <w:rtl/>
        </w:rPr>
        <w:t>خودکارآمدی در تصمیم گیری شغلی، نشان دهنده درجه ای از اطمینان فرد نسبت به انجام موفقیت آمیز وظایفش مرتبط با انتخاب شغلی و تعهد شغلی است» (تیلور و بتز</w:t>
      </w:r>
      <w:r>
        <w:rPr>
          <w:rStyle w:val="FootnoteReference"/>
          <w:rFonts w:cs="B Nazanin"/>
          <w:sz w:val="28"/>
          <w:szCs w:val="28"/>
          <w:rtl/>
        </w:rPr>
        <w:footnoteReference w:id="1"/>
      </w:r>
      <w:r>
        <w:rPr>
          <w:rFonts w:cs="B Nazanin" w:hint="cs"/>
          <w:sz w:val="28"/>
          <w:szCs w:val="28"/>
          <w:rtl/>
        </w:rPr>
        <w:t xml:space="preserve">. </w:t>
      </w:r>
      <w:r>
        <w:rPr>
          <w:rFonts w:cs="B Nazanin" w:hint="cs"/>
          <w:sz w:val="28"/>
          <w:szCs w:val="28"/>
          <w:rtl/>
          <w:lang w:bidi="fa-IR"/>
        </w:rPr>
        <w:t>۱۹۸۳</w:t>
      </w:r>
      <w:r>
        <w:rPr>
          <w:rFonts w:cs="B Nazanin" w:hint="cs"/>
          <w:sz w:val="28"/>
          <w:szCs w:val="28"/>
          <w:rtl/>
        </w:rPr>
        <w:t xml:space="preserve">؛ به نقل از گوشو اسکانلان، پنتزر و کلارک، </w:t>
      </w:r>
      <w:r>
        <w:rPr>
          <w:rFonts w:cs="B Nazanin" w:hint="cs"/>
          <w:sz w:val="28"/>
          <w:szCs w:val="28"/>
          <w:rtl/>
          <w:lang w:bidi="fa-IR"/>
        </w:rPr>
        <w:t>۲۰۰۶</w:t>
      </w:r>
      <w:r>
        <w:rPr>
          <w:rFonts w:cs="B Nazanin" w:hint="cs"/>
          <w:sz w:val="28"/>
          <w:szCs w:val="28"/>
          <w:rtl/>
        </w:rPr>
        <w:t xml:space="preserve">، ص </w:t>
      </w:r>
      <w:r>
        <w:rPr>
          <w:rFonts w:cs="B Nazanin" w:hint="cs"/>
          <w:sz w:val="28"/>
          <w:szCs w:val="28"/>
          <w:rtl/>
          <w:lang w:bidi="fa-IR"/>
        </w:rPr>
        <w:t>۲۱</w:t>
      </w:r>
      <w:r>
        <w:rPr>
          <w:rFonts w:cs="B Nazanin" w:hint="cs"/>
          <w:sz w:val="28"/>
          <w:szCs w:val="28"/>
          <w:rtl/>
        </w:rPr>
        <w:t>)</w:t>
      </w:r>
    </w:p>
    <w:p w14:paraId="67AC20BC" w14:textId="77777777" w:rsidR="00A31201" w:rsidRDefault="00A31201" w:rsidP="00A31201">
      <w:pPr>
        <w:bidi/>
        <w:jc w:val="both"/>
        <w:rPr>
          <w:rFonts w:cs="B Nazanin" w:hint="cs"/>
          <w:sz w:val="28"/>
          <w:szCs w:val="28"/>
          <w:rtl/>
        </w:rPr>
      </w:pPr>
    </w:p>
    <w:p w14:paraId="5170C3BB" w14:textId="77777777" w:rsidR="00A31201" w:rsidRDefault="00A31201" w:rsidP="00A31201">
      <w:pPr>
        <w:bidi/>
        <w:jc w:val="both"/>
        <w:rPr>
          <w:rFonts w:cs="B Nazanin" w:hint="eastAsia"/>
          <w:sz w:val="28"/>
          <w:szCs w:val="28"/>
        </w:rPr>
      </w:pPr>
      <w:r>
        <w:rPr>
          <w:rFonts w:cs="B Nazanin" w:hint="cs"/>
          <w:b/>
          <w:bCs/>
          <w:sz w:val="28"/>
          <w:szCs w:val="28"/>
          <w:rtl/>
        </w:rPr>
        <w:t>تعریف عملیاتی:</w:t>
      </w:r>
    </w:p>
    <w:p w14:paraId="6E11CB4D" w14:textId="77777777" w:rsidR="00A31201" w:rsidRDefault="00A31201" w:rsidP="00A31201">
      <w:pPr>
        <w:bidi/>
        <w:jc w:val="both"/>
        <w:rPr>
          <w:rFonts w:cs="B Nazanin" w:hint="eastAsia"/>
          <w:sz w:val="28"/>
          <w:szCs w:val="28"/>
        </w:rPr>
      </w:pPr>
      <w:r>
        <w:rPr>
          <w:rFonts w:cs="B Nazanin" w:hint="cs"/>
          <w:sz w:val="28"/>
          <w:szCs w:val="28"/>
          <w:rtl/>
        </w:rPr>
        <w:t>نمره ای است که هر شرکت کننده از طریق پاسخگویی به سؤالات مقیاس خودکارآمدی در تصمیم گیری شغلی</w:t>
      </w:r>
      <w:r>
        <w:rPr>
          <w:rFonts w:cs="B Nazanin" w:hint="cs"/>
          <w:sz w:val="28"/>
          <w:szCs w:val="28"/>
        </w:rPr>
        <w:t xml:space="preserve"> </w:t>
      </w:r>
      <w:r>
        <w:rPr>
          <w:rFonts w:cs="B Nazanin" w:hint="cs"/>
          <w:sz w:val="28"/>
          <w:szCs w:val="28"/>
          <w:rtl/>
        </w:rPr>
        <w:t xml:space="preserve">  </w:t>
      </w:r>
      <w:r>
        <w:rPr>
          <w:rFonts w:cs="B Nazanin" w:hint="eastAsia"/>
          <w:sz w:val="28"/>
          <w:szCs w:val="28"/>
        </w:rPr>
        <w:t xml:space="preserve">(CDMSE_ SF) </w:t>
      </w:r>
      <w:r>
        <w:rPr>
          <w:rFonts w:cs="B Nazanin" w:hint="cs"/>
          <w:sz w:val="28"/>
          <w:szCs w:val="28"/>
          <w:rtl/>
        </w:rPr>
        <w:t xml:space="preserve"> بتز و همکاران (</w:t>
      </w:r>
      <w:r>
        <w:rPr>
          <w:rFonts w:cs="B Nazanin" w:hint="cs"/>
          <w:sz w:val="28"/>
          <w:szCs w:val="28"/>
          <w:rtl/>
          <w:lang w:bidi="fa-IR"/>
        </w:rPr>
        <w:t xml:space="preserve">۱۹۸۱) </w:t>
      </w:r>
      <w:r>
        <w:rPr>
          <w:rFonts w:cs="B Nazanin" w:hint="cs"/>
          <w:sz w:val="28"/>
          <w:szCs w:val="28"/>
          <w:rtl/>
        </w:rPr>
        <w:t xml:space="preserve">به دست می آورد. این پرسشنامه دارای </w:t>
      </w:r>
      <w:r>
        <w:rPr>
          <w:rFonts w:cs="B Nazanin" w:hint="cs"/>
          <w:sz w:val="28"/>
          <w:szCs w:val="28"/>
          <w:rtl/>
          <w:lang w:bidi="fa-IR"/>
        </w:rPr>
        <w:t>۲۵ سوال و 5 مقیاس  ۱</w:t>
      </w:r>
      <w:r>
        <w:rPr>
          <w:rFonts w:cs="B Nazanin" w:hint="cs"/>
          <w:sz w:val="28"/>
          <w:szCs w:val="28"/>
          <w:rtl/>
        </w:rPr>
        <w:t xml:space="preserve">)ارزیابی مناسب از خود </w:t>
      </w:r>
      <w:r>
        <w:rPr>
          <w:rFonts w:cs="B Nazanin" w:hint="cs"/>
          <w:sz w:val="28"/>
          <w:szCs w:val="28"/>
          <w:rtl/>
          <w:lang w:bidi="fa-IR"/>
        </w:rPr>
        <w:t xml:space="preserve">۲) </w:t>
      </w:r>
      <w:r>
        <w:rPr>
          <w:rFonts w:cs="B Nazanin" w:hint="cs"/>
          <w:sz w:val="28"/>
          <w:szCs w:val="28"/>
          <w:rtl/>
        </w:rPr>
        <w:t xml:space="preserve">جمع آوری اطلاعات شغلی </w:t>
      </w:r>
      <w:r>
        <w:rPr>
          <w:rFonts w:cs="B Nazanin" w:hint="cs"/>
          <w:sz w:val="28"/>
          <w:szCs w:val="28"/>
          <w:rtl/>
          <w:lang w:bidi="fa-IR"/>
        </w:rPr>
        <w:t xml:space="preserve">۳) </w:t>
      </w:r>
      <w:r>
        <w:rPr>
          <w:rFonts w:cs="B Nazanin" w:hint="cs"/>
          <w:sz w:val="28"/>
          <w:szCs w:val="28"/>
          <w:rtl/>
        </w:rPr>
        <w:t xml:space="preserve">انتخاب هدف </w:t>
      </w:r>
      <w:r>
        <w:rPr>
          <w:rFonts w:cs="B Nazanin" w:hint="cs"/>
          <w:sz w:val="28"/>
          <w:szCs w:val="28"/>
          <w:rtl/>
          <w:lang w:bidi="fa-IR"/>
        </w:rPr>
        <w:t xml:space="preserve">۴) </w:t>
      </w:r>
      <w:r>
        <w:rPr>
          <w:rFonts w:cs="B Nazanin" w:hint="cs"/>
          <w:sz w:val="28"/>
          <w:szCs w:val="28"/>
          <w:rtl/>
        </w:rPr>
        <w:t xml:space="preserve">طرح ریزی برای آینده </w:t>
      </w:r>
      <w:r>
        <w:rPr>
          <w:rFonts w:cs="B Nazanin" w:hint="cs"/>
          <w:sz w:val="28"/>
          <w:szCs w:val="28"/>
          <w:rtl/>
          <w:lang w:bidi="fa-IR"/>
        </w:rPr>
        <w:t xml:space="preserve">5) </w:t>
      </w:r>
      <w:r>
        <w:rPr>
          <w:rFonts w:cs="B Nazanin" w:hint="cs"/>
          <w:sz w:val="28"/>
          <w:szCs w:val="28"/>
          <w:rtl/>
        </w:rPr>
        <w:t>حل مسئله است</w:t>
      </w:r>
      <w:r>
        <w:rPr>
          <w:rFonts w:cs="B Nazanin" w:hint="eastAsia"/>
          <w:sz w:val="28"/>
          <w:szCs w:val="28"/>
        </w:rPr>
        <w:t>.</w:t>
      </w:r>
    </w:p>
    <w:p w14:paraId="3BB1382B" w14:textId="77777777" w:rsidR="00A31201" w:rsidRDefault="00A31201" w:rsidP="00A31201">
      <w:pPr>
        <w:bidi/>
        <w:jc w:val="both"/>
        <w:rPr>
          <w:rFonts w:cs="B Nazanin" w:hint="cs"/>
          <w:sz w:val="28"/>
          <w:szCs w:val="28"/>
          <w:rtl/>
        </w:rPr>
      </w:pPr>
    </w:p>
    <w:p w14:paraId="18C49261" w14:textId="77777777" w:rsidR="00A31201" w:rsidRDefault="00A31201" w:rsidP="00A31201">
      <w:pPr>
        <w:bidi/>
        <w:jc w:val="both"/>
        <w:rPr>
          <w:rFonts w:cs="B Nazanin" w:hint="cs"/>
          <w:sz w:val="28"/>
          <w:szCs w:val="28"/>
          <w:rtl/>
        </w:rPr>
      </w:pPr>
      <w:r>
        <w:rPr>
          <w:rFonts w:cs="B Nazanin" w:hint="cs"/>
          <w:b/>
          <w:bCs/>
          <w:sz w:val="28"/>
          <w:szCs w:val="28"/>
          <w:rtl/>
        </w:rPr>
        <w:lastRenderedPageBreak/>
        <w:t>منابع:</w:t>
      </w:r>
    </w:p>
    <w:p w14:paraId="48305506" w14:textId="77777777" w:rsidR="00A31201" w:rsidRDefault="00A31201" w:rsidP="00A31201">
      <w:pPr>
        <w:bidi/>
        <w:spacing w:after="100"/>
        <w:jc w:val="both"/>
        <w:rPr>
          <w:rFonts w:ascii="Arial" w:eastAsia="Times New Roman" w:hAnsi="Arial" w:cs="B Nazanin" w:hint="cs"/>
          <w:sz w:val="28"/>
          <w:szCs w:val="28"/>
          <w:rtl/>
        </w:rPr>
      </w:pPr>
      <w:r>
        <w:rPr>
          <w:rFonts w:ascii="Arial" w:eastAsia="Times New Roman" w:hAnsi="Arial" w:cs="B Nazanin" w:hint="cs"/>
          <w:sz w:val="28"/>
          <w:szCs w:val="28"/>
          <w:rtl/>
        </w:rPr>
        <w:t>باوی، ساسان کریمی، جواد شیرالی نیا، خدیجه؛ ایمانی، مهدی (</w:t>
      </w:r>
      <w:r>
        <w:rPr>
          <w:rFonts w:ascii="Arial" w:eastAsia="Times New Roman" w:hAnsi="Arial" w:cs="B Nazanin" w:hint="cs"/>
          <w:sz w:val="28"/>
          <w:szCs w:val="28"/>
          <w:rtl/>
          <w:lang w:bidi="fa-IR"/>
        </w:rPr>
        <w:t xml:space="preserve">۱۳۸۸). </w:t>
      </w:r>
      <w:r>
        <w:rPr>
          <w:rFonts w:ascii="Arial" w:eastAsia="Times New Roman" w:hAnsi="Arial" w:cs="B Nazanin" w:hint="cs"/>
          <w:sz w:val="28"/>
          <w:szCs w:val="28"/>
          <w:rtl/>
        </w:rPr>
        <w:t xml:space="preserve">بررسی اثربخشی آموزش مهارتهای تصمیم گیری شغلی بر خودکارآمدی تصمیم گیری شغلی و بی تصمیمی شغلی دانشجویان، مجله روانشناسی اجتماعی (یافته های نو در روانشناسی) </w:t>
      </w:r>
      <w:r>
        <w:rPr>
          <w:rFonts w:ascii="Arial" w:eastAsia="Times New Roman" w:hAnsi="Arial" w:cs="B Nazanin" w:hint="cs"/>
          <w:sz w:val="28"/>
          <w:szCs w:val="28"/>
          <w:rtl/>
          <w:lang w:bidi="fa-IR"/>
        </w:rPr>
        <w:t xml:space="preserve">۵ (۱۳): ۵۳-۶۵ </w:t>
      </w:r>
    </w:p>
    <w:p w14:paraId="013AB375" w14:textId="77777777" w:rsidR="00A31201" w:rsidRDefault="00A31201" w:rsidP="00A31201">
      <w:pPr>
        <w:bidi/>
        <w:spacing w:after="100"/>
        <w:jc w:val="both"/>
        <w:rPr>
          <w:rFonts w:ascii="Arial" w:eastAsia="Times New Roman" w:hAnsi="Arial" w:cs="B Nazanin" w:hint="cs"/>
          <w:sz w:val="28"/>
          <w:szCs w:val="28"/>
          <w:rtl/>
        </w:rPr>
      </w:pPr>
    </w:p>
    <w:p w14:paraId="44032EAD" w14:textId="77777777" w:rsidR="00A31201" w:rsidRDefault="00A31201" w:rsidP="00A31201">
      <w:pPr>
        <w:spacing w:after="100"/>
        <w:jc w:val="both"/>
        <w:rPr>
          <w:rFonts w:asciiTheme="majorBidi" w:eastAsia="Times New Roman" w:hAnsiTheme="majorBidi" w:cs="B Nazanin" w:hint="cs"/>
          <w:sz w:val="28"/>
          <w:szCs w:val="28"/>
          <w:rtl/>
        </w:rPr>
      </w:pPr>
      <w:r>
        <w:rPr>
          <w:rFonts w:asciiTheme="majorBidi" w:eastAsia="Times New Roman" w:hAnsiTheme="majorBidi" w:cs="B Nazanin"/>
          <w:sz w:val="28"/>
          <w:szCs w:val="28"/>
        </w:rPr>
        <w:t xml:space="preserve">Betz, E., </w:t>
      </w:r>
      <w:proofErr w:type="spellStart"/>
      <w:r>
        <w:rPr>
          <w:rFonts w:asciiTheme="majorBidi" w:eastAsia="Times New Roman" w:hAnsiTheme="majorBidi" w:cs="B Nazanin"/>
          <w:sz w:val="28"/>
          <w:szCs w:val="28"/>
        </w:rPr>
        <w:t>Hacket</w:t>
      </w:r>
      <w:proofErr w:type="spellEnd"/>
      <w:r>
        <w:rPr>
          <w:rFonts w:asciiTheme="majorBidi" w:eastAsia="Times New Roman" w:hAnsiTheme="majorBidi" w:cs="B Nazanin"/>
          <w:sz w:val="28"/>
          <w:szCs w:val="28"/>
        </w:rPr>
        <w:t>, G. (1981). A self-efficacy Approach to the Career Development of Women. Journal of Vocational Behavior. 18(3), 326-329</w:t>
      </w:r>
    </w:p>
    <w:p w14:paraId="49226BE7" w14:textId="77777777" w:rsidR="00A31201" w:rsidRDefault="00A31201" w:rsidP="00A31201">
      <w:pPr>
        <w:spacing w:after="100"/>
        <w:jc w:val="both"/>
        <w:rPr>
          <w:rFonts w:asciiTheme="majorBidi" w:eastAsia="Times New Roman" w:hAnsiTheme="majorBidi" w:cs="B Nazanin"/>
          <w:sz w:val="28"/>
          <w:szCs w:val="28"/>
        </w:rPr>
      </w:pPr>
      <w:proofErr w:type="spellStart"/>
      <w:r>
        <w:rPr>
          <w:rFonts w:asciiTheme="majorBidi" w:eastAsia="Times New Roman" w:hAnsiTheme="majorBidi" w:cs="B Nazanin"/>
          <w:sz w:val="28"/>
          <w:szCs w:val="28"/>
        </w:rPr>
        <w:t>Gushue</w:t>
      </w:r>
      <w:proofErr w:type="spellEnd"/>
      <w:r>
        <w:rPr>
          <w:rFonts w:asciiTheme="majorBidi" w:eastAsia="Times New Roman" w:hAnsiTheme="majorBidi" w:cs="B Nazanin"/>
          <w:sz w:val="28"/>
          <w:szCs w:val="28"/>
        </w:rPr>
        <w:t xml:space="preserve">, G. V., Scanlan, K. R., Pantzer, K. M., &amp; Clarke, C. P. (2006). The relationship among career decision making self-efficacy, vocational identity, and career exploration behavior in African American school students. Journal of </w:t>
      </w:r>
      <w:proofErr w:type="gramStart"/>
      <w:r>
        <w:rPr>
          <w:rFonts w:asciiTheme="majorBidi" w:eastAsia="Times New Roman" w:hAnsiTheme="majorBidi" w:cs="B Nazanin"/>
          <w:sz w:val="28"/>
          <w:szCs w:val="28"/>
        </w:rPr>
        <w:t xml:space="preserve">Career </w:t>
      </w:r>
      <w:r>
        <w:rPr>
          <w:rFonts w:asciiTheme="majorBidi" w:eastAsia="Times New Roman" w:hAnsiTheme="majorBidi" w:cs="B Nazanin" w:hint="cs"/>
          <w:sz w:val="28"/>
          <w:szCs w:val="28"/>
          <w:rtl/>
        </w:rPr>
        <w:t xml:space="preserve"> </w:t>
      </w:r>
      <w:proofErr w:type="spellStart"/>
      <w:r>
        <w:rPr>
          <w:rFonts w:asciiTheme="majorBidi" w:eastAsia="Times New Roman" w:hAnsiTheme="majorBidi" w:cs="B Nazanin"/>
          <w:sz w:val="28"/>
          <w:szCs w:val="28"/>
        </w:rPr>
        <w:t>evelopment</w:t>
      </w:r>
      <w:proofErr w:type="spellEnd"/>
      <w:proofErr w:type="gramEnd"/>
      <w:r>
        <w:rPr>
          <w:rFonts w:asciiTheme="majorBidi" w:eastAsia="Times New Roman" w:hAnsiTheme="majorBidi" w:cs="B Nazanin"/>
          <w:sz w:val="28"/>
          <w:szCs w:val="28"/>
        </w:rPr>
        <w:t>, 33, 19-28.</w:t>
      </w:r>
    </w:p>
    <w:p w14:paraId="4892660B" w14:textId="77777777" w:rsidR="00A31201" w:rsidRDefault="00A31201" w:rsidP="00A31201">
      <w:pPr>
        <w:bidi/>
        <w:jc w:val="both"/>
        <w:rPr>
          <w:rFonts w:cs="B Nazanin"/>
          <w:sz w:val="28"/>
          <w:szCs w:val="28"/>
        </w:rPr>
      </w:pPr>
    </w:p>
    <w:p w14:paraId="0F27E368" w14:textId="77777777" w:rsidR="00E32696" w:rsidRDefault="00E32696"/>
    <w:sectPr w:rsidR="00E32696" w:rsidSect="00A31201">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883815" w14:textId="77777777" w:rsidR="00192AE5" w:rsidRDefault="00192AE5" w:rsidP="00A31201">
      <w:r>
        <w:separator/>
      </w:r>
    </w:p>
  </w:endnote>
  <w:endnote w:type="continuationSeparator" w:id="0">
    <w:p w14:paraId="064E1131" w14:textId="77777777" w:rsidR="00192AE5" w:rsidRDefault="00192AE5" w:rsidP="00A312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anumGothic">
    <w:altName w:val="NanumGothic"/>
    <w:charset w:val="81"/>
    <w:family w:val="auto"/>
    <w:pitch w:val="variable"/>
    <w:sig w:usb0="80000003" w:usb1="09D7FCEB" w:usb2="00000010" w:usb3="00000000" w:csb0="00080001"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733258" w14:textId="77777777" w:rsidR="00192AE5" w:rsidRDefault="00192AE5" w:rsidP="00A31201">
      <w:r>
        <w:separator/>
      </w:r>
    </w:p>
  </w:footnote>
  <w:footnote w:type="continuationSeparator" w:id="0">
    <w:p w14:paraId="786A5CD5" w14:textId="77777777" w:rsidR="00192AE5" w:rsidRDefault="00192AE5" w:rsidP="00A31201">
      <w:r>
        <w:continuationSeparator/>
      </w:r>
    </w:p>
  </w:footnote>
  <w:footnote w:id="1">
    <w:p w14:paraId="336187C4" w14:textId="77777777" w:rsidR="00A31201" w:rsidRDefault="00A31201" w:rsidP="00A31201">
      <w:pPr>
        <w:pStyle w:val="FootnoteText"/>
        <w:rPr>
          <w:rFonts w:hint="eastAsia"/>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11E68EA"/>
    <w:multiLevelType w:val="hybridMultilevel"/>
    <w:tmpl w:val="45461B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5D65"/>
    <w:rsid w:val="00192AE5"/>
    <w:rsid w:val="004B5D65"/>
    <w:rsid w:val="00A31201"/>
    <w:rsid w:val="00BA040B"/>
    <w:rsid w:val="00E3269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1201"/>
    <w:pPr>
      <w:spacing w:after="0" w:line="240" w:lineRule="auto"/>
    </w:pPr>
    <w:rPr>
      <w:rFonts w:ascii="NanumGothic" w:hAnsi="NanumGothic" w:cs="NanumGothic"/>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31201"/>
  </w:style>
  <w:style w:type="character" w:customStyle="1" w:styleId="FootnoteTextChar">
    <w:name w:val="Footnote Text Char"/>
    <w:basedOn w:val="DefaultParagraphFont"/>
    <w:link w:val="FootnoteText"/>
    <w:uiPriority w:val="99"/>
    <w:semiHidden/>
    <w:rsid w:val="00A31201"/>
    <w:rPr>
      <w:rFonts w:ascii="NanumGothic" w:hAnsi="NanumGothic" w:cs="NanumGothic"/>
      <w:sz w:val="20"/>
      <w:szCs w:val="20"/>
    </w:rPr>
  </w:style>
  <w:style w:type="paragraph" w:styleId="ListParagraph">
    <w:name w:val="List Paragraph"/>
    <w:basedOn w:val="Normal"/>
    <w:uiPriority w:val="34"/>
    <w:qFormat/>
    <w:rsid w:val="00A31201"/>
    <w:pPr>
      <w:ind w:left="720"/>
      <w:contextualSpacing/>
    </w:pPr>
  </w:style>
  <w:style w:type="character" w:styleId="FootnoteReference">
    <w:name w:val="footnote reference"/>
    <w:basedOn w:val="DefaultParagraphFont"/>
    <w:uiPriority w:val="99"/>
    <w:semiHidden/>
    <w:unhideWhenUsed/>
    <w:rsid w:val="00A31201"/>
    <w:rPr>
      <w:vertAlign w:val="superscript"/>
    </w:rPr>
  </w:style>
  <w:style w:type="table" w:styleId="GridTable4-Accent3">
    <w:name w:val="Grid Table 4 Accent 3"/>
    <w:basedOn w:val="TableNormal"/>
    <w:uiPriority w:val="49"/>
    <w:rsid w:val="00A31201"/>
    <w:pPr>
      <w:spacing w:after="0" w:line="240" w:lineRule="auto"/>
    </w:pPr>
    <w:rPr>
      <w:rFonts w:ascii="NanumGothic" w:hAnsi="NanumGothic" w:cs="NanumGothic"/>
      <w:sz w:val="20"/>
      <w:szCs w:val="20"/>
    </w:rPr>
    <w:tblPr>
      <w:tblStyleRowBandSize w:val="1"/>
      <w:tblStyleColBandSize w:val="1"/>
      <w:tblInd w:w="0" w:type="nil"/>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BA040B"/>
    <w:pPr>
      <w:tabs>
        <w:tab w:val="center" w:pos="4680"/>
        <w:tab w:val="right" w:pos="9360"/>
      </w:tabs>
    </w:pPr>
  </w:style>
  <w:style w:type="character" w:customStyle="1" w:styleId="HeaderChar">
    <w:name w:val="Header Char"/>
    <w:basedOn w:val="DefaultParagraphFont"/>
    <w:link w:val="Header"/>
    <w:uiPriority w:val="99"/>
    <w:rsid w:val="00BA040B"/>
    <w:rPr>
      <w:rFonts w:ascii="NanumGothic" w:hAnsi="NanumGothic" w:cs="NanumGothic"/>
      <w:sz w:val="20"/>
      <w:szCs w:val="20"/>
    </w:rPr>
  </w:style>
  <w:style w:type="paragraph" w:styleId="Footer">
    <w:name w:val="footer"/>
    <w:basedOn w:val="Normal"/>
    <w:link w:val="FooterChar"/>
    <w:uiPriority w:val="99"/>
    <w:unhideWhenUsed/>
    <w:rsid w:val="00BA040B"/>
    <w:pPr>
      <w:tabs>
        <w:tab w:val="center" w:pos="4680"/>
        <w:tab w:val="right" w:pos="9360"/>
      </w:tabs>
    </w:pPr>
  </w:style>
  <w:style w:type="character" w:customStyle="1" w:styleId="FooterChar">
    <w:name w:val="Footer Char"/>
    <w:basedOn w:val="DefaultParagraphFont"/>
    <w:link w:val="Footer"/>
    <w:uiPriority w:val="99"/>
    <w:rsid w:val="00BA040B"/>
    <w:rPr>
      <w:rFonts w:ascii="NanumGothic" w:hAnsi="NanumGothic" w:cs="NanumGothic"/>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2903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650</Words>
  <Characters>3710</Characters>
  <Application>Microsoft Office Word</Application>
  <DocSecurity>0</DocSecurity>
  <Lines>30</Lines>
  <Paragraphs>8</Paragraphs>
  <ScaleCrop>false</ScaleCrop>
  <Company/>
  <LinksUpToDate>false</LinksUpToDate>
  <CharactersWithSpaces>4352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2022-06-23T12:29:00Z</dcterms:created>
  <dcterms:modified xsi:type="dcterms:W3CDTF">2022-06-23T12:29:00Z</dcterms:modified>
</cp:coreProperties>
</file>