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39E10" w14:textId="77777777" w:rsidR="00C248C0" w:rsidRPr="00944E34" w:rsidRDefault="00C248C0" w:rsidP="00944E34">
      <w:pPr>
        <w:pStyle w:val="115"/>
        <w:rPr>
          <w:rFonts w:cs="B Titr"/>
          <w:rtl/>
        </w:rPr>
      </w:pPr>
      <w:r w:rsidRPr="00944E34">
        <w:rPr>
          <w:rFonts w:ascii="Tahoma" w:hAnsi="Tahoma" w:cs="B Titr"/>
          <w:color w:val="333333"/>
          <w:shd w:val="clear" w:color="auto" w:fill="FFFFFF"/>
          <w:rtl/>
        </w:rPr>
        <w:t>هوش اجتماعی سیلورا و ‌همکاران</w:t>
      </w:r>
      <w:r w:rsidRPr="00944E34">
        <w:rPr>
          <w:rFonts w:ascii="Tahoma" w:hAnsi="Tahoma" w:cs="B Titr"/>
          <w:color w:val="333333"/>
          <w:shd w:val="clear" w:color="auto" w:fill="FFFFFF"/>
        </w:rPr>
        <w:t xml:space="preserve"> (2001)</w:t>
      </w:r>
    </w:p>
    <w:p w14:paraId="1FA3A0DC" w14:textId="77777777" w:rsidR="00C248C0" w:rsidRPr="00C248C0" w:rsidRDefault="00C248C0" w:rsidP="00C248C0">
      <w:pPr>
        <w:pStyle w:val="115"/>
        <w:jc w:val="both"/>
        <w:rPr>
          <w:rFonts w:cs="B Nazanin"/>
          <w:sz w:val="28"/>
          <w:szCs w:val="28"/>
        </w:rPr>
      </w:pPr>
    </w:p>
    <w:p w14:paraId="1771B84D" w14:textId="2B288BD3" w:rsidR="00F977B8" w:rsidRDefault="00F977B8" w:rsidP="00F977B8">
      <w:pPr>
        <w:bidi/>
        <w:spacing w:before="0" w:beforeAutospacing="0" w:after="0" w:afterAutospacing="0" w:line="240" w:lineRule="auto"/>
        <w:rPr>
          <w:rFonts w:ascii="Times New Roman" w:hAnsi="Times New Roman" w:cs="B Nazanin"/>
          <w:sz w:val="28"/>
          <w:szCs w:val="28"/>
          <w:rtl/>
        </w:rPr>
      </w:pPr>
      <w:r w:rsidRPr="00C248C0">
        <w:rPr>
          <w:rFonts w:ascii="Times New Roman" w:hAnsi="Times New Roman" w:cs="B Nazanin"/>
          <w:sz w:val="28"/>
          <w:szCs w:val="28"/>
          <w:rtl/>
        </w:rPr>
        <w:t xml:space="preserve">  این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پرسشنامه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توسط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سیلورا،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مارتین یوسن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و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داهل (2001) تهیه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شده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است،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كه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سه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حوزه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هوش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اجتماعی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یعنی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پردازش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اطلاعات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اجتماعی،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مهارت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های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اجتماعی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و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آگاهی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اجتماعی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را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می سنجد. این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پرسشنامه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از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21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گویه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تشكیل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شده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است. و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در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این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پرسشنامه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از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پاسخ دهندگان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خواسته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می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شود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تا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عقاید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خودشان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دربارۀ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هر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گویه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را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بر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روی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یك مقیاس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7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درجه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ای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مشخص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كنند</w:t>
      </w:r>
      <w:r w:rsidRPr="00C248C0">
        <w:rPr>
          <w:rFonts w:ascii="Times New Roman" w:hAnsi="Times New Roman" w:cs="B Nazanin"/>
          <w:sz w:val="28"/>
          <w:szCs w:val="28"/>
        </w:rPr>
        <w:t xml:space="preserve"> .</w:t>
      </w:r>
      <w:r w:rsidRPr="00C248C0">
        <w:rPr>
          <w:rFonts w:ascii="Times New Roman" w:hAnsi="Times New Roman" w:cs="B Nazanin"/>
          <w:sz w:val="28"/>
          <w:szCs w:val="28"/>
          <w:rtl/>
        </w:rPr>
        <w:t>در سؤالات 1، 2، 3، 4، 5، 6، 7، 15، 16 و 19 برای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گزینه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كاملاً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مخالفم،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مخالفم،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تاحدودی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مخالفم،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نظری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ندارم،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تاحدودی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موافقم،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موافقم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و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كاملاً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موافقم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به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ترتیب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نمره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های 7، 6، 5، 4، 3، 2، 1 منظور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 xml:space="preserve">    </w:t>
      </w:r>
      <w:r w:rsidRPr="00C248C0">
        <w:rPr>
          <w:rFonts w:ascii="Times New Roman" w:hAnsi="Times New Roman" w:cs="B Nazanin"/>
          <w:sz w:val="28"/>
          <w:szCs w:val="28"/>
          <w:rtl/>
        </w:rPr>
        <w:t>شده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است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و بقیه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گویه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ها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به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صورت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بر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عكس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نمره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گذاری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می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شود. به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این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ترتیب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حداقل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نمره كل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 xml:space="preserve">  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گویه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های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این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ابزار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برابر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21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و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حداكثر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نمره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آن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برابر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147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    می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باشد</w:t>
      </w:r>
      <w:r w:rsidRPr="00C248C0">
        <w:rPr>
          <w:rFonts w:ascii="Times New Roman" w:hAnsi="Times New Roman" w:cs="B Nazanin"/>
          <w:sz w:val="28"/>
          <w:szCs w:val="28"/>
        </w:rPr>
        <w:t>.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مرجع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پاسخگویی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این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ابزار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کارکنان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می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باشند. كه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با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تكمیل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این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پرسشنامه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عقاید خودشان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را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در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مورد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هر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سؤال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بیان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نموده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اند.</w:t>
      </w:r>
      <w:r w:rsidRPr="00C248C0">
        <w:rPr>
          <w:rFonts w:ascii="Times New Roman" w:hAnsi="Times New Roman" w:cs="B Nazanin"/>
          <w:sz w:val="28"/>
          <w:szCs w:val="28"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این پرسشنامه دارای 21 سؤال می باشد. که به صورت جدول شماره 3-3 برای هر یک از مولفه ها در نظر گرفته شده است.</w:t>
      </w:r>
    </w:p>
    <w:p w14:paraId="4D88E1C3" w14:textId="77777777" w:rsidR="00F977B8" w:rsidRPr="00C248C0" w:rsidRDefault="00F977B8" w:rsidP="00F977B8">
      <w:pPr>
        <w:bidi/>
        <w:spacing w:before="0" w:beforeAutospacing="0" w:after="0" w:afterAutospacing="0" w:line="240" w:lineRule="auto"/>
        <w:rPr>
          <w:rFonts w:ascii="Times New Roman" w:hAnsi="Times New Roman" w:cs="B Nazanin"/>
          <w:sz w:val="28"/>
          <w:szCs w:val="28"/>
          <w:rtl/>
        </w:rPr>
      </w:pPr>
    </w:p>
    <w:p w14:paraId="1A60433B" w14:textId="75D29845" w:rsidR="00C248C0" w:rsidRPr="00F977B8" w:rsidRDefault="00F977B8" w:rsidP="00F977B8">
      <w:pPr>
        <w:jc w:val="right"/>
        <w:rPr>
          <w:rFonts w:cs="B Nazanin"/>
          <w:b/>
          <w:bCs/>
          <w:sz w:val="28"/>
          <w:szCs w:val="28"/>
          <w:rtl/>
        </w:rPr>
      </w:pPr>
      <w:r w:rsidRPr="00F977B8">
        <w:rPr>
          <w:rFonts w:cs="B Nazanin" w:hint="cs"/>
          <w:b/>
          <w:bCs/>
          <w:sz w:val="28"/>
          <w:szCs w:val="28"/>
          <w:rtl/>
        </w:rPr>
        <w:t>سوالات:</w:t>
      </w:r>
    </w:p>
    <w:tbl>
      <w:tblPr>
        <w:tblStyle w:val="GridTable4-Accent3"/>
        <w:bidiVisual/>
        <w:tblW w:w="11257" w:type="dxa"/>
        <w:jc w:val="center"/>
        <w:tblLayout w:type="fixed"/>
        <w:tblLook w:val="04A0" w:firstRow="1" w:lastRow="0" w:firstColumn="1" w:lastColumn="0" w:noHBand="0" w:noVBand="1"/>
      </w:tblPr>
      <w:tblGrid>
        <w:gridCol w:w="667"/>
        <w:gridCol w:w="6181"/>
        <w:gridCol w:w="630"/>
        <w:gridCol w:w="630"/>
        <w:gridCol w:w="630"/>
        <w:gridCol w:w="630"/>
        <w:gridCol w:w="630"/>
        <w:gridCol w:w="630"/>
        <w:gridCol w:w="629"/>
      </w:tblGrid>
      <w:tr w:rsidR="00C248C0" w:rsidRPr="00C248C0" w14:paraId="5376EC2B" w14:textId="77777777" w:rsidTr="00C248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0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7" w:type="dxa"/>
            <w:textDirection w:val="btLr"/>
            <w:vAlign w:val="center"/>
          </w:tcPr>
          <w:p w14:paraId="3FEC0462" w14:textId="77777777" w:rsidR="00C248C0" w:rsidRPr="00C248C0" w:rsidRDefault="00C248C0" w:rsidP="00C248C0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ind w:left="113" w:right="113"/>
              <w:jc w:val="center"/>
              <w:rPr>
                <w:rFonts w:ascii="Times New Roman" w:hAnsi="Times New Roman" w:cs="B Nazanin"/>
                <w:b w:val="0"/>
                <w:bCs w:val="0"/>
                <w:color w:val="auto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color w:val="auto"/>
                <w:sz w:val="28"/>
                <w:szCs w:val="28"/>
                <w:rtl/>
              </w:rPr>
              <w:t>ردیف</w:t>
            </w:r>
          </w:p>
        </w:tc>
        <w:tc>
          <w:tcPr>
            <w:tcW w:w="6181" w:type="dxa"/>
            <w:vAlign w:val="center"/>
          </w:tcPr>
          <w:p w14:paraId="5C70F413" w14:textId="3B5285B6" w:rsidR="00C248C0" w:rsidRPr="00C248C0" w:rsidRDefault="00C248C0" w:rsidP="00C248C0">
            <w:pPr>
              <w:pStyle w:val="ListParagraph"/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ind w:left="3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color w:val="auto"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</w:rPr>
              <w:t>سوالات</w:t>
            </w:r>
          </w:p>
        </w:tc>
        <w:tc>
          <w:tcPr>
            <w:tcW w:w="630" w:type="dxa"/>
            <w:textDirection w:val="btLr"/>
            <w:vAlign w:val="center"/>
          </w:tcPr>
          <w:p w14:paraId="745059E3" w14:textId="77777777" w:rsidR="00C248C0" w:rsidRPr="00C248C0" w:rsidRDefault="00C248C0" w:rsidP="00C248C0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color w:val="auto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color w:val="auto"/>
                <w:sz w:val="28"/>
                <w:szCs w:val="28"/>
                <w:rtl/>
              </w:rPr>
              <w:t>کاملاً موافقم</w:t>
            </w:r>
          </w:p>
        </w:tc>
        <w:tc>
          <w:tcPr>
            <w:tcW w:w="630" w:type="dxa"/>
            <w:textDirection w:val="btLr"/>
            <w:vAlign w:val="center"/>
          </w:tcPr>
          <w:p w14:paraId="49954343" w14:textId="77777777" w:rsidR="00C248C0" w:rsidRPr="00C248C0" w:rsidRDefault="00C248C0" w:rsidP="00C248C0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color w:val="auto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color w:val="auto"/>
                <w:sz w:val="28"/>
                <w:szCs w:val="28"/>
                <w:rtl/>
              </w:rPr>
              <w:t>موافقم</w:t>
            </w:r>
          </w:p>
        </w:tc>
        <w:tc>
          <w:tcPr>
            <w:tcW w:w="630" w:type="dxa"/>
            <w:textDirection w:val="btLr"/>
            <w:vAlign w:val="center"/>
          </w:tcPr>
          <w:p w14:paraId="7E424D75" w14:textId="77777777" w:rsidR="00C248C0" w:rsidRPr="00C248C0" w:rsidRDefault="00C248C0" w:rsidP="00C248C0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color w:val="auto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color w:val="auto"/>
                <w:sz w:val="28"/>
                <w:szCs w:val="28"/>
                <w:rtl/>
              </w:rPr>
              <w:t>تا حدودی موافقم</w:t>
            </w:r>
          </w:p>
        </w:tc>
        <w:tc>
          <w:tcPr>
            <w:tcW w:w="630" w:type="dxa"/>
            <w:textDirection w:val="btLr"/>
            <w:vAlign w:val="center"/>
          </w:tcPr>
          <w:p w14:paraId="50A285D4" w14:textId="77777777" w:rsidR="00C248C0" w:rsidRPr="00C248C0" w:rsidRDefault="00C248C0" w:rsidP="00C248C0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color w:val="auto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color w:val="auto"/>
                <w:sz w:val="28"/>
                <w:szCs w:val="28"/>
                <w:rtl/>
              </w:rPr>
              <w:t>نظری ندارم</w:t>
            </w:r>
          </w:p>
        </w:tc>
        <w:tc>
          <w:tcPr>
            <w:tcW w:w="630" w:type="dxa"/>
            <w:textDirection w:val="btLr"/>
            <w:vAlign w:val="center"/>
          </w:tcPr>
          <w:p w14:paraId="05F4E777" w14:textId="77777777" w:rsidR="00C248C0" w:rsidRPr="00C248C0" w:rsidRDefault="00C248C0" w:rsidP="00C248C0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color w:val="auto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color w:val="auto"/>
                <w:sz w:val="28"/>
                <w:szCs w:val="28"/>
                <w:rtl/>
              </w:rPr>
              <w:t>تا حدودی مخالفم</w:t>
            </w:r>
          </w:p>
        </w:tc>
        <w:tc>
          <w:tcPr>
            <w:tcW w:w="630" w:type="dxa"/>
            <w:textDirection w:val="btLr"/>
            <w:vAlign w:val="center"/>
          </w:tcPr>
          <w:p w14:paraId="1F6084B8" w14:textId="77777777" w:rsidR="00C248C0" w:rsidRPr="00C248C0" w:rsidRDefault="00C248C0" w:rsidP="00C248C0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color w:val="auto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color w:val="auto"/>
                <w:sz w:val="28"/>
                <w:szCs w:val="28"/>
                <w:rtl/>
              </w:rPr>
              <w:t>مخالفم</w:t>
            </w:r>
          </w:p>
        </w:tc>
        <w:tc>
          <w:tcPr>
            <w:tcW w:w="629" w:type="dxa"/>
            <w:textDirection w:val="btLr"/>
            <w:vAlign w:val="center"/>
          </w:tcPr>
          <w:p w14:paraId="54D03B11" w14:textId="77777777" w:rsidR="00C248C0" w:rsidRPr="00C248C0" w:rsidRDefault="00C248C0" w:rsidP="00C248C0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color w:val="auto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color w:val="auto"/>
                <w:sz w:val="28"/>
                <w:szCs w:val="28"/>
                <w:rtl/>
              </w:rPr>
              <w:t>کاملاً مخالفم</w:t>
            </w:r>
          </w:p>
        </w:tc>
      </w:tr>
      <w:tr w:rsidR="00C248C0" w:rsidRPr="00C248C0" w14:paraId="0BEDE461" w14:textId="77777777" w:rsidTr="00C248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7" w:type="dxa"/>
          </w:tcPr>
          <w:p w14:paraId="144F042B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sz w:val="28"/>
                <w:szCs w:val="28"/>
                <w:rtl/>
              </w:rPr>
              <w:t>1</w:t>
            </w:r>
          </w:p>
        </w:tc>
        <w:tc>
          <w:tcPr>
            <w:tcW w:w="6181" w:type="dxa"/>
          </w:tcPr>
          <w:p w14:paraId="365F913B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bidi/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sz w:val="28"/>
                <w:szCs w:val="28"/>
                <w:rtl/>
              </w:rPr>
              <w:t>من می‌توانم رفتار دیگران را پیش‌بینی کنم.</w:t>
            </w:r>
          </w:p>
        </w:tc>
        <w:tc>
          <w:tcPr>
            <w:tcW w:w="630" w:type="dxa"/>
          </w:tcPr>
          <w:p w14:paraId="0B535356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6B0C7FC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6F4DBCD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AA1055D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E579BFA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2077B79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29" w:type="dxa"/>
          </w:tcPr>
          <w:p w14:paraId="14188689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</w:tr>
      <w:tr w:rsidR="00C248C0" w:rsidRPr="00C248C0" w14:paraId="27FD2947" w14:textId="77777777" w:rsidTr="00C248C0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7" w:type="dxa"/>
          </w:tcPr>
          <w:p w14:paraId="405F0FF7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sz w:val="28"/>
                <w:szCs w:val="28"/>
                <w:rtl/>
              </w:rPr>
              <w:t>2</w:t>
            </w:r>
          </w:p>
        </w:tc>
        <w:tc>
          <w:tcPr>
            <w:tcW w:w="6181" w:type="dxa"/>
          </w:tcPr>
          <w:p w14:paraId="19F44F73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bidi/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sz w:val="28"/>
                <w:szCs w:val="28"/>
                <w:rtl/>
              </w:rPr>
              <w:t>من از اینکه کارهایم بر دیگران چه تأثيري می‌گذارد، آگاهی دارم.</w:t>
            </w:r>
          </w:p>
        </w:tc>
        <w:tc>
          <w:tcPr>
            <w:tcW w:w="630" w:type="dxa"/>
          </w:tcPr>
          <w:p w14:paraId="4C98A4A6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6F16526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5C22B69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508355C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6F3D892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3C84430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29" w:type="dxa"/>
          </w:tcPr>
          <w:p w14:paraId="24ECB58A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</w:tr>
      <w:tr w:rsidR="00C248C0" w:rsidRPr="00C248C0" w14:paraId="3CCA825E" w14:textId="77777777" w:rsidTr="00C248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7" w:type="dxa"/>
          </w:tcPr>
          <w:p w14:paraId="362560D6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sz w:val="28"/>
                <w:szCs w:val="28"/>
                <w:rtl/>
              </w:rPr>
              <w:t>3</w:t>
            </w:r>
          </w:p>
        </w:tc>
        <w:tc>
          <w:tcPr>
            <w:tcW w:w="6181" w:type="dxa"/>
          </w:tcPr>
          <w:p w14:paraId="5300B5A0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bidi/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sz w:val="28"/>
                <w:szCs w:val="28"/>
                <w:rtl/>
              </w:rPr>
              <w:t>من احساسات دیگران را درک می‌کنم.</w:t>
            </w:r>
          </w:p>
        </w:tc>
        <w:tc>
          <w:tcPr>
            <w:tcW w:w="630" w:type="dxa"/>
          </w:tcPr>
          <w:p w14:paraId="5D44AAB1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E5533E6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5B4D21A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4ECF73A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1D5465C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DF90C8B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29" w:type="dxa"/>
          </w:tcPr>
          <w:p w14:paraId="2662F129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</w:tr>
      <w:tr w:rsidR="00C248C0" w:rsidRPr="00C248C0" w14:paraId="4C8870B2" w14:textId="77777777" w:rsidTr="00C248C0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7" w:type="dxa"/>
          </w:tcPr>
          <w:p w14:paraId="3FF82D23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sz w:val="28"/>
                <w:szCs w:val="28"/>
                <w:rtl/>
              </w:rPr>
              <w:t>4</w:t>
            </w:r>
          </w:p>
        </w:tc>
        <w:tc>
          <w:tcPr>
            <w:tcW w:w="6181" w:type="dxa"/>
          </w:tcPr>
          <w:p w14:paraId="2EE85B27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bidi/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sz w:val="28"/>
                <w:szCs w:val="28"/>
                <w:rtl/>
              </w:rPr>
              <w:t>من خواسته‌های دیگران را متوجه می‌شوم.</w:t>
            </w:r>
          </w:p>
        </w:tc>
        <w:tc>
          <w:tcPr>
            <w:tcW w:w="630" w:type="dxa"/>
          </w:tcPr>
          <w:p w14:paraId="22FDACEE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8DFDE0E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F56B6BF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CAD9A5F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B081850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0997AD1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29" w:type="dxa"/>
          </w:tcPr>
          <w:p w14:paraId="4B09A840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</w:tr>
      <w:tr w:rsidR="00C248C0" w:rsidRPr="00C248C0" w14:paraId="658D5C1A" w14:textId="77777777" w:rsidTr="00C248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7" w:type="dxa"/>
          </w:tcPr>
          <w:p w14:paraId="29584783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sz w:val="28"/>
                <w:szCs w:val="28"/>
                <w:rtl/>
              </w:rPr>
              <w:t>5</w:t>
            </w:r>
          </w:p>
        </w:tc>
        <w:tc>
          <w:tcPr>
            <w:tcW w:w="6181" w:type="dxa"/>
          </w:tcPr>
          <w:p w14:paraId="3ABC472E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bidi/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sz w:val="28"/>
                <w:szCs w:val="28"/>
                <w:rtl/>
              </w:rPr>
              <w:t>من بدون اینکه دیگران چیزی بگویند، اغلب می‌توانم آنچه را که آنها انجام می‌دهند درک کنم.</w:t>
            </w:r>
          </w:p>
        </w:tc>
        <w:tc>
          <w:tcPr>
            <w:tcW w:w="630" w:type="dxa"/>
          </w:tcPr>
          <w:p w14:paraId="64037A56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4793225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885ADC6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B687A57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22A4DA6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BF19E77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29" w:type="dxa"/>
          </w:tcPr>
          <w:p w14:paraId="0F5907CF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</w:tr>
      <w:tr w:rsidR="00C248C0" w:rsidRPr="00C248C0" w14:paraId="2B020876" w14:textId="77777777" w:rsidTr="00C248C0">
        <w:trPr>
          <w:trHeight w:val="3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7" w:type="dxa"/>
          </w:tcPr>
          <w:p w14:paraId="7B132B5B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sz w:val="28"/>
                <w:szCs w:val="28"/>
                <w:rtl/>
              </w:rPr>
              <w:t>6</w:t>
            </w:r>
          </w:p>
        </w:tc>
        <w:tc>
          <w:tcPr>
            <w:tcW w:w="6181" w:type="dxa"/>
          </w:tcPr>
          <w:p w14:paraId="29734110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bidi/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sz w:val="28"/>
                <w:szCs w:val="28"/>
                <w:rtl/>
              </w:rPr>
              <w:t>من می‌توانم پیش‌بینی کنم که دیگران به رفتار من چه واکنشی نشان می‌دهند.</w:t>
            </w:r>
          </w:p>
        </w:tc>
        <w:tc>
          <w:tcPr>
            <w:tcW w:w="630" w:type="dxa"/>
          </w:tcPr>
          <w:p w14:paraId="4593D828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3D84C19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BEC458F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23536B3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E8029E5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5D43139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29" w:type="dxa"/>
          </w:tcPr>
          <w:p w14:paraId="78713B6F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</w:tr>
      <w:tr w:rsidR="00C248C0" w:rsidRPr="00C248C0" w14:paraId="20BA276B" w14:textId="77777777" w:rsidTr="00C248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7" w:type="dxa"/>
          </w:tcPr>
          <w:p w14:paraId="080B6984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sz w:val="28"/>
                <w:szCs w:val="28"/>
                <w:rtl/>
              </w:rPr>
              <w:t>7</w:t>
            </w:r>
          </w:p>
        </w:tc>
        <w:tc>
          <w:tcPr>
            <w:tcW w:w="6181" w:type="dxa"/>
          </w:tcPr>
          <w:p w14:paraId="38DBADD7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bidi/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sz w:val="28"/>
                <w:szCs w:val="28"/>
                <w:rtl/>
              </w:rPr>
              <w:t>من اغلب می‌توانم منظور دیگران را از چهره و رفتارهایشان درک کنم.</w:t>
            </w:r>
          </w:p>
        </w:tc>
        <w:tc>
          <w:tcPr>
            <w:tcW w:w="630" w:type="dxa"/>
          </w:tcPr>
          <w:p w14:paraId="5EA8F67B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304C3AC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8D3620B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065218E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2C50B17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C476EA3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29" w:type="dxa"/>
          </w:tcPr>
          <w:p w14:paraId="1B6C31AB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</w:tr>
      <w:tr w:rsidR="00C248C0" w:rsidRPr="00C248C0" w14:paraId="1A1C282D" w14:textId="77777777" w:rsidTr="00C248C0">
        <w:trPr>
          <w:trHeight w:val="5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7" w:type="dxa"/>
          </w:tcPr>
          <w:p w14:paraId="2086F37D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sz w:val="28"/>
                <w:szCs w:val="28"/>
                <w:rtl/>
              </w:rPr>
              <w:t>8</w:t>
            </w:r>
          </w:p>
        </w:tc>
        <w:tc>
          <w:tcPr>
            <w:tcW w:w="6181" w:type="dxa"/>
          </w:tcPr>
          <w:p w14:paraId="7437BE0D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bidi/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sz w:val="28"/>
                <w:szCs w:val="28"/>
                <w:rtl/>
              </w:rPr>
              <w:t>من اغلب احساس می‌کنم که نمی‌توانم انتخاب‌های دیگران را به راحتی درک کنم.</w:t>
            </w:r>
          </w:p>
        </w:tc>
        <w:tc>
          <w:tcPr>
            <w:tcW w:w="630" w:type="dxa"/>
          </w:tcPr>
          <w:p w14:paraId="1982E90B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E330943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6F72702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2A03F23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8A2D929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A71E39F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29" w:type="dxa"/>
          </w:tcPr>
          <w:p w14:paraId="1E3609A1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</w:tr>
      <w:tr w:rsidR="00C248C0" w:rsidRPr="00C248C0" w14:paraId="325051B3" w14:textId="77777777" w:rsidTr="00C248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7" w:type="dxa"/>
          </w:tcPr>
          <w:p w14:paraId="453E1326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sz w:val="28"/>
                <w:szCs w:val="28"/>
                <w:rtl/>
              </w:rPr>
              <w:lastRenderedPageBreak/>
              <w:t>9</w:t>
            </w:r>
          </w:p>
        </w:tc>
        <w:tc>
          <w:tcPr>
            <w:tcW w:w="6181" w:type="dxa"/>
          </w:tcPr>
          <w:p w14:paraId="7971799C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bidi/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sz w:val="28"/>
                <w:szCs w:val="28"/>
                <w:rtl/>
              </w:rPr>
              <w:t>دیگران اغلب با کارهایی که انجام می‌دهند من را متعجّب می‌کنند.</w:t>
            </w:r>
          </w:p>
        </w:tc>
        <w:tc>
          <w:tcPr>
            <w:tcW w:w="630" w:type="dxa"/>
          </w:tcPr>
          <w:p w14:paraId="11534997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33AD955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3B0638D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0E7F19C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D2CE243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DF0F017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29" w:type="dxa"/>
          </w:tcPr>
          <w:p w14:paraId="1F3794B3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</w:tr>
      <w:tr w:rsidR="00C248C0" w:rsidRPr="00C248C0" w14:paraId="4EB6676E" w14:textId="77777777" w:rsidTr="00C248C0">
        <w:trPr>
          <w:trHeight w:val="4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7" w:type="dxa"/>
          </w:tcPr>
          <w:p w14:paraId="4E5AFC1F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sz w:val="28"/>
                <w:szCs w:val="28"/>
                <w:rtl/>
              </w:rPr>
              <w:t>10</w:t>
            </w:r>
          </w:p>
        </w:tc>
        <w:tc>
          <w:tcPr>
            <w:tcW w:w="6181" w:type="dxa"/>
          </w:tcPr>
          <w:p w14:paraId="1386FEAA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bidi/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sz w:val="28"/>
                <w:szCs w:val="28"/>
                <w:rtl/>
              </w:rPr>
              <w:t>دیگران از دست من خشمگین می‌شوند، بدون اینکه من دلیل آن را بفهمم.</w:t>
            </w:r>
          </w:p>
        </w:tc>
        <w:tc>
          <w:tcPr>
            <w:tcW w:w="630" w:type="dxa"/>
          </w:tcPr>
          <w:p w14:paraId="3CE48B96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6CBCC71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36EC172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B002DAB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0E4F1AE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A188416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29" w:type="dxa"/>
          </w:tcPr>
          <w:p w14:paraId="19904511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</w:tr>
      <w:tr w:rsidR="00C248C0" w:rsidRPr="00C248C0" w14:paraId="051A965A" w14:textId="77777777" w:rsidTr="00C248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7" w:type="dxa"/>
          </w:tcPr>
          <w:p w14:paraId="46AAC106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sz w:val="28"/>
                <w:szCs w:val="28"/>
                <w:rtl/>
              </w:rPr>
              <w:t>11</w:t>
            </w:r>
          </w:p>
        </w:tc>
        <w:tc>
          <w:tcPr>
            <w:tcW w:w="6181" w:type="dxa"/>
          </w:tcPr>
          <w:p w14:paraId="1FBBE9C2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bidi/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sz w:val="28"/>
                <w:szCs w:val="28"/>
                <w:rtl/>
              </w:rPr>
              <w:t>من دیگران را غیر قابل پیش‌بینی می‌دانم.</w:t>
            </w:r>
          </w:p>
        </w:tc>
        <w:tc>
          <w:tcPr>
            <w:tcW w:w="630" w:type="dxa"/>
          </w:tcPr>
          <w:p w14:paraId="07038482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CFF1837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150B72B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08FC783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6E5ACBA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42047FD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29" w:type="dxa"/>
          </w:tcPr>
          <w:p w14:paraId="1576AEBF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</w:tr>
      <w:tr w:rsidR="00C248C0" w:rsidRPr="00C248C0" w14:paraId="72C1C996" w14:textId="77777777" w:rsidTr="00C248C0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7" w:type="dxa"/>
          </w:tcPr>
          <w:p w14:paraId="6806C0AD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sz w:val="28"/>
                <w:szCs w:val="28"/>
                <w:rtl/>
              </w:rPr>
              <w:t>12</w:t>
            </w:r>
          </w:p>
        </w:tc>
        <w:tc>
          <w:tcPr>
            <w:tcW w:w="6181" w:type="dxa"/>
          </w:tcPr>
          <w:p w14:paraId="661A9FB6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bidi/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sz w:val="28"/>
                <w:szCs w:val="28"/>
                <w:rtl/>
              </w:rPr>
              <w:t>من اغلب بدون اینکه متوجه باشم، به دیگران لطمه می‌زنم.</w:t>
            </w:r>
          </w:p>
        </w:tc>
        <w:tc>
          <w:tcPr>
            <w:tcW w:w="630" w:type="dxa"/>
          </w:tcPr>
          <w:p w14:paraId="266DF46B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346648A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E8C00C4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C0611A0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FDF30B2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05BE307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29" w:type="dxa"/>
          </w:tcPr>
          <w:p w14:paraId="60212629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</w:tr>
      <w:tr w:rsidR="00C248C0" w:rsidRPr="00C248C0" w14:paraId="4D8378F7" w14:textId="77777777" w:rsidTr="00C248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7" w:type="dxa"/>
          </w:tcPr>
          <w:p w14:paraId="0F5F6DCA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sz w:val="28"/>
                <w:szCs w:val="28"/>
                <w:rtl/>
              </w:rPr>
              <w:t>13</w:t>
            </w:r>
          </w:p>
        </w:tc>
        <w:tc>
          <w:tcPr>
            <w:tcW w:w="6181" w:type="dxa"/>
          </w:tcPr>
          <w:p w14:paraId="5B03A03E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bidi/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sz w:val="28"/>
                <w:szCs w:val="28"/>
                <w:rtl/>
              </w:rPr>
              <w:t>من اغلب به واکنش‌هایی که دیگران به کار‌های من نشان می‌دهند، تعجب می‌کنم.</w:t>
            </w:r>
          </w:p>
        </w:tc>
        <w:tc>
          <w:tcPr>
            <w:tcW w:w="630" w:type="dxa"/>
          </w:tcPr>
          <w:p w14:paraId="35275DC4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244E99E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8C31BD3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00F6E28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B01BBB7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C8B2462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29" w:type="dxa"/>
          </w:tcPr>
          <w:p w14:paraId="60FFB9B0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</w:tr>
      <w:tr w:rsidR="00C248C0" w:rsidRPr="00C248C0" w14:paraId="1320CB9C" w14:textId="77777777" w:rsidTr="00C248C0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7" w:type="dxa"/>
          </w:tcPr>
          <w:p w14:paraId="47C48860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sz w:val="28"/>
                <w:szCs w:val="28"/>
                <w:rtl/>
              </w:rPr>
              <w:t>14</w:t>
            </w:r>
          </w:p>
        </w:tc>
        <w:tc>
          <w:tcPr>
            <w:tcW w:w="6181" w:type="dxa"/>
          </w:tcPr>
          <w:p w14:paraId="59B0B340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bidi/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sz w:val="28"/>
                <w:szCs w:val="28"/>
                <w:rtl/>
              </w:rPr>
              <w:t>من اغلب نسبت به افرادی که نمی‌شناسم، احساس اطمینان ندارم.</w:t>
            </w:r>
          </w:p>
        </w:tc>
        <w:tc>
          <w:tcPr>
            <w:tcW w:w="630" w:type="dxa"/>
          </w:tcPr>
          <w:p w14:paraId="6AD97910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4063A59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DF93295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C167E8F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601F450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4067C07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29" w:type="dxa"/>
          </w:tcPr>
          <w:p w14:paraId="27D0DFA7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</w:tr>
      <w:tr w:rsidR="00C248C0" w:rsidRPr="00C248C0" w14:paraId="72866EBA" w14:textId="77777777" w:rsidTr="00C248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7" w:type="dxa"/>
          </w:tcPr>
          <w:p w14:paraId="6C2FCD27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sz w:val="28"/>
                <w:szCs w:val="28"/>
                <w:rtl/>
              </w:rPr>
              <w:t>15</w:t>
            </w:r>
          </w:p>
        </w:tc>
        <w:tc>
          <w:tcPr>
            <w:tcW w:w="6181" w:type="dxa"/>
          </w:tcPr>
          <w:p w14:paraId="00DE34D4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bidi/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sz w:val="28"/>
                <w:szCs w:val="28"/>
                <w:rtl/>
              </w:rPr>
              <w:t>من به آسانی خود را با موقعیت‌های اجتماعی هماهنگ می‌کنم.</w:t>
            </w:r>
          </w:p>
        </w:tc>
        <w:tc>
          <w:tcPr>
            <w:tcW w:w="630" w:type="dxa"/>
          </w:tcPr>
          <w:p w14:paraId="679D4C9B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890BADE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35D8C73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6E1DB4A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1A6729D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987A483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29" w:type="dxa"/>
          </w:tcPr>
          <w:p w14:paraId="23BF0744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</w:tr>
      <w:tr w:rsidR="00C248C0" w:rsidRPr="00C248C0" w14:paraId="6B6E5889" w14:textId="77777777" w:rsidTr="00C248C0">
        <w:trPr>
          <w:trHeight w:val="6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7" w:type="dxa"/>
          </w:tcPr>
          <w:p w14:paraId="2A52CA29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sz w:val="28"/>
                <w:szCs w:val="28"/>
                <w:rtl/>
              </w:rPr>
              <w:t>16</w:t>
            </w:r>
          </w:p>
        </w:tc>
        <w:tc>
          <w:tcPr>
            <w:tcW w:w="6181" w:type="dxa"/>
          </w:tcPr>
          <w:p w14:paraId="452252A6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bidi/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sz w:val="28"/>
                <w:szCs w:val="28"/>
                <w:rtl/>
              </w:rPr>
              <w:t>من در ورود به موقعیت‌های جدید و ملاقات با افراد ناآشنا خوب عمل می‌کنم.</w:t>
            </w:r>
          </w:p>
        </w:tc>
        <w:tc>
          <w:tcPr>
            <w:tcW w:w="630" w:type="dxa"/>
          </w:tcPr>
          <w:p w14:paraId="50C97648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BCB890A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A551927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DB2C2D0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DE870A3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9361D92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29" w:type="dxa"/>
          </w:tcPr>
          <w:p w14:paraId="7C19235B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</w:tr>
      <w:tr w:rsidR="00C248C0" w:rsidRPr="00C248C0" w14:paraId="55FE3F64" w14:textId="77777777" w:rsidTr="00C248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7" w:type="dxa"/>
          </w:tcPr>
          <w:p w14:paraId="034770FD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sz w:val="28"/>
                <w:szCs w:val="28"/>
                <w:rtl/>
              </w:rPr>
              <w:t>17</w:t>
            </w:r>
          </w:p>
        </w:tc>
        <w:tc>
          <w:tcPr>
            <w:tcW w:w="6181" w:type="dxa"/>
          </w:tcPr>
          <w:p w14:paraId="66C65F11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bidi/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sz w:val="28"/>
                <w:szCs w:val="28"/>
                <w:rtl/>
              </w:rPr>
              <w:t>برای من سخت است که با دیگران کنار بیاییم.</w:t>
            </w:r>
          </w:p>
        </w:tc>
        <w:tc>
          <w:tcPr>
            <w:tcW w:w="630" w:type="dxa"/>
          </w:tcPr>
          <w:p w14:paraId="633A021E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3701BCE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EE77EAF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1F3D90A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2DA29D4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68371A5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29" w:type="dxa"/>
          </w:tcPr>
          <w:p w14:paraId="0BABB9A9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</w:tr>
      <w:tr w:rsidR="00C248C0" w:rsidRPr="00C248C0" w14:paraId="1C93DD98" w14:textId="77777777" w:rsidTr="00C248C0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7" w:type="dxa"/>
          </w:tcPr>
          <w:p w14:paraId="15D2C59C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sz w:val="28"/>
                <w:szCs w:val="28"/>
                <w:rtl/>
              </w:rPr>
              <w:t>18</w:t>
            </w:r>
          </w:p>
        </w:tc>
        <w:tc>
          <w:tcPr>
            <w:tcW w:w="6181" w:type="dxa"/>
          </w:tcPr>
          <w:p w14:paraId="51F3A2D3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bidi/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sz w:val="28"/>
                <w:szCs w:val="28"/>
                <w:rtl/>
              </w:rPr>
              <w:t>خیلی وقت می‌برد که من دیگران را به خوبی بشناسم.</w:t>
            </w:r>
          </w:p>
        </w:tc>
        <w:tc>
          <w:tcPr>
            <w:tcW w:w="630" w:type="dxa"/>
          </w:tcPr>
          <w:p w14:paraId="0ABA587D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9E1731A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9096F0E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9F65849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AA5A716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007C42B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29" w:type="dxa"/>
          </w:tcPr>
          <w:p w14:paraId="54FD82E8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</w:tr>
      <w:tr w:rsidR="00C248C0" w:rsidRPr="00C248C0" w14:paraId="3B649DA9" w14:textId="77777777" w:rsidTr="00C248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7" w:type="dxa"/>
          </w:tcPr>
          <w:p w14:paraId="6FA8C57D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sz w:val="28"/>
                <w:szCs w:val="28"/>
                <w:rtl/>
              </w:rPr>
              <w:t>19</w:t>
            </w:r>
          </w:p>
        </w:tc>
        <w:tc>
          <w:tcPr>
            <w:tcW w:w="6181" w:type="dxa"/>
          </w:tcPr>
          <w:p w14:paraId="38AD523C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bidi/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sz w:val="28"/>
                <w:szCs w:val="28"/>
                <w:rtl/>
              </w:rPr>
              <w:t>من توانایی برقراری ارتباط با افراد جدید را دارم.</w:t>
            </w:r>
          </w:p>
        </w:tc>
        <w:tc>
          <w:tcPr>
            <w:tcW w:w="630" w:type="dxa"/>
          </w:tcPr>
          <w:p w14:paraId="6C388B28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03F62AF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AB9B5CF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31807EB2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29894ADB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3098562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29" w:type="dxa"/>
          </w:tcPr>
          <w:p w14:paraId="6F4EC190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</w:tr>
      <w:tr w:rsidR="00C248C0" w:rsidRPr="00C248C0" w14:paraId="4360DC4D" w14:textId="77777777" w:rsidTr="00C248C0">
        <w:trPr>
          <w:trHeight w:val="6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7" w:type="dxa"/>
          </w:tcPr>
          <w:p w14:paraId="1E01290C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sz w:val="28"/>
                <w:szCs w:val="28"/>
                <w:rtl/>
              </w:rPr>
              <w:t>20</w:t>
            </w:r>
          </w:p>
        </w:tc>
        <w:tc>
          <w:tcPr>
            <w:tcW w:w="6181" w:type="dxa"/>
          </w:tcPr>
          <w:p w14:paraId="2D90843B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bidi/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sz w:val="28"/>
                <w:szCs w:val="28"/>
                <w:rtl/>
              </w:rPr>
              <w:t>من عموماً در پیدا کردن موضوعات خوب برای صحبت کردن، مشکل دارم.</w:t>
            </w:r>
          </w:p>
        </w:tc>
        <w:tc>
          <w:tcPr>
            <w:tcW w:w="630" w:type="dxa"/>
          </w:tcPr>
          <w:p w14:paraId="1C2DA13B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D8F0716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30FA8BE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AC93B04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74E9F8EB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EFF41DC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29" w:type="dxa"/>
          </w:tcPr>
          <w:p w14:paraId="318E83BE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</w:tr>
      <w:tr w:rsidR="00C248C0" w:rsidRPr="00C248C0" w14:paraId="1C4A0F5F" w14:textId="77777777" w:rsidTr="00C248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7" w:type="dxa"/>
          </w:tcPr>
          <w:p w14:paraId="75F04C5D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sz w:val="28"/>
                <w:szCs w:val="28"/>
                <w:rtl/>
              </w:rPr>
              <w:t>21</w:t>
            </w:r>
          </w:p>
        </w:tc>
        <w:tc>
          <w:tcPr>
            <w:tcW w:w="6181" w:type="dxa"/>
          </w:tcPr>
          <w:p w14:paraId="1EAE7630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bidi/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sz w:val="28"/>
                <w:szCs w:val="28"/>
                <w:rtl/>
              </w:rPr>
              <w:t>عموماً وقتی دیگران افکارمن را می‌شنوند، خشمگین و عصبی می‌شوند.</w:t>
            </w:r>
          </w:p>
        </w:tc>
        <w:tc>
          <w:tcPr>
            <w:tcW w:w="630" w:type="dxa"/>
          </w:tcPr>
          <w:p w14:paraId="25F8C038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52F2E156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4ABB7489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147292E0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0A794C75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14:paraId="6A76D701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  <w:tc>
          <w:tcPr>
            <w:tcW w:w="629" w:type="dxa"/>
          </w:tcPr>
          <w:p w14:paraId="6C232B89" w14:textId="77777777" w:rsidR="00C248C0" w:rsidRPr="00C248C0" w:rsidRDefault="00C248C0" w:rsidP="00A10DD7">
            <w:pPr>
              <w:tabs>
                <w:tab w:val="center" w:pos="4513"/>
                <w:tab w:val="right" w:pos="9026"/>
              </w:tabs>
              <w:spacing w:before="0" w:beforeAutospacing="0" w:after="0" w:afterAutospacing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</w:tr>
    </w:tbl>
    <w:p w14:paraId="2CC3836C" w14:textId="77777777" w:rsidR="00C248C0" w:rsidRPr="00C248C0" w:rsidRDefault="00C248C0" w:rsidP="00C248C0">
      <w:pPr>
        <w:autoSpaceDE w:val="0"/>
        <w:autoSpaceDN w:val="0"/>
        <w:bidi/>
        <w:adjustRightInd w:val="0"/>
        <w:spacing w:line="240" w:lineRule="auto"/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</w:pPr>
    </w:p>
    <w:p w14:paraId="63958339" w14:textId="248AE49B" w:rsidR="00C248C0" w:rsidRPr="00C248C0" w:rsidRDefault="00C248C0" w:rsidP="00C248C0">
      <w:pPr>
        <w:bidi/>
        <w:spacing w:before="0" w:beforeAutospacing="0" w:after="0" w:afterAutospacing="0" w:line="240" w:lineRule="auto"/>
        <w:outlineLvl w:val="7"/>
        <w:rPr>
          <w:rFonts w:ascii="Times New Roman" w:hAnsi="Times New Roman" w:cs="B Nazanin"/>
          <w:bCs/>
          <w:sz w:val="28"/>
          <w:szCs w:val="28"/>
        </w:rPr>
      </w:pPr>
      <w:r w:rsidRPr="00C248C0">
        <w:rPr>
          <w:rFonts w:ascii="Times New Roman" w:hAnsi="Times New Roman" w:cs="B Nazanin"/>
          <w:bCs/>
          <w:sz w:val="28"/>
          <w:szCs w:val="28"/>
          <w:rtl/>
        </w:rPr>
        <w:t xml:space="preserve">ابزار جمع آوری اطلاعات </w:t>
      </w:r>
    </w:p>
    <w:p w14:paraId="08489981" w14:textId="0771321B" w:rsidR="00C248C0" w:rsidRPr="00C248C0" w:rsidRDefault="00C248C0" w:rsidP="00C248C0">
      <w:pPr>
        <w:tabs>
          <w:tab w:val="left" w:pos="1182"/>
        </w:tabs>
        <w:bidi/>
        <w:spacing w:before="0" w:beforeAutospacing="0" w:after="0" w:afterAutospacing="0" w:line="240" w:lineRule="auto"/>
        <w:rPr>
          <w:rFonts w:ascii="Times New Roman" w:hAnsi="Times New Roman" w:cs="B Nazanin"/>
          <w:sz w:val="28"/>
          <w:szCs w:val="28"/>
        </w:rPr>
      </w:pPr>
      <w:r w:rsidRPr="00C248C0">
        <w:rPr>
          <w:rFonts w:ascii="Times New Roman" w:hAnsi="Times New Roman" w:cs="B Nazanin"/>
          <w:sz w:val="28"/>
          <w:szCs w:val="28"/>
          <w:rtl/>
        </w:rPr>
        <w:t xml:space="preserve">  برا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>ی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جمع آور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>ی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اطلاعات از نمونه آمار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>ی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و به منظور آزمون فرض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>ی</w:t>
      </w:r>
      <w:r w:rsidRPr="00C248C0">
        <w:rPr>
          <w:rFonts w:ascii="Times New Roman" w:hAnsi="Times New Roman" w:cs="B Nazanin" w:hint="eastAsia"/>
          <w:sz w:val="28"/>
          <w:szCs w:val="28"/>
          <w:rtl/>
        </w:rPr>
        <w:t>ه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ها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>ی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تنظ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>ی</w:t>
      </w:r>
      <w:r w:rsidRPr="00C248C0">
        <w:rPr>
          <w:rFonts w:ascii="Times New Roman" w:hAnsi="Times New Roman" w:cs="B Nazanin" w:hint="eastAsia"/>
          <w:sz w:val="28"/>
          <w:szCs w:val="28"/>
          <w:rtl/>
        </w:rPr>
        <w:t>م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شده ا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>ی</w:t>
      </w:r>
      <w:r w:rsidRPr="00C248C0">
        <w:rPr>
          <w:rFonts w:ascii="Times New Roman" w:hAnsi="Times New Roman" w:cs="B Nazanin" w:hint="eastAsia"/>
          <w:sz w:val="28"/>
          <w:szCs w:val="28"/>
          <w:rtl/>
        </w:rPr>
        <w:t>ن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تحق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>ی</w:t>
      </w:r>
      <w:r w:rsidRPr="00C248C0">
        <w:rPr>
          <w:rFonts w:ascii="Times New Roman" w:hAnsi="Times New Roman" w:cs="B Nazanin" w:hint="eastAsia"/>
          <w:sz w:val="28"/>
          <w:szCs w:val="28"/>
          <w:rtl/>
        </w:rPr>
        <w:t>ق،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از پرسشنامه ها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>یی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كه با توجه به متغ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>ی</w:t>
      </w:r>
      <w:r w:rsidRPr="00C248C0">
        <w:rPr>
          <w:rFonts w:ascii="Times New Roman" w:hAnsi="Times New Roman" w:cs="B Nazanin" w:hint="eastAsia"/>
          <w:sz w:val="28"/>
          <w:szCs w:val="28"/>
          <w:rtl/>
        </w:rPr>
        <w:t>رها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>ی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تحق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>ی</w:t>
      </w:r>
      <w:r w:rsidRPr="00C248C0">
        <w:rPr>
          <w:rFonts w:ascii="Times New Roman" w:hAnsi="Times New Roman" w:cs="B Nazanin" w:hint="eastAsia"/>
          <w:sz w:val="28"/>
          <w:szCs w:val="28"/>
          <w:rtl/>
        </w:rPr>
        <w:t>ق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و عمل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>ی</w:t>
      </w:r>
      <w:r w:rsidRPr="00C248C0">
        <w:rPr>
          <w:rFonts w:ascii="Times New Roman" w:hAnsi="Times New Roman" w:cs="B Nazanin" w:hint="eastAsia"/>
          <w:sz w:val="28"/>
          <w:szCs w:val="28"/>
          <w:rtl/>
        </w:rPr>
        <w:t>ات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>ی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نمودن آنها تنظ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>ی</w:t>
      </w:r>
      <w:r w:rsidRPr="00C248C0">
        <w:rPr>
          <w:rFonts w:ascii="Times New Roman" w:hAnsi="Times New Roman" w:cs="B Nazanin" w:hint="eastAsia"/>
          <w:sz w:val="28"/>
          <w:szCs w:val="28"/>
          <w:rtl/>
        </w:rPr>
        <w:t>م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شده، استفاده گرد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>ی</w:t>
      </w:r>
      <w:r w:rsidRPr="00C248C0">
        <w:rPr>
          <w:rFonts w:ascii="Times New Roman" w:hAnsi="Times New Roman" w:cs="B Nazanin" w:hint="eastAsia"/>
          <w:sz w:val="28"/>
          <w:szCs w:val="28"/>
          <w:rtl/>
        </w:rPr>
        <w:t>ده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است.</w:t>
      </w:r>
    </w:p>
    <w:p w14:paraId="0B0C95E9" w14:textId="1C9BEAC9" w:rsidR="00C248C0" w:rsidRDefault="00C248C0" w:rsidP="00C248C0">
      <w:pPr>
        <w:tabs>
          <w:tab w:val="left" w:pos="1182"/>
        </w:tabs>
        <w:bidi/>
        <w:spacing w:before="0" w:beforeAutospacing="0" w:after="0" w:afterAutospacing="0" w:line="240" w:lineRule="auto"/>
        <w:rPr>
          <w:rFonts w:ascii="Times New Roman" w:hAnsi="Times New Roman" w:cs="B Nazanin"/>
          <w:sz w:val="28"/>
          <w:szCs w:val="28"/>
          <w:rtl/>
        </w:rPr>
      </w:pPr>
      <w:r w:rsidRPr="00C248C0">
        <w:rPr>
          <w:rFonts w:ascii="Times New Roman" w:hAnsi="Times New Roman" w:cs="B Nazanin"/>
          <w:sz w:val="28"/>
          <w:szCs w:val="28"/>
          <w:rtl/>
        </w:rPr>
        <w:t>پرسشنامه تحق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>ی</w:t>
      </w:r>
      <w:r w:rsidRPr="00C248C0">
        <w:rPr>
          <w:rFonts w:ascii="Times New Roman" w:hAnsi="Times New Roman" w:cs="B Nazanin" w:hint="eastAsia"/>
          <w:sz w:val="28"/>
          <w:szCs w:val="28"/>
          <w:rtl/>
        </w:rPr>
        <w:t>ق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متشكل از دو دسته سؤال است. دسته اول كه با حروف الفبا كدگذار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>ی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شده است به منظور تع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>یی</w:t>
      </w:r>
      <w:r w:rsidRPr="00C248C0">
        <w:rPr>
          <w:rFonts w:ascii="Times New Roman" w:hAnsi="Times New Roman" w:cs="B Nazanin" w:hint="eastAsia"/>
          <w:sz w:val="28"/>
          <w:szCs w:val="28"/>
          <w:rtl/>
        </w:rPr>
        <w:t>ن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و مشخص شدن مشخصات نمونه آمار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>ی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از لحاظ جنس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>ی</w:t>
      </w:r>
      <w:r w:rsidRPr="00C248C0">
        <w:rPr>
          <w:rFonts w:ascii="Times New Roman" w:hAnsi="Times New Roman" w:cs="B Nazanin" w:hint="eastAsia"/>
          <w:sz w:val="28"/>
          <w:szCs w:val="28"/>
          <w:rtl/>
        </w:rPr>
        <w:t>ت،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سن، وضع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>ی</w:t>
      </w:r>
      <w:r w:rsidRPr="00C248C0">
        <w:rPr>
          <w:rFonts w:ascii="Times New Roman" w:hAnsi="Times New Roman" w:cs="B Nazanin" w:hint="eastAsia"/>
          <w:sz w:val="28"/>
          <w:szCs w:val="28"/>
          <w:rtl/>
        </w:rPr>
        <w:t>ت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تأهل،    سابقه کار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>ی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و سطح تحص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>ی</w:t>
      </w:r>
      <w:r w:rsidRPr="00C248C0">
        <w:rPr>
          <w:rFonts w:ascii="Times New Roman" w:hAnsi="Times New Roman" w:cs="B Nazanin" w:hint="eastAsia"/>
          <w:sz w:val="28"/>
          <w:szCs w:val="28"/>
          <w:rtl/>
        </w:rPr>
        <w:t>لات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و دسته دوم به منظور آزمون فرض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>ی</w:t>
      </w:r>
      <w:r w:rsidRPr="00C248C0">
        <w:rPr>
          <w:rFonts w:ascii="Times New Roman" w:hAnsi="Times New Roman" w:cs="B Nazanin" w:hint="eastAsia"/>
          <w:sz w:val="28"/>
          <w:szCs w:val="28"/>
          <w:rtl/>
        </w:rPr>
        <w:t>ه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ها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>ی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تحق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>ی</w:t>
      </w:r>
      <w:r w:rsidRPr="00C248C0">
        <w:rPr>
          <w:rFonts w:ascii="Times New Roman" w:hAnsi="Times New Roman" w:cs="B Nazanin" w:hint="eastAsia"/>
          <w:sz w:val="28"/>
          <w:szCs w:val="28"/>
          <w:rtl/>
        </w:rPr>
        <w:t>ق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حاضر تنظ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>ی</w:t>
      </w:r>
      <w:r w:rsidRPr="00C248C0">
        <w:rPr>
          <w:rFonts w:ascii="Times New Roman" w:hAnsi="Times New Roman" w:cs="B Nazanin" w:hint="eastAsia"/>
          <w:sz w:val="28"/>
          <w:szCs w:val="28"/>
          <w:rtl/>
        </w:rPr>
        <w:t>م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   گرد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>ی</w:t>
      </w:r>
      <w:r w:rsidRPr="00C248C0">
        <w:rPr>
          <w:rFonts w:ascii="Times New Roman" w:hAnsi="Times New Roman" w:cs="B Nazanin" w:hint="eastAsia"/>
          <w:sz w:val="28"/>
          <w:szCs w:val="28"/>
          <w:rtl/>
        </w:rPr>
        <w:t>ده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است. در ا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>ی</w:t>
      </w:r>
      <w:r w:rsidRPr="00C248C0">
        <w:rPr>
          <w:rFonts w:ascii="Times New Roman" w:hAnsi="Times New Roman" w:cs="B Nazanin" w:hint="eastAsia"/>
          <w:sz w:val="28"/>
          <w:szCs w:val="28"/>
          <w:rtl/>
        </w:rPr>
        <w:t>ن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پژوهش برا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>ی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جمع آور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>ی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اطلاعات در مورد متغ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>ی</w:t>
      </w:r>
      <w:r w:rsidRPr="00C248C0">
        <w:rPr>
          <w:rFonts w:ascii="Times New Roman" w:hAnsi="Times New Roman" w:cs="B Nazanin" w:hint="eastAsia"/>
          <w:sz w:val="28"/>
          <w:szCs w:val="28"/>
          <w:rtl/>
        </w:rPr>
        <w:t>رها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>ی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هوش اجتماع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>ی</w:t>
      </w:r>
      <w:r w:rsidRPr="00C248C0">
        <w:rPr>
          <w:rFonts w:ascii="Times New Roman" w:hAnsi="Times New Roman" w:cs="B Nazanin" w:hint="eastAsia"/>
          <w:sz w:val="28"/>
          <w:szCs w:val="28"/>
          <w:rtl/>
        </w:rPr>
        <w:t>،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از پرسشنامه هوش اجتماع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>ی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ترومسو  استفاده شده كه در ز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>ی</w:t>
      </w:r>
      <w:r w:rsidRPr="00C248C0">
        <w:rPr>
          <w:rFonts w:ascii="Times New Roman" w:hAnsi="Times New Roman" w:cs="B Nazanin" w:hint="eastAsia"/>
          <w:sz w:val="28"/>
          <w:szCs w:val="28"/>
          <w:rtl/>
        </w:rPr>
        <w:t>ر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هر 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>ی</w:t>
      </w:r>
      <w:r w:rsidRPr="00C248C0">
        <w:rPr>
          <w:rFonts w:ascii="Times New Roman" w:hAnsi="Times New Roman" w:cs="B Nazanin" w:hint="eastAsia"/>
          <w:sz w:val="28"/>
          <w:szCs w:val="28"/>
          <w:rtl/>
        </w:rPr>
        <w:t>ك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از آنها شرح داده م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>ی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شود</w:t>
      </w:r>
    </w:p>
    <w:p w14:paraId="6120112B" w14:textId="77777777" w:rsidR="00C248C0" w:rsidRPr="00C248C0" w:rsidRDefault="00C248C0" w:rsidP="00C248C0">
      <w:pPr>
        <w:tabs>
          <w:tab w:val="left" w:pos="1182"/>
        </w:tabs>
        <w:bidi/>
        <w:spacing w:before="0" w:beforeAutospacing="0" w:after="0" w:afterAutospacing="0" w:line="240" w:lineRule="auto"/>
        <w:rPr>
          <w:rFonts w:ascii="Times New Roman" w:hAnsi="Times New Roman" w:cs="B Nazanin"/>
          <w:sz w:val="28"/>
          <w:szCs w:val="28"/>
          <w:rtl/>
        </w:rPr>
      </w:pPr>
    </w:p>
    <w:p w14:paraId="5F0322B4" w14:textId="77777777" w:rsidR="00C248C0" w:rsidRPr="00C248C0" w:rsidRDefault="00C248C0" w:rsidP="00C248C0">
      <w:pPr>
        <w:bidi/>
        <w:spacing w:before="0" w:beforeAutospacing="0" w:after="0" w:afterAutospacing="0" w:line="240" w:lineRule="auto"/>
        <w:rPr>
          <w:rFonts w:ascii="Times New Roman" w:hAnsi="Times New Roman" w:cs="B Nazanin"/>
          <w:sz w:val="28"/>
          <w:szCs w:val="28"/>
          <w:rtl/>
        </w:rPr>
      </w:pPr>
    </w:p>
    <w:p w14:paraId="165748BB" w14:textId="77777777" w:rsidR="00C248C0" w:rsidRPr="00C248C0" w:rsidRDefault="00C248C0" w:rsidP="00C248C0">
      <w:pPr>
        <w:bidi/>
        <w:spacing w:before="0" w:beforeAutospacing="0" w:after="0" w:afterAutospacing="0" w:line="240" w:lineRule="auto"/>
        <w:outlineLvl w:val="0"/>
        <w:rPr>
          <w:rFonts w:ascii="Times New Roman" w:hAnsi="Times New Roman" w:cs="B Nazanin"/>
          <w:sz w:val="28"/>
          <w:szCs w:val="28"/>
          <w:rtl/>
        </w:rPr>
      </w:pPr>
      <w:r w:rsidRPr="00C248C0">
        <w:rPr>
          <w:rFonts w:ascii="Times New Roman" w:hAnsi="Times New Roman" w:cs="B Nazanin"/>
          <w:sz w:val="28"/>
          <w:szCs w:val="28"/>
        </w:rPr>
        <w:t xml:space="preserve">      </w:t>
      </w:r>
      <w:r w:rsidRPr="00C248C0">
        <w:rPr>
          <w:rFonts w:ascii="Times New Roman" w:hAnsi="Times New Roman" w:cs="B Nazanin"/>
          <w:sz w:val="28"/>
          <w:szCs w:val="28"/>
          <w:rtl/>
        </w:rPr>
        <w:t>جدول شماره 3-3: ابعاد هوش اجتماعی سیلورا و تعداد سؤالات مربوط به هر مؤلفه در پرسشنامه</w:t>
      </w:r>
    </w:p>
    <w:tbl>
      <w:tblPr>
        <w:tblStyle w:val="GridTable4-Accent3"/>
        <w:bidiVisual/>
        <w:tblW w:w="0" w:type="auto"/>
        <w:jc w:val="center"/>
        <w:tblLook w:val="0520" w:firstRow="1" w:lastRow="0" w:firstColumn="0" w:lastColumn="1" w:noHBand="0" w:noVBand="1"/>
      </w:tblPr>
      <w:tblGrid>
        <w:gridCol w:w="2703"/>
        <w:gridCol w:w="2932"/>
        <w:gridCol w:w="2906"/>
      </w:tblGrid>
      <w:tr w:rsidR="00944E34" w:rsidRPr="00944E34" w14:paraId="14FC134B" w14:textId="77777777" w:rsidTr="00944E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0"/>
          <w:jc w:val="center"/>
        </w:trPr>
        <w:tc>
          <w:tcPr>
            <w:tcW w:w="2703" w:type="dxa"/>
            <w:vMerge w:val="restart"/>
          </w:tcPr>
          <w:p w14:paraId="2D8DF2A5" w14:textId="77777777" w:rsidR="00C248C0" w:rsidRPr="00944E34" w:rsidRDefault="00C248C0" w:rsidP="00A10DD7">
            <w:pPr>
              <w:tabs>
                <w:tab w:val="left" w:pos="1182"/>
              </w:tabs>
              <w:bidi/>
              <w:spacing w:before="0" w:beforeAutospacing="0" w:after="0" w:afterAutospacing="0" w:line="240" w:lineRule="auto"/>
              <w:rPr>
                <w:rFonts w:ascii="Times New Roman" w:hAnsi="Times New Roman" w:cs="B Nazanin"/>
                <w:bCs w:val="0"/>
                <w:color w:val="auto"/>
                <w:sz w:val="28"/>
                <w:szCs w:val="28"/>
                <w:rtl/>
              </w:rPr>
            </w:pPr>
          </w:p>
          <w:p w14:paraId="39A26D12" w14:textId="0069B090" w:rsidR="00C248C0" w:rsidRPr="00944E34" w:rsidRDefault="00C248C0" w:rsidP="00A10DD7">
            <w:pPr>
              <w:tabs>
                <w:tab w:val="left" w:pos="1182"/>
              </w:tabs>
              <w:bidi/>
              <w:spacing w:before="0" w:beforeAutospacing="0" w:after="0" w:afterAutospacing="0" w:line="240" w:lineRule="auto"/>
              <w:jc w:val="center"/>
              <w:rPr>
                <w:rFonts w:ascii="Times New Roman" w:hAnsi="Times New Roman" w:cs="B Nazanin"/>
                <w:bCs w:val="0"/>
                <w:color w:val="auto"/>
                <w:sz w:val="28"/>
                <w:szCs w:val="28"/>
              </w:rPr>
            </w:pPr>
            <w:r w:rsidRPr="00944E34">
              <w:rPr>
                <w:rFonts w:ascii="Times New Roman" w:hAnsi="Times New Roman" w:cs="B Nazanin"/>
                <w:color w:val="auto"/>
                <w:sz w:val="28"/>
                <w:szCs w:val="28"/>
                <w:rtl/>
              </w:rPr>
              <w:t>سؤالات</w:t>
            </w:r>
            <w:r w:rsidR="00944E34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</w:rPr>
              <w:t xml:space="preserve"> </w:t>
            </w:r>
            <w:r w:rsidRPr="00944E34">
              <w:rPr>
                <w:rFonts w:ascii="Times New Roman" w:hAnsi="Times New Roman" w:cs="B Nazanin"/>
                <w:color w:val="auto"/>
                <w:sz w:val="28"/>
                <w:szCs w:val="28"/>
                <w:rtl/>
              </w:rPr>
              <w:t>هوش اجتماعی</w:t>
            </w:r>
          </w:p>
        </w:tc>
        <w:tc>
          <w:tcPr>
            <w:tcW w:w="2932" w:type="dxa"/>
            <w:hideMark/>
          </w:tcPr>
          <w:p w14:paraId="273F302B" w14:textId="77777777" w:rsidR="00C248C0" w:rsidRPr="00944E34" w:rsidRDefault="00C248C0" w:rsidP="00A10DD7">
            <w:pPr>
              <w:tabs>
                <w:tab w:val="left" w:pos="1182"/>
              </w:tabs>
              <w:bidi/>
              <w:spacing w:before="0" w:beforeAutospacing="0" w:after="0" w:afterAutospacing="0" w:line="240" w:lineRule="auto"/>
              <w:jc w:val="center"/>
              <w:rPr>
                <w:rFonts w:ascii="Times New Roman" w:hAnsi="Times New Roman" w:cs="B Nazanin"/>
                <w:bCs w:val="0"/>
                <w:color w:val="auto"/>
                <w:sz w:val="28"/>
                <w:szCs w:val="28"/>
              </w:rPr>
            </w:pPr>
            <w:r w:rsidRPr="00944E34">
              <w:rPr>
                <w:rFonts w:ascii="Times New Roman" w:hAnsi="Times New Roman" w:cs="B Nazanin"/>
                <w:color w:val="auto"/>
                <w:sz w:val="28"/>
                <w:szCs w:val="28"/>
                <w:rtl/>
              </w:rPr>
              <w:t>ابعاد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06" w:type="dxa"/>
            <w:hideMark/>
          </w:tcPr>
          <w:p w14:paraId="3E27B94A" w14:textId="77777777" w:rsidR="00C248C0" w:rsidRPr="00944E34" w:rsidRDefault="00C248C0" w:rsidP="00A10DD7">
            <w:pPr>
              <w:tabs>
                <w:tab w:val="left" w:pos="1182"/>
              </w:tabs>
              <w:bidi/>
              <w:spacing w:before="0" w:beforeAutospacing="0" w:after="0" w:afterAutospacing="0" w:line="240" w:lineRule="auto"/>
              <w:jc w:val="center"/>
              <w:rPr>
                <w:rFonts w:ascii="Times New Roman" w:hAnsi="Times New Roman" w:cs="B Nazanin"/>
                <w:bCs w:val="0"/>
                <w:color w:val="auto"/>
                <w:sz w:val="28"/>
                <w:szCs w:val="28"/>
              </w:rPr>
            </w:pPr>
            <w:r w:rsidRPr="00944E34">
              <w:rPr>
                <w:rFonts w:ascii="Times New Roman" w:hAnsi="Times New Roman" w:cs="B Nazanin"/>
                <w:color w:val="auto"/>
                <w:sz w:val="28"/>
                <w:szCs w:val="28"/>
                <w:rtl/>
              </w:rPr>
              <w:t>شماره سؤال</w:t>
            </w:r>
          </w:p>
        </w:tc>
      </w:tr>
      <w:tr w:rsidR="00944E34" w:rsidRPr="00944E34" w14:paraId="426D94F6" w14:textId="77777777" w:rsidTr="00944E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  <w:jc w:val="center"/>
        </w:trPr>
        <w:tc>
          <w:tcPr>
            <w:tcW w:w="2703" w:type="dxa"/>
            <w:vMerge/>
            <w:hideMark/>
          </w:tcPr>
          <w:p w14:paraId="257CDBB2" w14:textId="77777777" w:rsidR="00C248C0" w:rsidRPr="00944E34" w:rsidRDefault="00C248C0" w:rsidP="00A10DD7">
            <w:pPr>
              <w:bidi/>
              <w:spacing w:before="0" w:beforeAutospacing="0" w:after="0" w:afterAutospacing="0" w:line="240" w:lineRule="auto"/>
              <w:ind w:firstLine="720"/>
              <w:jc w:val="center"/>
              <w:rPr>
                <w:rFonts w:ascii="Times New Roman" w:hAnsi="Times New Roman" w:cs="B Nazanin"/>
                <w:bCs/>
                <w:sz w:val="28"/>
                <w:szCs w:val="28"/>
              </w:rPr>
            </w:pPr>
          </w:p>
        </w:tc>
        <w:tc>
          <w:tcPr>
            <w:tcW w:w="2932" w:type="dxa"/>
            <w:hideMark/>
          </w:tcPr>
          <w:p w14:paraId="4204FF06" w14:textId="77777777" w:rsidR="00C248C0" w:rsidRPr="00944E34" w:rsidRDefault="00C248C0" w:rsidP="00A10DD7">
            <w:pPr>
              <w:tabs>
                <w:tab w:val="left" w:pos="1182"/>
              </w:tabs>
              <w:bidi/>
              <w:spacing w:before="0" w:beforeAutospacing="0" w:after="0" w:afterAutospacing="0" w:line="240" w:lineRule="auto"/>
              <w:jc w:val="center"/>
              <w:rPr>
                <w:rFonts w:ascii="Times New Roman" w:hAnsi="Times New Roman" w:cs="B Nazanin"/>
                <w:sz w:val="28"/>
                <w:szCs w:val="28"/>
              </w:rPr>
            </w:pPr>
            <w:r w:rsidRPr="00944E34">
              <w:rPr>
                <w:rFonts w:ascii="Times New Roman" w:hAnsi="Times New Roman" w:cs="B Nazanin"/>
                <w:sz w:val="28"/>
                <w:szCs w:val="28"/>
                <w:rtl/>
              </w:rPr>
              <w:t>پردازش اطلاعات اجتماعی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06" w:type="dxa"/>
            <w:hideMark/>
          </w:tcPr>
          <w:p w14:paraId="54B86E55" w14:textId="77777777" w:rsidR="00C248C0" w:rsidRPr="00944E34" w:rsidRDefault="00C248C0" w:rsidP="00A10DD7">
            <w:pPr>
              <w:tabs>
                <w:tab w:val="left" w:pos="1182"/>
              </w:tabs>
              <w:bidi/>
              <w:spacing w:before="0" w:beforeAutospacing="0" w:after="0" w:afterAutospacing="0" w:line="240" w:lineRule="auto"/>
              <w:jc w:val="center"/>
              <w:rPr>
                <w:rFonts w:ascii="Times New Roman" w:hAnsi="Times New Roman" w:cs="B Nazanin"/>
                <w:sz w:val="28"/>
                <w:szCs w:val="28"/>
              </w:rPr>
            </w:pPr>
            <w:r w:rsidRPr="00944E34">
              <w:rPr>
                <w:rFonts w:ascii="Times New Roman" w:hAnsi="Times New Roman" w:cs="B Nazanin"/>
                <w:sz w:val="28"/>
                <w:szCs w:val="28"/>
                <w:rtl/>
              </w:rPr>
              <w:t>1-2-3-4-5-6-7</w:t>
            </w:r>
          </w:p>
        </w:tc>
      </w:tr>
      <w:tr w:rsidR="00944E34" w:rsidRPr="00944E34" w14:paraId="7B7ECEF8" w14:textId="77777777" w:rsidTr="00944E34">
        <w:trPr>
          <w:trHeight w:val="300"/>
          <w:jc w:val="center"/>
        </w:trPr>
        <w:tc>
          <w:tcPr>
            <w:tcW w:w="2703" w:type="dxa"/>
            <w:vMerge/>
            <w:hideMark/>
          </w:tcPr>
          <w:p w14:paraId="00F8724B" w14:textId="77777777" w:rsidR="00C248C0" w:rsidRPr="00944E34" w:rsidRDefault="00C248C0" w:rsidP="00A10DD7">
            <w:pPr>
              <w:bidi/>
              <w:spacing w:before="0" w:beforeAutospacing="0" w:after="0" w:afterAutospacing="0" w:line="240" w:lineRule="auto"/>
              <w:ind w:firstLine="720"/>
              <w:jc w:val="center"/>
              <w:rPr>
                <w:rFonts w:ascii="Times New Roman" w:hAnsi="Times New Roman" w:cs="B Nazanin"/>
                <w:bCs/>
                <w:sz w:val="28"/>
                <w:szCs w:val="28"/>
              </w:rPr>
            </w:pPr>
          </w:p>
        </w:tc>
        <w:tc>
          <w:tcPr>
            <w:tcW w:w="2932" w:type="dxa"/>
            <w:hideMark/>
          </w:tcPr>
          <w:p w14:paraId="56456151" w14:textId="77777777" w:rsidR="00C248C0" w:rsidRPr="00944E34" w:rsidRDefault="00C248C0" w:rsidP="00A10DD7">
            <w:pPr>
              <w:tabs>
                <w:tab w:val="left" w:pos="1182"/>
              </w:tabs>
              <w:bidi/>
              <w:spacing w:before="0" w:beforeAutospacing="0" w:after="0" w:afterAutospacing="0" w:line="240" w:lineRule="auto"/>
              <w:jc w:val="center"/>
              <w:rPr>
                <w:rFonts w:ascii="Times New Roman" w:hAnsi="Times New Roman" w:cs="B Nazanin"/>
                <w:sz w:val="28"/>
                <w:szCs w:val="28"/>
              </w:rPr>
            </w:pPr>
            <w:r w:rsidRPr="00944E34">
              <w:rPr>
                <w:rFonts w:ascii="Times New Roman" w:hAnsi="Times New Roman" w:cs="B Nazanin"/>
                <w:sz w:val="28"/>
                <w:szCs w:val="28"/>
                <w:rtl/>
              </w:rPr>
              <w:t>مهارت های اجتماعی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06" w:type="dxa"/>
            <w:hideMark/>
          </w:tcPr>
          <w:p w14:paraId="3EB33180" w14:textId="77777777" w:rsidR="00C248C0" w:rsidRPr="00944E34" w:rsidRDefault="00C248C0" w:rsidP="00A10DD7">
            <w:pPr>
              <w:tabs>
                <w:tab w:val="left" w:pos="1182"/>
              </w:tabs>
              <w:bidi/>
              <w:spacing w:before="0" w:beforeAutospacing="0" w:after="0" w:afterAutospacing="0" w:line="240" w:lineRule="auto"/>
              <w:jc w:val="center"/>
              <w:rPr>
                <w:rFonts w:ascii="Times New Roman" w:hAnsi="Times New Roman" w:cs="B Nazanin"/>
                <w:sz w:val="28"/>
                <w:szCs w:val="28"/>
              </w:rPr>
            </w:pPr>
            <w:r w:rsidRPr="00944E34">
              <w:rPr>
                <w:rFonts w:ascii="Times New Roman" w:hAnsi="Times New Roman" w:cs="B Nazanin"/>
                <w:sz w:val="28"/>
                <w:szCs w:val="28"/>
                <w:rtl/>
              </w:rPr>
              <w:t>8-9-10-11-12-13-21</w:t>
            </w:r>
          </w:p>
        </w:tc>
      </w:tr>
      <w:tr w:rsidR="00944E34" w:rsidRPr="00944E34" w14:paraId="33F56341" w14:textId="77777777" w:rsidTr="00944E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  <w:jc w:val="center"/>
        </w:trPr>
        <w:tc>
          <w:tcPr>
            <w:tcW w:w="2703" w:type="dxa"/>
            <w:vMerge/>
            <w:hideMark/>
          </w:tcPr>
          <w:p w14:paraId="4AD6E745" w14:textId="77777777" w:rsidR="00C248C0" w:rsidRPr="00944E34" w:rsidRDefault="00C248C0" w:rsidP="00A10DD7">
            <w:pPr>
              <w:bidi/>
              <w:spacing w:before="0" w:beforeAutospacing="0" w:after="0" w:afterAutospacing="0" w:line="240" w:lineRule="auto"/>
              <w:ind w:firstLine="720"/>
              <w:jc w:val="center"/>
              <w:rPr>
                <w:rFonts w:ascii="Times New Roman" w:hAnsi="Times New Roman" w:cs="B Nazanin"/>
                <w:bCs/>
                <w:sz w:val="28"/>
                <w:szCs w:val="28"/>
              </w:rPr>
            </w:pPr>
          </w:p>
        </w:tc>
        <w:tc>
          <w:tcPr>
            <w:tcW w:w="2932" w:type="dxa"/>
            <w:hideMark/>
          </w:tcPr>
          <w:p w14:paraId="3173208D" w14:textId="77777777" w:rsidR="00C248C0" w:rsidRPr="00944E34" w:rsidRDefault="00C248C0" w:rsidP="00A10DD7">
            <w:pPr>
              <w:tabs>
                <w:tab w:val="left" w:pos="1182"/>
              </w:tabs>
              <w:bidi/>
              <w:spacing w:before="0" w:beforeAutospacing="0" w:after="0" w:afterAutospacing="0" w:line="240" w:lineRule="auto"/>
              <w:jc w:val="center"/>
              <w:rPr>
                <w:rFonts w:ascii="Times New Roman" w:hAnsi="Times New Roman" w:cs="B Nazanin"/>
                <w:sz w:val="28"/>
                <w:szCs w:val="28"/>
              </w:rPr>
            </w:pPr>
            <w:r w:rsidRPr="00944E34">
              <w:rPr>
                <w:rFonts w:ascii="Times New Roman" w:hAnsi="Times New Roman" w:cs="B Nazanin"/>
                <w:sz w:val="28"/>
                <w:szCs w:val="28"/>
                <w:rtl/>
              </w:rPr>
              <w:t>آگاهی های اجتماعی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06" w:type="dxa"/>
            <w:hideMark/>
          </w:tcPr>
          <w:p w14:paraId="28B49CF0" w14:textId="77777777" w:rsidR="00C248C0" w:rsidRPr="00944E34" w:rsidRDefault="00C248C0" w:rsidP="00A10DD7">
            <w:pPr>
              <w:tabs>
                <w:tab w:val="left" w:pos="1182"/>
              </w:tabs>
              <w:bidi/>
              <w:spacing w:before="0" w:beforeAutospacing="0" w:after="0" w:afterAutospacing="0" w:line="240" w:lineRule="auto"/>
              <w:jc w:val="center"/>
              <w:rPr>
                <w:rFonts w:ascii="Times New Roman" w:hAnsi="Times New Roman" w:cs="B Nazanin"/>
                <w:sz w:val="28"/>
                <w:szCs w:val="28"/>
              </w:rPr>
            </w:pPr>
            <w:r w:rsidRPr="00944E34">
              <w:rPr>
                <w:rFonts w:ascii="Times New Roman" w:hAnsi="Times New Roman" w:cs="B Nazanin"/>
                <w:sz w:val="28"/>
                <w:szCs w:val="28"/>
                <w:rtl/>
              </w:rPr>
              <w:t>14-15-16-17-18-19-20</w:t>
            </w:r>
          </w:p>
        </w:tc>
      </w:tr>
      <w:tr w:rsidR="00944E34" w:rsidRPr="00944E34" w14:paraId="15DF5EFD" w14:textId="77777777" w:rsidTr="00944E34">
        <w:trPr>
          <w:trHeight w:val="311"/>
          <w:jc w:val="center"/>
        </w:trPr>
        <w:tc>
          <w:tcPr>
            <w:tcW w:w="5635" w:type="dxa"/>
            <w:gridSpan w:val="2"/>
            <w:hideMark/>
          </w:tcPr>
          <w:p w14:paraId="67ED73B3" w14:textId="77777777" w:rsidR="00C248C0" w:rsidRPr="00944E34" w:rsidRDefault="00C248C0" w:rsidP="00A10DD7">
            <w:pPr>
              <w:tabs>
                <w:tab w:val="left" w:pos="1182"/>
              </w:tabs>
              <w:bidi/>
              <w:spacing w:before="0" w:beforeAutospacing="0" w:after="0" w:afterAutospacing="0" w:line="240" w:lineRule="auto"/>
              <w:jc w:val="center"/>
              <w:rPr>
                <w:rFonts w:ascii="Times New Roman" w:hAnsi="Times New Roman" w:cs="B Nazanin"/>
                <w:bCs/>
                <w:sz w:val="28"/>
                <w:szCs w:val="28"/>
              </w:rPr>
            </w:pPr>
            <w:r w:rsidRPr="00944E34">
              <w:rPr>
                <w:rFonts w:ascii="Times New Roman" w:hAnsi="Times New Roman" w:cs="B Nazanin"/>
                <w:bCs/>
                <w:sz w:val="28"/>
                <w:szCs w:val="28"/>
                <w:rtl/>
              </w:rPr>
              <w:t>مجموع سؤالات هوش اجتماعی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06" w:type="dxa"/>
            <w:hideMark/>
          </w:tcPr>
          <w:p w14:paraId="1B7C97FC" w14:textId="77777777" w:rsidR="00C248C0" w:rsidRPr="00944E34" w:rsidRDefault="00C248C0" w:rsidP="00A10DD7">
            <w:pPr>
              <w:tabs>
                <w:tab w:val="left" w:pos="1182"/>
              </w:tabs>
              <w:bidi/>
              <w:spacing w:before="0" w:beforeAutospacing="0" w:after="0" w:afterAutospacing="0" w:line="240" w:lineRule="auto"/>
              <w:jc w:val="center"/>
              <w:rPr>
                <w:rFonts w:ascii="Times New Roman" w:hAnsi="Times New Roman" w:cs="B Nazanin"/>
                <w:bCs w:val="0"/>
                <w:sz w:val="28"/>
                <w:szCs w:val="28"/>
              </w:rPr>
            </w:pPr>
            <w:r w:rsidRPr="00944E34">
              <w:rPr>
                <w:rFonts w:ascii="Times New Roman" w:hAnsi="Times New Roman" w:cs="B Nazanin"/>
                <w:sz w:val="28"/>
                <w:szCs w:val="28"/>
                <w:rtl/>
              </w:rPr>
              <w:t>21 سؤال</w:t>
            </w:r>
          </w:p>
        </w:tc>
      </w:tr>
    </w:tbl>
    <w:p w14:paraId="354BCB7B" w14:textId="77777777" w:rsidR="00C248C0" w:rsidRPr="00C248C0" w:rsidRDefault="00C248C0" w:rsidP="00C248C0">
      <w:pPr>
        <w:bidi/>
        <w:spacing w:before="0" w:beforeAutospacing="0" w:after="0" w:afterAutospacing="0" w:line="240" w:lineRule="auto"/>
        <w:rPr>
          <w:rFonts w:ascii="Times New Roman" w:hAnsi="Times New Roman" w:cs="B Nazanin"/>
          <w:sz w:val="28"/>
          <w:szCs w:val="28"/>
          <w:rtl/>
        </w:rPr>
      </w:pPr>
    </w:p>
    <w:p w14:paraId="37C9F0AC" w14:textId="77777777" w:rsidR="00C248C0" w:rsidRPr="00C248C0" w:rsidRDefault="00C248C0" w:rsidP="00C248C0">
      <w:pPr>
        <w:tabs>
          <w:tab w:val="left" w:pos="1182"/>
        </w:tabs>
        <w:bidi/>
        <w:spacing w:before="0" w:beforeAutospacing="0" w:after="0" w:afterAutospacing="0" w:line="240" w:lineRule="auto"/>
        <w:jc w:val="center"/>
        <w:outlineLvl w:val="0"/>
        <w:rPr>
          <w:rFonts w:ascii="Times New Roman" w:hAnsi="Times New Roman" w:cs="B Nazanin"/>
          <w:sz w:val="28"/>
          <w:szCs w:val="28"/>
          <w:rtl/>
        </w:rPr>
      </w:pPr>
    </w:p>
    <w:p w14:paraId="5922B8CB" w14:textId="67191D3B" w:rsidR="00C248C0" w:rsidRPr="00C248C0" w:rsidRDefault="00C248C0" w:rsidP="00C248C0">
      <w:pPr>
        <w:widowControl w:val="0"/>
        <w:bidi/>
        <w:spacing w:before="0" w:beforeAutospacing="0" w:after="0" w:afterAutospacing="0" w:line="240" w:lineRule="auto"/>
        <w:rPr>
          <w:rFonts w:ascii="Times New Roman" w:hAnsi="Times New Roman" w:cs="B Nazanin"/>
          <w:bCs/>
          <w:sz w:val="28"/>
          <w:szCs w:val="28"/>
          <w:rtl/>
        </w:rPr>
      </w:pPr>
      <w:r w:rsidRPr="00C248C0">
        <w:rPr>
          <w:rFonts w:ascii="Times New Roman" w:hAnsi="Times New Roman" w:cs="B Nazanin"/>
          <w:bCs/>
          <w:sz w:val="28"/>
          <w:szCs w:val="28"/>
          <w:rtl/>
        </w:rPr>
        <w:t>مقیاسهای پرسشنامه</w:t>
      </w:r>
      <w:r w:rsidR="00944E34">
        <w:rPr>
          <w:rFonts w:ascii="Times New Roman" w:hAnsi="Times New Roman" w:cs="B Nazanin" w:hint="cs"/>
          <w:bCs/>
          <w:sz w:val="28"/>
          <w:szCs w:val="28"/>
          <w:rtl/>
        </w:rPr>
        <w:t>:</w:t>
      </w:r>
    </w:p>
    <w:p w14:paraId="24183A6F" w14:textId="6D28A59E" w:rsidR="00C248C0" w:rsidRPr="00C248C0" w:rsidRDefault="00C248C0" w:rsidP="00C248C0">
      <w:pPr>
        <w:widowControl w:val="0"/>
        <w:bidi/>
        <w:spacing w:before="0" w:beforeAutospacing="0" w:after="0" w:afterAutospacing="0" w:line="240" w:lineRule="auto"/>
        <w:rPr>
          <w:rFonts w:ascii="Times New Roman" w:hAnsi="Times New Roman" w:cs="B Nazanin"/>
          <w:sz w:val="28"/>
          <w:szCs w:val="28"/>
          <w:rtl/>
        </w:rPr>
      </w:pPr>
      <w:r w:rsidRPr="00C248C0">
        <w:rPr>
          <w:rFonts w:ascii="Times New Roman" w:hAnsi="Times New Roman" w:cs="B Nazanin"/>
          <w:sz w:val="28"/>
          <w:szCs w:val="28"/>
          <w:rtl/>
        </w:rPr>
        <w:t xml:space="preserve"> در تحقیق حاضر برای رتبه بندی داده ها از مقیاس رتبه ای استفاده شده است. مقیاس رتبه ای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داده های مربوط به سؤالات هوش اجتماعی پرسشنامه و ارزش عددی هر مقیاس در جدول شماره 3-5 آمده است.</w:t>
      </w:r>
    </w:p>
    <w:p w14:paraId="5086835F" w14:textId="77777777" w:rsidR="00C248C0" w:rsidRPr="00C248C0" w:rsidRDefault="00C248C0" w:rsidP="00C248C0">
      <w:pPr>
        <w:widowControl w:val="0"/>
        <w:bidi/>
        <w:spacing w:before="0" w:beforeAutospacing="0" w:after="0" w:afterAutospacing="0" w:line="240" w:lineRule="auto"/>
        <w:ind w:firstLine="720"/>
        <w:rPr>
          <w:rFonts w:ascii="Times New Roman" w:hAnsi="Times New Roman" w:cs="B Nazanin"/>
          <w:sz w:val="28"/>
          <w:szCs w:val="28"/>
          <w:rtl/>
        </w:rPr>
      </w:pPr>
    </w:p>
    <w:p w14:paraId="536AC58D" w14:textId="77777777" w:rsidR="00C248C0" w:rsidRPr="00C248C0" w:rsidRDefault="00C248C0" w:rsidP="00C248C0">
      <w:pPr>
        <w:widowControl w:val="0"/>
        <w:bidi/>
        <w:spacing w:before="0" w:beforeAutospacing="0" w:after="0" w:afterAutospacing="0" w:line="240" w:lineRule="auto"/>
        <w:jc w:val="center"/>
        <w:rPr>
          <w:rFonts w:ascii="Times New Roman" w:hAnsi="Times New Roman" w:cs="B Nazanin"/>
          <w:sz w:val="28"/>
          <w:szCs w:val="28"/>
          <w:rtl/>
        </w:rPr>
      </w:pPr>
      <w:r w:rsidRPr="00C248C0">
        <w:rPr>
          <w:rFonts w:ascii="Times New Roman" w:hAnsi="Times New Roman" w:cs="B Nazanin"/>
          <w:sz w:val="28"/>
          <w:szCs w:val="28"/>
          <w:rtl/>
        </w:rPr>
        <w:t>جدول شماره 3-5: مقیاس رتبه ای داده های مربوط به سؤالات پرسشنامه هوش اجتماعی</w:t>
      </w:r>
    </w:p>
    <w:tbl>
      <w:tblPr>
        <w:tblStyle w:val="GridTable4-Accent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984"/>
        <w:gridCol w:w="2981"/>
        <w:gridCol w:w="1915"/>
      </w:tblGrid>
      <w:tr w:rsidR="00944E34" w:rsidRPr="00944E34" w14:paraId="110787ED" w14:textId="77777777" w:rsidTr="00944E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</w:tcPr>
          <w:p w14:paraId="42299D98" w14:textId="77777777" w:rsidR="00C248C0" w:rsidRPr="00944E34" w:rsidRDefault="00C248C0" w:rsidP="00A10DD7">
            <w:pPr>
              <w:widowControl w:val="0"/>
              <w:bidi/>
              <w:spacing w:before="0" w:beforeAutospacing="0" w:after="0" w:afterAutospacing="0" w:line="240" w:lineRule="auto"/>
              <w:jc w:val="center"/>
              <w:rPr>
                <w:rFonts w:ascii="Times New Roman" w:hAnsi="Times New Roman" w:cs="B Nazanin"/>
                <w:bCs w:val="0"/>
                <w:color w:val="auto"/>
                <w:sz w:val="28"/>
                <w:szCs w:val="28"/>
                <w:rtl/>
              </w:rPr>
            </w:pPr>
            <w:r w:rsidRPr="00944E34">
              <w:rPr>
                <w:rFonts w:ascii="Times New Roman" w:hAnsi="Times New Roman" w:cs="B Nazanin"/>
                <w:color w:val="auto"/>
                <w:sz w:val="28"/>
                <w:szCs w:val="28"/>
                <w:rtl/>
              </w:rPr>
              <w:t>ارزش عددی</w:t>
            </w:r>
          </w:p>
          <w:p w14:paraId="518FB539" w14:textId="77777777" w:rsidR="00C248C0" w:rsidRPr="00944E34" w:rsidRDefault="00C248C0" w:rsidP="00A10DD7">
            <w:pPr>
              <w:widowControl w:val="0"/>
              <w:bidi/>
              <w:spacing w:before="0" w:beforeAutospacing="0" w:after="0" w:afterAutospacing="0" w:line="240" w:lineRule="auto"/>
              <w:jc w:val="center"/>
              <w:rPr>
                <w:rFonts w:ascii="Times New Roman" w:hAnsi="Times New Roman" w:cs="B Nazanin"/>
                <w:color w:val="auto"/>
                <w:sz w:val="28"/>
                <w:szCs w:val="28"/>
                <w:rtl/>
              </w:rPr>
            </w:pPr>
            <w:r w:rsidRPr="00944E34">
              <w:rPr>
                <w:rFonts w:ascii="Times New Roman" w:hAnsi="Times New Roman" w:cs="B Nazanin"/>
                <w:color w:val="auto"/>
                <w:sz w:val="28"/>
                <w:szCs w:val="28"/>
                <w:rtl/>
              </w:rPr>
              <w:t>سؤالات مثبت</w:t>
            </w:r>
          </w:p>
        </w:tc>
        <w:tc>
          <w:tcPr>
            <w:tcW w:w="2981" w:type="dxa"/>
          </w:tcPr>
          <w:p w14:paraId="11281FDB" w14:textId="77777777" w:rsidR="00C248C0" w:rsidRPr="00944E34" w:rsidRDefault="00C248C0" w:rsidP="00A10DD7">
            <w:pPr>
              <w:widowControl w:val="0"/>
              <w:bidi/>
              <w:spacing w:before="0" w:beforeAutospacing="0" w:after="0" w:afterAutospacing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Cs w:val="0"/>
                <w:color w:val="auto"/>
                <w:sz w:val="28"/>
                <w:szCs w:val="28"/>
                <w:rtl/>
              </w:rPr>
            </w:pPr>
            <w:r w:rsidRPr="00944E34">
              <w:rPr>
                <w:rFonts w:ascii="Times New Roman" w:hAnsi="Times New Roman" w:cs="B Nazanin"/>
                <w:color w:val="auto"/>
                <w:sz w:val="28"/>
                <w:szCs w:val="28"/>
                <w:rtl/>
              </w:rPr>
              <w:t>گزینه ها</w:t>
            </w:r>
          </w:p>
        </w:tc>
        <w:tc>
          <w:tcPr>
            <w:tcW w:w="1915" w:type="dxa"/>
          </w:tcPr>
          <w:p w14:paraId="4B5AC75C" w14:textId="77777777" w:rsidR="00C248C0" w:rsidRPr="00944E34" w:rsidRDefault="00C248C0" w:rsidP="00A10DD7">
            <w:pPr>
              <w:widowControl w:val="0"/>
              <w:bidi/>
              <w:spacing w:before="0" w:beforeAutospacing="0" w:after="0" w:afterAutospacing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Cs w:val="0"/>
                <w:color w:val="auto"/>
                <w:sz w:val="28"/>
                <w:szCs w:val="28"/>
                <w:rtl/>
              </w:rPr>
            </w:pPr>
            <w:r w:rsidRPr="00944E34">
              <w:rPr>
                <w:rFonts w:ascii="Times New Roman" w:hAnsi="Times New Roman" w:cs="B Nazanin"/>
                <w:color w:val="auto"/>
                <w:sz w:val="28"/>
                <w:szCs w:val="28"/>
                <w:rtl/>
              </w:rPr>
              <w:t>ارزش عددی</w:t>
            </w:r>
          </w:p>
          <w:p w14:paraId="749EF41A" w14:textId="77777777" w:rsidR="00C248C0" w:rsidRPr="00944E34" w:rsidRDefault="00C248C0" w:rsidP="00A10DD7">
            <w:pPr>
              <w:widowControl w:val="0"/>
              <w:bidi/>
              <w:spacing w:before="0" w:beforeAutospacing="0" w:after="0" w:afterAutospacing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color w:val="auto"/>
                <w:sz w:val="28"/>
                <w:szCs w:val="28"/>
                <w:rtl/>
              </w:rPr>
            </w:pPr>
            <w:r w:rsidRPr="00944E34">
              <w:rPr>
                <w:rFonts w:ascii="Times New Roman" w:hAnsi="Times New Roman" w:cs="B Nazanin"/>
                <w:color w:val="auto"/>
                <w:sz w:val="28"/>
                <w:szCs w:val="28"/>
                <w:rtl/>
              </w:rPr>
              <w:t>سؤالات منفی</w:t>
            </w:r>
          </w:p>
        </w:tc>
      </w:tr>
      <w:tr w:rsidR="00944E34" w:rsidRPr="00944E34" w14:paraId="0F2A1FBD" w14:textId="77777777" w:rsidTr="00944E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</w:tcPr>
          <w:p w14:paraId="68F659F3" w14:textId="77777777" w:rsidR="00C248C0" w:rsidRPr="00944E34" w:rsidRDefault="00C248C0" w:rsidP="00A10DD7">
            <w:pPr>
              <w:widowControl w:val="0"/>
              <w:bidi/>
              <w:spacing w:before="0" w:beforeAutospacing="0" w:after="0" w:afterAutospacing="0" w:line="240" w:lineRule="auto"/>
              <w:jc w:val="center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944E34">
              <w:rPr>
                <w:rFonts w:ascii="Times New Roman" w:hAnsi="Times New Roman" w:cs="B Nazanin"/>
                <w:sz w:val="28"/>
                <w:szCs w:val="28"/>
                <w:rtl/>
              </w:rPr>
              <w:t>7</w:t>
            </w:r>
          </w:p>
        </w:tc>
        <w:tc>
          <w:tcPr>
            <w:tcW w:w="2981" w:type="dxa"/>
          </w:tcPr>
          <w:p w14:paraId="4DE5AAB9" w14:textId="77777777" w:rsidR="00C248C0" w:rsidRPr="00944E34" w:rsidRDefault="00C248C0" w:rsidP="00A10DD7">
            <w:pPr>
              <w:widowControl w:val="0"/>
              <w:bidi/>
              <w:spacing w:before="0" w:beforeAutospacing="0" w:after="0" w:afterAutospacing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944E34">
              <w:rPr>
                <w:rFonts w:ascii="Times New Roman" w:hAnsi="Times New Roman" w:cs="B Nazanin"/>
                <w:sz w:val="28"/>
                <w:szCs w:val="28"/>
                <w:rtl/>
              </w:rPr>
              <w:t>کاملاً موافقم</w:t>
            </w:r>
          </w:p>
        </w:tc>
        <w:tc>
          <w:tcPr>
            <w:tcW w:w="1915" w:type="dxa"/>
          </w:tcPr>
          <w:p w14:paraId="7ED3672D" w14:textId="77777777" w:rsidR="00C248C0" w:rsidRPr="00944E34" w:rsidRDefault="00C248C0" w:rsidP="00A10DD7">
            <w:pPr>
              <w:widowControl w:val="0"/>
              <w:bidi/>
              <w:spacing w:before="0" w:beforeAutospacing="0" w:after="0" w:afterAutospacing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944E34">
              <w:rPr>
                <w:rFonts w:ascii="Times New Roman" w:hAnsi="Times New Roman" w:cs="B Nazanin"/>
                <w:sz w:val="28"/>
                <w:szCs w:val="28"/>
                <w:rtl/>
              </w:rPr>
              <w:t>1</w:t>
            </w:r>
          </w:p>
        </w:tc>
      </w:tr>
      <w:tr w:rsidR="00944E34" w:rsidRPr="00944E34" w14:paraId="4449C079" w14:textId="77777777" w:rsidTr="00944E34">
        <w:trPr>
          <w:trHeight w:val="2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</w:tcPr>
          <w:p w14:paraId="5E1048D6" w14:textId="77777777" w:rsidR="00C248C0" w:rsidRPr="00944E34" w:rsidRDefault="00C248C0" w:rsidP="00A10DD7">
            <w:pPr>
              <w:widowControl w:val="0"/>
              <w:bidi/>
              <w:spacing w:before="0" w:beforeAutospacing="0" w:after="0" w:afterAutospacing="0" w:line="240" w:lineRule="auto"/>
              <w:jc w:val="center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944E34">
              <w:rPr>
                <w:rFonts w:ascii="Times New Roman" w:hAnsi="Times New Roman" w:cs="B Nazanin"/>
                <w:sz w:val="28"/>
                <w:szCs w:val="28"/>
                <w:rtl/>
              </w:rPr>
              <w:t>6</w:t>
            </w:r>
          </w:p>
        </w:tc>
        <w:tc>
          <w:tcPr>
            <w:tcW w:w="2981" w:type="dxa"/>
          </w:tcPr>
          <w:p w14:paraId="31C715E8" w14:textId="77777777" w:rsidR="00C248C0" w:rsidRPr="00944E34" w:rsidRDefault="00C248C0" w:rsidP="00A10DD7">
            <w:pPr>
              <w:widowControl w:val="0"/>
              <w:bidi/>
              <w:spacing w:before="0" w:beforeAutospacing="0" w:after="0" w:afterAutospacing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944E34">
              <w:rPr>
                <w:rFonts w:ascii="Times New Roman" w:hAnsi="Times New Roman" w:cs="B Nazanin"/>
                <w:sz w:val="28"/>
                <w:szCs w:val="28"/>
                <w:rtl/>
              </w:rPr>
              <w:t>موافقم</w:t>
            </w:r>
          </w:p>
        </w:tc>
        <w:tc>
          <w:tcPr>
            <w:tcW w:w="1915" w:type="dxa"/>
          </w:tcPr>
          <w:p w14:paraId="3DA028CB" w14:textId="77777777" w:rsidR="00C248C0" w:rsidRPr="00944E34" w:rsidRDefault="00C248C0" w:rsidP="00A10DD7">
            <w:pPr>
              <w:widowControl w:val="0"/>
              <w:bidi/>
              <w:spacing w:before="0" w:beforeAutospacing="0" w:after="0" w:afterAutospacing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944E34">
              <w:rPr>
                <w:rFonts w:ascii="Times New Roman" w:hAnsi="Times New Roman" w:cs="B Nazanin"/>
                <w:sz w:val="28"/>
                <w:szCs w:val="28"/>
                <w:rtl/>
              </w:rPr>
              <w:t>2</w:t>
            </w:r>
          </w:p>
        </w:tc>
      </w:tr>
      <w:tr w:rsidR="00944E34" w:rsidRPr="00944E34" w14:paraId="18194696" w14:textId="77777777" w:rsidTr="00944E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</w:tcPr>
          <w:p w14:paraId="5C69BBCB" w14:textId="77777777" w:rsidR="00C248C0" w:rsidRPr="00944E34" w:rsidRDefault="00C248C0" w:rsidP="00A10DD7">
            <w:pPr>
              <w:widowControl w:val="0"/>
              <w:bidi/>
              <w:spacing w:before="0" w:beforeAutospacing="0" w:after="0" w:afterAutospacing="0" w:line="240" w:lineRule="auto"/>
              <w:jc w:val="center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944E34">
              <w:rPr>
                <w:rFonts w:ascii="Times New Roman" w:hAnsi="Times New Roman" w:cs="B Nazanin"/>
                <w:sz w:val="28"/>
                <w:szCs w:val="28"/>
                <w:rtl/>
              </w:rPr>
              <w:t>5</w:t>
            </w:r>
          </w:p>
        </w:tc>
        <w:tc>
          <w:tcPr>
            <w:tcW w:w="2981" w:type="dxa"/>
          </w:tcPr>
          <w:p w14:paraId="5F5652C8" w14:textId="77777777" w:rsidR="00C248C0" w:rsidRPr="00944E34" w:rsidRDefault="00C248C0" w:rsidP="00A10DD7">
            <w:pPr>
              <w:widowControl w:val="0"/>
              <w:bidi/>
              <w:spacing w:before="0" w:beforeAutospacing="0" w:after="0" w:afterAutospacing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944E34">
              <w:rPr>
                <w:rFonts w:ascii="Times New Roman" w:hAnsi="Times New Roman" w:cs="B Nazanin"/>
                <w:sz w:val="28"/>
                <w:szCs w:val="28"/>
                <w:rtl/>
              </w:rPr>
              <w:t>تا حدودی موافقم</w:t>
            </w:r>
          </w:p>
        </w:tc>
        <w:tc>
          <w:tcPr>
            <w:tcW w:w="1915" w:type="dxa"/>
          </w:tcPr>
          <w:p w14:paraId="0DB29C0D" w14:textId="77777777" w:rsidR="00C248C0" w:rsidRPr="00944E34" w:rsidRDefault="00C248C0" w:rsidP="00A10DD7">
            <w:pPr>
              <w:widowControl w:val="0"/>
              <w:bidi/>
              <w:spacing w:before="0" w:beforeAutospacing="0" w:after="0" w:afterAutospacing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944E34">
              <w:rPr>
                <w:rFonts w:ascii="Times New Roman" w:hAnsi="Times New Roman" w:cs="B Nazanin"/>
                <w:sz w:val="28"/>
                <w:szCs w:val="28"/>
                <w:rtl/>
              </w:rPr>
              <w:t>3</w:t>
            </w:r>
          </w:p>
        </w:tc>
      </w:tr>
      <w:tr w:rsidR="00944E34" w:rsidRPr="00944E34" w14:paraId="21908925" w14:textId="77777777" w:rsidTr="00944E34">
        <w:trPr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</w:tcPr>
          <w:p w14:paraId="1CB5B43F" w14:textId="77777777" w:rsidR="00C248C0" w:rsidRPr="00944E34" w:rsidRDefault="00C248C0" w:rsidP="00A10DD7">
            <w:pPr>
              <w:widowControl w:val="0"/>
              <w:bidi/>
              <w:spacing w:before="0" w:beforeAutospacing="0" w:after="0" w:afterAutospacing="0" w:line="240" w:lineRule="auto"/>
              <w:jc w:val="center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944E34">
              <w:rPr>
                <w:rFonts w:ascii="Times New Roman" w:hAnsi="Times New Roman" w:cs="B Nazanin"/>
                <w:sz w:val="28"/>
                <w:szCs w:val="28"/>
                <w:rtl/>
              </w:rPr>
              <w:t>4</w:t>
            </w:r>
          </w:p>
        </w:tc>
        <w:tc>
          <w:tcPr>
            <w:tcW w:w="2981" w:type="dxa"/>
          </w:tcPr>
          <w:p w14:paraId="01D0A0DE" w14:textId="77777777" w:rsidR="00C248C0" w:rsidRPr="00944E34" w:rsidRDefault="00C248C0" w:rsidP="00A10DD7">
            <w:pPr>
              <w:widowControl w:val="0"/>
              <w:bidi/>
              <w:spacing w:before="0" w:beforeAutospacing="0" w:after="0" w:afterAutospacing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944E34">
              <w:rPr>
                <w:rFonts w:ascii="Times New Roman" w:hAnsi="Times New Roman" w:cs="B Nazanin"/>
                <w:sz w:val="28"/>
                <w:szCs w:val="28"/>
                <w:rtl/>
              </w:rPr>
              <w:t>نظری ندارم</w:t>
            </w:r>
          </w:p>
        </w:tc>
        <w:tc>
          <w:tcPr>
            <w:tcW w:w="1915" w:type="dxa"/>
          </w:tcPr>
          <w:p w14:paraId="3BB81F2B" w14:textId="77777777" w:rsidR="00C248C0" w:rsidRPr="00944E34" w:rsidRDefault="00C248C0" w:rsidP="00A10DD7">
            <w:pPr>
              <w:widowControl w:val="0"/>
              <w:bidi/>
              <w:spacing w:before="0" w:beforeAutospacing="0" w:after="0" w:afterAutospacing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944E34">
              <w:rPr>
                <w:rFonts w:ascii="Times New Roman" w:hAnsi="Times New Roman" w:cs="B Nazanin"/>
                <w:sz w:val="28"/>
                <w:szCs w:val="28"/>
                <w:rtl/>
              </w:rPr>
              <w:t>4</w:t>
            </w:r>
          </w:p>
        </w:tc>
      </w:tr>
      <w:tr w:rsidR="00944E34" w:rsidRPr="00944E34" w14:paraId="68528A15" w14:textId="77777777" w:rsidTr="00944E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</w:tcPr>
          <w:p w14:paraId="40EA16B9" w14:textId="77777777" w:rsidR="00C248C0" w:rsidRPr="00944E34" w:rsidRDefault="00C248C0" w:rsidP="00A10DD7">
            <w:pPr>
              <w:widowControl w:val="0"/>
              <w:bidi/>
              <w:spacing w:before="0" w:beforeAutospacing="0" w:after="0" w:afterAutospacing="0" w:line="240" w:lineRule="auto"/>
              <w:jc w:val="center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944E34">
              <w:rPr>
                <w:rFonts w:ascii="Times New Roman" w:hAnsi="Times New Roman" w:cs="B Nazanin"/>
                <w:sz w:val="28"/>
                <w:szCs w:val="28"/>
                <w:rtl/>
              </w:rPr>
              <w:t>3</w:t>
            </w:r>
          </w:p>
        </w:tc>
        <w:tc>
          <w:tcPr>
            <w:tcW w:w="2981" w:type="dxa"/>
          </w:tcPr>
          <w:p w14:paraId="6F769F94" w14:textId="77777777" w:rsidR="00C248C0" w:rsidRPr="00944E34" w:rsidRDefault="00C248C0" w:rsidP="00A10DD7">
            <w:pPr>
              <w:widowControl w:val="0"/>
              <w:bidi/>
              <w:spacing w:before="0" w:beforeAutospacing="0" w:after="0" w:afterAutospacing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944E34">
              <w:rPr>
                <w:rFonts w:ascii="Times New Roman" w:hAnsi="Times New Roman" w:cs="B Nazanin"/>
                <w:sz w:val="28"/>
                <w:szCs w:val="28"/>
                <w:rtl/>
              </w:rPr>
              <w:t>تا حدودی مخالفم</w:t>
            </w:r>
          </w:p>
        </w:tc>
        <w:tc>
          <w:tcPr>
            <w:tcW w:w="1915" w:type="dxa"/>
          </w:tcPr>
          <w:p w14:paraId="34D4F1F1" w14:textId="77777777" w:rsidR="00C248C0" w:rsidRPr="00944E34" w:rsidRDefault="00C248C0" w:rsidP="00A10DD7">
            <w:pPr>
              <w:widowControl w:val="0"/>
              <w:bidi/>
              <w:spacing w:before="0" w:beforeAutospacing="0" w:after="0" w:afterAutospacing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944E34">
              <w:rPr>
                <w:rFonts w:ascii="Times New Roman" w:hAnsi="Times New Roman" w:cs="B Nazanin"/>
                <w:sz w:val="28"/>
                <w:szCs w:val="28"/>
                <w:rtl/>
              </w:rPr>
              <w:t>5</w:t>
            </w:r>
          </w:p>
        </w:tc>
      </w:tr>
      <w:tr w:rsidR="00944E34" w:rsidRPr="00944E34" w14:paraId="15369063" w14:textId="77777777" w:rsidTr="00944E34">
        <w:trPr>
          <w:trHeight w:val="2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</w:tcPr>
          <w:p w14:paraId="4188382C" w14:textId="77777777" w:rsidR="00C248C0" w:rsidRPr="00944E34" w:rsidRDefault="00C248C0" w:rsidP="00A10DD7">
            <w:pPr>
              <w:widowControl w:val="0"/>
              <w:bidi/>
              <w:spacing w:before="0" w:beforeAutospacing="0" w:after="0" w:afterAutospacing="0" w:line="240" w:lineRule="auto"/>
              <w:jc w:val="center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944E34">
              <w:rPr>
                <w:rFonts w:ascii="Times New Roman" w:hAnsi="Times New Roman" w:cs="B Nazanin"/>
                <w:sz w:val="28"/>
                <w:szCs w:val="28"/>
                <w:rtl/>
              </w:rPr>
              <w:t>2</w:t>
            </w:r>
          </w:p>
        </w:tc>
        <w:tc>
          <w:tcPr>
            <w:tcW w:w="2981" w:type="dxa"/>
          </w:tcPr>
          <w:p w14:paraId="21DFC315" w14:textId="77777777" w:rsidR="00C248C0" w:rsidRPr="00944E34" w:rsidRDefault="00C248C0" w:rsidP="00A10DD7">
            <w:pPr>
              <w:widowControl w:val="0"/>
              <w:bidi/>
              <w:spacing w:before="0" w:beforeAutospacing="0" w:after="0" w:afterAutospacing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944E34">
              <w:rPr>
                <w:rFonts w:ascii="Times New Roman" w:hAnsi="Times New Roman" w:cs="B Nazanin"/>
                <w:sz w:val="28"/>
                <w:szCs w:val="28"/>
                <w:rtl/>
              </w:rPr>
              <w:t>مخالفم</w:t>
            </w:r>
          </w:p>
        </w:tc>
        <w:tc>
          <w:tcPr>
            <w:tcW w:w="1915" w:type="dxa"/>
          </w:tcPr>
          <w:p w14:paraId="204BC0F7" w14:textId="77777777" w:rsidR="00C248C0" w:rsidRPr="00944E34" w:rsidRDefault="00C248C0" w:rsidP="00A10DD7">
            <w:pPr>
              <w:widowControl w:val="0"/>
              <w:bidi/>
              <w:spacing w:before="0" w:beforeAutospacing="0" w:after="0" w:afterAutospacing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944E34">
              <w:rPr>
                <w:rFonts w:ascii="Times New Roman" w:hAnsi="Times New Roman" w:cs="B Nazanin"/>
                <w:sz w:val="28"/>
                <w:szCs w:val="28"/>
                <w:rtl/>
              </w:rPr>
              <w:t>6</w:t>
            </w:r>
          </w:p>
        </w:tc>
      </w:tr>
      <w:tr w:rsidR="00944E34" w:rsidRPr="00944E34" w14:paraId="07FC9FF4" w14:textId="77777777" w:rsidTr="00944E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</w:tcPr>
          <w:p w14:paraId="694DD278" w14:textId="77777777" w:rsidR="00C248C0" w:rsidRPr="00944E34" w:rsidRDefault="00C248C0" w:rsidP="00A10DD7">
            <w:pPr>
              <w:widowControl w:val="0"/>
              <w:bidi/>
              <w:spacing w:before="0" w:beforeAutospacing="0" w:after="0" w:afterAutospacing="0" w:line="240" w:lineRule="auto"/>
              <w:jc w:val="center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944E34">
              <w:rPr>
                <w:rFonts w:ascii="Times New Roman" w:hAnsi="Times New Roman" w:cs="B Nazanin"/>
                <w:sz w:val="28"/>
                <w:szCs w:val="28"/>
                <w:rtl/>
              </w:rPr>
              <w:t>1</w:t>
            </w:r>
          </w:p>
        </w:tc>
        <w:tc>
          <w:tcPr>
            <w:tcW w:w="2981" w:type="dxa"/>
          </w:tcPr>
          <w:p w14:paraId="699041BF" w14:textId="77777777" w:rsidR="00C248C0" w:rsidRPr="00944E34" w:rsidRDefault="00C248C0" w:rsidP="00A10DD7">
            <w:pPr>
              <w:widowControl w:val="0"/>
              <w:bidi/>
              <w:spacing w:before="0" w:beforeAutospacing="0" w:after="0" w:afterAutospacing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944E34">
              <w:rPr>
                <w:rFonts w:ascii="Times New Roman" w:hAnsi="Times New Roman" w:cs="B Nazanin"/>
                <w:sz w:val="28"/>
                <w:szCs w:val="28"/>
                <w:rtl/>
              </w:rPr>
              <w:t>کاملاً مخالفم</w:t>
            </w:r>
          </w:p>
        </w:tc>
        <w:tc>
          <w:tcPr>
            <w:tcW w:w="1915" w:type="dxa"/>
          </w:tcPr>
          <w:p w14:paraId="5E373BC3" w14:textId="77777777" w:rsidR="00C248C0" w:rsidRPr="00944E34" w:rsidRDefault="00C248C0" w:rsidP="00A10DD7">
            <w:pPr>
              <w:widowControl w:val="0"/>
              <w:bidi/>
              <w:spacing w:before="0" w:beforeAutospacing="0" w:after="0" w:afterAutospacing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944E34">
              <w:rPr>
                <w:rFonts w:ascii="Times New Roman" w:hAnsi="Times New Roman" w:cs="B Nazanin"/>
                <w:sz w:val="28"/>
                <w:szCs w:val="28"/>
                <w:rtl/>
              </w:rPr>
              <w:t>7</w:t>
            </w:r>
          </w:p>
        </w:tc>
      </w:tr>
    </w:tbl>
    <w:p w14:paraId="01910DA4" w14:textId="77777777" w:rsidR="00C248C0" w:rsidRPr="00C248C0" w:rsidRDefault="00C248C0" w:rsidP="00C248C0">
      <w:pPr>
        <w:widowControl w:val="0"/>
        <w:bidi/>
        <w:spacing w:before="0" w:beforeAutospacing="0" w:after="0" w:afterAutospacing="0" w:line="240" w:lineRule="auto"/>
        <w:rPr>
          <w:rFonts w:ascii="Times New Roman" w:hAnsi="Times New Roman" w:cs="B Nazanin"/>
          <w:sz w:val="28"/>
          <w:szCs w:val="28"/>
          <w:rtl/>
        </w:rPr>
      </w:pPr>
      <w:bookmarkStart w:id="0" w:name="OLE_LINK1"/>
      <w:bookmarkStart w:id="1" w:name="OLE_LINK2"/>
    </w:p>
    <w:p w14:paraId="34C4F052" w14:textId="77777777" w:rsidR="00C248C0" w:rsidRPr="00C248C0" w:rsidRDefault="00C248C0" w:rsidP="00C248C0">
      <w:pPr>
        <w:widowControl w:val="0"/>
        <w:bidi/>
        <w:spacing w:before="0" w:beforeAutospacing="0" w:after="0" w:afterAutospacing="0" w:line="240" w:lineRule="auto"/>
        <w:rPr>
          <w:rFonts w:ascii="Times New Roman" w:hAnsi="Times New Roman" w:cs="B Nazanin"/>
          <w:sz w:val="28"/>
          <w:szCs w:val="28"/>
          <w:rtl/>
        </w:rPr>
      </w:pPr>
    </w:p>
    <w:p w14:paraId="024445EC" w14:textId="77777777" w:rsidR="00C248C0" w:rsidRPr="00944E34" w:rsidRDefault="00C248C0" w:rsidP="00C248C0">
      <w:pPr>
        <w:widowControl w:val="0"/>
        <w:bidi/>
        <w:spacing w:before="0" w:beforeAutospacing="0" w:after="0" w:afterAutospacing="0" w:line="240" w:lineRule="auto"/>
        <w:rPr>
          <w:rFonts w:ascii="Times New Roman" w:hAnsi="Times New Roman" w:cs="B Nazanin"/>
          <w:sz w:val="2"/>
          <w:szCs w:val="2"/>
          <w:rtl/>
        </w:rPr>
      </w:pPr>
    </w:p>
    <w:bookmarkEnd w:id="0"/>
    <w:bookmarkEnd w:id="1"/>
    <w:p w14:paraId="78E0C196" w14:textId="17899390" w:rsidR="00944E34" w:rsidRPr="00C248C0" w:rsidRDefault="00C248C0" w:rsidP="00944E34">
      <w:pPr>
        <w:bidi/>
        <w:spacing w:before="0" w:beforeAutospacing="0" w:after="0" w:afterAutospacing="0" w:line="240" w:lineRule="auto"/>
        <w:outlineLvl w:val="7"/>
        <w:rPr>
          <w:rFonts w:ascii="Times New Roman" w:hAnsi="Times New Roman" w:cs="B Nazanin"/>
          <w:bCs/>
          <w:sz w:val="28"/>
          <w:szCs w:val="28"/>
          <w:rtl/>
        </w:rPr>
      </w:pPr>
      <w:r w:rsidRPr="00C248C0">
        <w:rPr>
          <w:rFonts w:ascii="Times New Roman" w:hAnsi="Times New Roman" w:cs="B Nazanin"/>
          <w:bCs/>
          <w:sz w:val="28"/>
          <w:szCs w:val="28"/>
          <w:rtl/>
        </w:rPr>
        <w:t xml:space="preserve">روایی و پایایی </w:t>
      </w:r>
      <w:r w:rsidR="00944E34">
        <w:rPr>
          <w:rFonts w:ascii="Times New Roman" w:hAnsi="Times New Roman" w:cs="B Nazanin" w:hint="cs"/>
          <w:bCs/>
          <w:sz w:val="28"/>
          <w:szCs w:val="28"/>
          <w:rtl/>
        </w:rPr>
        <w:t>پرسشنامه:</w:t>
      </w:r>
    </w:p>
    <w:p w14:paraId="6F8D3FF8" w14:textId="13EEBAB5" w:rsidR="00C248C0" w:rsidRPr="00C248C0" w:rsidRDefault="00C248C0" w:rsidP="00C248C0">
      <w:pPr>
        <w:widowControl w:val="0"/>
        <w:bidi/>
        <w:spacing w:before="0" w:beforeAutospacing="0" w:after="0" w:afterAutospacing="0" w:line="240" w:lineRule="auto"/>
        <w:rPr>
          <w:rFonts w:ascii="Times New Roman" w:hAnsi="Times New Roman" w:cs="B Nazanin"/>
          <w:sz w:val="28"/>
          <w:szCs w:val="28"/>
          <w:rtl/>
        </w:rPr>
      </w:pPr>
      <w:r w:rsidRPr="00C248C0">
        <w:rPr>
          <w:rFonts w:ascii="Times New Roman" w:hAnsi="Times New Roman" w:cs="B Nazanin"/>
          <w:sz w:val="28"/>
          <w:szCs w:val="28"/>
          <w:rtl/>
        </w:rPr>
        <w:t>در این تحقیق برای تعیین روایی ابزار جمع آوری اطلاعات از روایی نمادی یا صوری استفاده گردید. بدین ترتیب كه پرسشنامه اولیه تنظیم شده در اختیار اساتید و صاحبنظران دانشگاهی رشته مدیریت و روانشناسی قرار گرفت تا در رابطه با اینكه سؤالات مطرح شده، آنچه را كه مدنظر است، اندازه گیری می كند یا خیر؟ اظهار نظر نمایند. سپس نظرات اساتید و صاحبنظران در پرسشنامه لحاظ و تغییرات لازم در سؤالات به وجود آمد.</w:t>
      </w:r>
    </w:p>
    <w:p w14:paraId="18DC0608" w14:textId="316F75A6" w:rsidR="00C248C0" w:rsidRPr="00C248C0" w:rsidRDefault="00C248C0" w:rsidP="00C248C0">
      <w:pPr>
        <w:widowControl w:val="0"/>
        <w:bidi/>
        <w:spacing w:before="0" w:beforeAutospacing="0" w:after="0" w:afterAutospacing="0" w:line="240" w:lineRule="auto"/>
        <w:rPr>
          <w:rFonts w:ascii="Times New Roman" w:hAnsi="Times New Roman" w:cs="B Nazanin"/>
          <w:sz w:val="28"/>
          <w:szCs w:val="28"/>
          <w:rtl/>
        </w:rPr>
      </w:pPr>
      <w:r w:rsidRPr="00C248C0">
        <w:rPr>
          <w:rFonts w:ascii="Times New Roman" w:hAnsi="Times New Roman" w:cs="B Nazanin"/>
          <w:sz w:val="28"/>
          <w:szCs w:val="28"/>
          <w:rtl/>
        </w:rPr>
        <w:t xml:space="preserve">برای آزمون پایایی پرسشنامه از آزمون آلفای كرونباخ استفاده شده است.  براساس این روش با یك مطالعه مقدماتی </w:t>
      </w:r>
      <w:r w:rsidRPr="00C248C0">
        <w:rPr>
          <w:rFonts w:ascii="Times New Roman" w:hAnsi="Times New Roman" w:cs="B Nazanin"/>
          <w:sz w:val="28"/>
          <w:szCs w:val="28"/>
          <w:rtl/>
        </w:rPr>
        <w:lastRenderedPageBreak/>
        <w:t xml:space="preserve">روی 40 كارمند جامعه مورد بررسی و با استفاده از نرم افزار آماری </w:t>
      </w:r>
      <w:proofErr w:type="spellStart"/>
      <w:r w:rsidRPr="00C248C0">
        <w:rPr>
          <w:rFonts w:ascii="Times New Roman" w:hAnsi="Times New Roman" w:cs="B Nazanin"/>
          <w:sz w:val="28"/>
          <w:szCs w:val="28"/>
        </w:rPr>
        <w:t>spss</w:t>
      </w:r>
      <w:proofErr w:type="spellEnd"/>
      <w:r w:rsidRPr="00C248C0">
        <w:rPr>
          <w:rFonts w:ascii="Times New Roman" w:hAnsi="Times New Roman" w:cs="B Nazanin"/>
          <w:sz w:val="28"/>
          <w:szCs w:val="28"/>
          <w:rtl/>
        </w:rPr>
        <w:t xml:space="preserve"> میزان پایایی سؤالات هوش اجتماعی، بترتیب  757/0 بدست آمد. ( جدول های شماره 3- 8  و 3- 9 و 3-10). مقدار این آماره ها نشان می دهد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که اولاً سؤالات پرسشنامه همبستگی بالایی با یکدیگر دارند و ثانیاً پرسشنامه تحقیق،‌ از پایایی بالایی برخوردار می باشد.</w:t>
      </w:r>
    </w:p>
    <w:p w14:paraId="4BE01AFA" w14:textId="77777777" w:rsidR="00C248C0" w:rsidRPr="00944E34" w:rsidRDefault="00C248C0" w:rsidP="00C248C0">
      <w:pPr>
        <w:widowControl w:val="0"/>
        <w:bidi/>
        <w:spacing w:before="0" w:beforeAutospacing="0" w:after="0" w:afterAutospacing="0" w:line="240" w:lineRule="auto"/>
        <w:rPr>
          <w:rFonts w:ascii="Times New Roman" w:hAnsi="Times New Roman" w:cs="B Nazanin"/>
          <w:sz w:val="8"/>
          <w:szCs w:val="8"/>
          <w:rtl/>
        </w:rPr>
      </w:pPr>
    </w:p>
    <w:p w14:paraId="6F77B9E4" w14:textId="77777777" w:rsidR="00C248C0" w:rsidRPr="00944E34" w:rsidRDefault="00C248C0" w:rsidP="00C248C0">
      <w:pPr>
        <w:widowControl w:val="0"/>
        <w:bidi/>
        <w:spacing w:before="0" w:beforeAutospacing="0" w:after="0" w:afterAutospacing="0" w:line="240" w:lineRule="auto"/>
        <w:rPr>
          <w:rFonts w:ascii="Times New Roman" w:hAnsi="Times New Roman" w:cs="B Nazanin"/>
          <w:sz w:val="10"/>
          <w:szCs w:val="10"/>
          <w:rtl/>
        </w:rPr>
      </w:pPr>
    </w:p>
    <w:p w14:paraId="5F234E32" w14:textId="77777777" w:rsidR="00C248C0" w:rsidRPr="00C248C0" w:rsidRDefault="00C248C0" w:rsidP="00C248C0">
      <w:pPr>
        <w:widowControl w:val="0"/>
        <w:bidi/>
        <w:spacing w:before="0" w:beforeAutospacing="0" w:after="0" w:afterAutospacing="0" w:line="240" w:lineRule="auto"/>
        <w:rPr>
          <w:rFonts w:ascii="Times New Roman" w:hAnsi="Times New Roman" w:cs="B Nazanin"/>
          <w:sz w:val="28"/>
          <w:szCs w:val="28"/>
          <w:rtl/>
        </w:rPr>
      </w:pPr>
      <w:r w:rsidRPr="00C248C0">
        <w:rPr>
          <w:rFonts w:ascii="Times New Roman" w:hAnsi="Times New Roman" w:cs="B Nazanin" w:hint="cs"/>
          <w:sz w:val="28"/>
          <w:szCs w:val="28"/>
          <w:rtl/>
        </w:rPr>
        <w:t xml:space="preserve">    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                جدول شماره 3-8: آزمون پایایی سؤالات هوش اجتماعی پرسشنامه</w:t>
      </w:r>
    </w:p>
    <w:tbl>
      <w:tblPr>
        <w:tblStyle w:val="GridTable4-Accent3"/>
        <w:tblW w:w="6084" w:type="dxa"/>
        <w:jc w:val="center"/>
        <w:tblLayout w:type="fixed"/>
        <w:tblLook w:val="04A0" w:firstRow="1" w:lastRow="0" w:firstColumn="1" w:lastColumn="0" w:noHBand="0" w:noVBand="1"/>
      </w:tblPr>
      <w:tblGrid>
        <w:gridCol w:w="1481"/>
        <w:gridCol w:w="1731"/>
        <w:gridCol w:w="1256"/>
        <w:gridCol w:w="1616"/>
      </w:tblGrid>
      <w:tr w:rsidR="00C248C0" w:rsidRPr="00C248C0" w14:paraId="70A33FEA" w14:textId="77777777" w:rsidTr="00944E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1" w:type="dxa"/>
          </w:tcPr>
          <w:p w14:paraId="687BC36E" w14:textId="77777777" w:rsidR="00C248C0" w:rsidRPr="00C248C0" w:rsidRDefault="00C248C0" w:rsidP="00A10DD7">
            <w:pPr>
              <w:autoSpaceDE w:val="0"/>
              <w:autoSpaceDN w:val="0"/>
              <w:bidi/>
              <w:adjustRightInd w:val="0"/>
              <w:spacing w:before="0" w:beforeAutospacing="0" w:after="0" w:afterAutospacing="0" w:line="240" w:lineRule="auto"/>
              <w:ind w:firstLine="720"/>
              <w:rPr>
                <w:rFonts w:ascii="Times New Roman" w:hAnsi="Times New Roman" w:cs="B Nazanin"/>
                <w:sz w:val="28"/>
                <w:szCs w:val="28"/>
              </w:rPr>
            </w:pPr>
          </w:p>
        </w:tc>
        <w:tc>
          <w:tcPr>
            <w:tcW w:w="1731" w:type="dxa"/>
          </w:tcPr>
          <w:p w14:paraId="6F05490C" w14:textId="77777777" w:rsidR="00C248C0" w:rsidRPr="00C248C0" w:rsidRDefault="00C248C0" w:rsidP="00A10DD7">
            <w:pPr>
              <w:autoSpaceDE w:val="0"/>
              <w:autoSpaceDN w:val="0"/>
              <w:bidi/>
              <w:adjustRightInd w:val="0"/>
              <w:spacing w:before="0" w:beforeAutospacing="0" w:after="0" w:afterAutospacing="0" w:line="240" w:lineRule="auto"/>
              <w:ind w:firstLine="7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Cs w:val="0"/>
                <w:sz w:val="28"/>
                <w:szCs w:val="28"/>
              </w:rPr>
            </w:pPr>
          </w:p>
        </w:tc>
        <w:tc>
          <w:tcPr>
            <w:tcW w:w="1256" w:type="dxa"/>
            <w:hideMark/>
          </w:tcPr>
          <w:p w14:paraId="38D03564" w14:textId="77777777" w:rsidR="00C248C0" w:rsidRPr="00C248C0" w:rsidRDefault="00C248C0" w:rsidP="00A10DD7">
            <w:pPr>
              <w:autoSpaceDE w:val="0"/>
              <w:autoSpaceDN w:val="0"/>
              <w:bidi/>
              <w:adjustRightInd w:val="0"/>
              <w:spacing w:before="0" w:beforeAutospacing="0" w:after="0" w:afterAutospacing="0" w:line="240" w:lineRule="auto"/>
              <w:ind w:hanging="58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Cs w:val="0"/>
                <w:color w:val="000000"/>
                <w:sz w:val="28"/>
                <w:szCs w:val="28"/>
                <w:rtl/>
              </w:rPr>
            </w:pPr>
            <w:r w:rsidRPr="00C248C0">
              <w:rPr>
                <w:rFonts w:ascii="Times New Roman" w:hAnsi="Times New Roman" w:cs="B Nazanin"/>
                <w:color w:val="000000"/>
                <w:sz w:val="28"/>
                <w:szCs w:val="28"/>
                <w:rtl/>
              </w:rPr>
              <w:t>فراوانی</w:t>
            </w:r>
          </w:p>
        </w:tc>
        <w:tc>
          <w:tcPr>
            <w:tcW w:w="1616" w:type="dxa"/>
            <w:hideMark/>
          </w:tcPr>
          <w:p w14:paraId="269D03B0" w14:textId="77777777" w:rsidR="00C248C0" w:rsidRPr="00C248C0" w:rsidRDefault="00C248C0" w:rsidP="00A10DD7">
            <w:pPr>
              <w:autoSpaceDE w:val="0"/>
              <w:autoSpaceDN w:val="0"/>
              <w:bidi/>
              <w:adjustRightInd w:val="0"/>
              <w:spacing w:before="0" w:beforeAutospacing="0" w:after="0" w:afterAutospacing="0" w:line="240" w:lineRule="auto"/>
              <w:ind w:firstLine="7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Cs w:val="0"/>
                <w:color w:val="000000"/>
                <w:sz w:val="28"/>
                <w:szCs w:val="28"/>
              </w:rPr>
            </w:pPr>
            <w:r w:rsidRPr="00C248C0">
              <w:rPr>
                <w:rFonts w:ascii="Times New Roman" w:hAnsi="Times New Roman" w:cs="B Nazanin"/>
                <w:color w:val="000000"/>
                <w:sz w:val="28"/>
                <w:szCs w:val="28"/>
                <w:rtl/>
              </w:rPr>
              <w:t>درصد</w:t>
            </w:r>
          </w:p>
        </w:tc>
      </w:tr>
      <w:tr w:rsidR="00C248C0" w:rsidRPr="00C248C0" w14:paraId="638D637D" w14:textId="77777777" w:rsidTr="00944E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1" w:type="dxa"/>
            <w:vMerge w:val="restart"/>
            <w:hideMark/>
          </w:tcPr>
          <w:p w14:paraId="41D7F110" w14:textId="77777777" w:rsidR="00C248C0" w:rsidRPr="00C248C0" w:rsidRDefault="00C248C0" w:rsidP="00A10DD7">
            <w:pPr>
              <w:autoSpaceDE w:val="0"/>
              <w:autoSpaceDN w:val="0"/>
              <w:bidi/>
              <w:adjustRightInd w:val="0"/>
              <w:spacing w:before="0" w:beforeAutospacing="0" w:after="0" w:afterAutospacing="0" w:line="240" w:lineRule="auto"/>
              <w:ind w:firstLine="720"/>
              <w:rPr>
                <w:rFonts w:ascii="Times New Roman" w:hAnsi="Times New Roman" w:cs="B Nazanin"/>
                <w:color w:val="000000"/>
                <w:sz w:val="28"/>
                <w:szCs w:val="28"/>
              </w:rPr>
            </w:pPr>
            <w:r w:rsidRPr="00C248C0">
              <w:rPr>
                <w:rFonts w:ascii="Times New Roman" w:hAnsi="Times New Roman" w:cs="B Nazanin"/>
                <w:color w:val="000000"/>
                <w:sz w:val="28"/>
                <w:szCs w:val="28"/>
              </w:rPr>
              <w:t>Cases</w:t>
            </w:r>
          </w:p>
        </w:tc>
        <w:tc>
          <w:tcPr>
            <w:tcW w:w="1731" w:type="dxa"/>
            <w:hideMark/>
          </w:tcPr>
          <w:p w14:paraId="1447D2CC" w14:textId="77777777" w:rsidR="00C248C0" w:rsidRPr="00C248C0" w:rsidRDefault="00C248C0" w:rsidP="00A10DD7">
            <w:pPr>
              <w:autoSpaceDE w:val="0"/>
              <w:autoSpaceDN w:val="0"/>
              <w:bidi/>
              <w:adjustRightInd w:val="0"/>
              <w:spacing w:before="0" w:beforeAutospacing="0" w:after="0" w:afterAutospacing="0" w:line="240" w:lineRule="auto"/>
              <w:ind w:firstLine="7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color w:val="000000"/>
                <w:sz w:val="28"/>
                <w:szCs w:val="28"/>
              </w:rPr>
            </w:pPr>
            <w:r w:rsidRPr="00C248C0">
              <w:rPr>
                <w:rFonts w:ascii="Times New Roman" w:hAnsi="Times New Roman" w:cs="B Nazanin"/>
                <w:color w:val="000000"/>
                <w:sz w:val="28"/>
                <w:szCs w:val="28"/>
              </w:rPr>
              <w:t>Valid</w:t>
            </w:r>
          </w:p>
        </w:tc>
        <w:tc>
          <w:tcPr>
            <w:tcW w:w="1256" w:type="dxa"/>
            <w:hideMark/>
          </w:tcPr>
          <w:p w14:paraId="226EA9BD" w14:textId="77777777" w:rsidR="00C248C0" w:rsidRPr="00C248C0" w:rsidRDefault="00C248C0" w:rsidP="00A10DD7">
            <w:pPr>
              <w:autoSpaceDE w:val="0"/>
              <w:autoSpaceDN w:val="0"/>
              <w:bidi/>
              <w:adjustRightInd w:val="0"/>
              <w:spacing w:before="0" w:beforeAutospacing="0" w:after="0" w:afterAutospacing="0" w:line="240" w:lineRule="auto"/>
              <w:ind w:firstLine="7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bCs/>
                <w:color w:val="000000"/>
                <w:sz w:val="28"/>
                <w:szCs w:val="28"/>
              </w:rPr>
            </w:pPr>
            <w:r w:rsidRPr="00C248C0">
              <w:rPr>
                <w:rFonts w:ascii="Times New Roman" w:hAnsi="Times New Roman" w:cs="B Nazanin"/>
                <w:bCs/>
                <w:color w:val="000000"/>
                <w:sz w:val="28"/>
                <w:szCs w:val="28"/>
                <w:rtl/>
              </w:rPr>
              <w:t>40</w:t>
            </w:r>
          </w:p>
        </w:tc>
        <w:tc>
          <w:tcPr>
            <w:tcW w:w="1616" w:type="dxa"/>
            <w:hideMark/>
          </w:tcPr>
          <w:p w14:paraId="0A727208" w14:textId="77777777" w:rsidR="00C248C0" w:rsidRPr="00C248C0" w:rsidRDefault="00C248C0" w:rsidP="00A10DD7">
            <w:pPr>
              <w:autoSpaceDE w:val="0"/>
              <w:autoSpaceDN w:val="0"/>
              <w:bidi/>
              <w:adjustRightInd w:val="0"/>
              <w:spacing w:before="0" w:beforeAutospacing="0" w:after="0" w:afterAutospacing="0" w:line="240" w:lineRule="auto"/>
              <w:ind w:firstLine="7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bCs/>
                <w:color w:val="000000"/>
                <w:sz w:val="28"/>
                <w:szCs w:val="28"/>
              </w:rPr>
            </w:pPr>
            <w:r w:rsidRPr="00C248C0">
              <w:rPr>
                <w:rFonts w:ascii="Times New Roman" w:hAnsi="Times New Roman" w:cs="B Nazanin"/>
                <w:bCs/>
                <w:color w:val="000000"/>
                <w:sz w:val="28"/>
                <w:szCs w:val="28"/>
                <w:rtl/>
              </w:rPr>
              <w:t>0/100</w:t>
            </w:r>
          </w:p>
        </w:tc>
      </w:tr>
      <w:tr w:rsidR="00C248C0" w:rsidRPr="00C248C0" w14:paraId="70AFFCDF" w14:textId="77777777" w:rsidTr="00944E34">
        <w:trPr>
          <w:trHeight w:val="14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1" w:type="dxa"/>
            <w:vMerge/>
            <w:hideMark/>
          </w:tcPr>
          <w:p w14:paraId="422E904C" w14:textId="77777777" w:rsidR="00C248C0" w:rsidRPr="00C248C0" w:rsidRDefault="00C248C0" w:rsidP="00A10DD7">
            <w:pPr>
              <w:bidi/>
              <w:spacing w:before="0" w:beforeAutospacing="0" w:after="0" w:afterAutospacing="0" w:line="240" w:lineRule="auto"/>
              <w:ind w:firstLine="720"/>
              <w:rPr>
                <w:rFonts w:ascii="Times New Roman" w:hAnsi="Times New Roman" w:cs="B Nazanin"/>
                <w:color w:val="000000"/>
                <w:sz w:val="28"/>
                <w:szCs w:val="28"/>
              </w:rPr>
            </w:pPr>
          </w:p>
        </w:tc>
        <w:tc>
          <w:tcPr>
            <w:tcW w:w="1731" w:type="dxa"/>
            <w:hideMark/>
          </w:tcPr>
          <w:p w14:paraId="0F627DF1" w14:textId="77777777" w:rsidR="00C248C0" w:rsidRPr="00C248C0" w:rsidRDefault="00C248C0" w:rsidP="00A10DD7">
            <w:pPr>
              <w:autoSpaceDE w:val="0"/>
              <w:autoSpaceDN w:val="0"/>
              <w:bidi/>
              <w:adjustRightInd w:val="0"/>
              <w:spacing w:before="0" w:beforeAutospacing="0" w:after="0" w:afterAutospacing="0" w:line="240" w:lineRule="auto"/>
              <w:ind w:firstLine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color w:val="000000"/>
                <w:sz w:val="28"/>
                <w:szCs w:val="28"/>
              </w:rPr>
            </w:pPr>
            <w:proofErr w:type="spellStart"/>
            <w:r w:rsidRPr="00C248C0">
              <w:rPr>
                <w:rFonts w:ascii="Times New Roman" w:hAnsi="Times New Roman" w:cs="B Nazanin"/>
                <w:color w:val="000000"/>
                <w:sz w:val="28"/>
                <w:szCs w:val="28"/>
              </w:rPr>
              <w:t>Excluded</w:t>
            </w:r>
            <w:r w:rsidRPr="00C248C0">
              <w:rPr>
                <w:rFonts w:ascii="Times New Roman" w:hAnsi="Times New Roman" w:cs="B Nazanin"/>
                <w:color w:val="000000"/>
                <w:sz w:val="28"/>
                <w:szCs w:val="28"/>
                <w:vertAlign w:val="superscript"/>
              </w:rPr>
              <w:t>a</w:t>
            </w:r>
            <w:proofErr w:type="spellEnd"/>
          </w:p>
        </w:tc>
        <w:tc>
          <w:tcPr>
            <w:tcW w:w="1256" w:type="dxa"/>
            <w:hideMark/>
          </w:tcPr>
          <w:p w14:paraId="50864138" w14:textId="77777777" w:rsidR="00C248C0" w:rsidRPr="00C248C0" w:rsidRDefault="00C248C0" w:rsidP="00A10DD7">
            <w:pPr>
              <w:autoSpaceDE w:val="0"/>
              <w:autoSpaceDN w:val="0"/>
              <w:bidi/>
              <w:adjustRightInd w:val="0"/>
              <w:spacing w:before="0" w:beforeAutospacing="0" w:after="0" w:afterAutospacing="0" w:line="240" w:lineRule="auto"/>
              <w:ind w:firstLine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Cs/>
                <w:color w:val="000000"/>
                <w:sz w:val="28"/>
                <w:szCs w:val="28"/>
              </w:rPr>
            </w:pPr>
            <w:r w:rsidRPr="00C248C0">
              <w:rPr>
                <w:rFonts w:ascii="Times New Roman" w:hAnsi="Times New Roman" w:cs="B Nazanin"/>
                <w:bCs/>
                <w:color w:val="000000"/>
                <w:sz w:val="28"/>
                <w:szCs w:val="28"/>
                <w:rtl/>
              </w:rPr>
              <w:t>0</w:t>
            </w:r>
          </w:p>
        </w:tc>
        <w:tc>
          <w:tcPr>
            <w:tcW w:w="1616" w:type="dxa"/>
            <w:hideMark/>
          </w:tcPr>
          <w:p w14:paraId="4980E3CD" w14:textId="77777777" w:rsidR="00C248C0" w:rsidRPr="00C248C0" w:rsidRDefault="00C248C0" w:rsidP="00A10DD7">
            <w:pPr>
              <w:autoSpaceDE w:val="0"/>
              <w:autoSpaceDN w:val="0"/>
              <w:bidi/>
              <w:adjustRightInd w:val="0"/>
              <w:spacing w:before="0" w:beforeAutospacing="0" w:after="0" w:afterAutospacing="0" w:line="240" w:lineRule="auto"/>
              <w:ind w:firstLine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Cs/>
                <w:color w:val="000000"/>
                <w:sz w:val="28"/>
                <w:szCs w:val="28"/>
              </w:rPr>
            </w:pPr>
            <w:r w:rsidRPr="00C248C0">
              <w:rPr>
                <w:rFonts w:ascii="Times New Roman" w:hAnsi="Times New Roman" w:cs="B Nazanin"/>
                <w:bCs/>
                <w:color w:val="000000"/>
                <w:sz w:val="28"/>
                <w:szCs w:val="28"/>
                <w:rtl/>
              </w:rPr>
              <w:t>000/0</w:t>
            </w:r>
          </w:p>
        </w:tc>
      </w:tr>
      <w:tr w:rsidR="00C248C0" w:rsidRPr="00C248C0" w14:paraId="293BF19A" w14:textId="77777777" w:rsidTr="00944E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1" w:type="dxa"/>
            <w:vMerge/>
            <w:hideMark/>
          </w:tcPr>
          <w:p w14:paraId="2A84E934" w14:textId="77777777" w:rsidR="00C248C0" w:rsidRPr="00C248C0" w:rsidRDefault="00C248C0" w:rsidP="00A10DD7">
            <w:pPr>
              <w:bidi/>
              <w:spacing w:before="0" w:beforeAutospacing="0" w:after="0" w:afterAutospacing="0" w:line="240" w:lineRule="auto"/>
              <w:ind w:firstLine="720"/>
              <w:rPr>
                <w:rFonts w:ascii="Times New Roman" w:hAnsi="Times New Roman" w:cs="B Nazanin"/>
                <w:color w:val="000000"/>
                <w:sz w:val="28"/>
                <w:szCs w:val="28"/>
              </w:rPr>
            </w:pPr>
          </w:p>
        </w:tc>
        <w:tc>
          <w:tcPr>
            <w:tcW w:w="1731" w:type="dxa"/>
            <w:hideMark/>
          </w:tcPr>
          <w:p w14:paraId="47F342D6" w14:textId="77777777" w:rsidR="00C248C0" w:rsidRPr="00C248C0" w:rsidRDefault="00C248C0" w:rsidP="00A10DD7">
            <w:pPr>
              <w:autoSpaceDE w:val="0"/>
              <w:autoSpaceDN w:val="0"/>
              <w:bidi/>
              <w:adjustRightInd w:val="0"/>
              <w:spacing w:before="0" w:beforeAutospacing="0" w:after="0" w:afterAutospacing="0" w:line="240" w:lineRule="auto"/>
              <w:ind w:firstLine="7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color w:val="000000"/>
                <w:sz w:val="28"/>
                <w:szCs w:val="28"/>
              </w:rPr>
            </w:pPr>
            <w:r w:rsidRPr="00C248C0">
              <w:rPr>
                <w:rFonts w:ascii="Times New Roman" w:hAnsi="Times New Roman" w:cs="B Nazanin"/>
                <w:color w:val="000000"/>
                <w:sz w:val="28"/>
                <w:szCs w:val="28"/>
              </w:rPr>
              <w:t>Total</w:t>
            </w:r>
          </w:p>
        </w:tc>
        <w:tc>
          <w:tcPr>
            <w:tcW w:w="1256" w:type="dxa"/>
            <w:hideMark/>
          </w:tcPr>
          <w:p w14:paraId="5A57E881" w14:textId="77777777" w:rsidR="00C248C0" w:rsidRPr="00C248C0" w:rsidRDefault="00C248C0" w:rsidP="00A10DD7">
            <w:pPr>
              <w:autoSpaceDE w:val="0"/>
              <w:autoSpaceDN w:val="0"/>
              <w:bidi/>
              <w:adjustRightInd w:val="0"/>
              <w:spacing w:before="0" w:beforeAutospacing="0" w:after="0" w:afterAutospacing="0" w:line="240" w:lineRule="auto"/>
              <w:ind w:firstLine="7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bCs/>
                <w:color w:val="000000"/>
                <w:sz w:val="28"/>
                <w:szCs w:val="28"/>
              </w:rPr>
            </w:pPr>
            <w:r w:rsidRPr="00C248C0">
              <w:rPr>
                <w:rFonts w:ascii="Times New Roman" w:hAnsi="Times New Roman" w:cs="B Nazanin"/>
                <w:bCs/>
                <w:color w:val="000000"/>
                <w:sz w:val="28"/>
                <w:szCs w:val="28"/>
                <w:rtl/>
              </w:rPr>
              <w:t>40</w:t>
            </w:r>
          </w:p>
        </w:tc>
        <w:tc>
          <w:tcPr>
            <w:tcW w:w="1616" w:type="dxa"/>
            <w:hideMark/>
          </w:tcPr>
          <w:p w14:paraId="797F71C1" w14:textId="77777777" w:rsidR="00C248C0" w:rsidRPr="00C248C0" w:rsidRDefault="00C248C0" w:rsidP="00A10DD7">
            <w:pPr>
              <w:autoSpaceDE w:val="0"/>
              <w:autoSpaceDN w:val="0"/>
              <w:bidi/>
              <w:adjustRightInd w:val="0"/>
              <w:spacing w:before="0" w:beforeAutospacing="0" w:after="0" w:afterAutospacing="0" w:line="240" w:lineRule="auto"/>
              <w:ind w:firstLine="7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bCs/>
                <w:color w:val="000000"/>
                <w:sz w:val="28"/>
                <w:szCs w:val="28"/>
              </w:rPr>
            </w:pPr>
            <w:r w:rsidRPr="00C248C0">
              <w:rPr>
                <w:rFonts w:ascii="Times New Roman" w:hAnsi="Times New Roman" w:cs="B Nazanin"/>
                <w:bCs/>
                <w:color w:val="000000"/>
                <w:sz w:val="28"/>
                <w:szCs w:val="28"/>
                <w:rtl/>
              </w:rPr>
              <w:t>0/100</w:t>
            </w:r>
          </w:p>
        </w:tc>
      </w:tr>
    </w:tbl>
    <w:p w14:paraId="05F8BC47" w14:textId="74FD22C0" w:rsidR="00C248C0" w:rsidRDefault="00C248C0" w:rsidP="00C248C0">
      <w:pPr>
        <w:widowControl w:val="0"/>
        <w:bidi/>
        <w:spacing w:before="0" w:beforeAutospacing="0" w:after="0" w:afterAutospacing="0" w:line="240" w:lineRule="auto"/>
        <w:ind w:firstLine="720"/>
        <w:rPr>
          <w:rFonts w:ascii="Times New Roman" w:hAnsi="Times New Roman" w:cs="B Nazanin"/>
          <w:sz w:val="28"/>
          <w:szCs w:val="28"/>
          <w:rtl/>
        </w:rPr>
      </w:pPr>
    </w:p>
    <w:p w14:paraId="2E2B1DEE" w14:textId="472808CE" w:rsidR="00944E34" w:rsidRPr="00944E34" w:rsidRDefault="00944E34" w:rsidP="00944E34">
      <w:pPr>
        <w:widowControl w:val="0"/>
        <w:bidi/>
        <w:spacing w:before="0" w:beforeAutospacing="0" w:after="0" w:afterAutospacing="0" w:line="240" w:lineRule="auto"/>
        <w:ind w:firstLine="720"/>
        <w:rPr>
          <w:rFonts w:ascii="Times New Roman" w:hAnsi="Times New Roman" w:cs="B Nazanin"/>
          <w:sz w:val="2"/>
          <w:szCs w:val="2"/>
          <w:rtl/>
        </w:rPr>
      </w:pPr>
    </w:p>
    <w:tbl>
      <w:tblPr>
        <w:tblStyle w:val="GridTable4-Accent3"/>
        <w:tblW w:w="4453" w:type="dxa"/>
        <w:jc w:val="center"/>
        <w:tblLayout w:type="fixed"/>
        <w:tblLook w:val="04A0" w:firstRow="1" w:lastRow="0" w:firstColumn="1" w:lastColumn="0" w:noHBand="0" w:noVBand="1"/>
      </w:tblPr>
      <w:tblGrid>
        <w:gridCol w:w="2885"/>
        <w:gridCol w:w="1568"/>
      </w:tblGrid>
      <w:tr w:rsidR="00944E34" w:rsidRPr="00C248C0" w14:paraId="50EDD9F0" w14:textId="77777777" w:rsidTr="00944E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3" w:type="dxa"/>
            <w:gridSpan w:val="2"/>
            <w:hideMark/>
          </w:tcPr>
          <w:p w14:paraId="5B0B05E4" w14:textId="77777777" w:rsidR="00944E34" w:rsidRPr="00C248C0" w:rsidRDefault="00944E34" w:rsidP="00A10DD7">
            <w:pPr>
              <w:autoSpaceDE w:val="0"/>
              <w:autoSpaceDN w:val="0"/>
              <w:bidi/>
              <w:adjustRightInd w:val="0"/>
              <w:spacing w:before="0" w:beforeAutospacing="0" w:after="0" w:afterAutospacing="0" w:line="240" w:lineRule="auto"/>
              <w:ind w:firstLine="720"/>
              <w:rPr>
                <w:rFonts w:ascii="Times New Roman" w:hAnsi="Times New Roman" w:cs="B Nazanin"/>
                <w:color w:val="000000"/>
                <w:sz w:val="28"/>
                <w:szCs w:val="28"/>
              </w:rPr>
            </w:pPr>
            <w:r w:rsidRPr="00C248C0">
              <w:rPr>
                <w:rFonts w:ascii="Times New Roman" w:hAnsi="Times New Roman" w:cs="B Nazanin"/>
                <w:color w:val="000000"/>
                <w:sz w:val="28"/>
                <w:szCs w:val="28"/>
              </w:rPr>
              <w:t>Reliability Statistics</w:t>
            </w:r>
          </w:p>
        </w:tc>
      </w:tr>
      <w:tr w:rsidR="00944E34" w:rsidRPr="00C248C0" w14:paraId="15AEDB80" w14:textId="77777777" w:rsidTr="00944E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5" w:type="dxa"/>
            <w:hideMark/>
          </w:tcPr>
          <w:p w14:paraId="4FCEAB6C" w14:textId="77777777" w:rsidR="00944E34" w:rsidRPr="00C248C0" w:rsidRDefault="00944E34" w:rsidP="00A10DD7">
            <w:pPr>
              <w:autoSpaceDE w:val="0"/>
              <w:autoSpaceDN w:val="0"/>
              <w:bidi/>
              <w:adjustRightInd w:val="0"/>
              <w:spacing w:before="0" w:beforeAutospacing="0" w:after="0" w:afterAutospacing="0" w:line="240" w:lineRule="auto"/>
              <w:ind w:firstLine="720"/>
              <w:rPr>
                <w:rFonts w:ascii="Times New Roman" w:hAnsi="Times New Roman" w:cs="B Nazanin"/>
                <w:color w:val="000000"/>
                <w:sz w:val="28"/>
                <w:szCs w:val="28"/>
              </w:rPr>
            </w:pPr>
            <w:r w:rsidRPr="00C248C0">
              <w:rPr>
                <w:rFonts w:ascii="Times New Roman" w:hAnsi="Times New Roman" w:cs="B Nazanin"/>
                <w:color w:val="000000"/>
                <w:sz w:val="28"/>
                <w:szCs w:val="28"/>
              </w:rPr>
              <w:t>Cronbach's Alpha</w:t>
            </w:r>
          </w:p>
        </w:tc>
        <w:tc>
          <w:tcPr>
            <w:tcW w:w="1568" w:type="dxa"/>
            <w:hideMark/>
          </w:tcPr>
          <w:p w14:paraId="469322E7" w14:textId="77777777" w:rsidR="00944E34" w:rsidRPr="00C248C0" w:rsidRDefault="00944E34" w:rsidP="00A10DD7">
            <w:pPr>
              <w:autoSpaceDE w:val="0"/>
              <w:autoSpaceDN w:val="0"/>
              <w:bidi/>
              <w:adjustRightInd w:val="0"/>
              <w:spacing w:before="0" w:beforeAutospacing="0" w:after="0" w:afterAutospacing="0" w:line="240" w:lineRule="auto"/>
              <w:ind w:firstLine="7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color w:val="000000"/>
                <w:sz w:val="28"/>
                <w:szCs w:val="28"/>
              </w:rPr>
            </w:pPr>
            <w:r w:rsidRPr="00C248C0">
              <w:rPr>
                <w:rFonts w:ascii="Times New Roman" w:hAnsi="Times New Roman" w:cs="B Nazanin"/>
                <w:color w:val="000000"/>
                <w:sz w:val="28"/>
                <w:szCs w:val="28"/>
              </w:rPr>
              <w:t>N of Items</w:t>
            </w:r>
          </w:p>
        </w:tc>
      </w:tr>
      <w:tr w:rsidR="00944E34" w:rsidRPr="00C248C0" w14:paraId="7E1D9ED2" w14:textId="77777777" w:rsidTr="00944E34">
        <w:trPr>
          <w:trHeight w:val="35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5" w:type="dxa"/>
            <w:hideMark/>
          </w:tcPr>
          <w:p w14:paraId="70278055" w14:textId="77777777" w:rsidR="00944E34" w:rsidRPr="00C248C0" w:rsidRDefault="00944E34" w:rsidP="00A10DD7">
            <w:pPr>
              <w:autoSpaceDE w:val="0"/>
              <w:autoSpaceDN w:val="0"/>
              <w:bidi/>
              <w:adjustRightInd w:val="0"/>
              <w:spacing w:before="0" w:beforeAutospacing="0" w:after="0" w:afterAutospacing="0" w:line="240" w:lineRule="auto"/>
              <w:ind w:firstLine="720"/>
              <w:rPr>
                <w:rFonts w:ascii="Times New Roman" w:hAnsi="Times New Roman" w:cs="B Nazanin"/>
                <w:bCs w:val="0"/>
                <w:color w:val="000000"/>
                <w:sz w:val="28"/>
                <w:szCs w:val="28"/>
              </w:rPr>
            </w:pPr>
            <w:r w:rsidRPr="00C248C0">
              <w:rPr>
                <w:rFonts w:ascii="Times New Roman" w:hAnsi="Times New Roman" w:cs="B Nazanin"/>
                <w:color w:val="000000"/>
                <w:sz w:val="28"/>
                <w:szCs w:val="28"/>
                <w:rtl/>
              </w:rPr>
              <w:t>757/0</w:t>
            </w:r>
          </w:p>
        </w:tc>
        <w:tc>
          <w:tcPr>
            <w:tcW w:w="1568" w:type="dxa"/>
            <w:hideMark/>
          </w:tcPr>
          <w:p w14:paraId="36733DFB" w14:textId="77777777" w:rsidR="00944E34" w:rsidRPr="00C248C0" w:rsidRDefault="00944E34" w:rsidP="00A10DD7">
            <w:pPr>
              <w:autoSpaceDE w:val="0"/>
              <w:autoSpaceDN w:val="0"/>
              <w:bidi/>
              <w:adjustRightInd w:val="0"/>
              <w:spacing w:before="0" w:beforeAutospacing="0" w:after="0" w:afterAutospacing="0" w:line="240" w:lineRule="auto"/>
              <w:ind w:firstLine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Cs/>
                <w:color w:val="000000"/>
                <w:sz w:val="28"/>
                <w:szCs w:val="28"/>
              </w:rPr>
            </w:pPr>
            <w:r w:rsidRPr="00C248C0">
              <w:rPr>
                <w:rFonts w:ascii="Times New Roman" w:hAnsi="Times New Roman" w:cs="B Nazanin"/>
                <w:bCs/>
                <w:color w:val="000000"/>
                <w:sz w:val="28"/>
                <w:szCs w:val="28"/>
                <w:rtl/>
              </w:rPr>
              <w:t>21</w:t>
            </w:r>
          </w:p>
        </w:tc>
      </w:tr>
    </w:tbl>
    <w:p w14:paraId="65E69C67" w14:textId="77777777" w:rsidR="00944E34" w:rsidRPr="00C248C0" w:rsidRDefault="00944E34" w:rsidP="00944E34">
      <w:pPr>
        <w:widowControl w:val="0"/>
        <w:bidi/>
        <w:spacing w:before="0" w:beforeAutospacing="0" w:after="0" w:afterAutospacing="0" w:line="240" w:lineRule="auto"/>
        <w:ind w:firstLine="720"/>
        <w:rPr>
          <w:rFonts w:ascii="Times New Roman" w:hAnsi="Times New Roman" w:cs="B Nazanin"/>
          <w:sz w:val="28"/>
          <w:szCs w:val="28"/>
          <w:rtl/>
        </w:rPr>
      </w:pPr>
    </w:p>
    <w:p w14:paraId="325B9170" w14:textId="77777777" w:rsidR="00C248C0" w:rsidRPr="00944E34" w:rsidRDefault="00C248C0" w:rsidP="00C248C0">
      <w:pPr>
        <w:widowControl w:val="0"/>
        <w:bidi/>
        <w:spacing w:before="0" w:beforeAutospacing="0" w:after="0" w:afterAutospacing="0" w:line="240" w:lineRule="auto"/>
        <w:ind w:firstLine="720"/>
        <w:rPr>
          <w:rFonts w:ascii="Times New Roman" w:hAnsi="Times New Roman" w:cs="B Nazanin"/>
          <w:sz w:val="16"/>
          <w:szCs w:val="16"/>
          <w:rtl/>
        </w:rPr>
      </w:pPr>
    </w:p>
    <w:p w14:paraId="7DE73E84" w14:textId="34AD8A2B" w:rsidR="00C248C0" w:rsidRDefault="00C248C0" w:rsidP="00C248C0">
      <w:pPr>
        <w:bidi/>
        <w:spacing w:before="0" w:beforeAutospacing="0" w:after="0" w:afterAutospacing="0" w:line="240" w:lineRule="auto"/>
        <w:rPr>
          <w:rFonts w:ascii="Times New Roman" w:hAnsi="Times New Roman" w:cs="B Nazanin"/>
          <w:bCs/>
          <w:sz w:val="28"/>
          <w:szCs w:val="28"/>
          <w:rtl/>
        </w:rPr>
      </w:pPr>
      <w:r w:rsidRPr="00C248C0">
        <w:rPr>
          <w:rFonts w:ascii="Times New Roman" w:hAnsi="Times New Roman" w:cs="B Nazanin"/>
          <w:bCs/>
          <w:sz w:val="28"/>
          <w:szCs w:val="28"/>
          <w:rtl/>
        </w:rPr>
        <w:t>روش تجزیه و تحلیل داده های آماری</w:t>
      </w:r>
      <w:r w:rsidR="00944E34">
        <w:rPr>
          <w:rFonts w:ascii="Times New Roman" w:hAnsi="Times New Roman" w:cs="B Nazanin" w:hint="cs"/>
          <w:bCs/>
          <w:sz w:val="28"/>
          <w:szCs w:val="28"/>
          <w:rtl/>
        </w:rPr>
        <w:t>:</w:t>
      </w:r>
    </w:p>
    <w:p w14:paraId="40C3DACC" w14:textId="77777777" w:rsidR="00944E34" w:rsidRPr="00944E34" w:rsidRDefault="00944E34" w:rsidP="00944E34">
      <w:pPr>
        <w:bidi/>
        <w:spacing w:before="0" w:beforeAutospacing="0" w:after="0" w:afterAutospacing="0" w:line="240" w:lineRule="auto"/>
        <w:rPr>
          <w:rFonts w:ascii="Times New Roman" w:hAnsi="Times New Roman" w:cs="B Nazanin"/>
          <w:bCs/>
          <w:sz w:val="16"/>
          <w:szCs w:val="16"/>
          <w:rtl/>
        </w:rPr>
      </w:pPr>
    </w:p>
    <w:p w14:paraId="2D8D73D2" w14:textId="77777777" w:rsidR="00944E34" w:rsidRDefault="00C248C0" w:rsidP="00944E34">
      <w:pPr>
        <w:bidi/>
        <w:spacing w:before="0" w:beforeAutospacing="0" w:after="0" w:afterAutospacing="0" w:line="240" w:lineRule="auto"/>
        <w:rPr>
          <w:rFonts w:ascii="Times New Roman" w:hAnsi="Times New Roman" w:cs="B Nazanin"/>
          <w:sz w:val="28"/>
          <w:szCs w:val="28"/>
          <w:rtl/>
        </w:rPr>
      </w:pPr>
      <w:r w:rsidRPr="00C248C0">
        <w:rPr>
          <w:rFonts w:ascii="Times New Roman" w:hAnsi="Times New Roman" w:cs="B Nazanin"/>
          <w:sz w:val="28"/>
          <w:szCs w:val="28"/>
          <w:rtl/>
        </w:rPr>
        <w:t xml:space="preserve">در تحقیق حاضر برای تجزیه و تحلیل آماری اطلاعات جمع آوری شده از روش های آماری توصیفی و استنباطی استفاده شده است. بدین ترتیب که برای تلخیص، طبقه بندی و توصیف داده های جمع آوری شده از روش آمار توصیفی و برای آزمون فرضیه های تحقیق از روش آمار استنباطی(آزمون آماری </w:t>
      </w:r>
      <w:r w:rsidRPr="00C248C0">
        <w:rPr>
          <w:rFonts w:ascii="Times New Roman" w:hAnsi="Times New Roman" w:cs="B Nazanin"/>
          <w:sz w:val="28"/>
          <w:szCs w:val="28"/>
        </w:rPr>
        <w:t xml:space="preserve">r 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پیرسون بعد از بررسی نرمال بودن داده ها) با نرم افزار </w:t>
      </w:r>
      <w:r w:rsidRPr="00C248C0">
        <w:rPr>
          <w:rFonts w:ascii="Times New Roman" w:hAnsi="Times New Roman" w:cs="B Nazanin"/>
          <w:sz w:val="28"/>
          <w:szCs w:val="28"/>
        </w:rPr>
        <w:t>SPSS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استفاده شده است</w:t>
      </w:r>
    </w:p>
    <w:p w14:paraId="027159DC" w14:textId="77777777" w:rsidR="00944E34" w:rsidRDefault="00944E34" w:rsidP="00944E34">
      <w:pPr>
        <w:bidi/>
        <w:spacing w:before="0" w:beforeAutospacing="0" w:after="0" w:afterAutospacing="0" w:line="240" w:lineRule="auto"/>
        <w:rPr>
          <w:rFonts w:ascii="Times New Roman" w:hAnsi="Times New Roman" w:cs="B Nazanin"/>
          <w:b/>
          <w:bCs/>
          <w:sz w:val="28"/>
          <w:szCs w:val="28"/>
          <w:rtl/>
        </w:rPr>
      </w:pPr>
    </w:p>
    <w:p w14:paraId="3F8376C0" w14:textId="21242377" w:rsidR="00944E34" w:rsidRDefault="00944E34" w:rsidP="00944E34">
      <w:pPr>
        <w:bidi/>
        <w:spacing w:before="0" w:beforeAutospacing="0" w:after="0" w:afterAutospacing="0" w:line="240" w:lineRule="auto"/>
        <w:rPr>
          <w:rFonts w:ascii="Times New Roman" w:hAnsi="Times New Roman" w:cs="B Nazanin"/>
          <w:sz w:val="28"/>
          <w:szCs w:val="28"/>
          <w:rtl/>
        </w:rPr>
      </w:pPr>
      <w:r w:rsidRPr="00944E34">
        <w:rPr>
          <w:rFonts w:ascii="Times New Roman" w:hAnsi="Times New Roman" w:cs="B Nazanin" w:hint="cs"/>
          <w:b/>
          <w:bCs/>
          <w:sz w:val="28"/>
          <w:szCs w:val="28"/>
          <w:rtl/>
        </w:rPr>
        <w:t>منابع:</w:t>
      </w:r>
      <w:r w:rsidR="00C248C0" w:rsidRPr="00C248C0">
        <w:rPr>
          <w:rFonts w:ascii="Times New Roman" w:hAnsi="Times New Roman" w:cs="B Nazanin" w:hint="cs"/>
          <w:sz w:val="28"/>
          <w:szCs w:val="28"/>
          <w:rtl/>
        </w:rPr>
        <w:t xml:space="preserve"> </w:t>
      </w:r>
    </w:p>
    <w:p w14:paraId="0543388C" w14:textId="77777777" w:rsidR="00944E34" w:rsidRPr="00944E34" w:rsidRDefault="00944E34" w:rsidP="00944E34">
      <w:pPr>
        <w:bidi/>
        <w:spacing w:before="0" w:beforeAutospacing="0" w:after="0" w:afterAutospacing="0" w:line="240" w:lineRule="auto"/>
        <w:rPr>
          <w:rFonts w:ascii="Times New Roman" w:hAnsi="Times New Roman" w:cs="B Nazanin"/>
          <w:sz w:val="12"/>
          <w:szCs w:val="12"/>
          <w:rtl/>
        </w:rPr>
      </w:pPr>
    </w:p>
    <w:p w14:paraId="549A42B0" w14:textId="59614FE7" w:rsidR="00C248C0" w:rsidRPr="00944E34" w:rsidRDefault="00C248C0" w:rsidP="00944E34">
      <w:pPr>
        <w:bidi/>
        <w:spacing w:before="0" w:beforeAutospacing="0" w:after="0" w:afterAutospacing="0" w:line="240" w:lineRule="auto"/>
        <w:rPr>
          <w:rFonts w:ascii="Times New Roman" w:hAnsi="Times New Roman" w:cs="B Nazanin"/>
          <w:sz w:val="28"/>
          <w:szCs w:val="28"/>
        </w:rPr>
      </w:pPr>
      <w:r w:rsidRPr="00C248C0">
        <w:rPr>
          <w:rFonts w:ascii="Times New Roman" w:hAnsi="Times New Roman" w:cs="B Nazanin" w:hint="cs"/>
          <w:sz w:val="28"/>
          <w:szCs w:val="28"/>
          <w:rtl/>
        </w:rPr>
        <w:t>طاهری، مهسا(1397)</w:t>
      </w:r>
      <w:r w:rsidRPr="00C248C0">
        <w:rPr>
          <w:rFonts w:cs="B Nazanin"/>
          <w:sz w:val="28"/>
          <w:szCs w:val="28"/>
          <w:rtl/>
        </w:rPr>
        <w:t xml:space="preserve"> </w:t>
      </w:r>
      <w:r w:rsidRPr="00C248C0">
        <w:rPr>
          <w:rFonts w:ascii="Times New Roman" w:hAnsi="Times New Roman" w:cs="B Nazanin"/>
          <w:sz w:val="28"/>
          <w:szCs w:val="28"/>
          <w:rtl/>
        </w:rPr>
        <w:t>رابطه هوش اجتماع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>ی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و رضا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>ی</w:t>
      </w:r>
      <w:r w:rsidRPr="00C248C0">
        <w:rPr>
          <w:rFonts w:ascii="Times New Roman" w:hAnsi="Times New Roman" w:cs="B Nazanin" w:hint="eastAsia"/>
          <w:sz w:val="28"/>
          <w:szCs w:val="28"/>
          <w:rtl/>
        </w:rPr>
        <w:t>ت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زناشو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>یی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با خودباور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>ی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‌ در زوج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>ی</w:t>
      </w:r>
      <w:r w:rsidRPr="00C248C0">
        <w:rPr>
          <w:rFonts w:ascii="Times New Roman" w:hAnsi="Times New Roman" w:cs="B Nazanin" w:hint="eastAsia"/>
          <w:sz w:val="28"/>
          <w:szCs w:val="28"/>
          <w:rtl/>
        </w:rPr>
        <w:t>ن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شهر ش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>ی</w:t>
      </w:r>
      <w:r w:rsidRPr="00C248C0">
        <w:rPr>
          <w:rFonts w:ascii="Times New Roman" w:hAnsi="Times New Roman" w:cs="B Nazanin" w:hint="eastAsia"/>
          <w:sz w:val="28"/>
          <w:szCs w:val="28"/>
          <w:rtl/>
        </w:rPr>
        <w:t>راز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 xml:space="preserve"> ، </w:t>
      </w:r>
      <w:r w:rsidRPr="00C248C0">
        <w:rPr>
          <w:rFonts w:ascii="Times New Roman" w:hAnsi="Times New Roman" w:cs="B Nazanin"/>
          <w:sz w:val="28"/>
          <w:szCs w:val="28"/>
          <w:rtl/>
        </w:rPr>
        <w:t>دانشگاه آزاد اسلام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>ی</w:t>
      </w:r>
      <w:r w:rsidRPr="00C248C0">
        <w:rPr>
          <w:rFonts w:ascii="Times New Roman" w:hAnsi="Times New Roman" w:cs="B Nazanin"/>
          <w:sz w:val="28"/>
          <w:szCs w:val="28"/>
          <w:rtl/>
        </w:rPr>
        <w:t xml:space="preserve"> ‌واحد مرودشت، دانشکده علوم انسان</w:t>
      </w:r>
      <w:r w:rsidRPr="00C248C0">
        <w:rPr>
          <w:rFonts w:ascii="Times New Roman" w:hAnsi="Times New Roman" w:cs="B Nazanin" w:hint="cs"/>
          <w:sz w:val="28"/>
          <w:szCs w:val="28"/>
          <w:rtl/>
        </w:rPr>
        <w:t>ی ، پایان نامه کارشناسی ارشد.</w:t>
      </w:r>
    </w:p>
    <w:sectPr w:rsidR="00C248C0" w:rsidRPr="00944E34" w:rsidSect="00944E34">
      <w:pgSz w:w="12240" w:h="15840"/>
      <w:pgMar w:top="1440" w:right="1440" w:bottom="1440" w:left="144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561AE" w14:textId="77777777" w:rsidR="00AE6C6D" w:rsidRDefault="00AE6C6D" w:rsidP="00C248C0">
      <w:pPr>
        <w:spacing w:before="0" w:after="0" w:line="240" w:lineRule="auto"/>
      </w:pPr>
      <w:r>
        <w:separator/>
      </w:r>
    </w:p>
  </w:endnote>
  <w:endnote w:type="continuationSeparator" w:id="0">
    <w:p w14:paraId="1F12F1B4" w14:textId="77777777" w:rsidR="00AE6C6D" w:rsidRDefault="00AE6C6D" w:rsidP="00C248C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2  Zar"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5C940" w14:textId="77777777" w:rsidR="00AE6C6D" w:rsidRDefault="00AE6C6D" w:rsidP="00C248C0">
      <w:pPr>
        <w:spacing w:before="0" w:after="0" w:line="240" w:lineRule="auto"/>
      </w:pPr>
      <w:r>
        <w:separator/>
      </w:r>
    </w:p>
  </w:footnote>
  <w:footnote w:type="continuationSeparator" w:id="0">
    <w:p w14:paraId="2BBD8DDB" w14:textId="77777777" w:rsidR="00AE6C6D" w:rsidRDefault="00AE6C6D" w:rsidP="00C248C0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64A"/>
    <w:rsid w:val="001C483A"/>
    <w:rsid w:val="0028264A"/>
    <w:rsid w:val="008F479A"/>
    <w:rsid w:val="00944E34"/>
    <w:rsid w:val="009609C5"/>
    <w:rsid w:val="009A6D00"/>
    <w:rsid w:val="00AE6C6D"/>
    <w:rsid w:val="00C248C0"/>
    <w:rsid w:val="00F9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E4DF8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8C0"/>
    <w:pPr>
      <w:spacing w:before="100" w:beforeAutospacing="1" w:after="100" w:afterAutospacing="1" w:line="120" w:lineRule="auto"/>
      <w:jc w:val="both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5">
    <w:name w:val="1/15"/>
    <w:basedOn w:val="Normal"/>
    <w:rsid w:val="00C248C0"/>
    <w:pPr>
      <w:bidi/>
      <w:spacing w:before="0" w:beforeAutospacing="0" w:after="0" w:afterAutospacing="0" w:line="240" w:lineRule="auto"/>
      <w:jc w:val="center"/>
    </w:pPr>
    <w:rPr>
      <w:rFonts w:ascii="Times New Roman" w:eastAsia="Times New Roman" w:hAnsi="Times New Roman" w:cs="2  Zar"/>
      <w:b/>
      <w:bCs/>
      <w:sz w:val="32"/>
      <w:szCs w:val="32"/>
      <w:lang w:bidi="fa-IR"/>
    </w:rPr>
  </w:style>
  <w:style w:type="paragraph" w:styleId="ListParagraph">
    <w:name w:val="List Paragraph"/>
    <w:basedOn w:val="Normal"/>
    <w:uiPriority w:val="34"/>
    <w:qFormat/>
    <w:rsid w:val="00C248C0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C248C0"/>
    <w:pPr>
      <w:bidi/>
      <w:spacing w:before="0" w:beforeAutospacing="0" w:after="0" w:afterAutospacing="0" w:line="240" w:lineRule="auto"/>
      <w:jc w:val="right"/>
    </w:pPr>
    <w:rPr>
      <w:sz w:val="20"/>
      <w:szCs w:val="20"/>
      <w:lang w:bidi="fa-I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248C0"/>
    <w:rPr>
      <w:rFonts w:ascii="Calibri" w:eastAsia="Calibri" w:hAnsi="Calibri" w:cs="Arial"/>
      <w:sz w:val="20"/>
      <w:szCs w:val="20"/>
      <w:lang w:bidi="fa-IR"/>
    </w:rPr>
  </w:style>
  <w:style w:type="character" w:styleId="FootnoteReference">
    <w:name w:val="footnote reference"/>
    <w:uiPriority w:val="99"/>
    <w:semiHidden/>
    <w:unhideWhenUsed/>
    <w:rsid w:val="00C248C0"/>
    <w:rPr>
      <w:vertAlign w:val="superscript"/>
    </w:rPr>
  </w:style>
  <w:style w:type="table" w:styleId="GridTable4-Accent3">
    <w:name w:val="Grid Table 4 Accent 3"/>
    <w:basedOn w:val="TableNormal"/>
    <w:uiPriority w:val="49"/>
    <w:rsid w:val="00C248C0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1C483A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483A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1C483A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483A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810</Words>
  <Characters>4623</Characters>
  <Application>Microsoft Office Word</Application>
  <DocSecurity>0</DocSecurity>
  <Lines>38</Lines>
  <Paragraphs>10</Paragraphs>
  <ScaleCrop>false</ScaleCrop>
  <Company/>
  <LinksUpToDate>false</LinksUpToDate>
  <CharactersWithSpaces>5423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2022-07-14T11:43:00Z</dcterms:created>
  <dcterms:modified xsi:type="dcterms:W3CDTF">2022-07-14T11:51:00Z</dcterms:modified>
</cp:coreProperties>
</file>