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428A" w:rsidRDefault="00A0428A" w:rsidP="00DF0384">
      <w:pPr>
        <w:pStyle w:val="Heading1"/>
        <w:jc w:val="center"/>
        <w:rPr>
          <w:rtl/>
        </w:rPr>
      </w:pPr>
      <w:bookmarkStart w:id="0" w:name="_GoBack"/>
      <w:r w:rsidRPr="00A0428A">
        <w:rPr>
          <w:rFonts w:hint="cs"/>
          <w:rtl/>
        </w:rPr>
        <w:t>پرسشنامه سلامت اجتماعی (کییز</w:t>
      </w:r>
      <w:r>
        <w:rPr>
          <w:rFonts w:hint="cs"/>
          <w:rtl/>
        </w:rPr>
        <w:t xml:space="preserve"> </w:t>
      </w:r>
      <w:r w:rsidRPr="00A0428A">
        <w:rPr>
          <w:rFonts w:hint="cs"/>
          <w:b/>
          <w:bCs/>
          <w:rtl/>
        </w:rPr>
        <w:t>1998</w:t>
      </w:r>
      <w:r w:rsidRPr="00A0428A">
        <w:rPr>
          <w:rFonts w:hint="cs"/>
          <w:rtl/>
        </w:rPr>
        <w:t>)</w:t>
      </w:r>
    </w:p>
    <w:bookmarkEnd w:id="0"/>
    <w:p w:rsidR="00A0428A" w:rsidRPr="00A0428A" w:rsidRDefault="00A0428A" w:rsidP="00A0428A"/>
    <w:p w:rsidR="00A0428A" w:rsidRDefault="00A0428A" w:rsidP="00A0428A">
      <w:pPr>
        <w:rPr>
          <w:sz w:val="28"/>
          <w:szCs w:val="28"/>
          <w:rtl/>
        </w:rPr>
      </w:pPr>
      <w:r w:rsidRPr="00A0428A">
        <w:rPr>
          <w:rFonts w:hint="cs"/>
          <w:sz w:val="28"/>
          <w:szCs w:val="28"/>
          <w:rtl/>
        </w:rPr>
        <w:t xml:space="preserve">پرسشنامه بهزیستی اجتماعی 33 گویه ای توسط </w:t>
      </w:r>
      <w:r w:rsidRPr="00A0428A">
        <w:rPr>
          <w:sz w:val="28"/>
          <w:szCs w:val="28"/>
          <w:rtl/>
        </w:rPr>
        <w:t>ک</w:t>
      </w:r>
      <w:r w:rsidRPr="00A0428A">
        <w:rPr>
          <w:rFonts w:hint="cs"/>
          <w:sz w:val="28"/>
          <w:szCs w:val="28"/>
          <w:rtl/>
        </w:rPr>
        <w:t>یی</w:t>
      </w:r>
      <w:r w:rsidRPr="00A0428A">
        <w:rPr>
          <w:rFonts w:hint="eastAsia"/>
          <w:sz w:val="28"/>
          <w:szCs w:val="28"/>
          <w:rtl/>
        </w:rPr>
        <w:t>ز</w:t>
      </w:r>
      <w:r w:rsidRPr="00A0428A">
        <w:rPr>
          <w:sz w:val="28"/>
          <w:szCs w:val="28"/>
          <w:rtl/>
        </w:rPr>
        <w:t xml:space="preserve"> (</w:t>
      </w:r>
      <w:r w:rsidRPr="00A0428A">
        <w:rPr>
          <w:rFonts w:hint="cs"/>
          <w:sz w:val="28"/>
          <w:szCs w:val="28"/>
          <w:rtl/>
        </w:rPr>
        <w:t>1998</w:t>
      </w:r>
      <w:r w:rsidRPr="00A0428A">
        <w:rPr>
          <w:sz w:val="28"/>
          <w:szCs w:val="28"/>
          <w:rtl/>
        </w:rPr>
        <w:t>) بر</w:t>
      </w:r>
      <w:r w:rsidRPr="00A0428A">
        <w:rPr>
          <w:rFonts w:hint="cs"/>
          <w:sz w:val="28"/>
          <w:szCs w:val="28"/>
          <w:rtl/>
        </w:rPr>
        <w:t xml:space="preserve"> اساس مدل نظری او از سازه بهزیستی اجتماعی طراحی شده است که </w:t>
      </w:r>
      <w:r w:rsidRPr="00A0428A">
        <w:rPr>
          <w:sz w:val="28"/>
          <w:szCs w:val="28"/>
          <w:rtl/>
        </w:rPr>
        <w:t>معمولاً</w:t>
      </w:r>
      <w:r w:rsidRPr="00A0428A">
        <w:rPr>
          <w:rFonts w:hint="cs"/>
          <w:sz w:val="28"/>
          <w:szCs w:val="28"/>
          <w:rtl/>
        </w:rPr>
        <w:t xml:space="preserve"> به عنوان مقیاس عمومی در </w:t>
      </w:r>
      <w:r w:rsidRPr="00A0428A">
        <w:rPr>
          <w:sz w:val="28"/>
          <w:szCs w:val="28"/>
          <w:rtl/>
        </w:rPr>
        <w:t>روان‌شناس</w:t>
      </w:r>
      <w:r w:rsidRPr="00A0428A">
        <w:rPr>
          <w:rFonts w:hint="cs"/>
          <w:sz w:val="28"/>
          <w:szCs w:val="28"/>
          <w:rtl/>
        </w:rPr>
        <w:t xml:space="preserve">ی سلامت اجتماعی جهت تعیین میزان سلامت و بهزیستی اجتماعی به کار </w:t>
      </w:r>
      <w:r w:rsidRPr="00A0428A">
        <w:rPr>
          <w:sz w:val="28"/>
          <w:szCs w:val="28"/>
          <w:rtl/>
        </w:rPr>
        <w:t>م</w:t>
      </w:r>
      <w:r w:rsidRPr="00A0428A">
        <w:rPr>
          <w:rFonts w:hint="cs"/>
          <w:sz w:val="28"/>
          <w:szCs w:val="28"/>
          <w:rtl/>
        </w:rPr>
        <w:t>ی‌</w:t>
      </w:r>
      <w:r w:rsidRPr="00A0428A">
        <w:rPr>
          <w:rFonts w:hint="eastAsia"/>
          <w:sz w:val="28"/>
          <w:szCs w:val="28"/>
          <w:rtl/>
        </w:rPr>
        <w:t>رود</w:t>
      </w:r>
      <w:r w:rsidRPr="00A0428A">
        <w:rPr>
          <w:sz w:val="28"/>
          <w:szCs w:val="28"/>
          <w:rtl/>
        </w:rPr>
        <w:t>. پرسشنامه</w:t>
      </w:r>
      <w:r w:rsidRPr="00A0428A">
        <w:rPr>
          <w:rFonts w:hint="cs"/>
          <w:sz w:val="28"/>
          <w:szCs w:val="28"/>
          <w:rtl/>
        </w:rPr>
        <w:t xml:space="preserve"> بهزیستی اجتماعی ابتدا توسط صفاری نیا و تبریزی (1391</w:t>
      </w:r>
      <w:r w:rsidRPr="00A0428A">
        <w:rPr>
          <w:sz w:val="28"/>
          <w:szCs w:val="28"/>
          <w:rtl/>
        </w:rPr>
        <w:t>) به</w:t>
      </w:r>
      <w:r w:rsidRPr="00A0428A">
        <w:rPr>
          <w:rFonts w:hint="cs"/>
          <w:sz w:val="28"/>
          <w:szCs w:val="28"/>
          <w:rtl/>
        </w:rPr>
        <w:t xml:space="preserve"> زبان فارسی ترجمه و سپس نسخه </w:t>
      </w:r>
      <w:r w:rsidRPr="00A0428A">
        <w:rPr>
          <w:sz w:val="28"/>
          <w:szCs w:val="28"/>
          <w:rtl/>
        </w:rPr>
        <w:t>ترجمه‌شده</w:t>
      </w:r>
      <w:r w:rsidRPr="00A0428A">
        <w:rPr>
          <w:rFonts w:hint="cs"/>
          <w:sz w:val="28"/>
          <w:szCs w:val="28"/>
          <w:rtl/>
        </w:rPr>
        <w:t xml:space="preserve"> فارسی به انگلیسی برگردانده شد</w:t>
      </w:r>
      <w:r w:rsidRPr="00A0428A">
        <w:rPr>
          <w:sz w:val="28"/>
          <w:szCs w:val="28"/>
          <w:rtl/>
        </w:rPr>
        <w:t>.</w:t>
      </w:r>
    </w:p>
    <w:p w:rsidR="00A0428A" w:rsidRPr="00A0428A" w:rsidRDefault="00A0428A" w:rsidP="00A0428A">
      <w:pPr>
        <w:rPr>
          <w:sz w:val="28"/>
          <w:szCs w:val="28"/>
          <w:rtl/>
        </w:rPr>
      </w:pPr>
      <w:r w:rsidRPr="00A0428A">
        <w:rPr>
          <w:sz w:val="28"/>
          <w:szCs w:val="28"/>
          <w:rtl/>
        </w:rPr>
        <w:t xml:space="preserve"> </w:t>
      </w:r>
      <w:r w:rsidRPr="00A0428A">
        <w:rPr>
          <w:rFonts w:hint="cs"/>
          <w:sz w:val="28"/>
          <w:szCs w:val="28"/>
          <w:rtl/>
        </w:rPr>
        <w:t xml:space="preserve">این پرسشنامه که از نوع مداد-کاغذی و </w:t>
      </w:r>
      <w:r w:rsidRPr="00A0428A">
        <w:rPr>
          <w:sz w:val="28"/>
          <w:szCs w:val="28"/>
          <w:rtl/>
        </w:rPr>
        <w:t>خود گزارش</w:t>
      </w:r>
      <w:r w:rsidRPr="00A0428A">
        <w:rPr>
          <w:rFonts w:hint="cs"/>
          <w:sz w:val="28"/>
          <w:szCs w:val="28"/>
          <w:rtl/>
        </w:rPr>
        <w:t xml:space="preserve"> دهی است</w:t>
      </w:r>
      <w:r w:rsidRPr="00A0428A">
        <w:rPr>
          <w:sz w:val="28"/>
          <w:szCs w:val="28"/>
          <w:rtl/>
        </w:rPr>
        <w:t>، مشتمل</w:t>
      </w:r>
      <w:r w:rsidRPr="00A0428A">
        <w:rPr>
          <w:rFonts w:hint="cs"/>
          <w:sz w:val="28"/>
          <w:szCs w:val="28"/>
          <w:rtl/>
        </w:rPr>
        <w:t xml:space="preserve"> </w:t>
      </w:r>
      <w:r w:rsidRPr="00A0428A">
        <w:rPr>
          <w:sz w:val="28"/>
          <w:szCs w:val="28"/>
          <w:rtl/>
        </w:rPr>
        <w:t>بر 33</w:t>
      </w:r>
      <w:r w:rsidRPr="00A0428A">
        <w:rPr>
          <w:rFonts w:hint="cs"/>
          <w:sz w:val="28"/>
          <w:szCs w:val="28"/>
          <w:rtl/>
        </w:rPr>
        <w:t xml:space="preserve"> گویه و 5 خرده مقیاس "انطباق اجتماعی"</w:t>
      </w:r>
      <w:r w:rsidRPr="00A0428A">
        <w:rPr>
          <w:sz w:val="28"/>
          <w:szCs w:val="28"/>
          <w:rtl/>
        </w:rPr>
        <w:t>،</w:t>
      </w:r>
      <w:r w:rsidRPr="00A0428A">
        <w:rPr>
          <w:rFonts w:hint="cs"/>
          <w:sz w:val="28"/>
          <w:szCs w:val="28"/>
          <w:rtl/>
        </w:rPr>
        <w:t xml:space="preserve">"انسجام اجتماعی"،"مشارکت اجتماعی"،"شکوفایی اجتماعی" و "پذیرش اجتماعی" </w:t>
      </w:r>
      <w:r w:rsidRPr="00A0428A">
        <w:rPr>
          <w:sz w:val="28"/>
          <w:szCs w:val="28"/>
          <w:rtl/>
        </w:rPr>
        <w:t>م</w:t>
      </w:r>
      <w:r w:rsidRPr="00A0428A">
        <w:rPr>
          <w:rFonts w:hint="cs"/>
          <w:sz w:val="28"/>
          <w:szCs w:val="28"/>
          <w:rtl/>
        </w:rPr>
        <w:t>ی‌</w:t>
      </w:r>
      <w:r w:rsidRPr="00A0428A">
        <w:rPr>
          <w:rFonts w:hint="eastAsia"/>
          <w:sz w:val="28"/>
          <w:szCs w:val="28"/>
          <w:rtl/>
        </w:rPr>
        <w:t>باشد</w:t>
      </w:r>
    </w:p>
    <w:p w:rsidR="00A0428A" w:rsidRPr="00A0428A" w:rsidRDefault="00A0428A" w:rsidP="00A0428A">
      <w:pPr>
        <w:pStyle w:val="Heading2"/>
        <w:rPr>
          <w:rFonts w:cs="B Nazanin"/>
          <w:bCs w:val="0"/>
          <w:sz w:val="28"/>
          <w:szCs w:val="28"/>
          <w:rtl/>
        </w:rPr>
      </w:pPr>
      <w:r w:rsidRPr="00A0428A">
        <w:rPr>
          <w:rFonts w:cs="B Nazanin" w:hint="cs"/>
          <w:sz w:val="28"/>
          <w:szCs w:val="28"/>
          <w:rtl/>
        </w:rPr>
        <w:t>تعریف مفهومی متغییر پرسشنامه :</w:t>
      </w:r>
    </w:p>
    <w:p w:rsidR="00A0428A" w:rsidRDefault="00A0428A" w:rsidP="00A0428A">
      <w:pPr>
        <w:rPr>
          <w:sz w:val="28"/>
          <w:szCs w:val="28"/>
          <w:rtl/>
        </w:rPr>
      </w:pPr>
      <w:r w:rsidRPr="00A0428A">
        <w:rPr>
          <w:rFonts w:hint="cs"/>
          <w:b/>
          <w:bCs/>
          <w:sz w:val="28"/>
          <w:szCs w:val="28"/>
          <w:rtl/>
        </w:rPr>
        <w:t>سلامت اجتماعی:</w:t>
      </w:r>
      <w:r w:rsidRPr="00A0428A">
        <w:rPr>
          <w:rFonts w:hint="cs"/>
          <w:sz w:val="28"/>
          <w:szCs w:val="28"/>
          <w:rtl/>
        </w:rPr>
        <w:t xml:space="preserve"> کیز و </w:t>
      </w:r>
      <w:r w:rsidRPr="00A0428A">
        <w:rPr>
          <w:sz w:val="28"/>
          <w:szCs w:val="28"/>
          <w:rtl/>
        </w:rPr>
        <w:t>شاپ</w:t>
      </w:r>
      <w:r w:rsidRPr="00A0428A">
        <w:rPr>
          <w:rFonts w:hint="cs"/>
          <w:sz w:val="28"/>
          <w:szCs w:val="28"/>
          <w:rtl/>
        </w:rPr>
        <w:t>ی</w:t>
      </w:r>
      <w:r w:rsidRPr="00A0428A">
        <w:rPr>
          <w:rFonts w:hint="eastAsia"/>
          <w:sz w:val="28"/>
          <w:szCs w:val="28"/>
          <w:rtl/>
        </w:rPr>
        <w:t>رو</w:t>
      </w:r>
      <w:r w:rsidRPr="00A0428A">
        <w:rPr>
          <w:sz w:val="28"/>
          <w:szCs w:val="28"/>
          <w:rtl/>
        </w:rPr>
        <w:t xml:space="preserve"> (</w:t>
      </w:r>
      <w:r w:rsidRPr="00A0428A">
        <w:rPr>
          <w:rFonts w:hint="cs"/>
          <w:sz w:val="28"/>
          <w:szCs w:val="28"/>
          <w:rtl/>
        </w:rPr>
        <w:t>2004</w:t>
      </w:r>
      <w:r w:rsidRPr="00A0428A">
        <w:rPr>
          <w:sz w:val="28"/>
          <w:szCs w:val="28"/>
          <w:rtl/>
        </w:rPr>
        <w:t>) معتقدند</w:t>
      </w:r>
      <w:r w:rsidRPr="00A0428A">
        <w:rPr>
          <w:rFonts w:hint="cs"/>
          <w:sz w:val="28"/>
          <w:szCs w:val="28"/>
          <w:rtl/>
        </w:rPr>
        <w:t xml:space="preserve"> که سلامت اجتماعی</w:t>
      </w:r>
      <w:r w:rsidRPr="00A0428A">
        <w:rPr>
          <w:sz w:val="28"/>
          <w:szCs w:val="28"/>
          <w:rtl/>
        </w:rPr>
        <w:t>، ارز</w:t>
      </w:r>
      <w:r w:rsidRPr="00A0428A">
        <w:rPr>
          <w:rFonts w:hint="cs"/>
          <w:sz w:val="28"/>
          <w:szCs w:val="28"/>
          <w:rtl/>
        </w:rPr>
        <w:t>ی</w:t>
      </w:r>
      <w:r w:rsidRPr="00A0428A">
        <w:rPr>
          <w:rFonts w:hint="eastAsia"/>
          <w:sz w:val="28"/>
          <w:szCs w:val="28"/>
          <w:rtl/>
        </w:rPr>
        <w:t>اب</w:t>
      </w:r>
      <w:r w:rsidRPr="00A0428A">
        <w:rPr>
          <w:rFonts w:hint="cs"/>
          <w:sz w:val="28"/>
          <w:szCs w:val="28"/>
          <w:rtl/>
        </w:rPr>
        <w:t>ی و شناخت فرد از چگونگی عملکردش در اجتماع و کیفیت روابطش با افراد دیگر،</w:t>
      </w:r>
      <w:r w:rsidRPr="00A0428A">
        <w:rPr>
          <w:sz w:val="28"/>
          <w:szCs w:val="28"/>
          <w:rtl/>
        </w:rPr>
        <w:t>. نزد</w:t>
      </w:r>
      <w:r w:rsidRPr="00A0428A">
        <w:rPr>
          <w:rFonts w:hint="cs"/>
          <w:sz w:val="28"/>
          <w:szCs w:val="28"/>
          <w:rtl/>
        </w:rPr>
        <w:t>ی</w:t>
      </w:r>
      <w:r w:rsidRPr="00A0428A">
        <w:rPr>
          <w:rFonts w:hint="eastAsia"/>
          <w:sz w:val="28"/>
          <w:szCs w:val="28"/>
          <w:rtl/>
        </w:rPr>
        <w:t>کان</w:t>
      </w:r>
      <w:r w:rsidRPr="00A0428A">
        <w:rPr>
          <w:rFonts w:hint="cs"/>
          <w:sz w:val="28"/>
          <w:szCs w:val="28"/>
          <w:rtl/>
        </w:rPr>
        <w:t xml:space="preserve"> و گروهای اجتماعی است که وی خود را عضوی از </w:t>
      </w:r>
      <w:r w:rsidRPr="00A0428A">
        <w:rPr>
          <w:sz w:val="28"/>
          <w:szCs w:val="28"/>
          <w:rtl/>
        </w:rPr>
        <w:t>آن‌ها</w:t>
      </w:r>
      <w:r w:rsidRPr="00A0428A">
        <w:rPr>
          <w:rFonts w:hint="cs"/>
          <w:sz w:val="28"/>
          <w:szCs w:val="28"/>
          <w:rtl/>
        </w:rPr>
        <w:t xml:space="preserve"> </w:t>
      </w:r>
      <w:r w:rsidRPr="00A0428A">
        <w:rPr>
          <w:sz w:val="28"/>
          <w:szCs w:val="28"/>
          <w:rtl/>
        </w:rPr>
        <w:t>م</w:t>
      </w:r>
      <w:r w:rsidRPr="00A0428A">
        <w:rPr>
          <w:rFonts w:hint="cs"/>
          <w:sz w:val="28"/>
          <w:szCs w:val="28"/>
          <w:rtl/>
        </w:rPr>
        <w:t>ی‌</w:t>
      </w:r>
      <w:r w:rsidRPr="00A0428A">
        <w:rPr>
          <w:rFonts w:hint="eastAsia"/>
          <w:sz w:val="28"/>
          <w:szCs w:val="28"/>
          <w:rtl/>
        </w:rPr>
        <w:t>داند</w:t>
      </w:r>
      <w:r w:rsidRPr="00A0428A">
        <w:rPr>
          <w:sz w:val="28"/>
          <w:szCs w:val="28"/>
          <w:rtl/>
        </w:rPr>
        <w:t>. به</w:t>
      </w:r>
      <w:r w:rsidRPr="00A0428A">
        <w:rPr>
          <w:rFonts w:hint="cs"/>
          <w:sz w:val="28"/>
          <w:szCs w:val="28"/>
          <w:rtl/>
        </w:rPr>
        <w:t xml:space="preserve"> عبارت دیگر</w:t>
      </w:r>
      <w:r w:rsidRPr="00A0428A">
        <w:rPr>
          <w:sz w:val="28"/>
          <w:szCs w:val="28"/>
          <w:rtl/>
        </w:rPr>
        <w:t>، توانا</w:t>
      </w:r>
      <w:r w:rsidRPr="00A0428A">
        <w:rPr>
          <w:rFonts w:hint="cs"/>
          <w:sz w:val="28"/>
          <w:szCs w:val="28"/>
          <w:rtl/>
        </w:rPr>
        <w:t xml:space="preserve">یی فرد در تعامل موثر با دیگران و اجتماع به منظور ایجاد روابط </w:t>
      </w:r>
      <w:r w:rsidRPr="00A0428A">
        <w:rPr>
          <w:sz w:val="28"/>
          <w:szCs w:val="28"/>
          <w:rtl/>
        </w:rPr>
        <w:t>ارضاء کننده</w:t>
      </w:r>
      <w:r w:rsidRPr="00A0428A">
        <w:rPr>
          <w:rFonts w:hint="cs"/>
          <w:sz w:val="28"/>
          <w:szCs w:val="28"/>
          <w:rtl/>
        </w:rPr>
        <w:t xml:space="preserve"> شخصی و به انجام رساندن </w:t>
      </w:r>
      <w:r w:rsidRPr="00A0428A">
        <w:rPr>
          <w:sz w:val="28"/>
          <w:szCs w:val="28"/>
          <w:rtl/>
        </w:rPr>
        <w:t>نقش‌ها</w:t>
      </w:r>
      <w:r w:rsidRPr="00A0428A">
        <w:rPr>
          <w:rFonts w:hint="cs"/>
          <w:sz w:val="28"/>
          <w:szCs w:val="28"/>
          <w:rtl/>
        </w:rPr>
        <w:t>ی اجتماعی است</w:t>
      </w:r>
      <w:r w:rsidRPr="00A0428A">
        <w:rPr>
          <w:sz w:val="28"/>
          <w:szCs w:val="28"/>
          <w:rtl/>
        </w:rPr>
        <w:t xml:space="preserve">. </w:t>
      </w:r>
    </w:p>
    <w:p w:rsidR="00A0428A" w:rsidRPr="00A0428A" w:rsidRDefault="00A0428A" w:rsidP="00A0428A">
      <w:pPr>
        <w:rPr>
          <w:sz w:val="28"/>
          <w:szCs w:val="28"/>
          <w:rtl/>
        </w:rPr>
      </w:pPr>
      <w:r w:rsidRPr="00A0428A">
        <w:rPr>
          <w:rFonts w:hint="cs"/>
          <w:sz w:val="28"/>
          <w:szCs w:val="28"/>
          <w:rtl/>
        </w:rPr>
        <w:t>کیز(2004)</w:t>
      </w:r>
      <w:r w:rsidRPr="00A0428A">
        <w:rPr>
          <w:sz w:val="28"/>
          <w:szCs w:val="28"/>
          <w:rtl/>
        </w:rPr>
        <w:t xml:space="preserve"> سلامت</w:t>
      </w:r>
      <w:r w:rsidRPr="00A0428A">
        <w:rPr>
          <w:rFonts w:hint="cs"/>
          <w:sz w:val="28"/>
          <w:szCs w:val="28"/>
          <w:rtl/>
        </w:rPr>
        <w:t xml:space="preserve"> اجتماعی را </w:t>
      </w:r>
      <w:r w:rsidRPr="00A0428A">
        <w:rPr>
          <w:sz w:val="28"/>
          <w:szCs w:val="28"/>
          <w:rtl/>
        </w:rPr>
        <w:t>مهارت‌ها</w:t>
      </w:r>
      <w:r w:rsidRPr="00A0428A">
        <w:rPr>
          <w:rFonts w:hint="cs"/>
          <w:sz w:val="28"/>
          <w:szCs w:val="28"/>
          <w:rtl/>
        </w:rPr>
        <w:t>ی اجتماعی</w:t>
      </w:r>
      <w:r w:rsidRPr="00A0428A">
        <w:rPr>
          <w:sz w:val="28"/>
          <w:szCs w:val="28"/>
          <w:rtl/>
        </w:rPr>
        <w:t>، عملکرد</w:t>
      </w:r>
      <w:r w:rsidRPr="00A0428A">
        <w:rPr>
          <w:rFonts w:hint="cs"/>
          <w:sz w:val="28"/>
          <w:szCs w:val="28"/>
          <w:rtl/>
        </w:rPr>
        <w:t xml:space="preserve"> اجتماعی</w:t>
      </w:r>
      <w:r w:rsidRPr="00A0428A">
        <w:rPr>
          <w:sz w:val="28"/>
          <w:szCs w:val="28"/>
          <w:rtl/>
        </w:rPr>
        <w:t>، عملکرد</w:t>
      </w:r>
      <w:r w:rsidRPr="00A0428A">
        <w:rPr>
          <w:rFonts w:hint="cs"/>
          <w:sz w:val="28"/>
          <w:szCs w:val="28"/>
          <w:rtl/>
        </w:rPr>
        <w:t xml:space="preserve"> اجتماعی و توانایی شناخت هر شخص از خود به عنوان عضوی از جامعه </w:t>
      </w:r>
      <w:r w:rsidRPr="00A0428A">
        <w:rPr>
          <w:sz w:val="28"/>
          <w:szCs w:val="28"/>
          <w:rtl/>
        </w:rPr>
        <w:t>بزرگ‌تر (</w:t>
      </w:r>
      <w:r w:rsidRPr="00A0428A">
        <w:rPr>
          <w:rFonts w:hint="cs"/>
          <w:sz w:val="28"/>
          <w:szCs w:val="28"/>
          <w:rtl/>
        </w:rPr>
        <w:t>تمامیت شخص در شبکه اجتماعی او</w:t>
      </w:r>
      <w:r w:rsidRPr="00A0428A">
        <w:rPr>
          <w:sz w:val="28"/>
          <w:szCs w:val="28"/>
          <w:rtl/>
        </w:rPr>
        <w:t>) دانسته‌اند</w:t>
      </w:r>
      <w:r w:rsidRPr="00A0428A">
        <w:rPr>
          <w:rFonts w:hint="cs"/>
          <w:sz w:val="28"/>
          <w:szCs w:val="28"/>
          <w:rtl/>
        </w:rPr>
        <w:t>.</w:t>
      </w:r>
    </w:p>
    <w:p w:rsidR="00A0428A" w:rsidRPr="00A0428A" w:rsidRDefault="00A0428A" w:rsidP="00A0428A">
      <w:pPr>
        <w:pStyle w:val="Heading2"/>
        <w:rPr>
          <w:rFonts w:cs="B Nazanin"/>
          <w:sz w:val="28"/>
          <w:szCs w:val="28"/>
        </w:rPr>
      </w:pPr>
      <w:r w:rsidRPr="00A0428A">
        <w:rPr>
          <w:rFonts w:cs="B Nazanin" w:hint="cs"/>
          <w:sz w:val="28"/>
          <w:szCs w:val="28"/>
          <w:rtl/>
        </w:rPr>
        <w:t xml:space="preserve">تعریف عملیاتی متغییر پرسشنامه </w:t>
      </w:r>
    </w:p>
    <w:p w:rsidR="00A0428A" w:rsidRPr="00A0428A" w:rsidRDefault="00A0428A" w:rsidP="00A0428A">
      <w:pPr>
        <w:rPr>
          <w:sz w:val="28"/>
          <w:szCs w:val="28"/>
        </w:rPr>
      </w:pPr>
      <w:r w:rsidRPr="00A0428A">
        <w:rPr>
          <w:rFonts w:hint="cs"/>
          <w:sz w:val="28"/>
          <w:szCs w:val="28"/>
          <w:rtl/>
        </w:rPr>
        <w:t xml:space="preserve">مجموع </w:t>
      </w:r>
      <w:r w:rsidRPr="00A0428A">
        <w:rPr>
          <w:sz w:val="28"/>
          <w:szCs w:val="28"/>
          <w:rtl/>
        </w:rPr>
        <w:t>نمره‌ا</w:t>
      </w:r>
      <w:r w:rsidRPr="00A0428A">
        <w:rPr>
          <w:rFonts w:hint="cs"/>
          <w:sz w:val="28"/>
          <w:szCs w:val="28"/>
          <w:rtl/>
        </w:rPr>
        <w:t xml:space="preserve">ی است که آزمودنی از پرسشنامه سلامت اجتماعی کسب </w:t>
      </w:r>
      <w:r w:rsidRPr="00A0428A">
        <w:rPr>
          <w:sz w:val="28"/>
          <w:szCs w:val="28"/>
          <w:rtl/>
        </w:rPr>
        <w:t>م</w:t>
      </w:r>
      <w:r w:rsidRPr="00A0428A">
        <w:rPr>
          <w:rFonts w:hint="cs"/>
          <w:sz w:val="28"/>
          <w:szCs w:val="28"/>
          <w:rtl/>
        </w:rPr>
        <w:t>ی‌</w:t>
      </w:r>
      <w:r w:rsidRPr="00A0428A">
        <w:rPr>
          <w:rFonts w:hint="eastAsia"/>
          <w:sz w:val="28"/>
          <w:szCs w:val="28"/>
          <w:rtl/>
        </w:rPr>
        <w:t>نما</w:t>
      </w:r>
      <w:r w:rsidRPr="00A0428A">
        <w:rPr>
          <w:rFonts w:hint="cs"/>
          <w:sz w:val="28"/>
          <w:szCs w:val="28"/>
          <w:rtl/>
        </w:rPr>
        <w:t>ی</w:t>
      </w:r>
      <w:r w:rsidRPr="00A0428A">
        <w:rPr>
          <w:rFonts w:hint="eastAsia"/>
          <w:sz w:val="28"/>
          <w:szCs w:val="28"/>
          <w:rtl/>
        </w:rPr>
        <w:t>د</w:t>
      </w:r>
      <w:r w:rsidRPr="00A0428A">
        <w:rPr>
          <w:rFonts w:hint="cs"/>
          <w:sz w:val="28"/>
          <w:szCs w:val="28"/>
          <w:rtl/>
        </w:rPr>
        <w:t xml:space="preserve"> و </w:t>
      </w:r>
      <w:r w:rsidRPr="00A0428A">
        <w:rPr>
          <w:sz w:val="28"/>
          <w:szCs w:val="28"/>
          <w:rtl/>
        </w:rPr>
        <w:t>نشان‌دهنده</w:t>
      </w:r>
      <w:r w:rsidRPr="00A0428A">
        <w:rPr>
          <w:rFonts w:hint="cs"/>
          <w:sz w:val="28"/>
          <w:szCs w:val="28"/>
          <w:rtl/>
        </w:rPr>
        <w:t xml:space="preserve"> میزان بسلامت اجتماعی او </w:t>
      </w:r>
      <w:r w:rsidRPr="00A0428A">
        <w:rPr>
          <w:sz w:val="28"/>
          <w:szCs w:val="28"/>
          <w:rtl/>
        </w:rPr>
        <w:t>هست</w:t>
      </w:r>
      <w:r w:rsidRPr="00A0428A">
        <w:rPr>
          <w:rFonts w:hint="cs"/>
          <w:sz w:val="28"/>
          <w:szCs w:val="28"/>
          <w:rtl/>
        </w:rPr>
        <w:t>.</w:t>
      </w:r>
    </w:p>
    <w:p w:rsidR="00A0428A" w:rsidRPr="00A0428A" w:rsidRDefault="00A0428A" w:rsidP="00A0428A">
      <w:pPr>
        <w:pStyle w:val="Heading3"/>
        <w:rPr>
          <w:sz w:val="24"/>
          <w:szCs w:val="28"/>
          <w:rtl/>
        </w:rPr>
      </w:pPr>
      <w:r w:rsidRPr="00A0428A">
        <w:rPr>
          <w:rFonts w:hint="cs"/>
          <w:sz w:val="24"/>
          <w:szCs w:val="28"/>
          <w:rtl/>
        </w:rPr>
        <w:t>مولفه های پرسشنامه :</w:t>
      </w:r>
    </w:p>
    <w:tbl>
      <w:tblPr>
        <w:tblStyle w:val="GridTable4-Accent3"/>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6"/>
        <w:gridCol w:w="3117"/>
        <w:gridCol w:w="3117"/>
      </w:tblGrid>
      <w:tr w:rsidR="00A0428A" w:rsidRPr="00A0428A" w:rsidTr="00A0428A">
        <w:trPr>
          <w:cnfStyle w:val="100000000000" w:firstRow="1" w:lastRow="0" w:firstColumn="0" w:lastColumn="0" w:oddVBand="0" w:evenVBand="0" w:oddHBand="0" w:evenHBand="0" w:firstRowFirstColumn="0" w:firstRowLastColumn="0" w:lastRowFirstColumn="0" w:lastRowLastColumn="0"/>
          <w:trHeight w:val="625"/>
        </w:trPr>
        <w:tc>
          <w:tcPr>
            <w:cnfStyle w:val="001000000000" w:firstRow="0" w:lastRow="0" w:firstColumn="1" w:lastColumn="0" w:oddVBand="0" w:evenVBand="0" w:oddHBand="0" w:evenHBand="0" w:firstRowFirstColumn="0" w:firstRowLastColumn="0" w:lastRowFirstColumn="0" w:lastRowLastColumn="0"/>
            <w:tcW w:w="3116" w:type="dxa"/>
            <w:tcBorders>
              <w:top w:val="none" w:sz="0" w:space="0" w:color="auto"/>
              <w:left w:val="none" w:sz="0" w:space="0" w:color="auto"/>
              <w:bottom w:val="none" w:sz="0" w:space="0" w:color="auto"/>
              <w:right w:val="none" w:sz="0" w:space="0" w:color="auto"/>
            </w:tcBorders>
            <w:vAlign w:val="center"/>
          </w:tcPr>
          <w:p w:rsidR="00A0428A" w:rsidRPr="00A0428A" w:rsidRDefault="00A0428A" w:rsidP="00A0428A">
            <w:pPr>
              <w:pStyle w:val="NoSpacing"/>
              <w:bidi/>
              <w:jc w:val="center"/>
              <w:rPr>
                <w:rFonts w:cs="B Nazanin"/>
                <w:color w:val="auto"/>
                <w:sz w:val="24"/>
                <w:szCs w:val="24"/>
                <w:rtl/>
              </w:rPr>
            </w:pPr>
            <w:r w:rsidRPr="00A0428A">
              <w:rPr>
                <w:rFonts w:cs="B Nazanin" w:hint="cs"/>
                <w:color w:val="auto"/>
                <w:sz w:val="24"/>
                <w:szCs w:val="24"/>
                <w:rtl/>
              </w:rPr>
              <w:t>مولفه</w:t>
            </w:r>
          </w:p>
        </w:tc>
        <w:tc>
          <w:tcPr>
            <w:tcW w:w="3117" w:type="dxa"/>
            <w:tcBorders>
              <w:top w:val="none" w:sz="0" w:space="0" w:color="auto"/>
              <w:left w:val="none" w:sz="0" w:space="0" w:color="auto"/>
              <w:bottom w:val="none" w:sz="0" w:space="0" w:color="auto"/>
              <w:right w:val="none" w:sz="0" w:space="0" w:color="auto"/>
            </w:tcBorders>
            <w:vAlign w:val="center"/>
          </w:tcPr>
          <w:p w:rsidR="00A0428A" w:rsidRPr="00A0428A" w:rsidRDefault="00A0428A" w:rsidP="00A0428A">
            <w:pPr>
              <w:pStyle w:val="NoSpacing"/>
              <w:bidi/>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A0428A">
              <w:rPr>
                <w:rFonts w:cs="B Nazanin" w:hint="cs"/>
                <w:color w:val="auto"/>
                <w:sz w:val="24"/>
                <w:szCs w:val="24"/>
                <w:rtl/>
              </w:rPr>
              <w:t>منبع</w:t>
            </w:r>
          </w:p>
        </w:tc>
        <w:tc>
          <w:tcPr>
            <w:tcW w:w="3117" w:type="dxa"/>
            <w:tcBorders>
              <w:top w:val="none" w:sz="0" w:space="0" w:color="auto"/>
              <w:left w:val="none" w:sz="0" w:space="0" w:color="auto"/>
              <w:bottom w:val="none" w:sz="0" w:space="0" w:color="auto"/>
              <w:right w:val="none" w:sz="0" w:space="0" w:color="auto"/>
            </w:tcBorders>
            <w:vAlign w:val="center"/>
          </w:tcPr>
          <w:p w:rsidR="00A0428A" w:rsidRPr="00A0428A" w:rsidRDefault="00A0428A" w:rsidP="00A0428A">
            <w:pPr>
              <w:pStyle w:val="NoSpacing"/>
              <w:bidi/>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A0428A">
              <w:rPr>
                <w:rFonts w:cs="B Nazanin" w:hint="cs"/>
                <w:color w:val="auto"/>
                <w:sz w:val="24"/>
                <w:szCs w:val="24"/>
                <w:rtl/>
              </w:rPr>
              <w:t>سوالات</w:t>
            </w:r>
          </w:p>
        </w:tc>
      </w:tr>
      <w:tr w:rsidR="00A0428A" w:rsidRPr="00A0428A" w:rsidTr="00A042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rsidR="00A0428A" w:rsidRPr="00A0428A" w:rsidRDefault="00A0428A" w:rsidP="0051699F">
            <w:pPr>
              <w:pStyle w:val="NoSpacing"/>
              <w:bidi/>
              <w:jc w:val="center"/>
              <w:rPr>
                <w:rFonts w:cs="B Nazanin"/>
                <w:sz w:val="24"/>
                <w:szCs w:val="24"/>
                <w:rtl/>
              </w:rPr>
            </w:pPr>
            <w:r w:rsidRPr="00A0428A">
              <w:rPr>
                <w:rFonts w:cs="B Nazanin"/>
                <w:sz w:val="24"/>
                <w:szCs w:val="24"/>
                <w:rtl/>
              </w:rPr>
              <w:t>انسجام اجتماع</w:t>
            </w:r>
            <w:r w:rsidRPr="00A0428A">
              <w:rPr>
                <w:rFonts w:cs="B Nazanin" w:hint="cs"/>
                <w:sz w:val="24"/>
                <w:szCs w:val="24"/>
                <w:rtl/>
              </w:rPr>
              <w:t>ی</w:t>
            </w:r>
          </w:p>
        </w:tc>
        <w:tc>
          <w:tcPr>
            <w:tcW w:w="3117" w:type="dxa"/>
          </w:tcPr>
          <w:p w:rsidR="00A0428A" w:rsidRPr="00A0428A" w:rsidRDefault="00A0428A" w:rsidP="0051699F">
            <w:pPr>
              <w:pStyle w:val="NoSpacing"/>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A0428A">
              <w:rPr>
                <w:rFonts w:cs="B Nazanin"/>
                <w:sz w:val="24"/>
                <w:szCs w:val="24"/>
                <w:rtl/>
              </w:rPr>
              <w:t>(ک</w:t>
            </w:r>
            <w:r w:rsidRPr="00A0428A">
              <w:rPr>
                <w:rFonts w:cs="B Nazanin" w:hint="cs"/>
                <w:sz w:val="24"/>
                <w:szCs w:val="24"/>
                <w:rtl/>
              </w:rPr>
              <w:t>ییز؛</w:t>
            </w:r>
            <w:r w:rsidRPr="00A0428A">
              <w:rPr>
                <w:rFonts w:cs="B Nazanin"/>
                <w:sz w:val="24"/>
                <w:szCs w:val="24"/>
                <w:rtl/>
              </w:rPr>
              <w:t>1998)</w:t>
            </w:r>
          </w:p>
        </w:tc>
        <w:tc>
          <w:tcPr>
            <w:tcW w:w="3117" w:type="dxa"/>
          </w:tcPr>
          <w:p w:rsidR="00A0428A" w:rsidRPr="00A0428A" w:rsidRDefault="00A0428A" w:rsidP="0051699F">
            <w:pPr>
              <w:pStyle w:val="NoSpacing"/>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A0428A">
              <w:rPr>
                <w:rFonts w:cs="B Nazanin" w:hint="cs"/>
                <w:sz w:val="24"/>
                <w:szCs w:val="24"/>
                <w:rtl/>
              </w:rPr>
              <w:t>2.9.110.12.16.21</w:t>
            </w:r>
          </w:p>
        </w:tc>
      </w:tr>
      <w:tr w:rsidR="00A0428A" w:rsidRPr="00A0428A" w:rsidTr="00A0428A">
        <w:tc>
          <w:tcPr>
            <w:cnfStyle w:val="001000000000" w:firstRow="0" w:lastRow="0" w:firstColumn="1" w:lastColumn="0" w:oddVBand="0" w:evenVBand="0" w:oddHBand="0" w:evenHBand="0" w:firstRowFirstColumn="0" w:firstRowLastColumn="0" w:lastRowFirstColumn="0" w:lastRowLastColumn="0"/>
            <w:tcW w:w="3116" w:type="dxa"/>
          </w:tcPr>
          <w:p w:rsidR="00A0428A" w:rsidRPr="00A0428A" w:rsidRDefault="00A0428A" w:rsidP="0051699F">
            <w:pPr>
              <w:pStyle w:val="NoSpacing"/>
              <w:bidi/>
              <w:jc w:val="center"/>
              <w:rPr>
                <w:rFonts w:cs="B Nazanin"/>
                <w:sz w:val="24"/>
                <w:szCs w:val="24"/>
                <w:rtl/>
              </w:rPr>
            </w:pPr>
            <w:r w:rsidRPr="00A0428A">
              <w:rPr>
                <w:rFonts w:cs="B Nazanin"/>
                <w:sz w:val="24"/>
                <w:szCs w:val="24"/>
                <w:rtl/>
              </w:rPr>
              <w:t>انطباق اجتماع</w:t>
            </w:r>
            <w:r w:rsidRPr="00A0428A">
              <w:rPr>
                <w:rFonts w:cs="B Nazanin" w:hint="cs"/>
                <w:sz w:val="24"/>
                <w:szCs w:val="24"/>
                <w:rtl/>
              </w:rPr>
              <w:t>ی</w:t>
            </w:r>
          </w:p>
        </w:tc>
        <w:tc>
          <w:tcPr>
            <w:tcW w:w="3117" w:type="dxa"/>
          </w:tcPr>
          <w:p w:rsidR="00A0428A" w:rsidRPr="00A0428A" w:rsidRDefault="00A0428A" w:rsidP="0051699F">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A0428A">
              <w:rPr>
                <w:rFonts w:cs="B Nazanin"/>
                <w:sz w:val="24"/>
                <w:szCs w:val="24"/>
                <w:rtl/>
              </w:rPr>
              <w:t>(ک</w:t>
            </w:r>
            <w:r w:rsidRPr="00A0428A">
              <w:rPr>
                <w:rFonts w:cs="B Nazanin" w:hint="cs"/>
                <w:sz w:val="24"/>
                <w:szCs w:val="24"/>
                <w:rtl/>
              </w:rPr>
              <w:t>ییز؛</w:t>
            </w:r>
            <w:r w:rsidRPr="00A0428A">
              <w:rPr>
                <w:rFonts w:cs="B Nazanin"/>
                <w:sz w:val="24"/>
                <w:szCs w:val="24"/>
                <w:rtl/>
              </w:rPr>
              <w:t>1998)</w:t>
            </w:r>
          </w:p>
        </w:tc>
        <w:tc>
          <w:tcPr>
            <w:tcW w:w="3117" w:type="dxa"/>
          </w:tcPr>
          <w:p w:rsidR="00A0428A" w:rsidRPr="00A0428A" w:rsidRDefault="00A0428A" w:rsidP="0051699F">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A0428A">
              <w:rPr>
                <w:rFonts w:cs="B Nazanin" w:hint="cs"/>
                <w:sz w:val="24"/>
                <w:szCs w:val="24"/>
                <w:rtl/>
              </w:rPr>
              <w:t>1.11.13.20.22.29.33</w:t>
            </w:r>
          </w:p>
        </w:tc>
      </w:tr>
      <w:tr w:rsidR="00A0428A" w:rsidRPr="00A0428A" w:rsidTr="00A042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rsidR="00A0428A" w:rsidRPr="00A0428A" w:rsidRDefault="00A0428A" w:rsidP="0051699F">
            <w:pPr>
              <w:pStyle w:val="NoSpacing"/>
              <w:bidi/>
              <w:jc w:val="center"/>
              <w:rPr>
                <w:rFonts w:cs="B Nazanin"/>
                <w:sz w:val="24"/>
                <w:szCs w:val="24"/>
                <w:rtl/>
              </w:rPr>
            </w:pPr>
            <w:r w:rsidRPr="00A0428A">
              <w:rPr>
                <w:rFonts w:cs="B Nazanin"/>
                <w:sz w:val="24"/>
                <w:szCs w:val="24"/>
                <w:rtl/>
              </w:rPr>
              <w:t>مشارکت اجتماع</w:t>
            </w:r>
            <w:r w:rsidRPr="00A0428A">
              <w:rPr>
                <w:rFonts w:cs="B Nazanin" w:hint="cs"/>
                <w:sz w:val="24"/>
                <w:szCs w:val="24"/>
                <w:rtl/>
              </w:rPr>
              <w:t>ی</w:t>
            </w:r>
          </w:p>
        </w:tc>
        <w:tc>
          <w:tcPr>
            <w:tcW w:w="3117" w:type="dxa"/>
          </w:tcPr>
          <w:p w:rsidR="00A0428A" w:rsidRPr="00A0428A" w:rsidRDefault="00A0428A" w:rsidP="0051699F">
            <w:pPr>
              <w:pStyle w:val="NoSpacing"/>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A0428A">
              <w:rPr>
                <w:rFonts w:cs="B Nazanin"/>
                <w:sz w:val="24"/>
                <w:szCs w:val="24"/>
                <w:rtl/>
              </w:rPr>
              <w:t>(ک</w:t>
            </w:r>
            <w:r w:rsidRPr="00A0428A">
              <w:rPr>
                <w:rFonts w:cs="B Nazanin" w:hint="cs"/>
                <w:sz w:val="24"/>
                <w:szCs w:val="24"/>
                <w:rtl/>
              </w:rPr>
              <w:t>ییز؛</w:t>
            </w:r>
            <w:r w:rsidRPr="00A0428A">
              <w:rPr>
                <w:rFonts w:cs="B Nazanin"/>
                <w:sz w:val="24"/>
                <w:szCs w:val="24"/>
                <w:rtl/>
              </w:rPr>
              <w:t>1998)</w:t>
            </w:r>
          </w:p>
        </w:tc>
        <w:tc>
          <w:tcPr>
            <w:tcW w:w="3117" w:type="dxa"/>
          </w:tcPr>
          <w:p w:rsidR="00A0428A" w:rsidRPr="00A0428A" w:rsidRDefault="00A0428A" w:rsidP="0051699F">
            <w:pPr>
              <w:pStyle w:val="NoSpacing"/>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A0428A">
              <w:rPr>
                <w:rFonts w:cs="B Nazanin" w:hint="cs"/>
                <w:sz w:val="24"/>
                <w:szCs w:val="24"/>
                <w:rtl/>
              </w:rPr>
              <w:t>32.3.4.24.26.28</w:t>
            </w:r>
          </w:p>
        </w:tc>
      </w:tr>
      <w:tr w:rsidR="00A0428A" w:rsidRPr="00A0428A" w:rsidTr="00A0428A">
        <w:tc>
          <w:tcPr>
            <w:cnfStyle w:val="001000000000" w:firstRow="0" w:lastRow="0" w:firstColumn="1" w:lastColumn="0" w:oddVBand="0" w:evenVBand="0" w:oddHBand="0" w:evenHBand="0" w:firstRowFirstColumn="0" w:firstRowLastColumn="0" w:lastRowFirstColumn="0" w:lastRowLastColumn="0"/>
            <w:tcW w:w="3116" w:type="dxa"/>
          </w:tcPr>
          <w:p w:rsidR="00A0428A" w:rsidRPr="00A0428A" w:rsidRDefault="00A0428A" w:rsidP="0051699F">
            <w:pPr>
              <w:pStyle w:val="NoSpacing"/>
              <w:bidi/>
              <w:jc w:val="center"/>
              <w:rPr>
                <w:rFonts w:cs="B Nazanin"/>
                <w:sz w:val="24"/>
                <w:szCs w:val="24"/>
                <w:rtl/>
              </w:rPr>
            </w:pPr>
            <w:r w:rsidRPr="00A0428A">
              <w:rPr>
                <w:rFonts w:cs="B Nazanin"/>
                <w:sz w:val="24"/>
                <w:szCs w:val="24"/>
                <w:rtl/>
              </w:rPr>
              <w:t>شکوفا</w:t>
            </w:r>
            <w:r w:rsidRPr="00A0428A">
              <w:rPr>
                <w:rFonts w:cs="B Nazanin" w:hint="cs"/>
                <w:sz w:val="24"/>
                <w:szCs w:val="24"/>
                <w:rtl/>
              </w:rPr>
              <w:t>یی</w:t>
            </w:r>
            <w:r w:rsidRPr="00A0428A">
              <w:rPr>
                <w:rFonts w:cs="B Nazanin"/>
                <w:sz w:val="24"/>
                <w:szCs w:val="24"/>
                <w:rtl/>
              </w:rPr>
              <w:t xml:space="preserve"> اجتماع</w:t>
            </w:r>
            <w:r w:rsidRPr="00A0428A">
              <w:rPr>
                <w:rFonts w:cs="B Nazanin" w:hint="cs"/>
                <w:sz w:val="24"/>
                <w:szCs w:val="24"/>
                <w:rtl/>
              </w:rPr>
              <w:t>ی</w:t>
            </w:r>
          </w:p>
        </w:tc>
        <w:tc>
          <w:tcPr>
            <w:tcW w:w="3117" w:type="dxa"/>
          </w:tcPr>
          <w:p w:rsidR="00A0428A" w:rsidRPr="00A0428A" w:rsidRDefault="00A0428A" w:rsidP="0051699F">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A0428A">
              <w:rPr>
                <w:rFonts w:cs="B Nazanin"/>
                <w:sz w:val="24"/>
                <w:szCs w:val="24"/>
                <w:rtl/>
              </w:rPr>
              <w:t>(ک</w:t>
            </w:r>
            <w:r w:rsidRPr="00A0428A">
              <w:rPr>
                <w:rFonts w:cs="B Nazanin" w:hint="cs"/>
                <w:sz w:val="24"/>
                <w:szCs w:val="24"/>
                <w:rtl/>
              </w:rPr>
              <w:t>ییز؛</w:t>
            </w:r>
            <w:r w:rsidRPr="00A0428A">
              <w:rPr>
                <w:rFonts w:cs="B Nazanin"/>
                <w:sz w:val="24"/>
                <w:szCs w:val="24"/>
                <w:rtl/>
              </w:rPr>
              <w:t>1998)</w:t>
            </w:r>
          </w:p>
        </w:tc>
        <w:tc>
          <w:tcPr>
            <w:tcW w:w="3117" w:type="dxa"/>
          </w:tcPr>
          <w:p w:rsidR="00A0428A" w:rsidRPr="00A0428A" w:rsidRDefault="00A0428A" w:rsidP="0051699F">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A0428A">
              <w:rPr>
                <w:rFonts w:cs="B Nazanin" w:hint="cs"/>
                <w:sz w:val="24"/>
                <w:szCs w:val="24"/>
                <w:rtl/>
              </w:rPr>
              <w:t>5.7.15.17.18.25.30</w:t>
            </w:r>
          </w:p>
        </w:tc>
      </w:tr>
      <w:tr w:rsidR="00A0428A" w:rsidRPr="00A0428A" w:rsidTr="00A042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rsidR="00A0428A" w:rsidRPr="00A0428A" w:rsidRDefault="00A0428A" w:rsidP="0051699F">
            <w:pPr>
              <w:pStyle w:val="NoSpacing"/>
              <w:bidi/>
              <w:jc w:val="center"/>
              <w:rPr>
                <w:rFonts w:cs="B Nazanin"/>
                <w:sz w:val="24"/>
                <w:szCs w:val="24"/>
                <w:rtl/>
              </w:rPr>
            </w:pPr>
            <w:r w:rsidRPr="00A0428A">
              <w:rPr>
                <w:rFonts w:cs="B Nazanin"/>
                <w:sz w:val="24"/>
                <w:szCs w:val="24"/>
                <w:rtl/>
              </w:rPr>
              <w:t>پذ</w:t>
            </w:r>
            <w:r w:rsidRPr="00A0428A">
              <w:rPr>
                <w:rFonts w:cs="B Nazanin" w:hint="cs"/>
                <w:sz w:val="24"/>
                <w:szCs w:val="24"/>
                <w:rtl/>
              </w:rPr>
              <w:t>یرش</w:t>
            </w:r>
            <w:r w:rsidRPr="00A0428A">
              <w:rPr>
                <w:rFonts w:cs="B Nazanin"/>
                <w:sz w:val="24"/>
                <w:szCs w:val="24"/>
                <w:rtl/>
              </w:rPr>
              <w:t xml:space="preserve"> اجتماع</w:t>
            </w:r>
            <w:r w:rsidRPr="00A0428A">
              <w:rPr>
                <w:rFonts w:cs="B Nazanin" w:hint="cs"/>
                <w:sz w:val="24"/>
                <w:szCs w:val="24"/>
                <w:rtl/>
              </w:rPr>
              <w:t>ی</w:t>
            </w:r>
          </w:p>
        </w:tc>
        <w:tc>
          <w:tcPr>
            <w:tcW w:w="3117" w:type="dxa"/>
          </w:tcPr>
          <w:p w:rsidR="00A0428A" w:rsidRPr="00A0428A" w:rsidRDefault="00A0428A" w:rsidP="0051699F">
            <w:pPr>
              <w:pStyle w:val="NoSpacing"/>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A0428A">
              <w:rPr>
                <w:rFonts w:cs="B Nazanin"/>
                <w:sz w:val="24"/>
                <w:szCs w:val="24"/>
                <w:rtl/>
              </w:rPr>
              <w:t>(ک</w:t>
            </w:r>
            <w:r w:rsidRPr="00A0428A">
              <w:rPr>
                <w:rFonts w:cs="B Nazanin" w:hint="cs"/>
                <w:sz w:val="24"/>
                <w:szCs w:val="24"/>
                <w:rtl/>
              </w:rPr>
              <w:t>ییز؛</w:t>
            </w:r>
            <w:r w:rsidRPr="00A0428A">
              <w:rPr>
                <w:rFonts w:cs="B Nazanin"/>
                <w:sz w:val="24"/>
                <w:szCs w:val="24"/>
                <w:rtl/>
              </w:rPr>
              <w:t>1998)</w:t>
            </w:r>
          </w:p>
        </w:tc>
        <w:tc>
          <w:tcPr>
            <w:tcW w:w="3117" w:type="dxa"/>
          </w:tcPr>
          <w:p w:rsidR="00A0428A" w:rsidRPr="00A0428A" w:rsidRDefault="00A0428A" w:rsidP="0051699F">
            <w:pPr>
              <w:pStyle w:val="NoSpacing"/>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A0428A">
              <w:rPr>
                <w:rFonts w:cs="B Nazanin" w:hint="cs"/>
                <w:sz w:val="24"/>
                <w:szCs w:val="24"/>
                <w:rtl/>
              </w:rPr>
              <w:t>6.8.14.23.27.31</w:t>
            </w:r>
          </w:p>
        </w:tc>
      </w:tr>
    </w:tbl>
    <w:p w:rsidR="00A0428A" w:rsidRPr="00A0428A" w:rsidRDefault="00A0428A" w:rsidP="00A0428A">
      <w:pPr>
        <w:pStyle w:val="Heading31"/>
        <w:rPr>
          <w:rFonts w:cs="B Nazanin"/>
          <w:sz w:val="28"/>
          <w:szCs w:val="28"/>
        </w:rPr>
      </w:pPr>
      <w:r w:rsidRPr="00A0428A">
        <w:rPr>
          <w:rFonts w:cs="B Nazanin" w:hint="cs"/>
          <w:sz w:val="28"/>
          <w:szCs w:val="28"/>
          <w:rtl/>
        </w:rPr>
        <w:lastRenderedPageBreak/>
        <w:t>پاسخگوی گرامی</w:t>
      </w:r>
    </w:p>
    <w:p w:rsidR="00A0428A" w:rsidRPr="00A0428A" w:rsidRDefault="00A0428A" w:rsidP="00A0428A">
      <w:pPr>
        <w:spacing w:line="360" w:lineRule="auto"/>
        <w:rPr>
          <w:sz w:val="28"/>
          <w:szCs w:val="28"/>
        </w:rPr>
      </w:pPr>
      <w:r w:rsidRPr="00A0428A">
        <w:rPr>
          <w:rFonts w:eastAsia="SimSun" w:hint="cs"/>
          <w:sz w:val="28"/>
          <w:szCs w:val="28"/>
          <w:rtl/>
          <w:lang w:eastAsia="zh-CN"/>
        </w:rPr>
        <w:t>ضمن سپاس از همکاری شما دراين پژوهش، پرسشنامه ای که تقديم می گردد به منظور جمع آوری اطلاعات برای کار یک تحقيق دانشگاهی تنظيم شده است</w:t>
      </w:r>
      <w:r w:rsidRPr="00A0428A">
        <w:rPr>
          <w:rFonts w:ascii="Tahoma" w:hAnsi="Tahoma" w:hint="cs"/>
          <w:sz w:val="28"/>
          <w:szCs w:val="28"/>
          <w:rtl/>
        </w:rPr>
        <w:t xml:space="preserve">. </w:t>
      </w:r>
      <w:r w:rsidRPr="00A0428A">
        <w:rPr>
          <w:rFonts w:hint="cs"/>
          <w:sz w:val="28"/>
          <w:szCs w:val="28"/>
          <w:rtl/>
        </w:rPr>
        <w:t>امید است با همکاری و مساعدت شما، این امر مهم حاصل گردد. لذا از شما تقاضا می شود با قبول زحمت و صرف وقت خود صادقانه به سؤالات جواب بدهید. لازم به ذکر است که اطلاعات پرسشنامه فقط در جهت اهداف تحقیق استفاده خواهد شد و نیازی به ذکر نام نیست. قبلاً از همکاری صمیمانه شما تشکر می نمایم.</w:t>
      </w:r>
    </w:p>
    <w:tbl>
      <w:tblPr>
        <w:tblStyle w:val="TableGrid1"/>
        <w:bidiVisual/>
        <w:tblW w:w="9590" w:type="dxa"/>
        <w:tblInd w:w="-231" w:type="dxa"/>
        <w:tblLook w:val="04A0" w:firstRow="1" w:lastRow="0" w:firstColumn="1" w:lastColumn="0" w:noHBand="0" w:noVBand="1"/>
      </w:tblPr>
      <w:tblGrid>
        <w:gridCol w:w="1888"/>
        <w:gridCol w:w="1259"/>
        <w:gridCol w:w="450"/>
        <w:gridCol w:w="1171"/>
        <w:gridCol w:w="542"/>
        <w:gridCol w:w="1710"/>
        <w:gridCol w:w="630"/>
        <w:gridCol w:w="1940"/>
      </w:tblGrid>
      <w:tr w:rsidR="00A0428A" w:rsidRPr="00A0428A" w:rsidTr="0051699F">
        <w:tc>
          <w:tcPr>
            <w:tcW w:w="9590" w:type="dxa"/>
            <w:gridSpan w:val="8"/>
            <w:shd w:val="clear" w:color="auto" w:fill="BFBFBF" w:themeFill="background1" w:themeFillShade="BF"/>
          </w:tcPr>
          <w:p w:rsidR="00A0428A" w:rsidRPr="00A0428A" w:rsidRDefault="00A0428A" w:rsidP="0051699F">
            <w:pPr>
              <w:tabs>
                <w:tab w:val="left" w:pos="7585"/>
              </w:tabs>
              <w:jc w:val="center"/>
              <w:rPr>
                <w:szCs w:val="24"/>
                <w:rtl/>
              </w:rPr>
            </w:pPr>
            <w:r w:rsidRPr="00A0428A">
              <w:rPr>
                <w:rFonts w:hint="cs"/>
                <w:szCs w:val="24"/>
                <w:rtl/>
              </w:rPr>
              <w:t>اطلاعات شما روی نتیجه پژوهش موثر خواهد بود؛ پس لطفا با دقت و بدون جهت گیری به سوالات پاسخ دهید</w:t>
            </w:r>
          </w:p>
        </w:tc>
      </w:tr>
      <w:tr w:rsidR="00A0428A" w:rsidRPr="00A0428A" w:rsidTr="0051699F">
        <w:tc>
          <w:tcPr>
            <w:tcW w:w="1888" w:type="dxa"/>
          </w:tcPr>
          <w:p w:rsidR="00A0428A" w:rsidRPr="00A0428A" w:rsidRDefault="00A0428A" w:rsidP="0051699F">
            <w:pPr>
              <w:tabs>
                <w:tab w:val="left" w:pos="7585"/>
              </w:tabs>
              <w:jc w:val="center"/>
              <w:rPr>
                <w:szCs w:val="24"/>
                <w:rtl/>
              </w:rPr>
            </w:pPr>
            <w:r w:rsidRPr="00A0428A">
              <w:rPr>
                <w:rFonts w:hint="cs"/>
                <w:szCs w:val="24"/>
                <w:rtl/>
              </w:rPr>
              <w:t>سن</w:t>
            </w:r>
          </w:p>
        </w:tc>
        <w:tc>
          <w:tcPr>
            <w:tcW w:w="1259" w:type="dxa"/>
          </w:tcPr>
          <w:p w:rsidR="00A0428A" w:rsidRPr="00A0428A" w:rsidRDefault="00A0428A" w:rsidP="0051699F">
            <w:pPr>
              <w:tabs>
                <w:tab w:val="left" w:pos="7585"/>
              </w:tabs>
              <w:jc w:val="center"/>
              <w:rPr>
                <w:szCs w:val="24"/>
                <w:rtl/>
              </w:rPr>
            </w:pPr>
            <w:r w:rsidRPr="00A0428A">
              <w:rPr>
                <w:rFonts w:hint="cs"/>
                <w:szCs w:val="24"/>
                <w:rtl/>
              </w:rPr>
              <w:t>20-25</w:t>
            </w:r>
          </w:p>
        </w:tc>
        <w:tc>
          <w:tcPr>
            <w:tcW w:w="450" w:type="dxa"/>
            <w:shd w:val="clear" w:color="auto" w:fill="D9D9D9" w:themeFill="background1" w:themeFillShade="D9"/>
          </w:tcPr>
          <w:p w:rsidR="00A0428A" w:rsidRPr="00A0428A" w:rsidRDefault="00A0428A" w:rsidP="0051699F">
            <w:pPr>
              <w:tabs>
                <w:tab w:val="left" w:pos="7585"/>
              </w:tabs>
              <w:jc w:val="center"/>
              <w:rPr>
                <w:szCs w:val="24"/>
                <w:rtl/>
              </w:rPr>
            </w:pPr>
          </w:p>
        </w:tc>
        <w:tc>
          <w:tcPr>
            <w:tcW w:w="1171" w:type="dxa"/>
          </w:tcPr>
          <w:p w:rsidR="00A0428A" w:rsidRPr="00A0428A" w:rsidRDefault="00A0428A" w:rsidP="0051699F">
            <w:pPr>
              <w:tabs>
                <w:tab w:val="left" w:pos="7585"/>
              </w:tabs>
              <w:jc w:val="center"/>
              <w:rPr>
                <w:szCs w:val="24"/>
                <w:rtl/>
              </w:rPr>
            </w:pPr>
            <w:r w:rsidRPr="00A0428A">
              <w:rPr>
                <w:rFonts w:hint="cs"/>
                <w:szCs w:val="24"/>
                <w:rtl/>
              </w:rPr>
              <w:t>26-30</w:t>
            </w:r>
          </w:p>
        </w:tc>
        <w:tc>
          <w:tcPr>
            <w:tcW w:w="542" w:type="dxa"/>
            <w:shd w:val="clear" w:color="auto" w:fill="D9D9D9" w:themeFill="background1" w:themeFillShade="D9"/>
          </w:tcPr>
          <w:p w:rsidR="00A0428A" w:rsidRPr="00A0428A" w:rsidRDefault="00A0428A" w:rsidP="0051699F">
            <w:pPr>
              <w:tabs>
                <w:tab w:val="left" w:pos="7585"/>
              </w:tabs>
              <w:jc w:val="center"/>
              <w:rPr>
                <w:szCs w:val="24"/>
                <w:rtl/>
              </w:rPr>
            </w:pPr>
          </w:p>
        </w:tc>
        <w:tc>
          <w:tcPr>
            <w:tcW w:w="1710" w:type="dxa"/>
          </w:tcPr>
          <w:p w:rsidR="00A0428A" w:rsidRPr="00A0428A" w:rsidRDefault="00A0428A" w:rsidP="0051699F">
            <w:pPr>
              <w:tabs>
                <w:tab w:val="left" w:pos="7585"/>
              </w:tabs>
              <w:jc w:val="center"/>
              <w:rPr>
                <w:szCs w:val="24"/>
                <w:rtl/>
              </w:rPr>
            </w:pPr>
            <w:r w:rsidRPr="00A0428A">
              <w:rPr>
                <w:rFonts w:hint="cs"/>
                <w:szCs w:val="24"/>
                <w:rtl/>
              </w:rPr>
              <w:t>31-35</w:t>
            </w:r>
          </w:p>
        </w:tc>
        <w:tc>
          <w:tcPr>
            <w:tcW w:w="630" w:type="dxa"/>
            <w:shd w:val="clear" w:color="auto" w:fill="D9D9D9" w:themeFill="background1" w:themeFillShade="D9"/>
          </w:tcPr>
          <w:p w:rsidR="00A0428A" w:rsidRPr="00A0428A" w:rsidRDefault="00A0428A" w:rsidP="0051699F">
            <w:pPr>
              <w:tabs>
                <w:tab w:val="left" w:pos="7585"/>
              </w:tabs>
              <w:jc w:val="center"/>
              <w:rPr>
                <w:szCs w:val="24"/>
                <w:rtl/>
              </w:rPr>
            </w:pPr>
          </w:p>
        </w:tc>
        <w:tc>
          <w:tcPr>
            <w:tcW w:w="1940" w:type="dxa"/>
          </w:tcPr>
          <w:p w:rsidR="00A0428A" w:rsidRPr="00A0428A" w:rsidRDefault="00A0428A" w:rsidP="0051699F">
            <w:pPr>
              <w:tabs>
                <w:tab w:val="left" w:pos="7585"/>
              </w:tabs>
              <w:jc w:val="center"/>
              <w:rPr>
                <w:szCs w:val="24"/>
                <w:rtl/>
              </w:rPr>
            </w:pPr>
            <w:r w:rsidRPr="00A0428A">
              <w:rPr>
                <w:rFonts w:hint="cs"/>
                <w:szCs w:val="24"/>
                <w:rtl/>
              </w:rPr>
              <w:t>35 به بالا</w:t>
            </w:r>
          </w:p>
        </w:tc>
      </w:tr>
      <w:tr w:rsidR="00A0428A" w:rsidRPr="00A0428A" w:rsidTr="0051699F">
        <w:tc>
          <w:tcPr>
            <w:tcW w:w="1888" w:type="dxa"/>
          </w:tcPr>
          <w:p w:rsidR="00A0428A" w:rsidRPr="00A0428A" w:rsidRDefault="00A0428A" w:rsidP="0051699F">
            <w:pPr>
              <w:tabs>
                <w:tab w:val="left" w:pos="7585"/>
              </w:tabs>
              <w:jc w:val="center"/>
              <w:rPr>
                <w:szCs w:val="24"/>
                <w:rtl/>
              </w:rPr>
            </w:pPr>
            <w:r w:rsidRPr="00A0428A">
              <w:rPr>
                <w:rFonts w:hint="cs"/>
                <w:szCs w:val="24"/>
                <w:rtl/>
              </w:rPr>
              <w:t>میزان تحصیلات</w:t>
            </w:r>
          </w:p>
        </w:tc>
        <w:tc>
          <w:tcPr>
            <w:tcW w:w="1259" w:type="dxa"/>
          </w:tcPr>
          <w:p w:rsidR="00A0428A" w:rsidRPr="00A0428A" w:rsidRDefault="00A0428A" w:rsidP="0051699F">
            <w:pPr>
              <w:tabs>
                <w:tab w:val="left" w:pos="7585"/>
              </w:tabs>
              <w:jc w:val="center"/>
              <w:rPr>
                <w:szCs w:val="24"/>
                <w:rtl/>
              </w:rPr>
            </w:pPr>
            <w:r w:rsidRPr="00A0428A">
              <w:rPr>
                <w:rFonts w:hint="cs"/>
                <w:szCs w:val="24"/>
                <w:rtl/>
              </w:rPr>
              <w:t>دیپلم و پاینتر</w:t>
            </w:r>
          </w:p>
        </w:tc>
        <w:tc>
          <w:tcPr>
            <w:tcW w:w="450" w:type="dxa"/>
            <w:shd w:val="clear" w:color="auto" w:fill="D9D9D9" w:themeFill="background1" w:themeFillShade="D9"/>
          </w:tcPr>
          <w:p w:rsidR="00A0428A" w:rsidRPr="00A0428A" w:rsidRDefault="00A0428A" w:rsidP="0051699F">
            <w:pPr>
              <w:tabs>
                <w:tab w:val="left" w:pos="7585"/>
              </w:tabs>
              <w:jc w:val="center"/>
              <w:rPr>
                <w:szCs w:val="24"/>
                <w:rtl/>
              </w:rPr>
            </w:pPr>
          </w:p>
        </w:tc>
        <w:tc>
          <w:tcPr>
            <w:tcW w:w="1171" w:type="dxa"/>
          </w:tcPr>
          <w:p w:rsidR="00A0428A" w:rsidRPr="00A0428A" w:rsidRDefault="00A0428A" w:rsidP="0051699F">
            <w:pPr>
              <w:tabs>
                <w:tab w:val="left" w:pos="7585"/>
              </w:tabs>
              <w:jc w:val="center"/>
              <w:rPr>
                <w:szCs w:val="24"/>
                <w:rtl/>
              </w:rPr>
            </w:pPr>
            <w:r w:rsidRPr="00A0428A">
              <w:rPr>
                <w:rFonts w:hint="cs"/>
                <w:szCs w:val="24"/>
                <w:rtl/>
              </w:rPr>
              <w:t>فوق دیپلم</w:t>
            </w:r>
          </w:p>
        </w:tc>
        <w:tc>
          <w:tcPr>
            <w:tcW w:w="542" w:type="dxa"/>
            <w:shd w:val="clear" w:color="auto" w:fill="D9D9D9" w:themeFill="background1" w:themeFillShade="D9"/>
          </w:tcPr>
          <w:p w:rsidR="00A0428A" w:rsidRPr="00A0428A" w:rsidRDefault="00A0428A" w:rsidP="0051699F">
            <w:pPr>
              <w:tabs>
                <w:tab w:val="left" w:pos="7585"/>
              </w:tabs>
              <w:jc w:val="center"/>
              <w:rPr>
                <w:szCs w:val="24"/>
                <w:rtl/>
              </w:rPr>
            </w:pPr>
          </w:p>
        </w:tc>
        <w:tc>
          <w:tcPr>
            <w:tcW w:w="1710" w:type="dxa"/>
          </w:tcPr>
          <w:p w:rsidR="00A0428A" w:rsidRPr="00A0428A" w:rsidRDefault="00A0428A" w:rsidP="0051699F">
            <w:pPr>
              <w:tabs>
                <w:tab w:val="left" w:pos="7585"/>
              </w:tabs>
              <w:jc w:val="center"/>
              <w:rPr>
                <w:szCs w:val="24"/>
                <w:rtl/>
              </w:rPr>
            </w:pPr>
            <w:r w:rsidRPr="00A0428A">
              <w:rPr>
                <w:rFonts w:hint="cs"/>
                <w:szCs w:val="24"/>
                <w:rtl/>
              </w:rPr>
              <w:t>لیسانس</w:t>
            </w:r>
          </w:p>
        </w:tc>
        <w:tc>
          <w:tcPr>
            <w:tcW w:w="630" w:type="dxa"/>
            <w:shd w:val="clear" w:color="auto" w:fill="D9D9D9" w:themeFill="background1" w:themeFillShade="D9"/>
          </w:tcPr>
          <w:p w:rsidR="00A0428A" w:rsidRPr="00A0428A" w:rsidRDefault="00A0428A" w:rsidP="0051699F">
            <w:pPr>
              <w:tabs>
                <w:tab w:val="left" w:pos="7585"/>
              </w:tabs>
              <w:jc w:val="center"/>
              <w:rPr>
                <w:szCs w:val="24"/>
                <w:rtl/>
              </w:rPr>
            </w:pPr>
          </w:p>
        </w:tc>
        <w:tc>
          <w:tcPr>
            <w:tcW w:w="1940" w:type="dxa"/>
          </w:tcPr>
          <w:p w:rsidR="00A0428A" w:rsidRPr="00A0428A" w:rsidRDefault="00A0428A" w:rsidP="0051699F">
            <w:pPr>
              <w:tabs>
                <w:tab w:val="left" w:pos="7585"/>
              </w:tabs>
              <w:jc w:val="center"/>
              <w:rPr>
                <w:szCs w:val="24"/>
                <w:rtl/>
              </w:rPr>
            </w:pPr>
            <w:r w:rsidRPr="00A0428A">
              <w:rPr>
                <w:rFonts w:hint="cs"/>
                <w:szCs w:val="24"/>
                <w:rtl/>
              </w:rPr>
              <w:t>کارشناسی و بالاتر</w:t>
            </w:r>
          </w:p>
        </w:tc>
      </w:tr>
      <w:tr w:rsidR="00A0428A" w:rsidRPr="00A0428A" w:rsidTr="0051699F">
        <w:tc>
          <w:tcPr>
            <w:tcW w:w="1888" w:type="dxa"/>
          </w:tcPr>
          <w:p w:rsidR="00A0428A" w:rsidRPr="00A0428A" w:rsidRDefault="00A0428A" w:rsidP="0051699F">
            <w:pPr>
              <w:tabs>
                <w:tab w:val="left" w:pos="7585"/>
              </w:tabs>
              <w:jc w:val="center"/>
              <w:rPr>
                <w:szCs w:val="24"/>
                <w:rtl/>
              </w:rPr>
            </w:pPr>
            <w:r w:rsidRPr="00A0428A">
              <w:rPr>
                <w:rFonts w:hint="cs"/>
                <w:szCs w:val="24"/>
                <w:rtl/>
              </w:rPr>
              <w:t>سابقه خدمت</w:t>
            </w:r>
          </w:p>
        </w:tc>
        <w:tc>
          <w:tcPr>
            <w:tcW w:w="1259" w:type="dxa"/>
          </w:tcPr>
          <w:p w:rsidR="00A0428A" w:rsidRPr="00A0428A" w:rsidRDefault="00A0428A" w:rsidP="0051699F">
            <w:pPr>
              <w:tabs>
                <w:tab w:val="left" w:pos="7585"/>
              </w:tabs>
              <w:jc w:val="center"/>
              <w:rPr>
                <w:szCs w:val="24"/>
                <w:rtl/>
              </w:rPr>
            </w:pPr>
            <w:r w:rsidRPr="00A0428A">
              <w:rPr>
                <w:rFonts w:hint="cs"/>
                <w:szCs w:val="24"/>
                <w:rtl/>
              </w:rPr>
              <w:t>5 سال و کمتر</w:t>
            </w:r>
          </w:p>
        </w:tc>
        <w:tc>
          <w:tcPr>
            <w:tcW w:w="450" w:type="dxa"/>
            <w:shd w:val="clear" w:color="auto" w:fill="D9D9D9" w:themeFill="background1" w:themeFillShade="D9"/>
          </w:tcPr>
          <w:p w:rsidR="00A0428A" w:rsidRPr="00A0428A" w:rsidRDefault="00A0428A" w:rsidP="0051699F">
            <w:pPr>
              <w:tabs>
                <w:tab w:val="left" w:pos="7585"/>
              </w:tabs>
              <w:jc w:val="center"/>
              <w:rPr>
                <w:szCs w:val="24"/>
                <w:rtl/>
              </w:rPr>
            </w:pPr>
          </w:p>
        </w:tc>
        <w:tc>
          <w:tcPr>
            <w:tcW w:w="1171" w:type="dxa"/>
          </w:tcPr>
          <w:p w:rsidR="00A0428A" w:rsidRPr="00A0428A" w:rsidRDefault="00A0428A" w:rsidP="0051699F">
            <w:pPr>
              <w:tabs>
                <w:tab w:val="left" w:pos="7585"/>
              </w:tabs>
              <w:jc w:val="center"/>
              <w:rPr>
                <w:szCs w:val="24"/>
                <w:rtl/>
              </w:rPr>
            </w:pPr>
            <w:r w:rsidRPr="00A0428A">
              <w:rPr>
                <w:rFonts w:hint="cs"/>
                <w:szCs w:val="24"/>
                <w:rtl/>
              </w:rPr>
              <w:t>6 تا 10سال</w:t>
            </w:r>
          </w:p>
        </w:tc>
        <w:tc>
          <w:tcPr>
            <w:tcW w:w="542" w:type="dxa"/>
            <w:shd w:val="clear" w:color="auto" w:fill="D9D9D9" w:themeFill="background1" w:themeFillShade="D9"/>
          </w:tcPr>
          <w:p w:rsidR="00A0428A" w:rsidRPr="00A0428A" w:rsidRDefault="00A0428A" w:rsidP="0051699F">
            <w:pPr>
              <w:tabs>
                <w:tab w:val="left" w:pos="7585"/>
              </w:tabs>
              <w:jc w:val="center"/>
              <w:rPr>
                <w:szCs w:val="24"/>
                <w:rtl/>
              </w:rPr>
            </w:pPr>
          </w:p>
        </w:tc>
        <w:tc>
          <w:tcPr>
            <w:tcW w:w="1710" w:type="dxa"/>
          </w:tcPr>
          <w:p w:rsidR="00A0428A" w:rsidRPr="00A0428A" w:rsidRDefault="00A0428A" w:rsidP="0051699F">
            <w:pPr>
              <w:tabs>
                <w:tab w:val="left" w:pos="7585"/>
              </w:tabs>
              <w:jc w:val="center"/>
              <w:rPr>
                <w:szCs w:val="24"/>
                <w:rtl/>
              </w:rPr>
            </w:pPr>
            <w:r w:rsidRPr="00A0428A">
              <w:rPr>
                <w:rFonts w:hint="cs"/>
                <w:szCs w:val="24"/>
                <w:rtl/>
              </w:rPr>
              <w:t>11 تا15سال</w:t>
            </w:r>
          </w:p>
        </w:tc>
        <w:tc>
          <w:tcPr>
            <w:tcW w:w="630" w:type="dxa"/>
            <w:shd w:val="clear" w:color="auto" w:fill="D9D9D9" w:themeFill="background1" w:themeFillShade="D9"/>
          </w:tcPr>
          <w:p w:rsidR="00A0428A" w:rsidRPr="00A0428A" w:rsidRDefault="00A0428A" w:rsidP="0051699F">
            <w:pPr>
              <w:tabs>
                <w:tab w:val="left" w:pos="7585"/>
              </w:tabs>
              <w:jc w:val="center"/>
              <w:rPr>
                <w:szCs w:val="24"/>
                <w:rtl/>
              </w:rPr>
            </w:pPr>
          </w:p>
        </w:tc>
        <w:tc>
          <w:tcPr>
            <w:tcW w:w="1940" w:type="dxa"/>
          </w:tcPr>
          <w:p w:rsidR="00A0428A" w:rsidRPr="00A0428A" w:rsidRDefault="00A0428A" w:rsidP="0051699F">
            <w:pPr>
              <w:tabs>
                <w:tab w:val="left" w:pos="7585"/>
              </w:tabs>
              <w:jc w:val="center"/>
              <w:rPr>
                <w:szCs w:val="24"/>
                <w:rtl/>
              </w:rPr>
            </w:pPr>
            <w:r w:rsidRPr="00A0428A">
              <w:rPr>
                <w:rFonts w:hint="cs"/>
                <w:szCs w:val="24"/>
                <w:rtl/>
              </w:rPr>
              <w:t>بیشتر از 15 سال</w:t>
            </w:r>
          </w:p>
        </w:tc>
      </w:tr>
      <w:tr w:rsidR="00A0428A" w:rsidRPr="00A0428A" w:rsidTr="0051699F">
        <w:tc>
          <w:tcPr>
            <w:tcW w:w="1888" w:type="dxa"/>
          </w:tcPr>
          <w:p w:rsidR="00A0428A" w:rsidRPr="00A0428A" w:rsidRDefault="00A0428A" w:rsidP="0051699F">
            <w:pPr>
              <w:tabs>
                <w:tab w:val="left" w:pos="7585"/>
              </w:tabs>
              <w:jc w:val="center"/>
              <w:rPr>
                <w:szCs w:val="24"/>
                <w:rtl/>
              </w:rPr>
            </w:pPr>
            <w:r w:rsidRPr="00A0428A">
              <w:rPr>
                <w:rFonts w:hint="cs"/>
                <w:szCs w:val="24"/>
                <w:rtl/>
              </w:rPr>
              <w:t>جنسیت</w:t>
            </w:r>
          </w:p>
        </w:tc>
        <w:tc>
          <w:tcPr>
            <w:tcW w:w="2880" w:type="dxa"/>
            <w:gridSpan w:val="3"/>
          </w:tcPr>
          <w:p w:rsidR="00A0428A" w:rsidRPr="00A0428A" w:rsidRDefault="00A0428A" w:rsidP="0051699F">
            <w:pPr>
              <w:tabs>
                <w:tab w:val="left" w:pos="880"/>
              </w:tabs>
              <w:jc w:val="center"/>
              <w:rPr>
                <w:szCs w:val="24"/>
                <w:rtl/>
              </w:rPr>
            </w:pPr>
            <w:r w:rsidRPr="00A0428A">
              <w:rPr>
                <w:rFonts w:hint="cs"/>
                <w:szCs w:val="24"/>
                <w:rtl/>
              </w:rPr>
              <w:t>زن</w:t>
            </w:r>
          </w:p>
        </w:tc>
        <w:tc>
          <w:tcPr>
            <w:tcW w:w="542" w:type="dxa"/>
            <w:shd w:val="clear" w:color="auto" w:fill="D9D9D9" w:themeFill="background1" w:themeFillShade="D9"/>
          </w:tcPr>
          <w:p w:rsidR="00A0428A" w:rsidRPr="00A0428A" w:rsidRDefault="00A0428A" w:rsidP="0051699F">
            <w:pPr>
              <w:tabs>
                <w:tab w:val="left" w:pos="880"/>
              </w:tabs>
              <w:jc w:val="center"/>
              <w:rPr>
                <w:szCs w:val="24"/>
                <w:rtl/>
              </w:rPr>
            </w:pPr>
          </w:p>
        </w:tc>
        <w:tc>
          <w:tcPr>
            <w:tcW w:w="4280" w:type="dxa"/>
            <w:gridSpan w:val="3"/>
          </w:tcPr>
          <w:p w:rsidR="00A0428A" w:rsidRPr="00A0428A" w:rsidRDefault="00A0428A" w:rsidP="0051699F">
            <w:pPr>
              <w:tabs>
                <w:tab w:val="left" w:pos="7585"/>
              </w:tabs>
              <w:jc w:val="center"/>
              <w:rPr>
                <w:szCs w:val="24"/>
                <w:rtl/>
              </w:rPr>
            </w:pPr>
            <w:r w:rsidRPr="00A0428A">
              <w:rPr>
                <w:rFonts w:hint="cs"/>
                <w:szCs w:val="24"/>
                <w:rtl/>
              </w:rPr>
              <w:t>مرد</w:t>
            </w:r>
          </w:p>
        </w:tc>
      </w:tr>
      <w:tr w:rsidR="00A0428A" w:rsidRPr="00A0428A" w:rsidTr="0051699F">
        <w:tc>
          <w:tcPr>
            <w:tcW w:w="1888" w:type="dxa"/>
          </w:tcPr>
          <w:p w:rsidR="00A0428A" w:rsidRPr="00A0428A" w:rsidRDefault="00A0428A" w:rsidP="0051699F">
            <w:pPr>
              <w:tabs>
                <w:tab w:val="left" w:pos="7585"/>
              </w:tabs>
              <w:jc w:val="center"/>
              <w:rPr>
                <w:szCs w:val="24"/>
                <w:rtl/>
              </w:rPr>
            </w:pPr>
            <w:r w:rsidRPr="00A0428A">
              <w:rPr>
                <w:rFonts w:hint="cs"/>
                <w:szCs w:val="24"/>
                <w:rtl/>
              </w:rPr>
              <w:t>ایمیل</w:t>
            </w:r>
          </w:p>
        </w:tc>
        <w:tc>
          <w:tcPr>
            <w:tcW w:w="7702" w:type="dxa"/>
            <w:gridSpan w:val="7"/>
          </w:tcPr>
          <w:p w:rsidR="00A0428A" w:rsidRPr="00A0428A" w:rsidRDefault="00A0428A" w:rsidP="0051699F">
            <w:pPr>
              <w:tabs>
                <w:tab w:val="left" w:pos="7585"/>
              </w:tabs>
              <w:jc w:val="center"/>
              <w:rPr>
                <w:szCs w:val="24"/>
                <w:rtl/>
              </w:rPr>
            </w:pPr>
            <w:r w:rsidRPr="00A0428A">
              <w:rPr>
                <w:rFonts w:hint="cs"/>
                <w:szCs w:val="24"/>
                <w:rtl/>
              </w:rPr>
              <w:t>برای اطلاع از نتایج تحقیق( اختیاری)</w:t>
            </w:r>
          </w:p>
        </w:tc>
      </w:tr>
    </w:tbl>
    <w:p w:rsidR="00A0428A" w:rsidRDefault="00A0428A" w:rsidP="00A0428A">
      <w:pPr>
        <w:pStyle w:val="Heading31"/>
        <w:rPr>
          <w:rFonts w:cs="B Nazanin"/>
          <w:rtl/>
        </w:rPr>
      </w:pPr>
    </w:p>
    <w:p w:rsidR="00A0428A" w:rsidRPr="00A0428A" w:rsidRDefault="00A0428A" w:rsidP="00A0428A">
      <w:pPr>
        <w:pStyle w:val="Heading31"/>
        <w:rPr>
          <w:rFonts w:cs="B Nazanin"/>
          <w:sz w:val="28"/>
          <w:szCs w:val="28"/>
          <w:rtl/>
        </w:rPr>
      </w:pPr>
      <w:r w:rsidRPr="00A0428A">
        <w:rPr>
          <w:rFonts w:cs="B Nazanin" w:hint="cs"/>
          <w:sz w:val="28"/>
          <w:szCs w:val="28"/>
          <w:rtl/>
        </w:rPr>
        <w:t>سوالات:</w:t>
      </w:r>
    </w:p>
    <w:p w:rsidR="00DF0384" w:rsidRDefault="00A0428A" w:rsidP="00A0428A">
      <w:pPr>
        <w:rPr>
          <w:sz w:val="28"/>
          <w:szCs w:val="28"/>
          <w:rtl/>
        </w:rPr>
      </w:pPr>
      <w:r w:rsidRPr="00A0428A">
        <w:rPr>
          <w:rFonts w:hint="cs"/>
          <w:sz w:val="28"/>
          <w:szCs w:val="28"/>
          <w:rtl/>
        </w:rPr>
        <w:t>این پرسشنامه شامل یک سری گویه های مربوط به نگرش شما به بهزیستی اجتماعی است.برای هر گویه پنج گزینه ممکن وجود دارد.لطفا گزینه ای را که بیانگر احساس شما می باشد علامت بزنید.انتخاب پاسخ برای شما بین گزینه های (کاملا موافق،موافق،نظری ندارم،مخالف و کاملا مخالف)می باشد.</w:t>
      </w:r>
    </w:p>
    <w:p w:rsidR="00A0428A" w:rsidRPr="00A0428A" w:rsidRDefault="00A0428A" w:rsidP="00A0428A">
      <w:pPr>
        <w:rPr>
          <w:sz w:val="28"/>
          <w:szCs w:val="28"/>
          <w:rtl/>
        </w:rPr>
      </w:pPr>
      <w:r w:rsidRPr="00A0428A">
        <w:rPr>
          <w:rFonts w:hint="cs"/>
          <w:sz w:val="28"/>
          <w:szCs w:val="28"/>
          <w:rtl/>
        </w:rPr>
        <w:t>لطفا برای هر گویه فقط یک گزینه را انتخاب کنید.</w:t>
      </w:r>
    </w:p>
    <w:p w:rsidR="00A0428A" w:rsidRPr="00A0428A" w:rsidRDefault="00A0428A" w:rsidP="00A0428A">
      <w:pPr>
        <w:pStyle w:val="Heading31"/>
        <w:rPr>
          <w:rFonts w:cs="B Nazanin"/>
          <w:rtl/>
        </w:rPr>
      </w:pPr>
    </w:p>
    <w:tbl>
      <w:tblPr>
        <w:tblStyle w:val="GridTable4-Accent3"/>
        <w:bidiVisual/>
        <w:tblW w:w="9326"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6120"/>
        <w:gridCol w:w="540"/>
        <w:gridCol w:w="540"/>
        <w:gridCol w:w="540"/>
        <w:gridCol w:w="525"/>
        <w:gridCol w:w="543"/>
      </w:tblGrid>
      <w:tr w:rsidR="00A0428A" w:rsidRPr="00A0428A" w:rsidTr="00A0428A">
        <w:trPr>
          <w:cnfStyle w:val="100000000000" w:firstRow="1" w:lastRow="0" w:firstColumn="0" w:lastColumn="0" w:oddVBand="0" w:evenVBand="0" w:oddHBand="0"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518" w:type="dxa"/>
            <w:tcBorders>
              <w:top w:val="none" w:sz="0" w:space="0" w:color="auto"/>
              <w:left w:val="none" w:sz="0" w:space="0" w:color="auto"/>
              <w:bottom w:val="none" w:sz="0" w:space="0" w:color="auto"/>
              <w:right w:val="none" w:sz="0" w:space="0" w:color="auto"/>
            </w:tcBorders>
            <w:textDirection w:val="btLr"/>
          </w:tcPr>
          <w:p w:rsidR="00A0428A" w:rsidRPr="00A0428A" w:rsidRDefault="00A0428A" w:rsidP="00A0428A">
            <w:pPr>
              <w:pStyle w:val="NoSpacing"/>
              <w:bidi/>
              <w:ind w:left="113" w:right="113"/>
              <w:jc w:val="center"/>
              <w:rPr>
                <w:rFonts w:cs="B Nazanin"/>
                <w:b w:val="0"/>
                <w:bCs w:val="0"/>
                <w:color w:val="auto"/>
                <w:sz w:val="24"/>
                <w:szCs w:val="24"/>
                <w:rtl/>
              </w:rPr>
            </w:pPr>
            <w:r w:rsidRPr="00A0428A">
              <w:rPr>
                <w:rFonts w:cs="B Nazanin" w:hint="cs"/>
                <w:color w:val="auto"/>
                <w:sz w:val="24"/>
                <w:szCs w:val="24"/>
                <w:rtl/>
              </w:rPr>
              <w:t>ردیف</w:t>
            </w:r>
          </w:p>
        </w:tc>
        <w:tc>
          <w:tcPr>
            <w:tcW w:w="6120" w:type="dxa"/>
            <w:tcBorders>
              <w:top w:val="none" w:sz="0" w:space="0" w:color="auto"/>
              <w:left w:val="none" w:sz="0" w:space="0" w:color="auto"/>
              <w:bottom w:val="none" w:sz="0" w:space="0" w:color="auto"/>
              <w:right w:val="none" w:sz="0" w:space="0" w:color="auto"/>
            </w:tcBorders>
            <w:vAlign w:val="center"/>
          </w:tcPr>
          <w:p w:rsidR="00A0428A" w:rsidRPr="00A0428A" w:rsidRDefault="00A0428A" w:rsidP="00A0428A">
            <w:pPr>
              <w:pStyle w:val="NoSpacing"/>
              <w:bidi/>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32"/>
                <w:szCs w:val="32"/>
                <w:rtl/>
              </w:rPr>
            </w:pPr>
            <w:r w:rsidRPr="00A0428A">
              <w:rPr>
                <w:rFonts w:cs="B Nazanin" w:hint="cs"/>
                <w:color w:val="auto"/>
                <w:sz w:val="32"/>
                <w:szCs w:val="32"/>
                <w:rtl/>
              </w:rPr>
              <w:t>عبارت</w:t>
            </w:r>
          </w:p>
        </w:tc>
        <w:tc>
          <w:tcPr>
            <w:tcW w:w="540" w:type="dxa"/>
            <w:tcBorders>
              <w:top w:val="none" w:sz="0" w:space="0" w:color="auto"/>
              <w:left w:val="none" w:sz="0" w:space="0" w:color="auto"/>
              <w:bottom w:val="none" w:sz="0" w:space="0" w:color="auto"/>
              <w:right w:val="none" w:sz="0" w:space="0" w:color="auto"/>
            </w:tcBorders>
            <w:textDirection w:val="btLr"/>
          </w:tcPr>
          <w:p w:rsidR="00A0428A" w:rsidRPr="00A0428A" w:rsidRDefault="00A0428A" w:rsidP="0051699F">
            <w:pPr>
              <w:pStyle w:val="NoSpacing"/>
              <w:bidi/>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4"/>
                <w:szCs w:val="24"/>
                <w:rtl/>
              </w:rPr>
            </w:pPr>
            <w:r w:rsidRPr="00A0428A">
              <w:rPr>
                <w:rFonts w:cs="B Nazanin" w:hint="cs"/>
                <w:color w:val="auto"/>
                <w:sz w:val="24"/>
                <w:szCs w:val="24"/>
                <w:rtl/>
              </w:rPr>
              <w:t>کاملا موافق</w:t>
            </w:r>
          </w:p>
        </w:tc>
        <w:tc>
          <w:tcPr>
            <w:tcW w:w="540" w:type="dxa"/>
            <w:tcBorders>
              <w:top w:val="none" w:sz="0" w:space="0" w:color="auto"/>
              <w:left w:val="none" w:sz="0" w:space="0" w:color="auto"/>
              <w:bottom w:val="none" w:sz="0" w:space="0" w:color="auto"/>
              <w:right w:val="none" w:sz="0" w:space="0" w:color="auto"/>
            </w:tcBorders>
            <w:textDirection w:val="btLr"/>
          </w:tcPr>
          <w:p w:rsidR="00A0428A" w:rsidRPr="00A0428A" w:rsidRDefault="00A0428A" w:rsidP="0051699F">
            <w:pPr>
              <w:pStyle w:val="NoSpacing"/>
              <w:bidi/>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4"/>
                <w:szCs w:val="24"/>
                <w:rtl/>
              </w:rPr>
            </w:pPr>
            <w:r w:rsidRPr="00A0428A">
              <w:rPr>
                <w:rFonts w:cs="B Nazanin" w:hint="cs"/>
                <w:color w:val="auto"/>
                <w:sz w:val="24"/>
                <w:szCs w:val="24"/>
                <w:rtl/>
              </w:rPr>
              <w:t>موافق</w:t>
            </w:r>
          </w:p>
        </w:tc>
        <w:tc>
          <w:tcPr>
            <w:tcW w:w="540" w:type="dxa"/>
            <w:tcBorders>
              <w:top w:val="none" w:sz="0" w:space="0" w:color="auto"/>
              <w:left w:val="none" w:sz="0" w:space="0" w:color="auto"/>
              <w:bottom w:val="none" w:sz="0" w:space="0" w:color="auto"/>
              <w:right w:val="none" w:sz="0" w:space="0" w:color="auto"/>
            </w:tcBorders>
            <w:textDirection w:val="btLr"/>
          </w:tcPr>
          <w:p w:rsidR="00A0428A" w:rsidRPr="00A0428A" w:rsidRDefault="00A0428A" w:rsidP="0051699F">
            <w:pPr>
              <w:pStyle w:val="NoSpacing"/>
              <w:bidi/>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4"/>
                <w:szCs w:val="24"/>
                <w:rtl/>
              </w:rPr>
            </w:pPr>
            <w:r w:rsidRPr="00A0428A">
              <w:rPr>
                <w:rFonts w:cs="B Nazanin" w:hint="cs"/>
                <w:color w:val="auto"/>
                <w:sz w:val="24"/>
                <w:szCs w:val="24"/>
                <w:rtl/>
              </w:rPr>
              <w:t>بی نظر</w:t>
            </w:r>
            <w:r>
              <w:rPr>
                <w:rFonts w:cs="B Nazanin" w:hint="cs"/>
                <w:color w:val="auto"/>
                <w:sz w:val="24"/>
                <w:szCs w:val="24"/>
                <w:rtl/>
              </w:rPr>
              <w:t>م</w:t>
            </w:r>
          </w:p>
          <w:p w:rsidR="00A0428A" w:rsidRPr="00A0428A" w:rsidRDefault="00A0428A" w:rsidP="0051699F">
            <w:pPr>
              <w:pStyle w:val="NoSpacing"/>
              <w:bidi/>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4"/>
                <w:szCs w:val="24"/>
                <w:rtl/>
              </w:rPr>
            </w:pPr>
          </w:p>
        </w:tc>
        <w:tc>
          <w:tcPr>
            <w:tcW w:w="525" w:type="dxa"/>
            <w:tcBorders>
              <w:top w:val="none" w:sz="0" w:space="0" w:color="auto"/>
              <w:left w:val="none" w:sz="0" w:space="0" w:color="auto"/>
              <w:bottom w:val="none" w:sz="0" w:space="0" w:color="auto"/>
              <w:right w:val="none" w:sz="0" w:space="0" w:color="auto"/>
            </w:tcBorders>
            <w:textDirection w:val="btLr"/>
          </w:tcPr>
          <w:p w:rsidR="00A0428A" w:rsidRPr="00A0428A" w:rsidRDefault="00A0428A" w:rsidP="0051699F">
            <w:pPr>
              <w:pStyle w:val="NoSpacing"/>
              <w:bidi/>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4"/>
                <w:szCs w:val="24"/>
                <w:rtl/>
              </w:rPr>
            </w:pPr>
            <w:r w:rsidRPr="00A0428A">
              <w:rPr>
                <w:rFonts w:cs="B Nazanin" w:hint="cs"/>
                <w:color w:val="auto"/>
                <w:sz w:val="24"/>
                <w:szCs w:val="24"/>
                <w:rtl/>
              </w:rPr>
              <w:t>مخالف</w:t>
            </w:r>
          </w:p>
        </w:tc>
        <w:tc>
          <w:tcPr>
            <w:tcW w:w="543" w:type="dxa"/>
            <w:tcBorders>
              <w:top w:val="none" w:sz="0" w:space="0" w:color="auto"/>
              <w:left w:val="none" w:sz="0" w:space="0" w:color="auto"/>
              <w:bottom w:val="none" w:sz="0" w:space="0" w:color="auto"/>
              <w:right w:val="none" w:sz="0" w:space="0" w:color="auto"/>
            </w:tcBorders>
            <w:textDirection w:val="btLr"/>
          </w:tcPr>
          <w:p w:rsidR="00A0428A" w:rsidRPr="00A0428A" w:rsidRDefault="00A0428A" w:rsidP="0051699F">
            <w:pPr>
              <w:pStyle w:val="NoSpacing"/>
              <w:bidi/>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4"/>
                <w:szCs w:val="24"/>
                <w:rtl/>
              </w:rPr>
            </w:pPr>
            <w:r w:rsidRPr="00A0428A">
              <w:rPr>
                <w:rFonts w:cs="B Nazanin" w:hint="cs"/>
                <w:color w:val="auto"/>
                <w:sz w:val="24"/>
                <w:szCs w:val="24"/>
                <w:rtl/>
              </w:rPr>
              <w:t>کاملا مخالف</w:t>
            </w:r>
          </w:p>
        </w:tc>
      </w:tr>
      <w:tr w:rsidR="00A0428A" w:rsidRPr="00A0428A" w:rsidTr="00A0428A">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518" w:type="dxa"/>
          </w:tcPr>
          <w:p w:rsidR="00A0428A" w:rsidRPr="00A0428A" w:rsidRDefault="00A0428A" w:rsidP="0051699F">
            <w:pPr>
              <w:pStyle w:val="NoSpacing"/>
              <w:bidi/>
              <w:rPr>
                <w:rFonts w:cs="B Nazanin"/>
                <w:sz w:val="24"/>
                <w:szCs w:val="24"/>
                <w:rtl/>
              </w:rPr>
            </w:pPr>
            <w:r w:rsidRPr="00A0428A">
              <w:rPr>
                <w:rFonts w:cs="B Nazanin" w:hint="cs"/>
                <w:sz w:val="24"/>
                <w:szCs w:val="24"/>
                <w:rtl/>
              </w:rPr>
              <w:t>1</w:t>
            </w:r>
          </w:p>
        </w:tc>
        <w:tc>
          <w:tcPr>
            <w:tcW w:w="6120" w:type="dxa"/>
          </w:tcPr>
          <w:p w:rsidR="00A0428A" w:rsidRPr="00A0428A" w:rsidRDefault="00A0428A" w:rsidP="0051699F">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A0428A">
              <w:rPr>
                <w:rFonts w:cs="B Nazanin" w:hint="cs"/>
                <w:sz w:val="24"/>
                <w:szCs w:val="24"/>
                <w:rtl/>
              </w:rPr>
              <w:t>احساس می کنم به چیزی که آن را جامعه می نامم،تعلقی ندارم.</w:t>
            </w:r>
          </w:p>
        </w:tc>
        <w:tc>
          <w:tcPr>
            <w:tcW w:w="540" w:type="dxa"/>
          </w:tcPr>
          <w:p w:rsidR="00A0428A" w:rsidRPr="00A0428A" w:rsidRDefault="00A0428A" w:rsidP="0051699F">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A0428A" w:rsidRPr="00A0428A" w:rsidRDefault="00A0428A" w:rsidP="0051699F">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A0428A" w:rsidRPr="00A0428A" w:rsidRDefault="00A0428A" w:rsidP="0051699F">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5" w:type="dxa"/>
          </w:tcPr>
          <w:p w:rsidR="00A0428A" w:rsidRPr="00A0428A" w:rsidRDefault="00A0428A" w:rsidP="0051699F">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3" w:type="dxa"/>
          </w:tcPr>
          <w:p w:rsidR="00A0428A" w:rsidRPr="00A0428A" w:rsidRDefault="00A0428A" w:rsidP="0051699F">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A0428A" w:rsidRPr="00A0428A" w:rsidTr="00A0428A">
        <w:trPr>
          <w:trHeight w:val="144"/>
        </w:trPr>
        <w:tc>
          <w:tcPr>
            <w:cnfStyle w:val="001000000000" w:firstRow="0" w:lastRow="0" w:firstColumn="1" w:lastColumn="0" w:oddVBand="0" w:evenVBand="0" w:oddHBand="0" w:evenHBand="0" w:firstRowFirstColumn="0" w:firstRowLastColumn="0" w:lastRowFirstColumn="0" w:lastRowLastColumn="0"/>
            <w:tcW w:w="518" w:type="dxa"/>
          </w:tcPr>
          <w:p w:rsidR="00A0428A" w:rsidRPr="00A0428A" w:rsidRDefault="00A0428A" w:rsidP="0051699F">
            <w:pPr>
              <w:pStyle w:val="NoSpacing"/>
              <w:bidi/>
              <w:rPr>
                <w:rFonts w:cs="B Nazanin"/>
                <w:sz w:val="24"/>
                <w:szCs w:val="24"/>
                <w:rtl/>
              </w:rPr>
            </w:pPr>
            <w:r w:rsidRPr="00A0428A">
              <w:rPr>
                <w:rFonts w:cs="B Nazanin" w:hint="cs"/>
                <w:sz w:val="24"/>
                <w:szCs w:val="24"/>
                <w:rtl/>
              </w:rPr>
              <w:lastRenderedPageBreak/>
              <w:t>2</w:t>
            </w:r>
          </w:p>
        </w:tc>
        <w:tc>
          <w:tcPr>
            <w:tcW w:w="6120" w:type="dxa"/>
          </w:tcPr>
          <w:p w:rsidR="00A0428A" w:rsidRPr="00A0428A" w:rsidRDefault="00A0428A" w:rsidP="0051699F">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A0428A">
              <w:rPr>
                <w:rFonts w:cs="B Nazanin" w:hint="cs"/>
                <w:sz w:val="24"/>
                <w:szCs w:val="24"/>
                <w:rtl/>
              </w:rPr>
              <w:t>دنیا برای من بیش از اندازه پیچیده است.</w:t>
            </w:r>
          </w:p>
        </w:tc>
        <w:tc>
          <w:tcPr>
            <w:tcW w:w="540" w:type="dxa"/>
          </w:tcPr>
          <w:p w:rsidR="00A0428A" w:rsidRPr="00A0428A" w:rsidRDefault="00A0428A" w:rsidP="0051699F">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A0428A" w:rsidRPr="00A0428A" w:rsidRDefault="00A0428A" w:rsidP="0051699F">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A0428A" w:rsidRPr="00A0428A" w:rsidRDefault="00A0428A" w:rsidP="0051699F">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25" w:type="dxa"/>
          </w:tcPr>
          <w:p w:rsidR="00A0428A" w:rsidRPr="00A0428A" w:rsidRDefault="00A0428A" w:rsidP="0051699F">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3" w:type="dxa"/>
          </w:tcPr>
          <w:p w:rsidR="00A0428A" w:rsidRPr="00A0428A" w:rsidRDefault="00A0428A" w:rsidP="0051699F">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A0428A" w:rsidRPr="00A0428A" w:rsidTr="00A0428A">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518" w:type="dxa"/>
          </w:tcPr>
          <w:p w:rsidR="00A0428A" w:rsidRPr="00A0428A" w:rsidRDefault="00A0428A" w:rsidP="0051699F">
            <w:pPr>
              <w:pStyle w:val="NoSpacing"/>
              <w:bidi/>
              <w:rPr>
                <w:rFonts w:cs="B Nazanin"/>
                <w:sz w:val="24"/>
                <w:szCs w:val="24"/>
                <w:rtl/>
              </w:rPr>
            </w:pPr>
            <w:r w:rsidRPr="00A0428A">
              <w:rPr>
                <w:rFonts w:cs="B Nazanin" w:hint="cs"/>
                <w:sz w:val="24"/>
                <w:szCs w:val="24"/>
                <w:rtl/>
              </w:rPr>
              <w:t>3</w:t>
            </w:r>
          </w:p>
        </w:tc>
        <w:tc>
          <w:tcPr>
            <w:tcW w:w="6120" w:type="dxa"/>
          </w:tcPr>
          <w:p w:rsidR="00A0428A" w:rsidRPr="00A0428A" w:rsidRDefault="00A0428A" w:rsidP="0051699F">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A0428A">
              <w:rPr>
                <w:rFonts w:cs="B Nazanin" w:hint="cs"/>
                <w:sz w:val="24"/>
                <w:szCs w:val="24"/>
                <w:rtl/>
              </w:rPr>
              <w:t>رفتار من بر رفتار سایر افراد جامعه اثر می گذارد.</w:t>
            </w:r>
          </w:p>
        </w:tc>
        <w:tc>
          <w:tcPr>
            <w:tcW w:w="540" w:type="dxa"/>
          </w:tcPr>
          <w:p w:rsidR="00A0428A" w:rsidRPr="00A0428A" w:rsidRDefault="00A0428A" w:rsidP="0051699F">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A0428A" w:rsidRPr="00A0428A" w:rsidRDefault="00A0428A" w:rsidP="0051699F">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A0428A" w:rsidRPr="00A0428A" w:rsidRDefault="00A0428A" w:rsidP="0051699F">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5" w:type="dxa"/>
          </w:tcPr>
          <w:p w:rsidR="00A0428A" w:rsidRPr="00A0428A" w:rsidRDefault="00A0428A" w:rsidP="0051699F">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3" w:type="dxa"/>
          </w:tcPr>
          <w:p w:rsidR="00A0428A" w:rsidRPr="00A0428A" w:rsidRDefault="00A0428A" w:rsidP="0051699F">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A0428A" w:rsidRPr="00A0428A" w:rsidTr="00A0428A">
        <w:trPr>
          <w:trHeight w:val="144"/>
        </w:trPr>
        <w:tc>
          <w:tcPr>
            <w:cnfStyle w:val="001000000000" w:firstRow="0" w:lastRow="0" w:firstColumn="1" w:lastColumn="0" w:oddVBand="0" w:evenVBand="0" w:oddHBand="0" w:evenHBand="0" w:firstRowFirstColumn="0" w:firstRowLastColumn="0" w:lastRowFirstColumn="0" w:lastRowLastColumn="0"/>
            <w:tcW w:w="518" w:type="dxa"/>
          </w:tcPr>
          <w:p w:rsidR="00A0428A" w:rsidRPr="00A0428A" w:rsidRDefault="00A0428A" w:rsidP="0051699F">
            <w:pPr>
              <w:pStyle w:val="NoSpacing"/>
              <w:bidi/>
              <w:rPr>
                <w:rFonts w:cs="B Nazanin"/>
                <w:sz w:val="24"/>
                <w:szCs w:val="24"/>
                <w:rtl/>
              </w:rPr>
            </w:pPr>
            <w:r w:rsidRPr="00A0428A">
              <w:rPr>
                <w:rFonts w:cs="B Nazanin" w:hint="cs"/>
                <w:sz w:val="24"/>
                <w:szCs w:val="24"/>
                <w:rtl/>
              </w:rPr>
              <w:t>4</w:t>
            </w:r>
          </w:p>
        </w:tc>
        <w:tc>
          <w:tcPr>
            <w:tcW w:w="6120" w:type="dxa"/>
          </w:tcPr>
          <w:p w:rsidR="00A0428A" w:rsidRPr="00A0428A" w:rsidRDefault="00A0428A" w:rsidP="0051699F">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A0428A">
              <w:rPr>
                <w:rFonts w:cs="B Nazanin" w:hint="cs"/>
                <w:sz w:val="24"/>
                <w:szCs w:val="24"/>
                <w:rtl/>
              </w:rPr>
              <w:t>فکر می کنم چیز با ارزشی برای ارائه دادن به دنیا دارم.</w:t>
            </w:r>
          </w:p>
        </w:tc>
        <w:tc>
          <w:tcPr>
            <w:tcW w:w="540" w:type="dxa"/>
          </w:tcPr>
          <w:p w:rsidR="00A0428A" w:rsidRPr="00A0428A" w:rsidRDefault="00A0428A" w:rsidP="0051699F">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A0428A" w:rsidRPr="00A0428A" w:rsidRDefault="00A0428A" w:rsidP="0051699F">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A0428A" w:rsidRPr="00A0428A" w:rsidRDefault="00A0428A" w:rsidP="0051699F">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25" w:type="dxa"/>
          </w:tcPr>
          <w:p w:rsidR="00A0428A" w:rsidRPr="00A0428A" w:rsidRDefault="00A0428A" w:rsidP="0051699F">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3" w:type="dxa"/>
          </w:tcPr>
          <w:p w:rsidR="00A0428A" w:rsidRPr="00A0428A" w:rsidRDefault="00A0428A" w:rsidP="0051699F">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A0428A" w:rsidRPr="00A0428A" w:rsidTr="00A0428A">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518" w:type="dxa"/>
          </w:tcPr>
          <w:p w:rsidR="00A0428A" w:rsidRPr="00A0428A" w:rsidRDefault="00A0428A" w:rsidP="0051699F">
            <w:pPr>
              <w:pStyle w:val="NoSpacing"/>
              <w:bidi/>
              <w:rPr>
                <w:rFonts w:cs="B Nazanin"/>
                <w:sz w:val="24"/>
                <w:szCs w:val="24"/>
                <w:rtl/>
              </w:rPr>
            </w:pPr>
            <w:r w:rsidRPr="00A0428A">
              <w:rPr>
                <w:rFonts w:cs="B Nazanin" w:hint="cs"/>
                <w:sz w:val="24"/>
                <w:szCs w:val="24"/>
                <w:rtl/>
              </w:rPr>
              <w:t>5</w:t>
            </w:r>
          </w:p>
        </w:tc>
        <w:tc>
          <w:tcPr>
            <w:tcW w:w="6120" w:type="dxa"/>
          </w:tcPr>
          <w:p w:rsidR="00A0428A" w:rsidRPr="00A0428A" w:rsidRDefault="00A0428A" w:rsidP="0051699F">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A0428A">
              <w:rPr>
                <w:rFonts w:cs="B Nazanin" w:hint="cs"/>
                <w:sz w:val="24"/>
                <w:szCs w:val="24"/>
                <w:rtl/>
              </w:rPr>
              <w:t>معتقدم که پیشرفت جامعه متوقف شده است.</w:t>
            </w:r>
          </w:p>
        </w:tc>
        <w:tc>
          <w:tcPr>
            <w:tcW w:w="540" w:type="dxa"/>
          </w:tcPr>
          <w:p w:rsidR="00A0428A" w:rsidRPr="00A0428A" w:rsidRDefault="00A0428A" w:rsidP="0051699F">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A0428A" w:rsidRPr="00A0428A" w:rsidRDefault="00A0428A" w:rsidP="0051699F">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A0428A" w:rsidRPr="00A0428A" w:rsidRDefault="00A0428A" w:rsidP="0051699F">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5" w:type="dxa"/>
          </w:tcPr>
          <w:p w:rsidR="00A0428A" w:rsidRPr="00A0428A" w:rsidRDefault="00A0428A" w:rsidP="0051699F">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3" w:type="dxa"/>
          </w:tcPr>
          <w:p w:rsidR="00A0428A" w:rsidRPr="00A0428A" w:rsidRDefault="00A0428A" w:rsidP="0051699F">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A0428A" w:rsidRPr="00A0428A" w:rsidTr="00A0428A">
        <w:trPr>
          <w:trHeight w:val="144"/>
        </w:trPr>
        <w:tc>
          <w:tcPr>
            <w:cnfStyle w:val="001000000000" w:firstRow="0" w:lastRow="0" w:firstColumn="1" w:lastColumn="0" w:oddVBand="0" w:evenVBand="0" w:oddHBand="0" w:evenHBand="0" w:firstRowFirstColumn="0" w:firstRowLastColumn="0" w:lastRowFirstColumn="0" w:lastRowLastColumn="0"/>
            <w:tcW w:w="518" w:type="dxa"/>
          </w:tcPr>
          <w:p w:rsidR="00A0428A" w:rsidRPr="00A0428A" w:rsidRDefault="00A0428A" w:rsidP="0051699F">
            <w:pPr>
              <w:pStyle w:val="NoSpacing"/>
              <w:bidi/>
              <w:rPr>
                <w:rFonts w:cs="B Nazanin"/>
                <w:sz w:val="24"/>
                <w:szCs w:val="24"/>
                <w:rtl/>
              </w:rPr>
            </w:pPr>
            <w:r w:rsidRPr="00A0428A">
              <w:rPr>
                <w:rFonts w:cs="B Nazanin" w:hint="cs"/>
                <w:sz w:val="24"/>
                <w:szCs w:val="24"/>
                <w:rtl/>
              </w:rPr>
              <w:t>6</w:t>
            </w:r>
          </w:p>
        </w:tc>
        <w:tc>
          <w:tcPr>
            <w:tcW w:w="6120" w:type="dxa"/>
          </w:tcPr>
          <w:p w:rsidR="00A0428A" w:rsidRPr="00A0428A" w:rsidRDefault="00A0428A" w:rsidP="0051699F">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A0428A">
              <w:rPr>
                <w:rFonts w:cs="B Nazanin" w:hint="cs"/>
                <w:sz w:val="24"/>
                <w:szCs w:val="24"/>
                <w:rtl/>
              </w:rPr>
              <w:t>فکر می کنم دیگران غیر قابل اعتماد هستند.</w:t>
            </w:r>
          </w:p>
        </w:tc>
        <w:tc>
          <w:tcPr>
            <w:tcW w:w="540" w:type="dxa"/>
          </w:tcPr>
          <w:p w:rsidR="00A0428A" w:rsidRPr="00A0428A" w:rsidRDefault="00A0428A" w:rsidP="0051699F">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A0428A" w:rsidRPr="00A0428A" w:rsidRDefault="00A0428A" w:rsidP="0051699F">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A0428A" w:rsidRPr="00A0428A" w:rsidRDefault="00A0428A" w:rsidP="0051699F">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25" w:type="dxa"/>
          </w:tcPr>
          <w:p w:rsidR="00A0428A" w:rsidRPr="00A0428A" w:rsidRDefault="00A0428A" w:rsidP="0051699F">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3" w:type="dxa"/>
          </w:tcPr>
          <w:p w:rsidR="00A0428A" w:rsidRPr="00A0428A" w:rsidRDefault="00A0428A" w:rsidP="0051699F">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A0428A" w:rsidRPr="00A0428A" w:rsidTr="00A0428A">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518" w:type="dxa"/>
          </w:tcPr>
          <w:p w:rsidR="00A0428A" w:rsidRPr="00A0428A" w:rsidRDefault="00A0428A" w:rsidP="0051699F">
            <w:pPr>
              <w:pStyle w:val="NoSpacing"/>
              <w:bidi/>
              <w:rPr>
                <w:rFonts w:cs="B Nazanin"/>
                <w:sz w:val="24"/>
                <w:szCs w:val="24"/>
                <w:rtl/>
              </w:rPr>
            </w:pPr>
            <w:r w:rsidRPr="00A0428A">
              <w:rPr>
                <w:rFonts w:cs="B Nazanin" w:hint="cs"/>
                <w:sz w:val="24"/>
                <w:szCs w:val="24"/>
                <w:rtl/>
              </w:rPr>
              <w:t>7</w:t>
            </w:r>
          </w:p>
        </w:tc>
        <w:tc>
          <w:tcPr>
            <w:tcW w:w="6120" w:type="dxa"/>
          </w:tcPr>
          <w:p w:rsidR="00A0428A" w:rsidRPr="00A0428A" w:rsidRDefault="00A0428A" w:rsidP="0051699F">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A0428A">
              <w:rPr>
                <w:rFonts w:cs="B Nazanin" w:hint="cs"/>
                <w:sz w:val="24"/>
                <w:szCs w:val="24"/>
                <w:rtl/>
              </w:rPr>
              <w:t>جامعه برای افرادی مثل من رو به توسعه نیست.</w:t>
            </w:r>
          </w:p>
        </w:tc>
        <w:tc>
          <w:tcPr>
            <w:tcW w:w="540" w:type="dxa"/>
          </w:tcPr>
          <w:p w:rsidR="00A0428A" w:rsidRPr="00A0428A" w:rsidRDefault="00A0428A" w:rsidP="0051699F">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A0428A" w:rsidRPr="00A0428A" w:rsidRDefault="00A0428A" w:rsidP="0051699F">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A0428A" w:rsidRPr="00A0428A" w:rsidRDefault="00A0428A" w:rsidP="0051699F">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5" w:type="dxa"/>
          </w:tcPr>
          <w:p w:rsidR="00A0428A" w:rsidRPr="00A0428A" w:rsidRDefault="00A0428A" w:rsidP="0051699F">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3" w:type="dxa"/>
          </w:tcPr>
          <w:p w:rsidR="00A0428A" w:rsidRPr="00A0428A" w:rsidRDefault="00A0428A" w:rsidP="0051699F">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A0428A" w:rsidRPr="00A0428A" w:rsidTr="00A0428A">
        <w:trPr>
          <w:trHeight w:val="144"/>
        </w:trPr>
        <w:tc>
          <w:tcPr>
            <w:cnfStyle w:val="001000000000" w:firstRow="0" w:lastRow="0" w:firstColumn="1" w:lastColumn="0" w:oddVBand="0" w:evenVBand="0" w:oddHBand="0" w:evenHBand="0" w:firstRowFirstColumn="0" w:firstRowLastColumn="0" w:lastRowFirstColumn="0" w:lastRowLastColumn="0"/>
            <w:tcW w:w="518" w:type="dxa"/>
          </w:tcPr>
          <w:p w:rsidR="00A0428A" w:rsidRPr="00A0428A" w:rsidRDefault="00A0428A" w:rsidP="0051699F">
            <w:pPr>
              <w:pStyle w:val="NoSpacing"/>
              <w:bidi/>
              <w:rPr>
                <w:rFonts w:cs="B Nazanin"/>
                <w:sz w:val="24"/>
                <w:szCs w:val="24"/>
                <w:rtl/>
              </w:rPr>
            </w:pPr>
            <w:r w:rsidRPr="00A0428A">
              <w:rPr>
                <w:rFonts w:cs="B Nazanin" w:hint="cs"/>
                <w:sz w:val="24"/>
                <w:szCs w:val="24"/>
                <w:rtl/>
              </w:rPr>
              <w:t>8</w:t>
            </w:r>
          </w:p>
        </w:tc>
        <w:tc>
          <w:tcPr>
            <w:tcW w:w="6120" w:type="dxa"/>
          </w:tcPr>
          <w:p w:rsidR="00A0428A" w:rsidRPr="00A0428A" w:rsidRDefault="00A0428A" w:rsidP="0051699F">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A0428A">
              <w:rPr>
                <w:rFonts w:cs="B Nazanin" w:hint="cs"/>
                <w:sz w:val="24"/>
                <w:szCs w:val="24"/>
                <w:rtl/>
              </w:rPr>
              <w:t>معتقدم مردم مهربان هستند.</w:t>
            </w:r>
          </w:p>
        </w:tc>
        <w:tc>
          <w:tcPr>
            <w:tcW w:w="540" w:type="dxa"/>
          </w:tcPr>
          <w:p w:rsidR="00A0428A" w:rsidRPr="00A0428A" w:rsidRDefault="00A0428A" w:rsidP="0051699F">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A0428A" w:rsidRPr="00A0428A" w:rsidRDefault="00A0428A" w:rsidP="0051699F">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A0428A" w:rsidRPr="00A0428A" w:rsidRDefault="00A0428A" w:rsidP="0051699F">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25" w:type="dxa"/>
          </w:tcPr>
          <w:p w:rsidR="00A0428A" w:rsidRPr="00A0428A" w:rsidRDefault="00A0428A" w:rsidP="0051699F">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3" w:type="dxa"/>
          </w:tcPr>
          <w:p w:rsidR="00A0428A" w:rsidRPr="00A0428A" w:rsidRDefault="00A0428A" w:rsidP="0051699F">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A0428A" w:rsidRPr="00A0428A" w:rsidTr="00A0428A">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518" w:type="dxa"/>
          </w:tcPr>
          <w:p w:rsidR="00A0428A" w:rsidRPr="00A0428A" w:rsidRDefault="00A0428A" w:rsidP="0051699F">
            <w:pPr>
              <w:pStyle w:val="NoSpacing"/>
              <w:bidi/>
              <w:rPr>
                <w:rFonts w:cs="B Nazanin"/>
                <w:sz w:val="24"/>
                <w:szCs w:val="24"/>
                <w:rtl/>
              </w:rPr>
            </w:pPr>
            <w:r w:rsidRPr="00A0428A">
              <w:rPr>
                <w:rFonts w:cs="B Nazanin" w:hint="cs"/>
                <w:sz w:val="24"/>
                <w:szCs w:val="24"/>
                <w:rtl/>
              </w:rPr>
              <w:t>9</w:t>
            </w:r>
          </w:p>
        </w:tc>
        <w:tc>
          <w:tcPr>
            <w:tcW w:w="6120" w:type="dxa"/>
          </w:tcPr>
          <w:p w:rsidR="00A0428A" w:rsidRPr="00A0428A" w:rsidRDefault="00A0428A" w:rsidP="0051699F">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A0428A">
              <w:rPr>
                <w:rFonts w:cs="B Nazanin" w:hint="cs"/>
                <w:sz w:val="24"/>
                <w:szCs w:val="24"/>
                <w:rtl/>
              </w:rPr>
              <w:t>دانشمندان تنها کسانی هستند که می توانند چگونگی عملکرد دنیا را درک کنند.</w:t>
            </w:r>
          </w:p>
        </w:tc>
        <w:tc>
          <w:tcPr>
            <w:tcW w:w="540" w:type="dxa"/>
          </w:tcPr>
          <w:p w:rsidR="00A0428A" w:rsidRPr="00A0428A" w:rsidRDefault="00A0428A" w:rsidP="0051699F">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A0428A" w:rsidRPr="00A0428A" w:rsidRDefault="00A0428A" w:rsidP="0051699F">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A0428A" w:rsidRPr="00A0428A" w:rsidRDefault="00A0428A" w:rsidP="0051699F">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5" w:type="dxa"/>
          </w:tcPr>
          <w:p w:rsidR="00A0428A" w:rsidRPr="00A0428A" w:rsidRDefault="00A0428A" w:rsidP="0051699F">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3" w:type="dxa"/>
          </w:tcPr>
          <w:p w:rsidR="00A0428A" w:rsidRPr="00A0428A" w:rsidRDefault="00A0428A" w:rsidP="0051699F">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A0428A" w:rsidRPr="00A0428A" w:rsidTr="00A0428A">
        <w:trPr>
          <w:trHeight w:val="144"/>
        </w:trPr>
        <w:tc>
          <w:tcPr>
            <w:cnfStyle w:val="001000000000" w:firstRow="0" w:lastRow="0" w:firstColumn="1" w:lastColumn="0" w:oddVBand="0" w:evenVBand="0" w:oddHBand="0" w:evenHBand="0" w:firstRowFirstColumn="0" w:firstRowLastColumn="0" w:lastRowFirstColumn="0" w:lastRowLastColumn="0"/>
            <w:tcW w:w="518" w:type="dxa"/>
          </w:tcPr>
          <w:p w:rsidR="00A0428A" w:rsidRPr="00A0428A" w:rsidRDefault="00A0428A" w:rsidP="0051699F">
            <w:pPr>
              <w:pStyle w:val="NoSpacing"/>
              <w:bidi/>
              <w:rPr>
                <w:rFonts w:cs="B Nazanin"/>
                <w:sz w:val="24"/>
                <w:szCs w:val="24"/>
                <w:rtl/>
              </w:rPr>
            </w:pPr>
            <w:r w:rsidRPr="00A0428A">
              <w:rPr>
                <w:rFonts w:cs="B Nazanin" w:hint="cs"/>
                <w:sz w:val="24"/>
                <w:szCs w:val="24"/>
                <w:rtl/>
              </w:rPr>
              <w:t>10</w:t>
            </w:r>
          </w:p>
        </w:tc>
        <w:tc>
          <w:tcPr>
            <w:tcW w:w="6120" w:type="dxa"/>
          </w:tcPr>
          <w:p w:rsidR="00A0428A" w:rsidRPr="00A0428A" w:rsidRDefault="00A0428A" w:rsidP="0051699F">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A0428A">
              <w:rPr>
                <w:rFonts w:cs="B Nazanin" w:hint="cs"/>
                <w:sz w:val="24"/>
                <w:szCs w:val="24"/>
                <w:rtl/>
              </w:rPr>
              <w:t>نمی توانم بفهمم که در دنیا چه می گذرد</w:t>
            </w:r>
          </w:p>
        </w:tc>
        <w:tc>
          <w:tcPr>
            <w:tcW w:w="540" w:type="dxa"/>
          </w:tcPr>
          <w:p w:rsidR="00A0428A" w:rsidRPr="00A0428A" w:rsidRDefault="00A0428A" w:rsidP="0051699F">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A0428A" w:rsidRPr="00A0428A" w:rsidRDefault="00A0428A" w:rsidP="0051699F">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A0428A" w:rsidRPr="00A0428A" w:rsidRDefault="00A0428A" w:rsidP="0051699F">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25" w:type="dxa"/>
          </w:tcPr>
          <w:p w:rsidR="00A0428A" w:rsidRPr="00A0428A" w:rsidRDefault="00A0428A" w:rsidP="0051699F">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3" w:type="dxa"/>
          </w:tcPr>
          <w:p w:rsidR="00A0428A" w:rsidRPr="00A0428A" w:rsidRDefault="00A0428A" w:rsidP="0051699F">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A0428A" w:rsidRPr="00A0428A" w:rsidTr="00A0428A">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518" w:type="dxa"/>
          </w:tcPr>
          <w:p w:rsidR="00A0428A" w:rsidRPr="00A0428A" w:rsidRDefault="00A0428A" w:rsidP="0051699F">
            <w:pPr>
              <w:pStyle w:val="NoSpacing"/>
              <w:bidi/>
              <w:rPr>
                <w:rFonts w:cs="B Nazanin"/>
                <w:sz w:val="24"/>
                <w:szCs w:val="24"/>
                <w:rtl/>
              </w:rPr>
            </w:pPr>
            <w:r w:rsidRPr="00A0428A">
              <w:rPr>
                <w:rFonts w:cs="B Nazanin" w:hint="cs"/>
                <w:sz w:val="24"/>
                <w:szCs w:val="24"/>
                <w:rtl/>
              </w:rPr>
              <w:t>11</w:t>
            </w:r>
          </w:p>
        </w:tc>
        <w:tc>
          <w:tcPr>
            <w:tcW w:w="6120" w:type="dxa"/>
          </w:tcPr>
          <w:p w:rsidR="00A0428A" w:rsidRPr="00A0428A" w:rsidRDefault="00A0428A" w:rsidP="0051699F">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A0428A">
              <w:rPr>
                <w:rFonts w:cs="B Nazanin" w:hint="cs"/>
                <w:sz w:val="24"/>
                <w:szCs w:val="24"/>
                <w:rtl/>
              </w:rPr>
              <w:t>احساس می کنم بخش مهمی از جامعه هستم.</w:t>
            </w:r>
          </w:p>
        </w:tc>
        <w:tc>
          <w:tcPr>
            <w:tcW w:w="540" w:type="dxa"/>
          </w:tcPr>
          <w:p w:rsidR="00A0428A" w:rsidRPr="00A0428A" w:rsidRDefault="00A0428A" w:rsidP="0051699F">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A0428A" w:rsidRPr="00A0428A" w:rsidRDefault="00A0428A" w:rsidP="0051699F">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A0428A" w:rsidRPr="00A0428A" w:rsidRDefault="00A0428A" w:rsidP="0051699F">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5" w:type="dxa"/>
          </w:tcPr>
          <w:p w:rsidR="00A0428A" w:rsidRPr="00A0428A" w:rsidRDefault="00A0428A" w:rsidP="0051699F">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3" w:type="dxa"/>
          </w:tcPr>
          <w:p w:rsidR="00A0428A" w:rsidRPr="00A0428A" w:rsidRDefault="00A0428A" w:rsidP="0051699F">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A0428A" w:rsidRPr="00A0428A" w:rsidTr="00A0428A">
        <w:trPr>
          <w:trHeight w:val="144"/>
        </w:trPr>
        <w:tc>
          <w:tcPr>
            <w:cnfStyle w:val="001000000000" w:firstRow="0" w:lastRow="0" w:firstColumn="1" w:lastColumn="0" w:oddVBand="0" w:evenVBand="0" w:oddHBand="0" w:evenHBand="0" w:firstRowFirstColumn="0" w:firstRowLastColumn="0" w:lastRowFirstColumn="0" w:lastRowLastColumn="0"/>
            <w:tcW w:w="518" w:type="dxa"/>
          </w:tcPr>
          <w:p w:rsidR="00A0428A" w:rsidRPr="00A0428A" w:rsidRDefault="00A0428A" w:rsidP="0051699F">
            <w:pPr>
              <w:pStyle w:val="NoSpacing"/>
              <w:bidi/>
              <w:rPr>
                <w:rFonts w:cs="B Nazanin"/>
                <w:sz w:val="24"/>
                <w:szCs w:val="24"/>
                <w:rtl/>
              </w:rPr>
            </w:pPr>
            <w:r w:rsidRPr="00A0428A">
              <w:rPr>
                <w:rFonts w:cs="B Nazanin" w:hint="cs"/>
                <w:sz w:val="24"/>
                <w:szCs w:val="24"/>
                <w:rtl/>
              </w:rPr>
              <w:t>12</w:t>
            </w:r>
          </w:p>
        </w:tc>
        <w:tc>
          <w:tcPr>
            <w:tcW w:w="6120" w:type="dxa"/>
          </w:tcPr>
          <w:p w:rsidR="00A0428A" w:rsidRPr="00A0428A" w:rsidRDefault="00A0428A" w:rsidP="0051699F">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A0428A">
              <w:rPr>
                <w:rFonts w:cs="B Nazanin" w:hint="cs"/>
                <w:sz w:val="24"/>
                <w:szCs w:val="24"/>
                <w:rtl/>
              </w:rPr>
              <w:t>بیشتر فرهنگها آنقدر بیگانه اند که نمی توانم آنها را درک کنم.</w:t>
            </w:r>
          </w:p>
        </w:tc>
        <w:tc>
          <w:tcPr>
            <w:tcW w:w="540" w:type="dxa"/>
          </w:tcPr>
          <w:p w:rsidR="00A0428A" w:rsidRPr="00A0428A" w:rsidRDefault="00A0428A" w:rsidP="0051699F">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A0428A" w:rsidRPr="00A0428A" w:rsidRDefault="00A0428A" w:rsidP="0051699F">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A0428A" w:rsidRPr="00A0428A" w:rsidRDefault="00A0428A" w:rsidP="0051699F">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25" w:type="dxa"/>
          </w:tcPr>
          <w:p w:rsidR="00A0428A" w:rsidRPr="00A0428A" w:rsidRDefault="00A0428A" w:rsidP="0051699F">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3" w:type="dxa"/>
          </w:tcPr>
          <w:p w:rsidR="00A0428A" w:rsidRPr="00A0428A" w:rsidRDefault="00A0428A" w:rsidP="0051699F">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A0428A" w:rsidRPr="00A0428A" w:rsidTr="00A0428A">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518" w:type="dxa"/>
          </w:tcPr>
          <w:p w:rsidR="00A0428A" w:rsidRPr="00A0428A" w:rsidRDefault="00A0428A" w:rsidP="0051699F">
            <w:pPr>
              <w:pStyle w:val="NoSpacing"/>
              <w:bidi/>
              <w:rPr>
                <w:rFonts w:cs="B Nazanin"/>
                <w:sz w:val="24"/>
                <w:szCs w:val="24"/>
                <w:rtl/>
              </w:rPr>
            </w:pPr>
            <w:r w:rsidRPr="00A0428A">
              <w:rPr>
                <w:rFonts w:cs="B Nazanin" w:hint="cs"/>
                <w:sz w:val="24"/>
                <w:szCs w:val="24"/>
                <w:rtl/>
              </w:rPr>
              <w:t>13</w:t>
            </w:r>
          </w:p>
        </w:tc>
        <w:tc>
          <w:tcPr>
            <w:tcW w:w="6120" w:type="dxa"/>
          </w:tcPr>
          <w:p w:rsidR="00A0428A" w:rsidRPr="00A0428A" w:rsidRDefault="00A0428A" w:rsidP="0051699F">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A0428A">
              <w:rPr>
                <w:rFonts w:cs="B Nazanin" w:hint="cs"/>
                <w:sz w:val="24"/>
                <w:szCs w:val="24"/>
                <w:rtl/>
              </w:rPr>
              <w:t>معتقدم اگر حرفی برای گفتن داشته باشم،افراد جامعه به من گوش خواهند داد.</w:t>
            </w:r>
          </w:p>
        </w:tc>
        <w:tc>
          <w:tcPr>
            <w:tcW w:w="540" w:type="dxa"/>
          </w:tcPr>
          <w:p w:rsidR="00A0428A" w:rsidRPr="00A0428A" w:rsidRDefault="00A0428A" w:rsidP="0051699F">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A0428A" w:rsidRPr="00A0428A" w:rsidRDefault="00A0428A" w:rsidP="0051699F">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A0428A" w:rsidRPr="00A0428A" w:rsidRDefault="00A0428A" w:rsidP="0051699F">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5" w:type="dxa"/>
          </w:tcPr>
          <w:p w:rsidR="00A0428A" w:rsidRPr="00A0428A" w:rsidRDefault="00A0428A" w:rsidP="0051699F">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3" w:type="dxa"/>
          </w:tcPr>
          <w:p w:rsidR="00A0428A" w:rsidRPr="00A0428A" w:rsidRDefault="00A0428A" w:rsidP="0051699F">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A0428A" w:rsidRPr="00A0428A" w:rsidTr="00A0428A">
        <w:trPr>
          <w:trHeight w:val="457"/>
        </w:trPr>
        <w:tc>
          <w:tcPr>
            <w:cnfStyle w:val="001000000000" w:firstRow="0" w:lastRow="0" w:firstColumn="1" w:lastColumn="0" w:oddVBand="0" w:evenVBand="0" w:oddHBand="0" w:evenHBand="0" w:firstRowFirstColumn="0" w:firstRowLastColumn="0" w:lastRowFirstColumn="0" w:lastRowLastColumn="0"/>
            <w:tcW w:w="518" w:type="dxa"/>
          </w:tcPr>
          <w:p w:rsidR="00A0428A" w:rsidRPr="00A0428A" w:rsidRDefault="00A0428A" w:rsidP="0051699F">
            <w:pPr>
              <w:pStyle w:val="NoSpacing"/>
              <w:bidi/>
              <w:rPr>
                <w:rFonts w:cs="B Nazanin"/>
                <w:sz w:val="24"/>
                <w:szCs w:val="24"/>
                <w:rtl/>
              </w:rPr>
            </w:pPr>
            <w:r w:rsidRPr="00A0428A">
              <w:rPr>
                <w:rFonts w:cs="B Nazanin" w:hint="cs"/>
                <w:sz w:val="24"/>
                <w:szCs w:val="24"/>
                <w:rtl/>
              </w:rPr>
              <w:t>14</w:t>
            </w:r>
          </w:p>
        </w:tc>
        <w:tc>
          <w:tcPr>
            <w:tcW w:w="6120" w:type="dxa"/>
          </w:tcPr>
          <w:p w:rsidR="00A0428A" w:rsidRPr="00A0428A" w:rsidRDefault="00A0428A" w:rsidP="0051699F">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A0428A">
              <w:rPr>
                <w:rFonts w:cs="B Nazanin" w:hint="cs"/>
                <w:sz w:val="24"/>
                <w:szCs w:val="24"/>
                <w:rtl/>
              </w:rPr>
              <w:t>معتقدم مردم خودمدار هستند.</w:t>
            </w:r>
          </w:p>
        </w:tc>
        <w:tc>
          <w:tcPr>
            <w:tcW w:w="540" w:type="dxa"/>
          </w:tcPr>
          <w:p w:rsidR="00A0428A" w:rsidRPr="00A0428A" w:rsidRDefault="00A0428A" w:rsidP="0051699F">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A0428A" w:rsidRPr="00A0428A" w:rsidRDefault="00A0428A" w:rsidP="0051699F">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A0428A" w:rsidRPr="00A0428A" w:rsidRDefault="00A0428A" w:rsidP="0051699F">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25" w:type="dxa"/>
          </w:tcPr>
          <w:p w:rsidR="00A0428A" w:rsidRPr="00A0428A" w:rsidRDefault="00A0428A" w:rsidP="0051699F">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3" w:type="dxa"/>
          </w:tcPr>
          <w:p w:rsidR="00A0428A" w:rsidRPr="00A0428A" w:rsidRDefault="00A0428A" w:rsidP="0051699F">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A0428A" w:rsidRPr="00A0428A" w:rsidTr="00DF0384">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518" w:type="dxa"/>
          </w:tcPr>
          <w:p w:rsidR="00A0428A" w:rsidRPr="00A0428A" w:rsidRDefault="00A0428A" w:rsidP="0051699F">
            <w:pPr>
              <w:pStyle w:val="NoSpacing"/>
              <w:bidi/>
              <w:rPr>
                <w:rFonts w:cs="B Nazanin"/>
                <w:sz w:val="24"/>
                <w:szCs w:val="24"/>
                <w:rtl/>
              </w:rPr>
            </w:pPr>
            <w:r w:rsidRPr="00A0428A">
              <w:rPr>
                <w:rFonts w:cs="B Nazanin" w:hint="cs"/>
                <w:sz w:val="24"/>
                <w:szCs w:val="24"/>
                <w:rtl/>
              </w:rPr>
              <w:t>15</w:t>
            </w:r>
          </w:p>
        </w:tc>
        <w:tc>
          <w:tcPr>
            <w:tcW w:w="6120" w:type="dxa"/>
          </w:tcPr>
          <w:p w:rsidR="00A0428A" w:rsidRPr="00A0428A" w:rsidRDefault="00A0428A" w:rsidP="0051699F">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A0428A">
              <w:rPr>
                <w:rFonts w:cs="B Nazanin" w:hint="cs"/>
                <w:sz w:val="24"/>
                <w:szCs w:val="24"/>
                <w:rtl/>
              </w:rPr>
              <w:t>فکر نمی کنم نهادهای اجتماعی نظیر قانون و دولت بتوانند وضع زندگی مرا بهبود ببخشند.</w:t>
            </w:r>
          </w:p>
        </w:tc>
        <w:tc>
          <w:tcPr>
            <w:tcW w:w="540" w:type="dxa"/>
          </w:tcPr>
          <w:p w:rsidR="00A0428A" w:rsidRPr="00A0428A" w:rsidRDefault="00A0428A" w:rsidP="0051699F">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A0428A" w:rsidRPr="00A0428A" w:rsidRDefault="00A0428A" w:rsidP="0051699F">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A0428A" w:rsidRPr="00A0428A" w:rsidRDefault="00A0428A" w:rsidP="0051699F">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5" w:type="dxa"/>
          </w:tcPr>
          <w:p w:rsidR="00A0428A" w:rsidRPr="00A0428A" w:rsidRDefault="00A0428A" w:rsidP="0051699F">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3" w:type="dxa"/>
          </w:tcPr>
          <w:p w:rsidR="00A0428A" w:rsidRPr="00A0428A" w:rsidRDefault="00A0428A" w:rsidP="0051699F">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A0428A" w:rsidRPr="00A0428A" w:rsidTr="00A0428A">
        <w:trPr>
          <w:trHeight w:val="70"/>
        </w:trPr>
        <w:tc>
          <w:tcPr>
            <w:cnfStyle w:val="001000000000" w:firstRow="0" w:lastRow="0" w:firstColumn="1" w:lastColumn="0" w:oddVBand="0" w:evenVBand="0" w:oddHBand="0" w:evenHBand="0" w:firstRowFirstColumn="0" w:firstRowLastColumn="0" w:lastRowFirstColumn="0" w:lastRowLastColumn="0"/>
            <w:tcW w:w="518" w:type="dxa"/>
          </w:tcPr>
          <w:p w:rsidR="00A0428A" w:rsidRPr="00A0428A" w:rsidRDefault="00A0428A" w:rsidP="0051699F">
            <w:pPr>
              <w:pStyle w:val="NoSpacing"/>
              <w:bidi/>
              <w:rPr>
                <w:rFonts w:cs="B Nazanin"/>
                <w:sz w:val="24"/>
                <w:szCs w:val="24"/>
                <w:rtl/>
              </w:rPr>
            </w:pPr>
            <w:r w:rsidRPr="00A0428A">
              <w:rPr>
                <w:rFonts w:cs="B Nazanin" w:hint="cs"/>
                <w:sz w:val="24"/>
                <w:szCs w:val="24"/>
                <w:rtl/>
              </w:rPr>
              <w:t>16</w:t>
            </w:r>
          </w:p>
        </w:tc>
        <w:tc>
          <w:tcPr>
            <w:tcW w:w="6120" w:type="dxa"/>
          </w:tcPr>
          <w:p w:rsidR="00A0428A" w:rsidRPr="00A0428A" w:rsidRDefault="00A0428A" w:rsidP="0051699F">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A0428A">
              <w:rPr>
                <w:rFonts w:cs="B Nazanin" w:hint="cs"/>
                <w:sz w:val="24"/>
                <w:szCs w:val="24"/>
                <w:rtl/>
              </w:rPr>
              <w:t>فکر می کنم فهمیدن دنیایی که در آن زندگی می کنم،ارزشمند است.</w:t>
            </w:r>
          </w:p>
        </w:tc>
        <w:tc>
          <w:tcPr>
            <w:tcW w:w="540" w:type="dxa"/>
          </w:tcPr>
          <w:p w:rsidR="00A0428A" w:rsidRPr="00A0428A" w:rsidRDefault="00A0428A" w:rsidP="0051699F">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A0428A" w:rsidRPr="00A0428A" w:rsidRDefault="00A0428A" w:rsidP="0051699F">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A0428A" w:rsidRPr="00A0428A" w:rsidRDefault="00A0428A" w:rsidP="0051699F">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25" w:type="dxa"/>
          </w:tcPr>
          <w:p w:rsidR="00A0428A" w:rsidRPr="00A0428A" w:rsidRDefault="00A0428A" w:rsidP="0051699F">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3" w:type="dxa"/>
          </w:tcPr>
          <w:p w:rsidR="00A0428A" w:rsidRPr="00A0428A" w:rsidRDefault="00A0428A" w:rsidP="0051699F">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A0428A" w:rsidRPr="00A0428A" w:rsidTr="00A0428A">
        <w:trPr>
          <w:cnfStyle w:val="000000100000" w:firstRow="0" w:lastRow="0" w:firstColumn="0" w:lastColumn="0" w:oddVBand="0" w:evenVBand="0" w:oddHBand="1" w:evenHBand="0" w:firstRowFirstColumn="0" w:firstRowLastColumn="0" w:lastRowFirstColumn="0" w:lastRowLastColumn="0"/>
          <w:trHeight w:val="457"/>
        </w:trPr>
        <w:tc>
          <w:tcPr>
            <w:cnfStyle w:val="001000000000" w:firstRow="0" w:lastRow="0" w:firstColumn="1" w:lastColumn="0" w:oddVBand="0" w:evenVBand="0" w:oddHBand="0" w:evenHBand="0" w:firstRowFirstColumn="0" w:firstRowLastColumn="0" w:lastRowFirstColumn="0" w:lastRowLastColumn="0"/>
            <w:tcW w:w="518" w:type="dxa"/>
          </w:tcPr>
          <w:p w:rsidR="00A0428A" w:rsidRPr="00A0428A" w:rsidRDefault="00A0428A" w:rsidP="0051699F">
            <w:pPr>
              <w:pStyle w:val="NoSpacing"/>
              <w:bidi/>
              <w:rPr>
                <w:rFonts w:cs="B Nazanin"/>
                <w:sz w:val="24"/>
                <w:szCs w:val="24"/>
                <w:rtl/>
              </w:rPr>
            </w:pPr>
            <w:r w:rsidRPr="00A0428A">
              <w:rPr>
                <w:rFonts w:cs="B Nazanin" w:hint="cs"/>
                <w:sz w:val="24"/>
                <w:szCs w:val="24"/>
                <w:rtl/>
              </w:rPr>
              <w:t>17</w:t>
            </w:r>
          </w:p>
        </w:tc>
        <w:tc>
          <w:tcPr>
            <w:tcW w:w="6120" w:type="dxa"/>
          </w:tcPr>
          <w:p w:rsidR="00A0428A" w:rsidRPr="00A0428A" w:rsidRDefault="00A0428A" w:rsidP="0051699F">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A0428A">
              <w:rPr>
                <w:rFonts w:cs="B Nazanin" w:hint="cs"/>
                <w:sz w:val="24"/>
                <w:szCs w:val="24"/>
                <w:rtl/>
              </w:rPr>
              <w:t>به نظر من جامعه پیوسته در حال رشد است.</w:t>
            </w:r>
          </w:p>
        </w:tc>
        <w:tc>
          <w:tcPr>
            <w:tcW w:w="540" w:type="dxa"/>
          </w:tcPr>
          <w:p w:rsidR="00A0428A" w:rsidRPr="00A0428A" w:rsidRDefault="00A0428A" w:rsidP="0051699F">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A0428A" w:rsidRPr="00A0428A" w:rsidRDefault="00A0428A" w:rsidP="0051699F">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A0428A" w:rsidRPr="00A0428A" w:rsidRDefault="00A0428A" w:rsidP="0051699F">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5" w:type="dxa"/>
          </w:tcPr>
          <w:p w:rsidR="00A0428A" w:rsidRPr="00A0428A" w:rsidRDefault="00A0428A" w:rsidP="0051699F">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3" w:type="dxa"/>
          </w:tcPr>
          <w:p w:rsidR="00A0428A" w:rsidRPr="00A0428A" w:rsidRDefault="00A0428A" w:rsidP="0051699F">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A0428A" w:rsidRPr="00A0428A" w:rsidTr="00A0428A">
        <w:trPr>
          <w:trHeight w:val="197"/>
        </w:trPr>
        <w:tc>
          <w:tcPr>
            <w:cnfStyle w:val="001000000000" w:firstRow="0" w:lastRow="0" w:firstColumn="1" w:lastColumn="0" w:oddVBand="0" w:evenVBand="0" w:oddHBand="0" w:evenHBand="0" w:firstRowFirstColumn="0" w:firstRowLastColumn="0" w:lastRowFirstColumn="0" w:lastRowLastColumn="0"/>
            <w:tcW w:w="518" w:type="dxa"/>
          </w:tcPr>
          <w:p w:rsidR="00A0428A" w:rsidRPr="00A0428A" w:rsidRDefault="00A0428A" w:rsidP="0051699F">
            <w:pPr>
              <w:pStyle w:val="NoSpacing"/>
              <w:bidi/>
              <w:rPr>
                <w:rFonts w:cs="B Nazanin"/>
                <w:sz w:val="24"/>
                <w:szCs w:val="24"/>
                <w:rtl/>
              </w:rPr>
            </w:pPr>
            <w:r w:rsidRPr="00A0428A">
              <w:rPr>
                <w:rFonts w:cs="B Nazanin" w:hint="cs"/>
                <w:sz w:val="24"/>
                <w:szCs w:val="24"/>
                <w:rtl/>
              </w:rPr>
              <w:t>18</w:t>
            </w:r>
          </w:p>
        </w:tc>
        <w:tc>
          <w:tcPr>
            <w:tcW w:w="6120" w:type="dxa"/>
          </w:tcPr>
          <w:p w:rsidR="00A0428A" w:rsidRPr="00A0428A" w:rsidRDefault="00A0428A" w:rsidP="0051699F">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A0428A">
              <w:rPr>
                <w:rFonts w:cs="B Nazanin" w:hint="cs"/>
                <w:sz w:val="24"/>
                <w:szCs w:val="24"/>
                <w:rtl/>
              </w:rPr>
              <w:t>فکر می کنم جامعه ما برای همه،مکان مولدی است.</w:t>
            </w:r>
          </w:p>
        </w:tc>
        <w:tc>
          <w:tcPr>
            <w:tcW w:w="540" w:type="dxa"/>
          </w:tcPr>
          <w:p w:rsidR="00A0428A" w:rsidRPr="00A0428A" w:rsidRDefault="00A0428A" w:rsidP="0051699F">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A0428A" w:rsidRPr="00A0428A" w:rsidRDefault="00A0428A" w:rsidP="0051699F">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A0428A" w:rsidRPr="00A0428A" w:rsidRDefault="00A0428A" w:rsidP="0051699F">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25" w:type="dxa"/>
          </w:tcPr>
          <w:p w:rsidR="00A0428A" w:rsidRPr="00A0428A" w:rsidRDefault="00A0428A" w:rsidP="0051699F">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3" w:type="dxa"/>
          </w:tcPr>
          <w:p w:rsidR="00A0428A" w:rsidRPr="00A0428A" w:rsidRDefault="00A0428A" w:rsidP="0051699F">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A0428A" w:rsidRPr="00A0428A" w:rsidTr="00A0428A">
        <w:trPr>
          <w:cnfStyle w:val="000000100000" w:firstRow="0" w:lastRow="0" w:firstColumn="0" w:lastColumn="0" w:oddVBand="0" w:evenVBand="0" w:oddHBand="1" w:evenHBand="0" w:firstRowFirstColumn="0" w:firstRowLastColumn="0" w:lastRowFirstColumn="0" w:lastRowLastColumn="0"/>
          <w:trHeight w:val="457"/>
        </w:trPr>
        <w:tc>
          <w:tcPr>
            <w:cnfStyle w:val="001000000000" w:firstRow="0" w:lastRow="0" w:firstColumn="1" w:lastColumn="0" w:oddVBand="0" w:evenVBand="0" w:oddHBand="0" w:evenHBand="0" w:firstRowFirstColumn="0" w:firstRowLastColumn="0" w:lastRowFirstColumn="0" w:lastRowLastColumn="0"/>
            <w:tcW w:w="518" w:type="dxa"/>
          </w:tcPr>
          <w:p w:rsidR="00A0428A" w:rsidRPr="00A0428A" w:rsidRDefault="00A0428A" w:rsidP="0051699F">
            <w:pPr>
              <w:pStyle w:val="NoSpacing"/>
              <w:bidi/>
              <w:rPr>
                <w:rFonts w:cs="B Nazanin"/>
                <w:sz w:val="24"/>
                <w:szCs w:val="24"/>
                <w:rtl/>
              </w:rPr>
            </w:pPr>
            <w:r w:rsidRPr="00A0428A">
              <w:rPr>
                <w:rFonts w:cs="B Nazanin" w:hint="cs"/>
                <w:sz w:val="24"/>
                <w:szCs w:val="24"/>
                <w:rtl/>
              </w:rPr>
              <w:t>19</w:t>
            </w:r>
          </w:p>
        </w:tc>
        <w:tc>
          <w:tcPr>
            <w:tcW w:w="6120" w:type="dxa"/>
          </w:tcPr>
          <w:p w:rsidR="00A0428A" w:rsidRPr="00A0428A" w:rsidRDefault="00A0428A" w:rsidP="0051699F">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A0428A">
              <w:rPr>
                <w:rFonts w:cs="B Nazanin" w:hint="cs"/>
                <w:sz w:val="24"/>
                <w:szCs w:val="24"/>
                <w:rtl/>
              </w:rPr>
              <w:t>احساس می کنم مردم قابل اعتماد نیستند.</w:t>
            </w:r>
          </w:p>
        </w:tc>
        <w:tc>
          <w:tcPr>
            <w:tcW w:w="540" w:type="dxa"/>
          </w:tcPr>
          <w:p w:rsidR="00A0428A" w:rsidRPr="00A0428A" w:rsidRDefault="00A0428A" w:rsidP="0051699F">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A0428A" w:rsidRPr="00A0428A" w:rsidRDefault="00A0428A" w:rsidP="0051699F">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A0428A" w:rsidRPr="00A0428A" w:rsidRDefault="00A0428A" w:rsidP="0051699F">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5" w:type="dxa"/>
          </w:tcPr>
          <w:p w:rsidR="00A0428A" w:rsidRPr="00A0428A" w:rsidRDefault="00A0428A" w:rsidP="0051699F">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3" w:type="dxa"/>
          </w:tcPr>
          <w:p w:rsidR="00A0428A" w:rsidRPr="00A0428A" w:rsidRDefault="00A0428A" w:rsidP="0051699F">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A0428A" w:rsidRPr="00A0428A" w:rsidTr="00A0428A">
        <w:trPr>
          <w:trHeight w:val="170"/>
        </w:trPr>
        <w:tc>
          <w:tcPr>
            <w:cnfStyle w:val="001000000000" w:firstRow="0" w:lastRow="0" w:firstColumn="1" w:lastColumn="0" w:oddVBand="0" w:evenVBand="0" w:oddHBand="0" w:evenHBand="0" w:firstRowFirstColumn="0" w:firstRowLastColumn="0" w:lastRowFirstColumn="0" w:lastRowLastColumn="0"/>
            <w:tcW w:w="518" w:type="dxa"/>
          </w:tcPr>
          <w:p w:rsidR="00A0428A" w:rsidRPr="00A0428A" w:rsidRDefault="00A0428A" w:rsidP="0051699F">
            <w:pPr>
              <w:pStyle w:val="NoSpacing"/>
              <w:bidi/>
              <w:rPr>
                <w:rFonts w:cs="B Nazanin"/>
                <w:sz w:val="24"/>
                <w:szCs w:val="24"/>
                <w:rtl/>
              </w:rPr>
            </w:pPr>
            <w:r w:rsidRPr="00A0428A">
              <w:rPr>
                <w:rFonts w:cs="B Nazanin" w:hint="cs"/>
                <w:sz w:val="24"/>
                <w:szCs w:val="24"/>
                <w:rtl/>
              </w:rPr>
              <w:t>20</w:t>
            </w:r>
          </w:p>
        </w:tc>
        <w:tc>
          <w:tcPr>
            <w:tcW w:w="6120" w:type="dxa"/>
          </w:tcPr>
          <w:p w:rsidR="00A0428A" w:rsidRPr="00A0428A" w:rsidRDefault="00A0428A" w:rsidP="0051699F">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A0428A">
              <w:rPr>
                <w:rFonts w:cs="B Nazanin" w:hint="cs"/>
                <w:sz w:val="24"/>
                <w:szCs w:val="24"/>
                <w:rtl/>
              </w:rPr>
              <w:t>با سایر افراد جامعه ام احساس صمیمیت و نزدیکی می کنم.</w:t>
            </w:r>
          </w:p>
        </w:tc>
        <w:tc>
          <w:tcPr>
            <w:tcW w:w="540" w:type="dxa"/>
          </w:tcPr>
          <w:p w:rsidR="00A0428A" w:rsidRPr="00A0428A" w:rsidRDefault="00A0428A" w:rsidP="0051699F">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A0428A" w:rsidRPr="00A0428A" w:rsidRDefault="00A0428A" w:rsidP="0051699F">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A0428A" w:rsidRPr="00A0428A" w:rsidRDefault="00A0428A" w:rsidP="0051699F">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25" w:type="dxa"/>
          </w:tcPr>
          <w:p w:rsidR="00A0428A" w:rsidRPr="00A0428A" w:rsidRDefault="00A0428A" w:rsidP="0051699F">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3" w:type="dxa"/>
          </w:tcPr>
          <w:p w:rsidR="00A0428A" w:rsidRPr="00A0428A" w:rsidRDefault="00A0428A" w:rsidP="0051699F">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A0428A" w:rsidRPr="00A0428A" w:rsidTr="00A0428A">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518" w:type="dxa"/>
          </w:tcPr>
          <w:p w:rsidR="00A0428A" w:rsidRPr="00A0428A" w:rsidRDefault="00A0428A" w:rsidP="0051699F">
            <w:pPr>
              <w:pStyle w:val="NoSpacing"/>
              <w:bidi/>
              <w:rPr>
                <w:rFonts w:cs="B Nazanin"/>
                <w:sz w:val="24"/>
                <w:szCs w:val="24"/>
                <w:rtl/>
              </w:rPr>
            </w:pPr>
            <w:r w:rsidRPr="00A0428A">
              <w:rPr>
                <w:rFonts w:cs="B Nazanin" w:hint="cs"/>
                <w:sz w:val="24"/>
                <w:szCs w:val="24"/>
                <w:rtl/>
              </w:rPr>
              <w:t>21</w:t>
            </w:r>
          </w:p>
        </w:tc>
        <w:tc>
          <w:tcPr>
            <w:tcW w:w="6120" w:type="dxa"/>
          </w:tcPr>
          <w:p w:rsidR="00A0428A" w:rsidRPr="00A0428A" w:rsidRDefault="00A0428A" w:rsidP="0051699F">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A0428A">
              <w:rPr>
                <w:rFonts w:cs="B Nazanin" w:hint="cs"/>
                <w:sz w:val="24"/>
                <w:szCs w:val="24"/>
                <w:rtl/>
              </w:rPr>
              <w:t>پیش بینی آنچه بعدا در جامعه اتفاق خواهد افتاد،برایم دشوار است.</w:t>
            </w:r>
          </w:p>
        </w:tc>
        <w:tc>
          <w:tcPr>
            <w:tcW w:w="540" w:type="dxa"/>
          </w:tcPr>
          <w:p w:rsidR="00A0428A" w:rsidRPr="00A0428A" w:rsidRDefault="00A0428A" w:rsidP="0051699F">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A0428A" w:rsidRPr="00A0428A" w:rsidRDefault="00A0428A" w:rsidP="0051699F">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A0428A" w:rsidRPr="00A0428A" w:rsidRDefault="00A0428A" w:rsidP="0051699F">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5" w:type="dxa"/>
          </w:tcPr>
          <w:p w:rsidR="00A0428A" w:rsidRPr="00A0428A" w:rsidRDefault="00A0428A" w:rsidP="0051699F">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3" w:type="dxa"/>
          </w:tcPr>
          <w:p w:rsidR="00A0428A" w:rsidRPr="00A0428A" w:rsidRDefault="00A0428A" w:rsidP="0051699F">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A0428A" w:rsidRPr="00A0428A" w:rsidTr="00A0428A">
        <w:trPr>
          <w:trHeight w:val="70"/>
        </w:trPr>
        <w:tc>
          <w:tcPr>
            <w:cnfStyle w:val="001000000000" w:firstRow="0" w:lastRow="0" w:firstColumn="1" w:lastColumn="0" w:oddVBand="0" w:evenVBand="0" w:oddHBand="0" w:evenHBand="0" w:firstRowFirstColumn="0" w:firstRowLastColumn="0" w:lastRowFirstColumn="0" w:lastRowLastColumn="0"/>
            <w:tcW w:w="518" w:type="dxa"/>
          </w:tcPr>
          <w:p w:rsidR="00A0428A" w:rsidRPr="00A0428A" w:rsidRDefault="00A0428A" w:rsidP="0051699F">
            <w:pPr>
              <w:pStyle w:val="NoSpacing"/>
              <w:bidi/>
              <w:rPr>
                <w:rFonts w:cs="B Nazanin"/>
                <w:sz w:val="24"/>
                <w:szCs w:val="24"/>
                <w:rtl/>
              </w:rPr>
            </w:pPr>
            <w:r w:rsidRPr="00A0428A">
              <w:rPr>
                <w:rFonts w:cs="B Nazanin" w:hint="cs"/>
                <w:sz w:val="24"/>
                <w:szCs w:val="24"/>
                <w:rtl/>
              </w:rPr>
              <w:t>22</w:t>
            </w:r>
          </w:p>
        </w:tc>
        <w:tc>
          <w:tcPr>
            <w:tcW w:w="6120" w:type="dxa"/>
          </w:tcPr>
          <w:p w:rsidR="00A0428A" w:rsidRPr="00A0428A" w:rsidRDefault="00A0428A" w:rsidP="0051699F">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A0428A">
              <w:rPr>
                <w:rFonts w:cs="B Nazanin" w:hint="cs"/>
                <w:sz w:val="24"/>
                <w:szCs w:val="24"/>
                <w:rtl/>
              </w:rPr>
              <w:t>من جامعه ام را منبع آسایش و راحتی در نظر می گیرم.</w:t>
            </w:r>
          </w:p>
        </w:tc>
        <w:tc>
          <w:tcPr>
            <w:tcW w:w="540" w:type="dxa"/>
          </w:tcPr>
          <w:p w:rsidR="00A0428A" w:rsidRPr="00A0428A" w:rsidRDefault="00A0428A" w:rsidP="0051699F">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A0428A" w:rsidRPr="00A0428A" w:rsidRDefault="00A0428A" w:rsidP="0051699F">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A0428A" w:rsidRPr="00A0428A" w:rsidRDefault="00A0428A" w:rsidP="0051699F">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25" w:type="dxa"/>
          </w:tcPr>
          <w:p w:rsidR="00A0428A" w:rsidRPr="00A0428A" w:rsidRDefault="00A0428A" w:rsidP="0051699F">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3" w:type="dxa"/>
          </w:tcPr>
          <w:p w:rsidR="00A0428A" w:rsidRPr="00A0428A" w:rsidRDefault="00A0428A" w:rsidP="0051699F">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A0428A" w:rsidRPr="00A0428A" w:rsidTr="00A0428A">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518" w:type="dxa"/>
          </w:tcPr>
          <w:p w:rsidR="00A0428A" w:rsidRPr="00A0428A" w:rsidRDefault="00A0428A" w:rsidP="0051699F">
            <w:pPr>
              <w:pStyle w:val="NoSpacing"/>
              <w:bidi/>
              <w:rPr>
                <w:rFonts w:cs="B Nazanin"/>
                <w:sz w:val="24"/>
                <w:szCs w:val="24"/>
                <w:rtl/>
              </w:rPr>
            </w:pPr>
            <w:r w:rsidRPr="00A0428A">
              <w:rPr>
                <w:rFonts w:cs="B Nazanin" w:hint="cs"/>
                <w:sz w:val="24"/>
                <w:szCs w:val="24"/>
                <w:rtl/>
              </w:rPr>
              <w:t>23</w:t>
            </w:r>
          </w:p>
        </w:tc>
        <w:tc>
          <w:tcPr>
            <w:tcW w:w="6120" w:type="dxa"/>
          </w:tcPr>
          <w:p w:rsidR="00A0428A" w:rsidRPr="00A0428A" w:rsidRDefault="00A0428A" w:rsidP="0051699F">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A0428A">
              <w:rPr>
                <w:rFonts w:cs="B Nazanin" w:hint="cs"/>
                <w:sz w:val="24"/>
                <w:szCs w:val="24"/>
                <w:rtl/>
              </w:rPr>
              <w:t>فکر می کنم افراد فقط برای خودشان زندگی می کنند.</w:t>
            </w:r>
          </w:p>
        </w:tc>
        <w:tc>
          <w:tcPr>
            <w:tcW w:w="540" w:type="dxa"/>
          </w:tcPr>
          <w:p w:rsidR="00A0428A" w:rsidRPr="00A0428A" w:rsidRDefault="00A0428A" w:rsidP="0051699F">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A0428A" w:rsidRPr="00A0428A" w:rsidRDefault="00A0428A" w:rsidP="0051699F">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A0428A" w:rsidRPr="00A0428A" w:rsidRDefault="00A0428A" w:rsidP="0051699F">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5" w:type="dxa"/>
          </w:tcPr>
          <w:p w:rsidR="00A0428A" w:rsidRPr="00A0428A" w:rsidRDefault="00A0428A" w:rsidP="0051699F">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3" w:type="dxa"/>
          </w:tcPr>
          <w:p w:rsidR="00A0428A" w:rsidRPr="00A0428A" w:rsidRDefault="00A0428A" w:rsidP="0051699F">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A0428A" w:rsidRPr="00A0428A" w:rsidTr="00A0428A">
        <w:trPr>
          <w:trHeight w:val="70"/>
        </w:trPr>
        <w:tc>
          <w:tcPr>
            <w:cnfStyle w:val="001000000000" w:firstRow="0" w:lastRow="0" w:firstColumn="1" w:lastColumn="0" w:oddVBand="0" w:evenVBand="0" w:oddHBand="0" w:evenHBand="0" w:firstRowFirstColumn="0" w:firstRowLastColumn="0" w:lastRowFirstColumn="0" w:lastRowLastColumn="0"/>
            <w:tcW w:w="518" w:type="dxa"/>
          </w:tcPr>
          <w:p w:rsidR="00A0428A" w:rsidRPr="00A0428A" w:rsidRDefault="00A0428A" w:rsidP="0051699F">
            <w:pPr>
              <w:pStyle w:val="NoSpacing"/>
              <w:bidi/>
              <w:rPr>
                <w:rFonts w:cs="B Nazanin"/>
                <w:sz w:val="24"/>
                <w:szCs w:val="24"/>
                <w:rtl/>
              </w:rPr>
            </w:pPr>
            <w:r w:rsidRPr="00A0428A">
              <w:rPr>
                <w:rFonts w:cs="B Nazanin" w:hint="cs"/>
                <w:sz w:val="24"/>
                <w:szCs w:val="24"/>
                <w:rtl/>
              </w:rPr>
              <w:t>24</w:t>
            </w:r>
          </w:p>
        </w:tc>
        <w:tc>
          <w:tcPr>
            <w:tcW w:w="6120" w:type="dxa"/>
          </w:tcPr>
          <w:p w:rsidR="00A0428A" w:rsidRPr="00A0428A" w:rsidRDefault="00A0428A" w:rsidP="0051699F">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A0428A">
              <w:rPr>
                <w:rFonts w:cs="B Nazanin" w:hint="cs"/>
                <w:sz w:val="24"/>
                <w:szCs w:val="24"/>
                <w:rtl/>
              </w:rPr>
              <w:t>فعالیت های روزمره من نتیجه ارزشمندی برای جامعه ندارد.</w:t>
            </w:r>
          </w:p>
        </w:tc>
        <w:tc>
          <w:tcPr>
            <w:tcW w:w="540" w:type="dxa"/>
          </w:tcPr>
          <w:p w:rsidR="00A0428A" w:rsidRPr="00A0428A" w:rsidRDefault="00A0428A" w:rsidP="0051699F">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A0428A" w:rsidRPr="00A0428A" w:rsidRDefault="00A0428A" w:rsidP="0051699F">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A0428A" w:rsidRPr="00A0428A" w:rsidRDefault="00A0428A" w:rsidP="0051699F">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25" w:type="dxa"/>
          </w:tcPr>
          <w:p w:rsidR="00A0428A" w:rsidRPr="00A0428A" w:rsidRDefault="00A0428A" w:rsidP="0051699F">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3" w:type="dxa"/>
          </w:tcPr>
          <w:p w:rsidR="00A0428A" w:rsidRPr="00A0428A" w:rsidRDefault="00A0428A" w:rsidP="0051699F">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A0428A" w:rsidRPr="00A0428A" w:rsidTr="00A0428A">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518" w:type="dxa"/>
          </w:tcPr>
          <w:p w:rsidR="00A0428A" w:rsidRPr="00A0428A" w:rsidRDefault="00A0428A" w:rsidP="0051699F">
            <w:pPr>
              <w:pStyle w:val="NoSpacing"/>
              <w:bidi/>
              <w:rPr>
                <w:rFonts w:cs="B Nazanin"/>
                <w:sz w:val="24"/>
                <w:szCs w:val="24"/>
                <w:rtl/>
              </w:rPr>
            </w:pPr>
            <w:r w:rsidRPr="00A0428A">
              <w:rPr>
                <w:rFonts w:cs="B Nazanin" w:hint="cs"/>
                <w:sz w:val="24"/>
                <w:szCs w:val="24"/>
                <w:rtl/>
              </w:rPr>
              <w:t>25</w:t>
            </w:r>
          </w:p>
        </w:tc>
        <w:tc>
          <w:tcPr>
            <w:tcW w:w="6120" w:type="dxa"/>
          </w:tcPr>
          <w:p w:rsidR="00A0428A" w:rsidRPr="00A0428A" w:rsidRDefault="00A0428A" w:rsidP="0051699F">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A0428A">
              <w:rPr>
                <w:rFonts w:cs="B Nazanin" w:hint="cs"/>
                <w:sz w:val="24"/>
                <w:szCs w:val="24"/>
                <w:rtl/>
              </w:rPr>
              <w:t>به نظر من چیزی به عنوان پیشرفت اجتماعی وجود ندارد.</w:t>
            </w:r>
          </w:p>
        </w:tc>
        <w:tc>
          <w:tcPr>
            <w:tcW w:w="540" w:type="dxa"/>
          </w:tcPr>
          <w:p w:rsidR="00A0428A" w:rsidRPr="00A0428A" w:rsidRDefault="00A0428A" w:rsidP="0051699F">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A0428A" w:rsidRPr="00A0428A" w:rsidRDefault="00A0428A" w:rsidP="0051699F">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A0428A" w:rsidRPr="00A0428A" w:rsidRDefault="00A0428A" w:rsidP="0051699F">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5" w:type="dxa"/>
          </w:tcPr>
          <w:p w:rsidR="00A0428A" w:rsidRPr="00A0428A" w:rsidRDefault="00A0428A" w:rsidP="0051699F">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3" w:type="dxa"/>
          </w:tcPr>
          <w:p w:rsidR="00A0428A" w:rsidRPr="00A0428A" w:rsidRDefault="00A0428A" w:rsidP="0051699F">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A0428A" w:rsidRPr="00A0428A" w:rsidTr="00A0428A">
        <w:trPr>
          <w:trHeight w:val="70"/>
        </w:trPr>
        <w:tc>
          <w:tcPr>
            <w:cnfStyle w:val="001000000000" w:firstRow="0" w:lastRow="0" w:firstColumn="1" w:lastColumn="0" w:oddVBand="0" w:evenVBand="0" w:oddHBand="0" w:evenHBand="0" w:firstRowFirstColumn="0" w:firstRowLastColumn="0" w:lastRowFirstColumn="0" w:lastRowLastColumn="0"/>
            <w:tcW w:w="518" w:type="dxa"/>
          </w:tcPr>
          <w:p w:rsidR="00A0428A" w:rsidRPr="00A0428A" w:rsidRDefault="00A0428A" w:rsidP="0051699F">
            <w:pPr>
              <w:pStyle w:val="NoSpacing"/>
              <w:bidi/>
              <w:rPr>
                <w:rFonts w:cs="B Nazanin"/>
                <w:sz w:val="24"/>
                <w:szCs w:val="24"/>
                <w:rtl/>
              </w:rPr>
            </w:pPr>
            <w:r w:rsidRPr="00A0428A">
              <w:rPr>
                <w:rFonts w:cs="B Nazanin" w:hint="cs"/>
                <w:sz w:val="24"/>
                <w:szCs w:val="24"/>
                <w:rtl/>
              </w:rPr>
              <w:t>26</w:t>
            </w:r>
          </w:p>
        </w:tc>
        <w:tc>
          <w:tcPr>
            <w:tcW w:w="6120" w:type="dxa"/>
          </w:tcPr>
          <w:p w:rsidR="00A0428A" w:rsidRPr="00A0428A" w:rsidRDefault="00A0428A" w:rsidP="0051699F">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A0428A">
              <w:rPr>
                <w:rFonts w:cs="B Nazanin" w:hint="cs"/>
                <w:sz w:val="24"/>
                <w:szCs w:val="24"/>
                <w:rtl/>
              </w:rPr>
              <w:t>من وقت و انرژی ارائه هیچ چیزی به جامعه ام را ندارم.</w:t>
            </w:r>
          </w:p>
        </w:tc>
        <w:tc>
          <w:tcPr>
            <w:tcW w:w="540" w:type="dxa"/>
          </w:tcPr>
          <w:p w:rsidR="00A0428A" w:rsidRPr="00A0428A" w:rsidRDefault="00A0428A" w:rsidP="0051699F">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A0428A" w:rsidRPr="00A0428A" w:rsidRDefault="00A0428A" w:rsidP="0051699F">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A0428A" w:rsidRPr="00A0428A" w:rsidRDefault="00A0428A" w:rsidP="0051699F">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25" w:type="dxa"/>
          </w:tcPr>
          <w:p w:rsidR="00A0428A" w:rsidRPr="00A0428A" w:rsidRDefault="00A0428A" w:rsidP="0051699F">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3" w:type="dxa"/>
          </w:tcPr>
          <w:p w:rsidR="00A0428A" w:rsidRPr="00A0428A" w:rsidRDefault="00A0428A" w:rsidP="0051699F">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A0428A" w:rsidRPr="00A0428A" w:rsidTr="00A0428A">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518" w:type="dxa"/>
          </w:tcPr>
          <w:p w:rsidR="00A0428A" w:rsidRPr="00A0428A" w:rsidRDefault="00A0428A" w:rsidP="0051699F">
            <w:pPr>
              <w:pStyle w:val="NoSpacing"/>
              <w:bidi/>
              <w:rPr>
                <w:rFonts w:cs="B Nazanin"/>
                <w:sz w:val="24"/>
                <w:szCs w:val="24"/>
                <w:rtl/>
              </w:rPr>
            </w:pPr>
            <w:r w:rsidRPr="00A0428A">
              <w:rPr>
                <w:rFonts w:cs="B Nazanin" w:hint="cs"/>
                <w:sz w:val="24"/>
                <w:szCs w:val="24"/>
                <w:rtl/>
              </w:rPr>
              <w:t>27</w:t>
            </w:r>
          </w:p>
        </w:tc>
        <w:tc>
          <w:tcPr>
            <w:tcW w:w="6120" w:type="dxa"/>
          </w:tcPr>
          <w:p w:rsidR="00A0428A" w:rsidRPr="00A0428A" w:rsidRDefault="00A0428A" w:rsidP="0051699F">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A0428A">
              <w:rPr>
                <w:rFonts w:cs="B Nazanin" w:hint="cs"/>
                <w:sz w:val="24"/>
                <w:szCs w:val="24"/>
                <w:rtl/>
              </w:rPr>
              <w:t>معتقدم این روزها افراد متقلب تر شده اند.</w:t>
            </w:r>
          </w:p>
        </w:tc>
        <w:tc>
          <w:tcPr>
            <w:tcW w:w="540" w:type="dxa"/>
          </w:tcPr>
          <w:p w:rsidR="00A0428A" w:rsidRPr="00A0428A" w:rsidRDefault="00A0428A" w:rsidP="0051699F">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A0428A" w:rsidRPr="00A0428A" w:rsidRDefault="00A0428A" w:rsidP="0051699F">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A0428A" w:rsidRPr="00A0428A" w:rsidRDefault="00A0428A" w:rsidP="0051699F">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5" w:type="dxa"/>
          </w:tcPr>
          <w:p w:rsidR="00A0428A" w:rsidRPr="00A0428A" w:rsidRDefault="00A0428A" w:rsidP="0051699F">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3" w:type="dxa"/>
          </w:tcPr>
          <w:p w:rsidR="00A0428A" w:rsidRPr="00A0428A" w:rsidRDefault="00A0428A" w:rsidP="0051699F">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A0428A" w:rsidRPr="00A0428A" w:rsidTr="00A0428A">
        <w:trPr>
          <w:trHeight w:val="475"/>
        </w:trPr>
        <w:tc>
          <w:tcPr>
            <w:cnfStyle w:val="001000000000" w:firstRow="0" w:lastRow="0" w:firstColumn="1" w:lastColumn="0" w:oddVBand="0" w:evenVBand="0" w:oddHBand="0" w:evenHBand="0" w:firstRowFirstColumn="0" w:firstRowLastColumn="0" w:lastRowFirstColumn="0" w:lastRowLastColumn="0"/>
            <w:tcW w:w="518" w:type="dxa"/>
          </w:tcPr>
          <w:p w:rsidR="00A0428A" w:rsidRPr="00A0428A" w:rsidRDefault="00A0428A" w:rsidP="0051699F">
            <w:pPr>
              <w:pStyle w:val="NoSpacing"/>
              <w:bidi/>
              <w:rPr>
                <w:rFonts w:cs="B Nazanin"/>
                <w:sz w:val="24"/>
                <w:szCs w:val="24"/>
                <w:rtl/>
              </w:rPr>
            </w:pPr>
            <w:r w:rsidRPr="00A0428A">
              <w:rPr>
                <w:rFonts w:cs="B Nazanin" w:hint="cs"/>
                <w:sz w:val="24"/>
                <w:szCs w:val="24"/>
                <w:rtl/>
              </w:rPr>
              <w:t>28</w:t>
            </w:r>
          </w:p>
        </w:tc>
        <w:tc>
          <w:tcPr>
            <w:tcW w:w="6120" w:type="dxa"/>
          </w:tcPr>
          <w:p w:rsidR="00A0428A" w:rsidRPr="00A0428A" w:rsidRDefault="00A0428A" w:rsidP="0051699F">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A0428A">
              <w:rPr>
                <w:rFonts w:cs="B Nazanin" w:hint="cs"/>
                <w:sz w:val="24"/>
                <w:szCs w:val="24"/>
                <w:rtl/>
              </w:rPr>
              <w:t>فکر می کنم کار من ماحصل مهمی برای جامعه دارد.</w:t>
            </w:r>
          </w:p>
        </w:tc>
        <w:tc>
          <w:tcPr>
            <w:tcW w:w="540" w:type="dxa"/>
          </w:tcPr>
          <w:p w:rsidR="00A0428A" w:rsidRPr="00A0428A" w:rsidRDefault="00A0428A" w:rsidP="0051699F">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A0428A" w:rsidRPr="00A0428A" w:rsidRDefault="00A0428A" w:rsidP="0051699F">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A0428A" w:rsidRPr="00A0428A" w:rsidRDefault="00A0428A" w:rsidP="0051699F">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25" w:type="dxa"/>
          </w:tcPr>
          <w:p w:rsidR="00A0428A" w:rsidRPr="00A0428A" w:rsidRDefault="00A0428A" w:rsidP="0051699F">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3" w:type="dxa"/>
          </w:tcPr>
          <w:p w:rsidR="00A0428A" w:rsidRPr="00A0428A" w:rsidRDefault="00A0428A" w:rsidP="0051699F">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A0428A" w:rsidRPr="00A0428A" w:rsidTr="00A0428A">
        <w:trPr>
          <w:cnfStyle w:val="000000100000" w:firstRow="0" w:lastRow="0" w:firstColumn="0" w:lastColumn="0" w:oddVBand="0" w:evenVBand="0" w:oddHBand="1" w:evenHBand="0"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518" w:type="dxa"/>
          </w:tcPr>
          <w:p w:rsidR="00A0428A" w:rsidRPr="00A0428A" w:rsidRDefault="00A0428A" w:rsidP="0051699F">
            <w:pPr>
              <w:pStyle w:val="NoSpacing"/>
              <w:bidi/>
              <w:rPr>
                <w:rFonts w:cs="B Nazanin"/>
                <w:sz w:val="24"/>
                <w:szCs w:val="24"/>
                <w:rtl/>
              </w:rPr>
            </w:pPr>
            <w:r w:rsidRPr="00A0428A">
              <w:rPr>
                <w:rFonts w:cs="B Nazanin" w:hint="cs"/>
                <w:sz w:val="24"/>
                <w:szCs w:val="24"/>
                <w:rtl/>
              </w:rPr>
              <w:t>29</w:t>
            </w:r>
          </w:p>
        </w:tc>
        <w:tc>
          <w:tcPr>
            <w:tcW w:w="6120" w:type="dxa"/>
          </w:tcPr>
          <w:p w:rsidR="00A0428A" w:rsidRPr="00A0428A" w:rsidRDefault="00A0428A" w:rsidP="0051699F">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A0428A">
              <w:rPr>
                <w:rFonts w:cs="B Nazanin" w:hint="cs"/>
                <w:sz w:val="24"/>
                <w:szCs w:val="24"/>
                <w:rtl/>
              </w:rPr>
              <w:t>فکر می کنم اگر حرفی برای گفتن داشته باشم،جامعه آن را جدی نمی گیرد.</w:t>
            </w:r>
          </w:p>
        </w:tc>
        <w:tc>
          <w:tcPr>
            <w:tcW w:w="540" w:type="dxa"/>
          </w:tcPr>
          <w:p w:rsidR="00A0428A" w:rsidRPr="00A0428A" w:rsidRDefault="00A0428A" w:rsidP="0051699F">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A0428A" w:rsidRPr="00A0428A" w:rsidRDefault="00A0428A" w:rsidP="0051699F">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A0428A" w:rsidRPr="00A0428A" w:rsidRDefault="00A0428A" w:rsidP="0051699F">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5" w:type="dxa"/>
          </w:tcPr>
          <w:p w:rsidR="00A0428A" w:rsidRPr="00A0428A" w:rsidRDefault="00A0428A" w:rsidP="0051699F">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3" w:type="dxa"/>
          </w:tcPr>
          <w:p w:rsidR="00A0428A" w:rsidRPr="00A0428A" w:rsidRDefault="00A0428A" w:rsidP="0051699F">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A0428A" w:rsidRPr="00A0428A" w:rsidTr="00A0428A">
        <w:trPr>
          <w:trHeight w:val="475"/>
        </w:trPr>
        <w:tc>
          <w:tcPr>
            <w:cnfStyle w:val="001000000000" w:firstRow="0" w:lastRow="0" w:firstColumn="1" w:lastColumn="0" w:oddVBand="0" w:evenVBand="0" w:oddHBand="0" w:evenHBand="0" w:firstRowFirstColumn="0" w:firstRowLastColumn="0" w:lastRowFirstColumn="0" w:lastRowLastColumn="0"/>
            <w:tcW w:w="518" w:type="dxa"/>
          </w:tcPr>
          <w:p w:rsidR="00A0428A" w:rsidRPr="00A0428A" w:rsidRDefault="00A0428A" w:rsidP="0051699F">
            <w:pPr>
              <w:pStyle w:val="NoSpacing"/>
              <w:bidi/>
              <w:rPr>
                <w:rFonts w:cs="B Nazanin"/>
                <w:sz w:val="24"/>
                <w:szCs w:val="24"/>
                <w:rtl/>
              </w:rPr>
            </w:pPr>
            <w:r w:rsidRPr="00A0428A">
              <w:rPr>
                <w:rFonts w:cs="B Nazanin" w:hint="cs"/>
                <w:sz w:val="24"/>
                <w:szCs w:val="24"/>
                <w:rtl/>
              </w:rPr>
              <w:t>30</w:t>
            </w:r>
          </w:p>
        </w:tc>
        <w:tc>
          <w:tcPr>
            <w:tcW w:w="6120" w:type="dxa"/>
          </w:tcPr>
          <w:p w:rsidR="00A0428A" w:rsidRPr="00A0428A" w:rsidRDefault="00A0428A" w:rsidP="0051699F">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A0428A">
              <w:rPr>
                <w:rFonts w:cs="B Nazanin" w:hint="cs"/>
                <w:sz w:val="24"/>
                <w:szCs w:val="24"/>
                <w:rtl/>
              </w:rPr>
              <w:t>فکر می کنم دنیا دارد مکان بهتری برای همه می شود.</w:t>
            </w:r>
          </w:p>
        </w:tc>
        <w:tc>
          <w:tcPr>
            <w:tcW w:w="540" w:type="dxa"/>
          </w:tcPr>
          <w:p w:rsidR="00A0428A" w:rsidRPr="00A0428A" w:rsidRDefault="00A0428A" w:rsidP="0051699F">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A0428A" w:rsidRPr="00A0428A" w:rsidRDefault="00A0428A" w:rsidP="0051699F">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A0428A" w:rsidRPr="00A0428A" w:rsidRDefault="00A0428A" w:rsidP="0051699F">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25" w:type="dxa"/>
          </w:tcPr>
          <w:p w:rsidR="00A0428A" w:rsidRPr="00A0428A" w:rsidRDefault="00A0428A" w:rsidP="0051699F">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3" w:type="dxa"/>
          </w:tcPr>
          <w:p w:rsidR="00A0428A" w:rsidRPr="00A0428A" w:rsidRDefault="00A0428A" w:rsidP="0051699F">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A0428A" w:rsidRPr="00A0428A" w:rsidTr="00A0428A">
        <w:trPr>
          <w:cnfStyle w:val="000000100000" w:firstRow="0" w:lastRow="0" w:firstColumn="0" w:lastColumn="0" w:oddVBand="0" w:evenVBand="0" w:oddHBand="1" w:evenHBand="0"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518" w:type="dxa"/>
          </w:tcPr>
          <w:p w:rsidR="00A0428A" w:rsidRPr="00A0428A" w:rsidRDefault="00A0428A" w:rsidP="0051699F">
            <w:pPr>
              <w:pStyle w:val="NoSpacing"/>
              <w:bidi/>
              <w:rPr>
                <w:rFonts w:cs="B Nazanin"/>
                <w:sz w:val="24"/>
                <w:szCs w:val="24"/>
                <w:rtl/>
              </w:rPr>
            </w:pPr>
            <w:r w:rsidRPr="00A0428A">
              <w:rPr>
                <w:rFonts w:cs="B Nazanin" w:hint="cs"/>
                <w:sz w:val="24"/>
                <w:szCs w:val="24"/>
                <w:rtl/>
              </w:rPr>
              <w:t>31</w:t>
            </w:r>
          </w:p>
        </w:tc>
        <w:tc>
          <w:tcPr>
            <w:tcW w:w="6120" w:type="dxa"/>
          </w:tcPr>
          <w:p w:rsidR="00A0428A" w:rsidRPr="00A0428A" w:rsidRDefault="00A0428A" w:rsidP="0051699F">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A0428A">
              <w:rPr>
                <w:rFonts w:cs="B Nazanin" w:hint="cs"/>
                <w:sz w:val="24"/>
                <w:szCs w:val="24"/>
                <w:rtl/>
              </w:rPr>
              <w:t>فکر می کنم افراد نگران مشکلات سایرین هستند.</w:t>
            </w:r>
          </w:p>
        </w:tc>
        <w:tc>
          <w:tcPr>
            <w:tcW w:w="540" w:type="dxa"/>
          </w:tcPr>
          <w:p w:rsidR="00A0428A" w:rsidRPr="00A0428A" w:rsidRDefault="00A0428A" w:rsidP="0051699F">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A0428A" w:rsidRPr="00A0428A" w:rsidRDefault="00A0428A" w:rsidP="0051699F">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A0428A" w:rsidRPr="00A0428A" w:rsidRDefault="00A0428A" w:rsidP="0051699F">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5" w:type="dxa"/>
          </w:tcPr>
          <w:p w:rsidR="00A0428A" w:rsidRPr="00A0428A" w:rsidRDefault="00A0428A" w:rsidP="0051699F">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3" w:type="dxa"/>
          </w:tcPr>
          <w:p w:rsidR="00A0428A" w:rsidRPr="00A0428A" w:rsidRDefault="00A0428A" w:rsidP="0051699F">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A0428A" w:rsidRPr="00A0428A" w:rsidTr="00A0428A">
        <w:trPr>
          <w:trHeight w:val="475"/>
        </w:trPr>
        <w:tc>
          <w:tcPr>
            <w:cnfStyle w:val="001000000000" w:firstRow="0" w:lastRow="0" w:firstColumn="1" w:lastColumn="0" w:oddVBand="0" w:evenVBand="0" w:oddHBand="0" w:evenHBand="0" w:firstRowFirstColumn="0" w:firstRowLastColumn="0" w:lastRowFirstColumn="0" w:lastRowLastColumn="0"/>
            <w:tcW w:w="518" w:type="dxa"/>
          </w:tcPr>
          <w:p w:rsidR="00A0428A" w:rsidRPr="00A0428A" w:rsidRDefault="00A0428A" w:rsidP="0051699F">
            <w:pPr>
              <w:pStyle w:val="NoSpacing"/>
              <w:bidi/>
              <w:rPr>
                <w:rFonts w:cs="B Nazanin"/>
                <w:sz w:val="24"/>
                <w:szCs w:val="24"/>
                <w:rtl/>
              </w:rPr>
            </w:pPr>
            <w:r w:rsidRPr="00A0428A">
              <w:rPr>
                <w:rFonts w:cs="B Nazanin" w:hint="cs"/>
                <w:sz w:val="24"/>
                <w:szCs w:val="24"/>
                <w:rtl/>
              </w:rPr>
              <w:t>32</w:t>
            </w:r>
          </w:p>
        </w:tc>
        <w:tc>
          <w:tcPr>
            <w:tcW w:w="6120" w:type="dxa"/>
          </w:tcPr>
          <w:p w:rsidR="00A0428A" w:rsidRPr="00A0428A" w:rsidRDefault="00A0428A" w:rsidP="0051699F">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A0428A">
              <w:rPr>
                <w:rFonts w:cs="B Nazanin" w:hint="cs"/>
                <w:sz w:val="24"/>
                <w:szCs w:val="24"/>
                <w:rtl/>
              </w:rPr>
              <w:t>احساس می کنم هیچ چیز مهمی برای مشارکت در جامعه ندارم.</w:t>
            </w:r>
          </w:p>
        </w:tc>
        <w:tc>
          <w:tcPr>
            <w:tcW w:w="540" w:type="dxa"/>
          </w:tcPr>
          <w:p w:rsidR="00A0428A" w:rsidRPr="00A0428A" w:rsidRDefault="00A0428A" w:rsidP="0051699F">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A0428A" w:rsidRPr="00A0428A" w:rsidRDefault="00A0428A" w:rsidP="0051699F">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0" w:type="dxa"/>
          </w:tcPr>
          <w:p w:rsidR="00A0428A" w:rsidRPr="00A0428A" w:rsidRDefault="00A0428A" w:rsidP="0051699F">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25" w:type="dxa"/>
          </w:tcPr>
          <w:p w:rsidR="00A0428A" w:rsidRPr="00A0428A" w:rsidRDefault="00A0428A" w:rsidP="0051699F">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543" w:type="dxa"/>
          </w:tcPr>
          <w:p w:rsidR="00A0428A" w:rsidRPr="00A0428A" w:rsidRDefault="00A0428A" w:rsidP="0051699F">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A0428A" w:rsidRPr="00A0428A" w:rsidTr="00A0428A">
        <w:trPr>
          <w:cnfStyle w:val="000000100000" w:firstRow="0" w:lastRow="0" w:firstColumn="0" w:lastColumn="0" w:oddVBand="0" w:evenVBand="0" w:oddHBand="1" w:evenHBand="0"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518" w:type="dxa"/>
          </w:tcPr>
          <w:p w:rsidR="00A0428A" w:rsidRPr="00A0428A" w:rsidRDefault="00A0428A" w:rsidP="0051699F">
            <w:pPr>
              <w:pStyle w:val="NoSpacing"/>
              <w:bidi/>
              <w:rPr>
                <w:rFonts w:cs="B Nazanin"/>
                <w:sz w:val="24"/>
                <w:szCs w:val="24"/>
                <w:rtl/>
              </w:rPr>
            </w:pPr>
            <w:r w:rsidRPr="00A0428A">
              <w:rPr>
                <w:rFonts w:cs="B Nazanin" w:hint="cs"/>
                <w:sz w:val="24"/>
                <w:szCs w:val="24"/>
                <w:rtl/>
              </w:rPr>
              <w:lastRenderedPageBreak/>
              <w:t>33</w:t>
            </w:r>
          </w:p>
        </w:tc>
        <w:tc>
          <w:tcPr>
            <w:tcW w:w="6120" w:type="dxa"/>
          </w:tcPr>
          <w:p w:rsidR="00A0428A" w:rsidRPr="00A0428A" w:rsidRDefault="00A0428A" w:rsidP="0051699F">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A0428A">
              <w:rPr>
                <w:rFonts w:cs="B Nazanin" w:hint="cs"/>
                <w:sz w:val="24"/>
                <w:szCs w:val="24"/>
                <w:rtl/>
              </w:rPr>
              <w:t>معتقدم سایر افراد جامعه برای من به عنوان یک فرد ارزش قائلند.</w:t>
            </w:r>
          </w:p>
        </w:tc>
        <w:tc>
          <w:tcPr>
            <w:tcW w:w="540" w:type="dxa"/>
          </w:tcPr>
          <w:p w:rsidR="00A0428A" w:rsidRPr="00A0428A" w:rsidRDefault="00A0428A" w:rsidP="0051699F">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A0428A" w:rsidRPr="00A0428A" w:rsidRDefault="00A0428A" w:rsidP="0051699F">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0" w:type="dxa"/>
          </w:tcPr>
          <w:p w:rsidR="00A0428A" w:rsidRPr="00A0428A" w:rsidRDefault="00A0428A" w:rsidP="0051699F">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25" w:type="dxa"/>
          </w:tcPr>
          <w:p w:rsidR="00A0428A" w:rsidRPr="00A0428A" w:rsidRDefault="00A0428A" w:rsidP="0051699F">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543" w:type="dxa"/>
          </w:tcPr>
          <w:p w:rsidR="00A0428A" w:rsidRPr="00A0428A" w:rsidRDefault="00A0428A" w:rsidP="0051699F">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bl>
    <w:p w:rsidR="00A0428A" w:rsidRPr="00A0428A" w:rsidRDefault="00A0428A" w:rsidP="00A0428A">
      <w:pPr>
        <w:rPr>
          <w:b/>
          <w:bCs/>
          <w:sz w:val="26"/>
          <w:rtl/>
        </w:rPr>
      </w:pPr>
    </w:p>
    <w:p w:rsidR="00A0428A" w:rsidRPr="00A0428A" w:rsidRDefault="00A0428A" w:rsidP="00A0428A">
      <w:pPr>
        <w:spacing w:after="0"/>
        <w:rPr>
          <w:rFonts w:ascii="Arial" w:hAnsi="Arial"/>
          <w:b/>
          <w:bCs/>
          <w:sz w:val="28"/>
          <w:szCs w:val="28"/>
        </w:rPr>
      </w:pPr>
      <w:r w:rsidRPr="00A0428A">
        <w:rPr>
          <w:rFonts w:ascii="Arial" w:hAnsi="Arial" w:hint="cs"/>
          <w:b/>
          <w:bCs/>
          <w:sz w:val="28"/>
          <w:szCs w:val="28"/>
          <w:rtl/>
        </w:rPr>
        <w:t>نمره گذاری پرسشنامه:</w:t>
      </w:r>
    </w:p>
    <w:p w:rsidR="00A0428A" w:rsidRPr="00A0428A" w:rsidRDefault="00A0428A" w:rsidP="00A0428A">
      <w:pPr>
        <w:rPr>
          <w:rFonts w:ascii="Arial" w:hAnsi="Arial"/>
          <w:sz w:val="28"/>
          <w:szCs w:val="28"/>
          <w:rtl/>
        </w:rPr>
      </w:pPr>
      <w:r w:rsidRPr="00A0428A">
        <w:rPr>
          <w:rFonts w:ascii="Arial" w:hAnsi="Arial" w:hint="cs"/>
          <w:sz w:val="28"/>
          <w:szCs w:val="28"/>
          <w:rtl/>
        </w:rPr>
        <w:t>بر اساس طیف لیکرت نمره گذاری شده است</w:t>
      </w:r>
    </w:p>
    <w:p w:rsidR="00A0428A" w:rsidRPr="00A0428A" w:rsidRDefault="00A0428A" w:rsidP="00A0428A">
      <w:pPr>
        <w:rPr>
          <w:rFonts w:ascii="Arial" w:hAnsi="Arial"/>
          <w:sz w:val="28"/>
          <w:szCs w:val="28"/>
          <w:rtl/>
        </w:rPr>
      </w:pPr>
      <w:r w:rsidRPr="00A0428A">
        <w:rPr>
          <w:rFonts w:hint="cs"/>
          <w:sz w:val="28"/>
          <w:szCs w:val="28"/>
          <w:rtl/>
        </w:rPr>
        <w:t xml:space="preserve">این پرسشنامه که از نوع مداد-کاغذی و </w:t>
      </w:r>
      <w:r w:rsidRPr="00A0428A">
        <w:rPr>
          <w:sz w:val="28"/>
          <w:szCs w:val="28"/>
          <w:rtl/>
        </w:rPr>
        <w:t>خود گزارش</w:t>
      </w:r>
      <w:r w:rsidRPr="00A0428A">
        <w:rPr>
          <w:rFonts w:hint="cs"/>
          <w:sz w:val="28"/>
          <w:szCs w:val="28"/>
          <w:rtl/>
        </w:rPr>
        <w:t xml:space="preserve"> دهی است</w:t>
      </w:r>
      <w:r w:rsidRPr="00A0428A">
        <w:rPr>
          <w:sz w:val="28"/>
          <w:szCs w:val="28"/>
          <w:rtl/>
        </w:rPr>
        <w:t>، مشتمل</w:t>
      </w:r>
      <w:r w:rsidRPr="00A0428A">
        <w:rPr>
          <w:rFonts w:hint="cs"/>
          <w:sz w:val="28"/>
          <w:szCs w:val="28"/>
          <w:rtl/>
        </w:rPr>
        <w:t xml:space="preserve"> </w:t>
      </w:r>
      <w:r w:rsidRPr="00A0428A">
        <w:rPr>
          <w:sz w:val="28"/>
          <w:szCs w:val="28"/>
          <w:rtl/>
        </w:rPr>
        <w:t>بر 33</w:t>
      </w:r>
      <w:r w:rsidRPr="00A0428A">
        <w:rPr>
          <w:rFonts w:hint="cs"/>
          <w:sz w:val="28"/>
          <w:szCs w:val="28"/>
          <w:rtl/>
        </w:rPr>
        <w:t xml:space="preserve"> گویه و 5 خرده مقیاس "انطباق اجتماعی"</w:t>
      </w:r>
      <w:r w:rsidRPr="00A0428A">
        <w:rPr>
          <w:sz w:val="28"/>
          <w:szCs w:val="28"/>
          <w:rtl/>
        </w:rPr>
        <w:t>،</w:t>
      </w:r>
      <w:r w:rsidRPr="00A0428A">
        <w:rPr>
          <w:rFonts w:hint="cs"/>
          <w:sz w:val="28"/>
          <w:szCs w:val="28"/>
          <w:rtl/>
        </w:rPr>
        <w:t xml:space="preserve">"انسجام اجتماعی"،"مشارکت اجتماعی"،"شکوفایی اجتماعی" و "پذیرش اجتماعی" </w:t>
      </w:r>
      <w:r w:rsidRPr="00A0428A">
        <w:rPr>
          <w:sz w:val="28"/>
          <w:szCs w:val="28"/>
          <w:rtl/>
        </w:rPr>
        <w:t>م</w:t>
      </w:r>
      <w:r w:rsidRPr="00A0428A">
        <w:rPr>
          <w:rFonts w:hint="cs"/>
          <w:sz w:val="28"/>
          <w:szCs w:val="28"/>
          <w:rtl/>
        </w:rPr>
        <w:t>ی‌</w:t>
      </w:r>
      <w:r w:rsidRPr="00A0428A">
        <w:rPr>
          <w:rFonts w:hint="eastAsia"/>
          <w:sz w:val="28"/>
          <w:szCs w:val="28"/>
          <w:rtl/>
        </w:rPr>
        <w:t>باشد</w:t>
      </w:r>
      <w:r w:rsidRPr="00A0428A">
        <w:rPr>
          <w:rFonts w:hint="cs"/>
          <w:sz w:val="28"/>
          <w:szCs w:val="28"/>
          <w:rtl/>
        </w:rPr>
        <w:t xml:space="preserve">. </w:t>
      </w:r>
      <w:r w:rsidRPr="00A0428A">
        <w:rPr>
          <w:sz w:val="28"/>
          <w:szCs w:val="28"/>
          <w:rtl/>
        </w:rPr>
        <w:t>نمره‌گذار</w:t>
      </w:r>
      <w:r w:rsidRPr="00A0428A">
        <w:rPr>
          <w:rFonts w:hint="cs"/>
          <w:sz w:val="28"/>
          <w:szCs w:val="28"/>
          <w:rtl/>
        </w:rPr>
        <w:t xml:space="preserve">ی گویه ها روی مقیاس لیکرت پنج </w:t>
      </w:r>
      <w:r w:rsidRPr="00A0428A">
        <w:rPr>
          <w:sz w:val="28"/>
          <w:szCs w:val="28"/>
          <w:rtl/>
        </w:rPr>
        <w:t>درجه‌ا</w:t>
      </w:r>
      <w:r w:rsidRPr="00A0428A">
        <w:rPr>
          <w:rFonts w:hint="cs"/>
          <w:sz w:val="28"/>
          <w:szCs w:val="28"/>
          <w:rtl/>
        </w:rPr>
        <w:t>ی "</w:t>
      </w:r>
      <w:r w:rsidRPr="00A0428A">
        <w:rPr>
          <w:sz w:val="28"/>
          <w:szCs w:val="28"/>
          <w:rtl/>
        </w:rPr>
        <w:t>کاملاً</w:t>
      </w:r>
      <w:r w:rsidRPr="00A0428A">
        <w:rPr>
          <w:rFonts w:hint="cs"/>
          <w:sz w:val="28"/>
          <w:szCs w:val="28"/>
          <w:rtl/>
        </w:rPr>
        <w:t xml:space="preserve"> موافق=5"،"موافق=4"،"نظری ندارم=3"،"مخالف=2"و "</w:t>
      </w:r>
      <w:r w:rsidRPr="00A0428A">
        <w:rPr>
          <w:sz w:val="28"/>
          <w:szCs w:val="28"/>
          <w:rtl/>
        </w:rPr>
        <w:t>کاملاً</w:t>
      </w:r>
      <w:r w:rsidRPr="00A0428A">
        <w:rPr>
          <w:rFonts w:hint="cs"/>
          <w:sz w:val="28"/>
          <w:szCs w:val="28"/>
          <w:rtl/>
        </w:rPr>
        <w:t xml:space="preserve"> مخالف=1"انجام </w:t>
      </w:r>
      <w:r w:rsidRPr="00A0428A">
        <w:rPr>
          <w:sz w:val="28"/>
          <w:szCs w:val="28"/>
          <w:rtl/>
        </w:rPr>
        <w:t>م</w:t>
      </w:r>
      <w:r w:rsidRPr="00A0428A">
        <w:rPr>
          <w:rFonts w:hint="cs"/>
          <w:sz w:val="28"/>
          <w:szCs w:val="28"/>
          <w:rtl/>
        </w:rPr>
        <w:t>ی‌</w:t>
      </w:r>
      <w:r w:rsidRPr="00A0428A">
        <w:rPr>
          <w:rFonts w:hint="eastAsia"/>
          <w:sz w:val="28"/>
          <w:szCs w:val="28"/>
          <w:rtl/>
        </w:rPr>
        <w:t>شود</w:t>
      </w:r>
      <w:r w:rsidRPr="00A0428A">
        <w:rPr>
          <w:sz w:val="28"/>
          <w:szCs w:val="28"/>
          <w:rtl/>
        </w:rPr>
        <w:t>. بنابرا</w:t>
      </w:r>
      <w:r w:rsidRPr="00A0428A">
        <w:rPr>
          <w:rFonts w:hint="cs"/>
          <w:sz w:val="28"/>
          <w:szCs w:val="28"/>
          <w:rtl/>
        </w:rPr>
        <w:t>ی</w:t>
      </w:r>
      <w:r w:rsidRPr="00A0428A">
        <w:rPr>
          <w:rFonts w:hint="eastAsia"/>
          <w:sz w:val="28"/>
          <w:szCs w:val="28"/>
          <w:rtl/>
        </w:rPr>
        <w:t>ن</w:t>
      </w:r>
      <w:r w:rsidRPr="00A0428A">
        <w:rPr>
          <w:sz w:val="28"/>
          <w:szCs w:val="28"/>
          <w:rtl/>
        </w:rPr>
        <w:t>، حداقل</w:t>
      </w:r>
      <w:r w:rsidRPr="00A0428A">
        <w:rPr>
          <w:rFonts w:hint="cs"/>
          <w:sz w:val="28"/>
          <w:szCs w:val="28"/>
          <w:rtl/>
        </w:rPr>
        <w:t xml:space="preserve"> و حداکثر </w:t>
      </w:r>
      <w:r w:rsidRPr="00A0428A">
        <w:rPr>
          <w:sz w:val="28"/>
          <w:szCs w:val="28"/>
          <w:rtl/>
        </w:rPr>
        <w:t>نمره‌ا</w:t>
      </w:r>
      <w:r w:rsidRPr="00A0428A">
        <w:rPr>
          <w:rFonts w:hint="cs"/>
          <w:sz w:val="28"/>
          <w:szCs w:val="28"/>
          <w:rtl/>
        </w:rPr>
        <w:t xml:space="preserve">ی که به دست </w:t>
      </w:r>
      <w:r w:rsidRPr="00A0428A">
        <w:rPr>
          <w:sz w:val="28"/>
          <w:szCs w:val="28"/>
          <w:rtl/>
        </w:rPr>
        <w:t>م</w:t>
      </w:r>
      <w:r w:rsidRPr="00A0428A">
        <w:rPr>
          <w:rFonts w:hint="cs"/>
          <w:sz w:val="28"/>
          <w:szCs w:val="28"/>
          <w:rtl/>
        </w:rPr>
        <w:t>ی‌</w:t>
      </w:r>
      <w:r w:rsidRPr="00A0428A">
        <w:rPr>
          <w:rFonts w:hint="eastAsia"/>
          <w:sz w:val="28"/>
          <w:szCs w:val="28"/>
          <w:rtl/>
        </w:rPr>
        <w:t>آ</w:t>
      </w:r>
      <w:r w:rsidRPr="00A0428A">
        <w:rPr>
          <w:rFonts w:hint="cs"/>
          <w:sz w:val="28"/>
          <w:szCs w:val="28"/>
          <w:rtl/>
        </w:rPr>
        <w:t>ی</w:t>
      </w:r>
      <w:r w:rsidRPr="00A0428A">
        <w:rPr>
          <w:rFonts w:hint="eastAsia"/>
          <w:sz w:val="28"/>
          <w:szCs w:val="28"/>
          <w:rtl/>
        </w:rPr>
        <w:t>د</w:t>
      </w:r>
      <w:r w:rsidRPr="00A0428A">
        <w:rPr>
          <w:rFonts w:hint="cs"/>
          <w:sz w:val="28"/>
          <w:szCs w:val="28"/>
          <w:rtl/>
        </w:rPr>
        <w:t xml:space="preserve"> به ترتیب برابر با 33 و 165 خواهد بود</w:t>
      </w:r>
      <w:r w:rsidRPr="00A0428A">
        <w:rPr>
          <w:sz w:val="28"/>
          <w:szCs w:val="28"/>
          <w:rtl/>
        </w:rPr>
        <w:t>. لازم</w:t>
      </w:r>
      <w:r w:rsidRPr="00A0428A">
        <w:rPr>
          <w:rFonts w:hint="cs"/>
          <w:sz w:val="28"/>
          <w:szCs w:val="28"/>
          <w:rtl/>
        </w:rPr>
        <w:t xml:space="preserve"> به ذکر است که گویه های 1،2،5،6،7،9،10،12،14،15،19،21،23،24،25،26،27،29،32،33 به صورت معکوس </w:t>
      </w:r>
      <w:r w:rsidRPr="00A0428A">
        <w:rPr>
          <w:sz w:val="28"/>
          <w:szCs w:val="28"/>
          <w:rtl/>
        </w:rPr>
        <w:t>نمره‌گذار</w:t>
      </w:r>
      <w:r w:rsidRPr="00A0428A">
        <w:rPr>
          <w:rFonts w:hint="cs"/>
          <w:sz w:val="28"/>
          <w:szCs w:val="28"/>
          <w:rtl/>
        </w:rPr>
        <w:t xml:space="preserve">ی </w:t>
      </w:r>
      <w:r w:rsidRPr="00A0428A">
        <w:rPr>
          <w:sz w:val="28"/>
          <w:szCs w:val="28"/>
          <w:rtl/>
        </w:rPr>
        <w:t>م</w:t>
      </w:r>
      <w:r w:rsidRPr="00A0428A">
        <w:rPr>
          <w:rFonts w:hint="cs"/>
          <w:sz w:val="28"/>
          <w:szCs w:val="28"/>
          <w:rtl/>
        </w:rPr>
        <w:t>ی‌</w:t>
      </w:r>
      <w:r w:rsidRPr="00A0428A">
        <w:rPr>
          <w:rFonts w:hint="eastAsia"/>
          <w:sz w:val="28"/>
          <w:szCs w:val="28"/>
          <w:rtl/>
        </w:rPr>
        <w:t>شوند</w:t>
      </w:r>
    </w:p>
    <w:tbl>
      <w:tblPr>
        <w:tblStyle w:val="GridTable4-Accent3"/>
        <w:bidiVisual/>
        <w:tblW w:w="75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8"/>
        <w:gridCol w:w="1248"/>
        <w:gridCol w:w="1248"/>
        <w:gridCol w:w="1248"/>
        <w:gridCol w:w="1249"/>
        <w:gridCol w:w="1320"/>
      </w:tblGrid>
      <w:tr w:rsidR="00A0428A" w:rsidRPr="00A0428A" w:rsidTr="00A0428A">
        <w:trPr>
          <w:cnfStyle w:val="100000000000" w:firstRow="1" w:lastRow="0" w:firstColumn="0" w:lastColumn="0" w:oddVBand="0" w:evenVBand="0" w:oddHBand="0" w:evenHBand="0" w:firstRowFirstColumn="0" w:firstRowLastColumn="0" w:lastRowFirstColumn="0" w:lastRowLastColumn="0"/>
          <w:trHeight w:val="488"/>
          <w:jc w:val="center"/>
        </w:trPr>
        <w:tc>
          <w:tcPr>
            <w:cnfStyle w:val="001000000000" w:firstRow="0" w:lastRow="0" w:firstColumn="1" w:lastColumn="0" w:oddVBand="0" w:evenVBand="0" w:oddHBand="0" w:evenHBand="0" w:firstRowFirstColumn="0" w:firstRowLastColumn="0" w:lastRowFirstColumn="0" w:lastRowLastColumn="0"/>
            <w:tcW w:w="1248" w:type="dxa"/>
            <w:tcBorders>
              <w:top w:val="none" w:sz="0" w:space="0" w:color="auto"/>
              <w:left w:val="none" w:sz="0" w:space="0" w:color="auto"/>
              <w:bottom w:val="none" w:sz="0" w:space="0" w:color="auto"/>
              <w:right w:val="none" w:sz="0" w:space="0" w:color="auto"/>
            </w:tcBorders>
            <w:vAlign w:val="center"/>
          </w:tcPr>
          <w:p w:rsidR="00A0428A" w:rsidRPr="00A0428A" w:rsidRDefault="00A0428A" w:rsidP="00A0428A">
            <w:pPr>
              <w:tabs>
                <w:tab w:val="left" w:pos="390"/>
                <w:tab w:val="center" w:pos="671"/>
              </w:tabs>
              <w:jc w:val="center"/>
              <w:rPr>
                <w:b w:val="0"/>
                <w:bCs w:val="0"/>
                <w:color w:val="auto"/>
                <w:sz w:val="26"/>
                <w:rtl/>
              </w:rPr>
            </w:pPr>
            <w:r w:rsidRPr="00A0428A">
              <w:rPr>
                <w:rFonts w:hint="cs"/>
                <w:color w:val="auto"/>
                <w:sz w:val="26"/>
                <w:rtl/>
              </w:rPr>
              <w:t>گزینه</w:t>
            </w:r>
          </w:p>
        </w:tc>
        <w:tc>
          <w:tcPr>
            <w:tcW w:w="1248" w:type="dxa"/>
            <w:tcBorders>
              <w:top w:val="none" w:sz="0" w:space="0" w:color="auto"/>
              <w:left w:val="none" w:sz="0" w:space="0" w:color="auto"/>
              <w:bottom w:val="none" w:sz="0" w:space="0" w:color="auto"/>
              <w:right w:val="none" w:sz="0" w:space="0" w:color="auto"/>
            </w:tcBorders>
            <w:vAlign w:val="center"/>
          </w:tcPr>
          <w:p w:rsidR="00A0428A" w:rsidRPr="00A0428A" w:rsidRDefault="00A0428A" w:rsidP="00A0428A">
            <w:pPr>
              <w:pStyle w:val="NoSpacing"/>
              <w:bidi/>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rtl/>
              </w:rPr>
            </w:pPr>
            <w:r w:rsidRPr="00A0428A">
              <w:rPr>
                <w:rFonts w:cs="B Nazanin" w:hint="cs"/>
                <w:color w:val="auto"/>
                <w:rtl/>
              </w:rPr>
              <w:t>کاملا موافق</w:t>
            </w:r>
          </w:p>
        </w:tc>
        <w:tc>
          <w:tcPr>
            <w:tcW w:w="1248" w:type="dxa"/>
            <w:tcBorders>
              <w:top w:val="none" w:sz="0" w:space="0" w:color="auto"/>
              <w:left w:val="none" w:sz="0" w:space="0" w:color="auto"/>
              <w:bottom w:val="none" w:sz="0" w:space="0" w:color="auto"/>
              <w:right w:val="none" w:sz="0" w:space="0" w:color="auto"/>
            </w:tcBorders>
            <w:vAlign w:val="center"/>
          </w:tcPr>
          <w:p w:rsidR="00A0428A" w:rsidRPr="00A0428A" w:rsidRDefault="00A0428A" w:rsidP="00A0428A">
            <w:pPr>
              <w:pStyle w:val="NoSpacing"/>
              <w:bidi/>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rtl/>
              </w:rPr>
            </w:pPr>
            <w:r w:rsidRPr="00A0428A">
              <w:rPr>
                <w:rFonts w:cs="B Nazanin" w:hint="cs"/>
                <w:color w:val="auto"/>
                <w:rtl/>
              </w:rPr>
              <w:t>موافق</w:t>
            </w:r>
          </w:p>
        </w:tc>
        <w:tc>
          <w:tcPr>
            <w:tcW w:w="1248" w:type="dxa"/>
            <w:tcBorders>
              <w:top w:val="none" w:sz="0" w:space="0" w:color="auto"/>
              <w:left w:val="none" w:sz="0" w:space="0" w:color="auto"/>
              <w:bottom w:val="none" w:sz="0" w:space="0" w:color="auto"/>
              <w:right w:val="none" w:sz="0" w:space="0" w:color="auto"/>
            </w:tcBorders>
            <w:vAlign w:val="center"/>
          </w:tcPr>
          <w:p w:rsidR="00A0428A" w:rsidRPr="00A0428A" w:rsidRDefault="00A0428A" w:rsidP="00A0428A">
            <w:pPr>
              <w:pStyle w:val="NoSpacing"/>
              <w:bidi/>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rtl/>
              </w:rPr>
            </w:pPr>
            <w:r w:rsidRPr="00A0428A">
              <w:rPr>
                <w:rFonts w:cs="B Nazanin" w:hint="cs"/>
                <w:color w:val="auto"/>
                <w:rtl/>
              </w:rPr>
              <w:t>بی نظر</w:t>
            </w:r>
            <w:r>
              <w:rPr>
                <w:rFonts w:cs="B Nazanin" w:hint="cs"/>
                <w:color w:val="auto"/>
                <w:rtl/>
              </w:rPr>
              <w:t>م</w:t>
            </w:r>
          </w:p>
        </w:tc>
        <w:tc>
          <w:tcPr>
            <w:tcW w:w="1249" w:type="dxa"/>
            <w:tcBorders>
              <w:top w:val="none" w:sz="0" w:space="0" w:color="auto"/>
              <w:left w:val="none" w:sz="0" w:space="0" w:color="auto"/>
              <w:bottom w:val="none" w:sz="0" w:space="0" w:color="auto"/>
              <w:right w:val="none" w:sz="0" w:space="0" w:color="auto"/>
            </w:tcBorders>
            <w:vAlign w:val="center"/>
          </w:tcPr>
          <w:p w:rsidR="00A0428A" w:rsidRPr="00A0428A" w:rsidRDefault="00A0428A" w:rsidP="00A0428A">
            <w:pPr>
              <w:pStyle w:val="NoSpacing"/>
              <w:bidi/>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rtl/>
              </w:rPr>
            </w:pPr>
            <w:r w:rsidRPr="00A0428A">
              <w:rPr>
                <w:rFonts w:cs="B Nazanin" w:hint="cs"/>
                <w:color w:val="auto"/>
                <w:rtl/>
              </w:rPr>
              <w:t>مخالف</w:t>
            </w:r>
          </w:p>
        </w:tc>
        <w:tc>
          <w:tcPr>
            <w:tcW w:w="1320" w:type="dxa"/>
            <w:tcBorders>
              <w:top w:val="none" w:sz="0" w:space="0" w:color="auto"/>
              <w:left w:val="none" w:sz="0" w:space="0" w:color="auto"/>
              <w:bottom w:val="none" w:sz="0" w:space="0" w:color="auto"/>
              <w:right w:val="none" w:sz="0" w:space="0" w:color="auto"/>
            </w:tcBorders>
            <w:vAlign w:val="center"/>
          </w:tcPr>
          <w:p w:rsidR="00A0428A" w:rsidRPr="00A0428A" w:rsidRDefault="00A0428A" w:rsidP="00A0428A">
            <w:pPr>
              <w:pStyle w:val="NoSpacing"/>
              <w:bidi/>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rtl/>
              </w:rPr>
            </w:pPr>
            <w:r w:rsidRPr="00A0428A">
              <w:rPr>
                <w:rFonts w:cs="B Nazanin" w:hint="cs"/>
                <w:color w:val="auto"/>
                <w:rtl/>
              </w:rPr>
              <w:t>کاملا مخالف</w:t>
            </w:r>
          </w:p>
        </w:tc>
      </w:tr>
      <w:tr w:rsidR="00A0428A" w:rsidRPr="00A0428A" w:rsidTr="00A0428A">
        <w:trPr>
          <w:cnfStyle w:val="000000100000" w:firstRow="0" w:lastRow="0" w:firstColumn="0" w:lastColumn="0" w:oddVBand="0" w:evenVBand="0" w:oddHBand="1" w:evenHBand="0" w:firstRowFirstColumn="0" w:firstRowLastColumn="0" w:lastRowFirstColumn="0" w:lastRowLastColumn="0"/>
          <w:trHeight w:val="414"/>
          <w:jc w:val="center"/>
        </w:trPr>
        <w:tc>
          <w:tcPr>
            <w:cnfStyle w:val="001000000000" w:firstRow="0" w:lastRow="0" w:firstColumn="1" w:lastColumn="0" w:oddVBand="0" w:evenVBand="0" w:oddHBand="0" w:evenHBand="0" w:firstRowFirstColumn="0" w:firstRowLastColumn="0" w:lastRowFirstColumn="0" w:lastRowLastColumn="0"/>
            <w:tcW w:w="1248" w:type="dxa"/>
          </w:tcPr>
          <w:p w:rsidR="00A0428A" w:rsidRPr="00A0428A" w:rsidRDefault="00A0428A" w:rsidP="0051699F">
            <w:pPr>
              <w:tabs>
                <w:tab w:val="left" w:pos="450"/>
                <w:tab w:val="center" w:pos="671"/>
              </w:tabs>
              <w:rPr>
                <w:sz w:val="26"/>
                <w:rtl/>
              </w:rPr>
            </w:pPr>
            <w:r w:rsidRPr="00A0428A">
              <w:rPr>
                <w:sz w:val="26"/>
                <w:rtl/>
              </w:rPr>
              <w:tab/>
            </w:r>
            <w:r w:rsidRPr="00A0428A">
              <w:rPr>
                <w:sz w:val="26"/>
                <w:rtl/>
              </w:rPr>
              <w:tab/>
            </w:r>
            <w:r w:rsidRPr="00A0428A">
              <w:rPr>
                <w:rFonts w:hint="cs"/>
                <w:sz w:val="26"/>
                <w:rtl/>
              </w:rPr>
              <w:t>امتیاز</w:t>
            </w:r>
          </w:p>
        </w:tc>
        <w:tc>
          <w:tcPr>
            <w:tcW w:w="1248" w:type="dxa"/>
          </w:tcPr>
          <w:p w:rsidR="00A0428A" w:rsidRPr="00A0428A" w:rsidRDefault="00A0428A" w:rsidP="0051699F">
            <w:pPr>
              <w:jc w:val="center"/>
              <w:cnfStyle w:val="000000100000" w:firstRow="0" w:lastRow="0" w:firstColumn="0" w:lastColumn="0" w:oddVBand="0" w:evenVBand="0" w:oddHBand="1" w:evenHBand="0" w:firstRowFirstColumn="0" w:firstRowLastColumn="0" w:lastRowFirstColumn="0" w:lastRowLastColumn="0"/>
              <w:rPr>
                <w:sz w:val="26"/>
                <w:rtl/>
              </w:rPr>
            </w:pPr>
            <w:r w:rsidRPr="00A0428A">
              <w:rPr>
                <w:rFonts w:hint="cs"/>
                <w:sz w:val="26"/>
                <w:rtl/>
              </w:rPr>
              <w:t>5</w:t>
            </w:r>
          </w:p>
        </w:tc>
        <w:tc>
          <w:tcPr>
            <w:tcW w:w="1248" w:type="dxa"/>
          </w:tcPr>
          <w:p w:rsidR="00A0428A" w:rsidRPr="00A0428A" w:rsidRDefault="00A0428A" w:rsidP="0051699F">
            <w:pPr>
              <w:jc w:val="center"/>
              <w:cnfStyle w:val="000000100000" w:firstRow="0" w:lastRow="0" w:firstColumn="0" w:lastColumn="0" w:oddVBand="0" w:evenVBand="0" w:oddHBand="1" w:evenHBand="0" w:firstRowFirstColumn="0" w:firstRowLastColumn="0" w:lastRowFirstColumn="0" w:lastRowLastColumn="0"/>
              <w:rPr>
                <w:sz w:val="26"/>
                <w:rtl/>
              </w:rPr>
            </w:pPr>
            <w:r w:rsidRPr="00A0428A">
              <w:rPr>
                <w:rFonts w:hint="cs"/>
                <w:sz w:val="26"/>
                <w:rtl/>
              </w:rPr>
              <w:t>4</w:t>
            </w:r>
          </w:p>
        </w:tc>
        <w:tc>
          <w:tcPr>
            <w:tcW w:w="1248" w:type="dxa"/>
          </w:tcPr>
          <w:p w:rsidR="00A0428A" w:rsidRPr="00A0428A" w:rsidRDefault="00A0428A" w:rsidP="0051699F">
            <w:pPr>
              <w:jc w:val="center"/>
              <w:cnfStyle w:val="000000100000" w:firstRow="0" w:lastRow="0" w:firstColumn="0" w:lastColumn="0" w:oddVBand="0" w:evenVBand="0" w:oddHBand="1" w:evenHBand="0" w:firstRowFirstColumn="0" w:firstRowLastColumn="0" w:lastRowFirstColumn="0" w:lastRowLastColumn="0"/>
              <w:rPr>
                <w:sz w:val="26"/>
                <w:rtl/>
              </w:rPr>
            </w:pPr>
            <w:r w:rsidRPr="00A0428A">
              <w:rPr>
                <w:rFonts w:hint="cs"/>
                <w:sz w:val="26"/>
                <w:rtl/>
              </w:rPr>
              <w:t>3</w:t>
            </w:r>
          </w:p>
        </w:tc>
        <w:tc>
          <w:tcPr>
            <w:tcW w:w="1249" w:type="dxa"/>
          </w:tcPr>
          <w:p w:rsidR="00A0428A" w:rsidRPr="00A0428A" w:rsidRDefault="00A0428A" w:rsidP="0051699F">
            <w:pPr>
              <w:jc w:val="center"/>
              <w:cnfStyle w:val="000000100000" w:firstRow="0" w:lastRow="0" w:firstColumn="0" w:lastColumn="0" w:oddVBand="0" w:evenVBand="0" w:oddHBand="1" w:evenHBand="0" w:firstRowFirstColumn="0" w:firstRowLastColumn="0" w:lastRowFirstColumn="0" w:lastRowLastColumn="0"/>
              <w:rPr>
                <w:sz w:val="26"/>
                <w:rtl/>
              </w:rPr>
            </w:pPr>
            <w:r w:rsidRPr="00A0428A">
              <w:rPr>
                <w:rFonts w:hint="cs"/>
                <w:sz w:val="26"/>
                <w:rtl/>
              </w:rPr>
              <w:t>2</w:t>
            </w:r>
          </w:p>
        </w:tc>
        <w:tc>
          <w:tcPr>
            <w:tcW w:w="1320" w:type="dxa"/>
          </w:tcPr>
          <w:p w:rsidR="00A0428A" w:rsidRPr="00A0428A" w:rsidRDefault="00A0428A" w:rsidP="0051699F">
            <w:pPr>
              <w:jc w:val="center"/>
              <w:cnfStyle w:val="000000100000" w:firstRow="0" w:lastRow="0" w:firstColumn="0" w:lastColumn="0" w:oddVBand="0" w:evenVBand="0" w:oddHBand="1" w:evenHBand="0" w:firstRowFirstColumn="0" w:firstRowLastColumn="0" w:lastRowFirstColumn="0" w:lastRowLastColumn="0"/>
              <w:rPr>
                <w:sz w:val="26"/>
                <w:rtl/>
              </w:rPr>
            </w:pPr>
            <w:r w:rsidRPr="00A0428A">
              <w:rPr>
                <w:rFonts w:hint="cs"/>
                <w:sz w:val="26"/>
                <w:rtl/>
              </w:rPr>
              <w:t>1</w:t>
            </w:r>
          </w:p>
        </w:tc>
      </w:tr>
    </w:tbl>
    <w:p w:rsidR="00A0428A" w:rsidRPr="00A0428A" w:rsidRDefault="00A0428A" w:rsidP="00A0428A">
      <w:pPr>
        <w:ind w:left="720"/>
        <w:contextualSpacing/>
        <w:rPr>
          <w:color w:val="000000"/>
          <w:sz w:val="28"/>
          <w:rtl/>
        </w:rPr>
      </w:pPr>
    </w:p>
    <w:p w:rsidR="00A0428A" w:rsidRPr="00A0428A" w:rsidRDefault="00A0428A" w:rsidP="00A0428A">
      <w:pPr>
        <w:spacing w:after="0"/>
        <w:jc w:val="left"/>
        <w:rPr>
          <w:b/>
          <w:bCs/>
          <w:sz w:val="28"/>
          <w:szCs w:val="28"/>
        </w:rPr>
      </w:pPr>
      <w:r w:rsidRPr="00A0428A">
        <w:rPr>
          <w:rFonts w:hint="cs"/>
          <w:b/>
          <w:bCs/>
          <w:sz w:val="28"/>
          <w:szCs w:val="28"/>
          <w:rtl/>
        </w:rPr>
        <w:t xml:space="preserve">تحلیل بر اساس میزان نمره پرسشنامه </w:t>
      </w:r>
    </w:p>
    <w:p w:rsidR="00A0428A" w:rsidRPr="00A0428A" w:rsidRDefault="00A0428A" w:rsidP="00A0428A">
      <w:pPr>
        <w:spacing w:after="0"/>
        <w:ind w:left="720"/>
        <w:contextualSpacing/>
        <w:rPr>
          <w:color w:val="000000"/>
          <w:sz w:val="28"/>
          <w:szCs w:val="28"/>
        </w:rPr>
      </w:pPr>
      <w:r w:rsidRPr="00A0428A">
        <w:rPr>
          <w:rFonts w:hint="cs"/>
          <w:color w:val="000000"/>
          <w:sz w:val="28"/>
          <w:szCs w:val="28"/>
          <w:rtl/>
        </w:rPr>
        <w:t>بر اساس این روش از تحلیل شما نمره</w:t>
      </w:r>
      <w:r w:rsidRPr="00A0428A">
        <w:rPr>
          <w:color w:val="000000"/>
          <w:sz w:val="28"/>
          <w:szCs w:val="28"/>
        </w:rPr>
        <w:softHyphen/>
      </w:r>
      <w:r w:rsidRPr="00A0428A">
        <w:rPr>
          <w:rFonts w:hint="cs"/>
          <w:color w:val="000000"/>
          <w:sz w:val="28"/>
          <w:szCs w:val="28"/>
          <w:rtl/>
        </w:rPr>
        <w:t>های به دست آمده را  جمع کرده و سپس بر اساس جدول زیر قضاوت کنید.</w:t>
      </w:r>
    </w:p>
    <w:p w:rsidR="00A0428A" w:rsidRPr="00A0428A" w:rsidRDefault="00A0428A" w:rsidP="00A0428A">
      <w:pPr>
        <w:ind w:left="720"/>
        <w:contextualSpacing/>
        <w:rPr>
          <w:color w:val="000000"/>
          <w:sz w:val="28"/>
          <w:szCs w:val="28"/>
          <w:rtl/>
        </w:rPr>
      </w:pPr>
      <w:r w:rsidRPr="00A0428A">
        <w:rPr>
          <w:rFonts w:hint="cs"/>
          <w:color w:val="000000"/>
          <w:sz w:val="28"/>
          <w:szCs w:val="28"/>
          <w:rtl/>
        </w:rPr>
        <w:t>توجه داشته باشید میزان امتیاز های زیر برای یک پرسشنامه است در صورتی که به طور مثال شما 10 پرسشنامه داشته باشید باید امتیاز های زیر را ضربدر 10 کنید</w:t>
      </w:r>
    </w:p>
    <w:p w:rsidR="00A0428A" w:rsidRPr="00A0428A" w:rsidRDefault="00A0428A" w:rsidP="00A0428A">
      <w:pPr>
        <w:ind w:left="720"/>
        <w:contextualSpacing/>
        <w:rPr>
          <w:sz w:val="28"/>
          <w:szCs w:val="28"/>
          <w:rtl/>
        </w:rPr>
      </w:pPr>
      <w:r w:rsidRPr="00A0428A">
        <w:rPr>
          <w:rFonts w:hint="cs"/>
          <w:sz w:val="28"/>
          <w:szCs w:val="28"/>
          <w:rtl/>
        </w:rPr>
        <w:t>مثال: حد پایین نمرات پرسشنامه به طریق زیر بدست آمده است</w:t>
      </w:r>
    </w:p>
    <w:p w:rsidR="00A0428A" w:rsidRDefault="00A0428A" w:rsidP="00A0428A">
      <w:pPr>
        <w:ind w:left="720"/>
        <w:contextualSpacing/>
        <w:rPr>
          <w:sz w:val="28"/>
          <w:szCs w:val="28"/>
          <w:rtl/>
        </w:rPr>
      </w:pPr>
      <w:r w:rsidRPr="00A0428A">
        <w:rPr>
          <w:rFonts w:hint="cs"/>
          <w:sz w:val="28"/>
          <w:szCs w:val="28"/>
          <w:rtl/>
        </w:rPr>
        <w:t>تعداد سوالات پرسشنامه* 1 = حد پایین نمره</w:t>
      </w:r>
    </w:p>
    <w:p w:rsidR="00A0428A" w:rsidRPr="00A0428A" w:rsidRDefault="00A0428A" w:rsidP="00A0428A">
      <w:pPr>
        <w:ind w:left="720"/>
        <w:contextualSpacing/>
        <w:rPr>
          <w:sz w:val="28"/>
          <w:szCs w:val="28"/>
          <w:rtl/>
        </w:rPr>
      </w:pP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1"/>
        <w:gridCol w:w="2641"/>
        <w:gridCol w:w="2181"/>
      </w:tblGrid>
      <w:tr w:rsidR="00A0428A" w:rsidRPr="00A0428A" w:rsidTr="00A0428A">
        <w:trPr>
          <w:cnfStyle w:val="100000000000" w:firstRow="1" w:lastRow="0" w:firstColumn="0" w:lastColumn="0" w:oddVBand="0" w:evenVBand="0" w:oddHBand="0" w:evenHBand="0" w:firstRowFirstColumn="0" w:firstRowLastColumn="0" w:lastRowFirstColumn="0" w:lastRowLastColumn="0"/>
          <w:trHeight w:val="562"/>
          <w:jc w:val="center"/>
        </w:trPr>
        <w:tc>
          <w:tcPr>
            <w:cnfStyle w:val="001000000000" w:firstRow="0" w:lastRow="0" w:firstColumn="1" w:lastColumn="0" w:oddVBand="0" w:evenVBand="0" w:oddHBand="0" w:evenHBand="0" w:firstRowFirstColumn="0" w:firstRowLastColumn="0" w:lastRowFirstColumn="0" w:lastRowLastColumn="0"/>
            <w:tcW w:w="2381" w:type="dxa"/>
            <w:tcBorders>
              <w:top w:val="none" w:sz="0" w:space="0" w:color="auto"/>
              <w:left w:val="none" w:sz="0" w:space="0" w:color="auto"/>
              <w:bottom w:val="none" w:sz="0" w:space="0" w:color="auto"/>
              <w:right w:val="none" w:sz="0" w:space="0" w:color="auto"/>
            </w:tcBorders>
          </w:tcPr>
          <w:p w:rsidR="00A0428A" w:rsidRPr="00A0428A" w:rsidRDefault="00A0428A" w:rsidP="0051699F">
            <w:pPr>
              <w:jc w:val="center"/>
              <w:rPr>
                <w:b w:val="0"/>
                <w:bCs w:val="0"/>
                <w:color w:val="auto"/>
                <w:sz w:val="22"/>
                <w:szCs w:val="24"/>
                <w:rtl/>
              </w:rPr>
            </w:pPr>
            <w:r w:rsidRPr="00A0428A">
              <w:rPr>
                <w:rFonts w:hint="cs"/>
                <w:color w:val="auto"/>
                <w:sz w:val="22"/>
                <w:szCs w:val="24"/>
                <w:rtl/>
              </w:rPr>
              <w:t>حد پایین نمره</w:t>
            </w:r>
          </w:p>
        </w:tc>
        <w:tc>
          <w:tcPr>
            <w:tcW w:w="2641" w:type="dxa"/>
            <w:tcBorders>
              <w:top w:val="none" w:sz="0" w:space="0" w:color="auto"/>
              <w:left w:val="none" w:sz="0" w:space="0" w:color="auto"/>
              <w:bottom w:val="none" w:sz="0" w:space="0" w:color="auto"/>
              <w:right w:val="none" w:sz="0" w:space="0" w:color="auto"/>
            </w:tcBorders>
          </w:tcPr>
          <w:p w:rsidR="00A0428A" w:rsidRPr="00A0428A" w:rsidRDefault="00A0428A" w:rsidP="0051699F">
            <w:pPr>
              <w:jc w:val="center"/>
              <w:cnfStyle w:val="100000000000" w:firstRow="1" w:lastRow="0" w:firstColumn="0" w:lastColumn="0" w:oddVBand="0" w:evenVBand="0" w:oddHBand="0" w:evenHBand="0" w:firstRowFirstColumn="0" w:firstRowLastColumn="0" w:lastRowFirstColumn="0" w:lastRowLastColumn="0"/>
              <w:rPr>
                <w:b w:val="0"/>
                <w:bCs w:val="0"/>
                <w:color w:val="auto"/>
                <w:sz w:val="22"/>
                <w:szCs w:val="24"/>
                <w:rtl/>
              </w:rPr>
            </w:pPr>
            <w:r w:rsidRPr="00A0428A">
              <w:rPr>
                <w:rFonts w:hint="cs"/>
                <w:color w:val="auto"/>
                <w:sz w:val="22"/>
                <w:szCs w:val="24"/>
                <w:rtl/>
              </w:rPr>
              <w:t>حد متوسط نمرات</w:t>
            </w:r>
          </w:p>
        </w:tc>
        <w:tc>
          <w:tcPr>
            <w:tcW w:w="2181" w:type="dxa"/>
            <w:tcBorders>
              <w:top w:val="none" w:sz="0" w:space="0" w:color="auto"/>
              <w:left w:val="none" w:sz="0" w:space="0" w:color="auto"/>
              <w:bottom w:val="none" w:sz="0" w:space="0" w:color="auto"/>
              <w:right w:val="none" w:sz="0" w:space="0" w:color="auto"/>
            </w:tcBorders>
          </w:tcPr>
          <w:p w:rsidR="00A0428A" w:rsidRPr="00A0428A" w:rsidRDefault="00A0428A" w:rsidP="0051699F">
            <w:pPr>
              <w:jc w:val="center"/>
              <w:cnfStyle w:val="100000000000" w:firstRow="1" w:lastRow="0" w:firstColumn="0" w:lastColumn="0" w:oddVBand="0" w:evenVBand="0" w:oddHBand="0" w:evenHBand="0" w:firstRowFirstColumn="0" w:firstRowLastColumn="0" w:lastRowFirstColumn="0" w:lastRowLastColumn="0"/>
              <w:rPr>
                <w:b w:val="0"/>
                <w:bCs w:val="0"/>
                <w:color w:val="auto"/>
                <w:sz w:val="22"/>
                <w:szCs w:val="24"/>
                <w:rtl/>
              </w:rPr>
            </w:pPr>
            <w:r w:rsidRPr="00A0428A">
              <w:rPr>
                <w:rFonts w:hint="cs"/>
                <w:color w:val="auto"/>
                <w:sz w:val="22"/>
                <w:szCs w:val="24"/>
                <w:rtl/>
              </w:rPr>
              <w:t>حد بالای نمرات</w:t>
            </w:r>
          </w:p>
        </w:tc>
      </w:tr>
      <w:tr w:rsidR="00A0428A" w:rsidRPr="00A0428A" w:rsidTr="00A0428A">
        <w:trPr>
          <w:cnfStyle w:val="000000100000" w:firstRow="0" w:lastRow="0" w:firstColumn="0" w:lastColumn="0" w:oddVBand="0" w:evenVBand="0" w:oddHBand="1" w:evenHBand="0" w:firstRowFirstColumn="0" w:firstRowLastColumn="0" w:lastRowFirstColumn="0" w:lastRowLastColumn="0"/>
          <w:trHeight w:val="518"/>
          <w:jc w:val="center"/>
        </w:trPr>
        <w:tc>
          <w:tcPr>
            <w:cnfStyle w:val="001000000000" w:firstRow="0" w:lastRow="0" w:firstColumn="1" w:lastColumn="0" w:oddVBand="0" w:evenVBand="0" w:oddHBand="0" w:evenHBand="0" w:firstRowFirstColumn="0" w:firstRowLastColumn="0" w:lastRowFirstColumn="0" w:lastRowLastColumn="0"/>
            <w:tcW w:w="2381" w:type="dxa"/>
          </w:tcPr>
          <w:p w:rsidR="00A0428A" w:rsidRPr="00A0428A" w:rsidRDefault="00A0428A" w:rsidP="0051699F">
            <w:pPr>
              <w:spacing w:line="276" w:lineRule="auto"/>
              <w:jc w:val="center"/>
              <w:rPr>
                <w:szCs w:val="24"/>
                <w:rtl/>
              </w:rPr>
            </w:pPr>
            <w:r w:rsidRPr="00A0428A">
              <w:rPr>
                <w:rFonts w:hint="cs"/>
                <w:szCs w:val="24"/>
                <w:rtl/>
              </w:rPr>
              <w:t>33</w:t>
            </w:r>
          </w:p>
        </w:tc>
        <w:tc>
          <w:tcPr>
            <w:tcW w:w="2641" w:type="dxa"/>
          </w:tcPr>
          <w:p w:rsidR="00A0428A" w:rsidRPr="00A0428A" w:rsidRDefault="00A0428A" w:rsidP="0051699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szCs w:val="24"/>
                <w:rtl/>
              </w:rPr>
            </w:pPr>
            <w:r w:rsidRPr="00A0428A">
              <w:rPr>
                <w:rFonts w:ascii="Calibri" w:hAnsi="Calibri" w:hint="cs"/>
                <w:szCs w:val="24"/>
                <w:rtl/>
              </w:rPr>
              <w:t>99</w:t>
            </w:r>
          </w:p>
        </w:tc>
        <w:tc>
          <w:tcPr>
            <w:tcW w:w="2181" w:type="dxa"/>
          </w:tcPr>
          <w:p w:rsidR="00A0428A" w:rsidRPr="00A0428A" w:rsidRDefault="00A0428A" w:rsidP="0051699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hAnsi="Calibri"/>
                <w:szCs w:val="24"/>
                <w:rtl/>
              </w:rPr>
            </w:pPr>
            <w:r w:rsidRPr="00A0428A">
              <w:rPr>
                <w:rFonts w:ascii="Calibri" w:hAnsi="Calibri" w:hint="cs"/>
                <w:szCs w:val="24"/>
                <w:rtl/>
              </w:rPr>
              <w:t>165</w:t>
            </w:r>
          </w:p>
        </w:tc>
      </w:tr>
    </w:tbl>
    <w:p w:rsidR="00A0428A" w:rsidRDefault="00A0428A" w:rsidP="00A0428A">
      <w:pPr>
        <w:rPr>
          <w:rtl/>
        </w:rPr>
      </w:pPr>
    </w:p>
    <w:p w:rsidR="00A0428A" w:rsidRPr="00A0428A" w:rsidRDefault="00A0428A" w:rsidP="00A0428A">
      <w:pPr>
        <w:rPr>
          <w:sz w:val="28"/>
          <w:szCs w:val="28"/>
        </w:rPr>
      </w:pPr>
      <w:r w:rsidRPr="00A0428A">
        <w:rPr>
          <w:rFonts w:hint="cs"/>
          <w:sz w:val="28"/>
          <w:szCs w:val="28"/>
          <w:rtl/>
        </w:rPr>
        <w:t>امتیازات خود را از  33 عبارت فوق با یکدیگر جمع نمایید. حداقل امتیاز ممکن  33 و حداکثر  165  خواهد بود.</w:t>
      </w:r>
      <w:r w:rsidRPr="00A0428A">
        <w:rPr>
          <w:sz w:val="28"/>
          <w:szCs w:val="28"/>
          <w:rtl/>
        </w:rPr>
        <w:t xml:space="preserve"> </w:t>
      </w:r>
    </w:p>
    <w:p w:rsidR="00A0428A" w:rsidRPr="00A0428A" w:rsidRDefault="00A0428A" w:rsidP="00A0428A">
      <w:pPr>
        <w:pStyle w:val="ListParagraph"/>
        <w:rPr>
          <w:rFonts w:ascii="Calibri" w:hAnsi="Calibri"/>
          <w:sz w:val="28"/>
          <w:szCs w:val="28"/>
        </w:rPr>
      </w:pPr>
      <w:r w:rsidRPr="00A0428A">
        <w:rPr>
          <w:rFonts w:ascii="Calibri" w:hAnsi="Calibri" w:hint="cs"/>
          <w:sz w:val="28"/>
          <w:szCs w:val="28"/>
          <w:rtl/>
        </w:rPr>
        <w:lastRenderedPageBreak/>
        <w:t>در صورتی که نمرات پرسشنامه بین  33 تا 66  باشد،  میزان ب</w:t>
      </w:r>
      <w:r w:rsidRPr="00A0428A">
        <w:rPr>
          <w:rFonts w:hint="cs"/>
          <w:sz w:val="28"/>
          <w:szCs w:val="28"/>
          <w:rtl/>
        </w:rPr>
        <w:t xml:space="preserve">هزیستی اجتماعی </w:t>
      </w:r>
      <w:r w:rsidRPr="00A0428A">
        <w:rPr>
          <w:rFonts w:ascii="Calibri" w:hAnsi="Calibri" w:hint="cs"/>
          <w:sz w:val="28"/>
          <w:szCs w:val="28"/>
          <w:rtl/>
        </w:rPr>
        <w:t>ضعیف می باشد.</w:t>
      </w:r>
    </w:p>
    <w:p w:rsidR="00A0428A" w:rsidRPr="00A0428A" w:rsidRDefault="00A0428A" w:rsidP="00A0428A">
      <w:pPr>
        <w:pStyle w:val="ListParagraph"/>
        <w:rPr>
          <w:rFonts w:ascii="Calibri" w:hAnsi="Calibri"/>
          <w:sz w:val="28"/>
          <w:szCs w:val="28"/>
        </w:rPr>
      </w:pPr>
      <w:r w:rsidRPr="00A0428A">
        <w:rPr>
          <w:rFonts w:ascii="Calibri" w:hAnsi="Calibri" w:hint="cs"/>
          <w:sz w:val="28"/>
          <w:szCs w:val="28"/>
          <w:rtl/>
        </w:rPr>
        <w:t xml:space="preserve">در صورتی که نمرات پرسشنامه بین 66  تا 99   باشد،  میزان </w:t>
      </w:r>
      <w:r w:rsidRPr="00A0428A">
        <w:rPr>
          <w:rFonts w:hint="cs"/>
          <w:sz w:val="28"/>
          <w:szCs w:val="28"/>
          <w:rtl/>
        </w:rPr>
        <w:t>بهزیستی اجتماعی</w:t>
      </w:r>
      <w:r w:rsidRPr="00A0428A">
        <w:rPr>
          <w:rFonts w:ascii="Calibri" w:hAnsi="Calibri" w:hint="cs"/>
          <w:sz w:val="28"/>
          <w:szCs w:val="28"/>
          <w:rtl/>
        </w:rPr>
        <w:t xml:space="preserve"> در سطح متوسطی می باشد.</w:t>
      </w:r>
    </w:p>
    <w:p w:rsidR="00A0428A" w:rsidRPr="00A0428A" w:rsidRDefault="00A0428A" w:rsidP="00A0428A">
      <w:pPr>
        <w:pStyle w:val="ListParagraph"/>
        <w:rPr>
          <w:rFonts w:ascii="Calibri" w:hAnsi="Calibri"/>
          <w:sz w:val="28"/>
          <w:szCs w:val="28"/>
          <w:rtl/>
        </w:rPr>
      </w:pPr>
      <w:r w:rsidRPr="00A0428A">
        <w:rPr>
          <w:rFonts w:ascii="Calibri" w:hAnsi="Calibri" w:hint="cs"/>
          <w:sz w:val="28"/>
          <w:szCs w:val="28"/>
          <w:rtl/>
        </w:rPr>
        <w:t xml:space="preserve">در صورتی که نمرات بالای 99 باشد،  میزان </w:t>
      </w:r>
      <w:r w:rsidRPr="00A0428A">
        <w:rPr>
          <w:rFonts w:hint="cs"/>
          <w:sz w:val="28"/>
          <w:szCs w:val="28"/>
          <w:rtl/>
        </w:rPr>
        <w:t xml:space="preserve">بهزیستی اجتماعی </w:t>
      </w:r>
      <w:r w:rsidRPr="00A0428A">
        <w:rPr>
          <w:rFonts w:ascii="Calibri" w:hAnsi="Calibri" w:hint="cs"/>
          <w:sz w:val="28"/>
          <w:szCs w:val="28"/>
          <w:rtl/>
        </w:rPr>
        <w:t>بسیار خوب می باشد.</w:t>
      </w:r>
    </w:p>
    <w:p w:rsidR="00A0428A" w:rsidRPr="00A0428A" w:rsidRDefault="00A0428A" w:rsidP="00A0428A">
      <w:pPr>
        <w:ind w:left="720"/>
        <w:contextualSpacing/>
        <w:rPr>
          <w:sz w:val="28"/>
          <w:szCs w:val="28"/>
          <w:rtl/>
        </w:rPr>
      </w:pPr>
    </w:p>
    <w:p w:rsidR="00A0428A" w:rsidRPr="00A0428A" w:rsidRDefault="00A0428A" w:rsidP="00A0428A">
      <w:pPr>
        <w:spacing w:after="0"/>
        <w:rPr>
          <w:b/>
          <w:bCs/>
          <w:sz w:val="28"/>
          <w:szCs w:val="28"/>
        </w:rPr>
      </w:pPr>
      <w:r w:rsidRPr="00A0428A">
        <w:rPr>
          <w:rFonts w:hint="cs"/>
          <w:b/>
          <w:bCs/>
          <w:sz w:val="28"/>
          <w:szCs w:val="28"/>
          <w:rtl/>
        </w:rPr>
        <w:t>روایی</w:t>
      </w:r>
      <w:r w:rsidRPr="00A0428A">
        <w:rPr>
          <w:b/>
          <w:bCs/>
          <w:sz w:val="28"/>
          <w:szCs w:val="28"/>
          <w:rtl/>
        </w:rPr>
        <w:t xml:space="preserve"> </w:t>
      </w:r>
      <w:r w:rsidRPr="00A0428A">
        <w:rPr>
          <w:rFonts w:hint="cs"/>
          <w:b/>
          <w:bCs/>
          <w:sz w:val="28"/>
          <w:szCs w:val="28"/>
          <w:rtl/>
        </w:rPr>
        <w:t>و</w:t>
      </w:r>
      <w:r w:rsidRPr="00A0428A">
        <w:rPr>
          <w:b/>
          <w:bCs/>
          <w:sz w:val="28"/>
          <w:szCs w:val="28"/>
          <w:rtl/>
        </w:rPr>
        <w:t xml:space="preserve"> </w:t>
      </w:r>
      <w:r w:rsidRPr="00A0428A">
        <w:rPr>
          <w:rFonts w:hint="cs"/>
          <w:b/>
          <w:bCs/>
          <w:sz w:val="28"/>
          <w:szCs w:val="28"/>
          <w:rtl/>
        </w:rPr>
        <w:t>پایایی</w:t>
      </w:r>
      <w:r w:rsidRPr="00A0428A">
        <w:rPr>
          <w:b/>
          <w:bCs/>
          <w:sz w:val="28"/>
          <w:szCs w:val="28"/>
          <w:rtl/>
        </w:rPr>
        <w:t xml:space="preserve"> </w:t>
      </w:r>
      <w:r w:rsidRPr="00A0428A">
        <w:rPr>
          <w:rFonts w:hint="cs"/>
          <w:b/>
          <w:bCs/>
          <w:sz w:val="28"/>
          <w:szCs w:val="28"/>
          <w:rtl/>
        </w:rPr>
        <w:t>پرسشنامه</w:t>
      </w:r>
    </w:p>
    <w:p w:rsidR="00A0428A" w:rsidRPr="00A0428A" w:rsidRDefault="00A0428A" w:rsidP="00A0428A">
      <w:pPr>
        <w:rPr>
          <w:rFonts w:eastAsia="Times New Roman"/>
          <w:sz w:val="28"/>
          <w:szCs w:val="28"/>
          <w:rtl/>
        </w:rPr>
      </w:pPr>
      <w:r w:rsidRPr="00A0428A">
        <w:rPr>
          <w:rFonts w:eastAsia="Times New Roman" w:hint="cs"/>
          <w:b/>
          <w:bCs/>
          <w:sz w:val="28"/>
          <w:szCs w:val="28"/>
          <w:rtl/>
        </w:rPr>
        <w:t>روايي ابزار سنجش</w:t>
      </w:r>
      <w:r w:rsidRPr="00A0428A">
        <w:rPr>
          <w:rFonts w:eastAsia="Times New Roman" w:hint="cs"/>
          <w:sz w:val="28"/>
          <w:szCs w:val="28"/>
          <w:rtl/>
        </w:rPr>
        <w:t>:</w:t>
      </w:r>
      <w:r w:rsidRPr="00A0428A">
        <w:rPr>
          <w:rFonts w:hint="cs"/>
          <w:sz w:val="28"/>
          <w:szCs w:val="28"/>
          <w:rtl/>
        </w:rPr>
        <w:t xml:space="preserve"> مقصود از روايي آن است که وسيله اندازه گيري، بتواند خصيصه و ويژگي مورد نظر را اندازه بگيرد. اهميت روايي از آن جهت است که اندازه گيري‌هاي نامناسب و ناکافي مي‌تواند هر پژوهش علمي را بي ارزش و ناروا سازد (خاکي، 1390). </w:t>
      </w:r>
    </w:p>
    <w:p w:rsidR="00A0428A" w:rsidRPr="00A0428A" w:rsidRDefault="00A0428A" w:rsidP="00A0428A">
      <w:pPr>
        <w:rPr>
          <w:sz w:val="28"/>
          <w:szCs w:val="28"/>
          <w:rtl/>
        </w:rPr>
      </w:pPr>
      <w:r w:rsidRPr="00A0428A">
        <w:rPr>
          <w:sz w:val="28"/>
          <w:szCs w:val="28"/>
          <w:rtl/>
        </w:rPr>
        <w:t>همچن</w:t>
      </w:r>
      <w:r w:rsidRPr="00A0428A">
        <w:rPr>
          <w:rFonts w:hint="cs"/>
          <w:sz w:val="28"/>
          <w:szCs w:val="28"/>
          <w:rtl/>
        </w:rPr>
        <w:t>ی</w:t>
      </w:r>
      <w:r w:rsidRPr="00A0428A">
        <w:rPr>
          <w:rFonts w:hint="eastAsia"/>
          <w:sz w:val="28"/>
          <w:szCs w:val="28"/>
          <w:rtl/>
        </w:rPr>
        <w:t>ن</w:t>
      </w:r>
      <w:r w:rsidRPr="00A0428A">
        <w:rPr>
          <w:rFonts w:hint="cs"/>
          <w:sz w:val="28"/>
          <w:szCs w:val="28"/>
          <w:rtl/>
        </w:rPr>
        <w:t xml:space="preserve"> نتایج روایی پرسشنامه در پژوهش صفاری نیا و </w:t>
      </w:r>
      <w:r w:rsidRPr="00A0428A">
        <w:rPr>
          <w:sz w:val="28"/>
          <w:szCs w:val="28"/>
          <w:rtl/>
        </w:rPr>
        <w:t>تبر</w:t>
      </w:r>
      <w:r w:rsidRPr="00A0428A">
        <w:rPr>
          <w:rFonts w:hint="cs"/>
          <w:sz w:val="28"/>
          <w:szCs w:val="28"/>
          <w:rtl/>
        </w:rPr>
        <w:t>ی</w:t>
      </w:r>
      <w:r w:rsidRPr="00A0428A">
        <w:rPr>
          <w:rFonts w:hint="eastAsia"/>
          <w:sz w:val="28"/>
          <w:szCs w:val="28"/>
          <w:rtl/>
        </w:rPr>
        <w:t>ز</w:t>
      </w:r>
      <w:r w:rsidRPr="00A0428A">
        <w:rPr>
          <w:rFonts w:hint="cs"/>
          <w:sz w:val="28"/>
          <w:szCs w:val="28"/>
          <w:rtl/>
        </w:rPr>
        <w:t>ی</w:t>
      </w:r>
      <w:r w:rsidRPr="00A0428A">
        <w:rPr>
          <w:sz w:val="28"/>
          <w:szCs w:val="28"/>
          <w:rtl/>
        </w:rPr>
        <w:t xml:space="preserve"> (</w:t>
      </w:r>
      <w:r w:rsidRPr="00A0428A">
        <w:rPr>
          <w:rFonts w:hint="cs"/>
          <w:sz w:val="28"/>
          <w:szCs w:val="28"/>
          <w:rtl/>
        </w:rPr>
        <w:t>1391</w:t>
      </w:r>
      <w:r w:rsidRPr="00A0428A">
        <w:rPr>
          <w:sz w:val="28"/>
          <w:szCs w:val="28"/>
          <w:rtl/>
        </w:rPr>
        <w:t>)</w:t>
      </w:r>
      <w:r w:rsidRPr="00A0428A">
        <w:rPr>
          <w:rFonts w:hint="cs"/>
          <w:sz w:val="28"/>
          <w:szCs w:val="28"/>
          <w:rtl/>
        </w:rPr>
        <w:t xml:space="preserve"> جهت تعیین روایی محتوایی با استفاده از نظر متخصصان حاکی از روایی محتوایی پرسشنامه و نتایج تحلیل عاملی اکتشافی و تحلیل </w:t>
      </w:r>
      <w:r w:rsidRPr="00A0428A">
        <w:rPr>
          <w:sz w:val="28"/>
          <w:szCs w:val="28"/>
          <w:rtl/>
        </w:rPr>
        <w:t>مؤلفه‌ها</w:t>
      </w:r>
      <w:r w:rsidRPr="00A0428A">
        <w:rPr>
          <w:rFonts w:hint="cs"/>
          <w:sz w:val="28"/>
          <w:szCs w:val="28"/>
          <w:rtl/>
        </w:rPr>
        <w:t xml:space="preserve">ی </w:t>
      </w:r>
      <w:r w:rsidRPr="00A0428A">
        <w:rPr>
          <w:sz w:val="28"/>
          <w:szCs w:val="28"/>
          <w:rtl/>
        </w:rPr>
        <w:t>اصل</w:t>
      </w:r>
      <w:r w:rsidRPr="00A0428A">
        <w:rPr>
          <w:rFonts w:hint="cs"/>
          <w:sz w:val="28"/>
          <w:szCs w:val="28"/>
          <w:rtl/>
        </w:rPr>
        <w:t>ی</w:t>
      </w:r>
      <w:r w:rsidRPr="00A0428A">
        <w:rPr>
          <w:sz w:val="28"/>
          <w:szCs w:val="28"/>
          <w:rtl/>
        </w:rPr>
        <w:t xml:space="preserve"> </w:t>
      </w:r>
      <w:r w:rsidRPr="00A0428A">
        <w:rPr>
          <w:sz w:val="28"/>
          <w:szCs w:val="28"/>
        </w:rPr>
        <w:t xml:space="preserve"> pc</w:t>
      </w:r>
      <w:r w:rsidRPr="00A0428A">
        <w:rPr>
          <w:sz w:val="28"/>
          <w:szCs w:val="28"/>
          <w:rtl/>
        </w:rPr>
        <w:t>از</w:t>
      </w:r>
      <w:r w:rsidRPr="00A0428A">
        <w:rPr>
          <w:rFonts w:hint="cs"/>
          <w:sz w:val="28"/>
          <w:szCs w:val="28"/>
          <w:rtl/>
        </w:rPr>
        <w:t xml:space="preserve"> طریق چرخش واریماکس موید وجود پنج عامل دارای ارزش ویژه </w:t>
      </w:r>
      <w:r w:rsidRPr="00A0428A">
        <w:rPr>
          <w:sz w:val="28"/>
          <w:szCs w:val="28"/>
          <w:rtl/>
        </w:rPr>
        <w:t>بزرگ‌تر</w:t>
      </w:r>
      <w:r w:rsidRPr="00A0428A">
        <w:rPr>
          <w:rFonts w:hint="cs"/>
          <w:sz w:val="28"/>
          <w:szCs w:val="28"/>
          <w:rtl/>
        </w:rPr>
        <w:t xml:space="preserve"> از یک تحت عنوان"همبستگی اجتماعی"</w:t>
      </w:r>
      <w:r w:rsidRPr="00A0428A">
        <w:rPr>
          <w:sz w:val="28"/>
          <w:szCs w:val="28"/>
          <w:rtl/>
        </w:rPr>
        <w:t>،</w:t>
      </w:r>
      <w:r w:rsidRPr="00A0428A">
        <w:rPr>
          <w:rFonts w:hint="cs"/>
          <w:sz w:val="28"/>
          <w:szCs w:val="28"/>
          <w:rtl/>
        </w:rPr>
        <w:t>"انسجام اجتماعی"،"مشارکت اجتماعی"،"شکوفایی اجتماعی"و پذیرش اجتماعی " بوده است.</w:t>
      </w:r>
    </w:p>
    <w:p w:rsidR="00A0428A" w:rsidRPr="00A0428A" w:rsidRDefault="00A0428A" w:rsidP="00A0428A">
      <w:pPr>
        <w:rPr>
          <w:rFonts w:eastAsia="Times New Roman"/>
          <w:sz w:val="28"/>
          <w:szCs w:val="28"/>
          <w:rtl/>
        </w:rPr>
      </w:pPr>
      <w:r w:rsidRPr="00A0428A">
        <w:rPr>
          <w:rFonts w:eastAsia="Times New Roman" w:hint="cs"/>
          <w:sz w:val="28"/>
          <w:szCs w:val="28"/>
          <w:rtl/>
        </w:rPr>
        <w:t xml:space="preserve">منظور از اعتبار (پايايي)، ميزان دقت شاخص‌ها و معيارهايي است که در راه سنجش پديده مورد نظر تهيه شده‌اند (ساروخاني، 1390). </w:t>
      </w:r>
      <w:r w:rsidRPr="00A0428A">
        <w:rPr>
          <w:rFonts w:hint="cs"/>
          <w:sz w:val="28"/>
          <w:szCs w:val="28"/>
          <w:rtl/>
        </w:rPr>
        <w:t>برای بررسی همسانی درونی آزمون روش‌های مختلفی وجود دارد. روش آلفای کرونباخ، روش گوتلن، روش دو نیمه کردن، روش موازی محدود، روش کودر- ریچادسون از جمله‌این روش‌ها هستند</w:t>
      </w:r>
      <w:r w:rsidRPr="00A0428A">
        <w:rPr>
          <w:rFonts w:eastAsia="Times New Roman" w:hint="cs"/>
          <w:sz w:val="28"/>
          <w:szCs w:val="28"/>
          <w:rtl/>
        </w:rPr>
        <w:t>.</w:t>
      </w:r>
    </w:p>
    <w:p w:rsidR="00A0428A" w:rsidRPr="00A0428A" w:rsidRDefault="00A0428A" w:rsidP="00A0428A">
      <w:pPr>
        <w:rPr>
          <w:sz w:val="28"/>
          <w:szCs w:val="28"/>
          <w:rtl/>
        </w:rPr>
      </w:pPr>
      <w:r w:rsidRPr="00A0428A">
        <w:rPr>
          <w:rFonts w:hint="cs"/>
          <w:sz w:val="28"/>
          <w:szCs w:val="28"/>
          <w:rtl/>
        </w:rPr>
        <w:t xml:space="preserve"> در پژوهش صفاری نیا و </w:t>
      </w:r>
      <w:r w:rsidRPr="00A0428A">
        <w:rPr>
          <w:sz w:val="28"/>
          <w:szCs w:val="28"/>
          <w:rtl/>
        </w:rPr>
        <w:t>تبر</w:t>
      </w:r>
      <w:r w:rsidRPr="00A0428A">
        <w:rPr>
          <w:rFonts w:hint="cs"/>
          <w:sz w:val="28"/>
          <w:szCs w:val="28"/>
          <w:rtl/>
        </w:rPr>
        <w:t>ی</w:t>
      </w:r>
      <w:r w:rsidRPr="00A0428A">
        <w:rPr>
          <w:rFonts w:hint="eastAsia"/>
          <w:sz w:val="28"/>
          <w:szCs w:val="28"/>
          <w:rtl/>
        </w:rPr>
        <w:t>ز</w:t>
      </w:r>
      <w:r w:rsidRPr="00A0428A">
        <w:rPr>
          <w:rFonts w:hint="cs"/>
          <w:sz w:val="28"/>
          <w:szCs w:val="28"/>
          <w:rtl/>
        </w:rPr>
        <w:t>ی</w:t>
      </w:r>
      <w:r w:rsidRPr="00A0428A">
        <w:rPr>
          <w:sz w:val="28"/>
          <w:szCs w:val="28"/>
          <w:rtl/>
        </w:rPr>
        <w:t xml:space="preserve"> (</w:t>
      </w:r>
      <w:r w:rsidRPr="00A0428A">
        <w:rPr>
          <w:rFonts w:hint="cs"/>
          <w:sz w:val="28"/>
          <w:szCs w:val="28"/>
          <w:rtl/>
        </w:rPr>
        <w:t>1391</w:t>
      </w:r>
      <w:r w:rsidRPr="00A0428A">
        <w:rPr>
          <w:sz w:val="28"/>
          <w:szCs w:val="28"/>
          <w:rtl/>
        </w:rPr>
        <w:t>) پا</w:t>
      </w:r>
      <w:r w:rsidRPr="00A0428A">
        <w:rPr>
          <w:rFonts w:hint="cs"/>
          <w:sz w:val="28"/>
          <w:szCs w:val="28"/>
          <w:rtl/>
        </w:rPr>
        <w:t>ی</w:t>
      </w:r>
      <w:r w:rsidRPr="00A0428A">
        <w:rPr>
          <w:rFonts w:hint="eastAsia"/>
          <w:sz w:val="28"/>
          <w:szCs w:val="28"/>
          <w:rtl/>
        </w:rPr>
        <w:t>ا</w:t>
      </w:r>
      <w:r w:rsidRPr="00A0428A">
        <w:rPr>
          <w:rFonts w:hint="cs"/>
          <w:sz w:val="28"/>
          <w:szCs w:val="28"/>
          <w:rtl/>
        </w:rPr>
        <w:t xml:space="preserve">یی پرسشنامه با استفاده از روش آلفای کرونباخ برای کل پرسشنامه برابر </w:t>
      </w:r>
      <w:r w:rsidRPr="00A0428A">
        <w:rPr>
          <w:sz w:val="28"/>
          <w:szCs w:val="28"/>
          <w:rtl/>
        </w:rPr>
        <w:t>با 85</w:t>
      </w:r>
      <w:r w:rsidRPr="00A0428A">
        <w:rPr>
          <w:rFonts w:hint="cs"/>
          <w:sz w:val="28"/>
          <w:szCs w:val="28"/>
          <w:rtl/>
        </w:rPr>
        <w:t>/0 به دست آمد که میزان رضایت بخشی است</w:t>
      </w:r>
      <w:r w:rsidRPr="00A0428A">
        <w:rPr>
          <w:sz w:val="28"/>
          <w:szCs w:val="28"/>
          <w:rtl/>
        </w:rPr>
        <w:t>.</w:t>
      </w:r>
    </w:p>
    <w:p w:rsidR="00A0428A" w:rsidRPr="00A0428A" w:rsidRDefault="00A0428A" w:rsidP="00A0428A">
      <w:pPr>
        <w:rPr>
          <w:rtl/>
        </w:rPr>
      </w:pPr>
    </w:p>
    <w:tbl>
      <w:tblPr>
        <w:bidiVisual/>
        <w:tblW w:w="447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15"/>
        <w:gridCol w:w="1785"/>
        <w:gridCol w:w="1487"/>
        <w:gridCol w:w="1779"/>
      </w:tblGrid>
      <w:tr w:rsidR="00A0428A" w:rsidRPr="00A0428A" w:rsidTr="00A0428A">
        <w:trPr>
          <w:trHeight w:val="742"/>
          <w:jc w:val="center"/>
        </w:trPr>
        <w:tc>
          <w:tcPr>
            <w:tcW w:w="1981" w:type="pct"/>
            <w:shd w:val="clear" w:color="auto" w:fill="BFBFBF" w:themeFill="background1" w:themeFillShade="BF"/>
            <w:vAlign w:val="center"/>
          </w:tcPr>
          <w:p w:rsidR="00A0428A" w:rsidRPr="00A0428A" w:rsidRDefault="00A0428A" w:rsidP="0051699F">
            <w:pPr>
              <w:spacing w:after="0"/>
              <w:jc w:val="center"/>
              <w:rPr>
                <w:b/>
                <w:bCs/>
                <w:szCs w:val="24"/>
                <w:rtl/>
              </w:rPr>
            </w:pPr>
            <w:r w:rsidRPr="00A0428A">
              <w:rPr>
                <w:rFonts w:hint="cs"/>
                <w:b/>
                <w:bCs/>
                <w:szCs w:val="24"/>
                <w:rtl/>
              </w:rPr>
              <w:t>متغیر</w:t>
            </w:r>
          </w:p>
        </w:tc>
        <w:tc>
          <w:tcPr>
            <w:tcW w:w="1067" w:type="pct"/>
            <w:shd w:val="clear" w:color="auto" w:fill="BFBFBF" w:themeFill="background1" w:themeFillShade="BF"/>
            <w:vAlign w:val="center"/>
          </w:tcPr>
          <w:p w:rsidR="00A0428A" w:rsidRPr="00A0428A" w:rsidRDefault="00A0428A" w:rsidP="0051699F">
            <w:pPr>
              <w:spacing w:after="0"/>
              <w:jc w:val="center"/>
              <w:rPr>
                <w:b/>
                <w:bCs/>
                <w:szCs w:val="24"/>
                <w:rtl/>
              </w:rPr>
            </w:pPr>
            <w:r w:rsidRPr="00A0428A">
              <w:rPr>
                <w:rFonts w:hint="cs"/>
                <w:b/>
                <w:bCs/>
                <w:szCs w:val="24"/>
                <w:rtl/>
              </w:rPr>
              <w:t>تعداد سوال‌ها</w:t>
            </w:r>
          </w:p>
        </w:tc>
        <w:tc>
          <w:tcPr>
            <w:tcW w:w="889" w:type="pct"/>
            <w:shd w:val="clear" w:color="auto" w:fill="BFBFBF" w:themeFill="background1" w:themeFillShade="BF"/>
            <w:vAlign w:val="center"/>
          </w:tcPr>
          <w:p w:rsidR="00A0428A" w:rsidRPr="00A0428A" w:rsidRDefault="00A0428A" w:rsidP="0051699F">
            <w:pPr>
              <w:spacing w:after="0"/>
              <w:jc w:val="center"/>
              <w:rPr>
                <w:b/>
                <w:bCs/>
                <w:szCs w:val="24"/>
                <w:rtl/>
              </w:rPr>
            </w:pPr>
            <w:r w:rsidRPr="00A0428A">
              <w:rPr>
                <w:rFonts w:hint="cs"/>
                <w:b/>
                <w:bCs/>
                <w:szCs w:val="24"/>
                <w:rtl/>
              </w:rPr>
              <w:t>الفای قابل قبول</w:t>
            </w:r>
          </w:p>
        </w:tc>
        <w:tc>
          <w:tcPr>
            <w:tcW w:w="1063" w:type="pct"/>
            <w:shd w:val="clear" w:color="auto" w:fill="BFBFBF" w:themeFill="background1" w:themeFillShade="BF"/>
            <w:vAlign w:val="center"/>
          </w:tcPr>
          <w:p w:rsidR="00A0428A" w:rsidRPr="00A0428A" w:rsidRDefault="00A0428A" w:rsidP="0051699F">
            <w:pPr>
              <w:spacing w:after="0"/>
              <w:jc w:val="center"/>
              <w:rPr>
                <w:b/>
                <w:bCs/>
                <w:szCs w:val="24"/>
                <w:rtl/>
              </w:rPr>
            </w:pPr>
            <w:r w:rsidRPr="00A0428A">
              <w:rPr>
                <w:rFonts w:hint="cs"/>
                <w:b/>
                <w:bCs/>
                <w:szCs w:val="24"/>
                <w:rtl/>
              </w:rPr>
              <w:t>الفای کرونباخ</w:t>
            </w:r>
          </w:p>
        </w:tc>
      </w:tr>
      <w:tr w:rsidR="00A0428A" w:rsidRPr="00A0428A" w:rsidTr="00A0428A">
        <w:trPr>
          <w:trHeight w:val="407"/>
          <w:jc w:val="center"/>
        </w:trPr>
        <w:tc>
          <w:tcPr>
            <w:tcW w:w="1981" w:type="pct"/>
            <w:vAlign w:val="center"/>
          </w:tcPr>
          <w:p w:rsidR="00A0428A" w:rsidRPr="00A0428A" w:rsidRDefault="00A0428A" w:rsidP="0051699F">
            <w:pPr>
              <w:spacing w:after="0"/>
              <w:jc w:val="center"/>
              <w:rPr>
                <w:b/>
                <w:bCs/>
                <w:szCs w:val="24"/>
                <w:rtl/>
              </w:rPr>
            </w:pPr>
            <w:r w:rsidRPr="00A0428A">
              <w:rPr>
                <w:rFonts w:hint="cs"/>
                <w:b/>
                <w:bCs/>
                <w:szCs w:val="24"/>
                <w:rtl/>
              </w:rPr>
              <w:t>سلامت اجتماعی</w:t>
            </w:r>
          </w:p>
        </w:tc>
        <w:tc>
          <w:tcPr>
            <w:tcW w:w="1067" w:type="pct"/>
            <w:vAlign w:val="center"/>
          </w:tcPr>
          <w:p w:rsidR="00A0428A" w:rsidRPr="00A0428A" w:rsidRDefault="00A0428A" w:rsidP="0051699F">
            <w:pPr>
              <w:spacing w:after="0"/>
              <w:jc w:val="center"/>
              <w:rPr>
                <w:b/>
                <w:bCs/>
                <w:szCs w:val="24"/>
                <w:rtl/>
              </w:rPr>
            </w:pPr>
            <w:r w:rsidRPr="00A0428A">
              <w:rPr>
                <w:rFonts w:hint="cs"/>
                <w:b/>
                <w:bCs/>
                <w:szCs w:val="24"/>
                <w:rtl/>
              </w:rPr>
              <w:t>33</w:t>
            </w:r>
          </w:p>
        </w:tc>
        <w:tc>
          <w:tcPr>
            <w:tcW w:w="889" w:type="pct"/>
            <w:vAlign w:val="center"/>
          </w:tcPr>
          <w:p w:rsidR="00A0428A" w:rsidRPr="00A0428A" w:rsidRDefault="00A0428A" w:rsidP="0051699F">
            <w:pPr>
              <w:spacing w:after="0"/>
              <w:jc w:val="center"/>
              <w:rPr>
                <w:b/>
                <w:bCs/>
                <w:szCs w:val="24"/>
                <w:rtl/>
              </w:rPr>
            </w:pPr>
            <w:r w:rsidRPr="00A0428A">
              <w:rPr>
                <w:rFonts w:hint="cs"/>
                <w:b/>
                <w:bCs/>
                <w:szCs w:val="24"/>
                <w:rtl/>
              </w:rPr>
              <w:t>7/0</w:t>
            </w:r>
          </w:p>
        </w:tc>
        <w:tc>
          <w:tcPr>
            <w:tcW w:w="1063" w:type="pct"/>
          </w:tcPr>
          <w:p w:rsidR="00A0428A" w:rsidRPr="00A0428A" w:rsidRDefault="00A0428A" w:rsidP="0051699F">
            <w:pPr>
              <w:spacing w:after="0"/>
              <w:jc w:val="center"/>
              <w:rPr>
                <w:b/>
                <w:bCs/>
                <w:szCs w:val="24"/>
              </w:rPr>
            </w:pPr>
            <w:r w:rsidRPr="00A0428A">
              <w:rPr>
                <w:rFonts w:hint="cs"/>
                <w:b/>
                <w:bCs/>
                <w:szCs w:val="24"/>
                <w:rtl/>
              </w:rPr>
              <w:t>85/0</w:t>
            </w:r>
          </w:p>
        </w:tc>
      </w:tr>
    </w:tbl>
    <w:p w:rsidR="00A0428A" w:rsidRPr="00A0428A" w:rsidRDefault="00A0428A" w:rsidP="00A0428A">
      <w:pPr>
        <w:spacing w:after="0"/>
        <w:rPr>
          <w:sz w:val="26"/>
          <w:rtl/>
        </w:rPr>
      </w:pPr>
    </w:p>
    <w:p w:rsidR="00A0428A" w:rsidRDefault="00A0428A" w:rsidP="00A0428A">
      <w:pPr>
        <w:spacing w:after="0"/>
        <w:rPr>
          <w:sz w:val="28"/>
          <w:szCs w:val="28"/>
          <w:rtl/>
        </w:rPr>
      </w:pPr>
    </w:p>
    <w:p w:rsidR="00A0428A" w:rsidRPr="00A0428A" w:rsidRDefault="00A0428A" w:rsidP="00A0428A">
      <w:pPr>
        <w:spacing w:after="0"/>
        <w:rPr>
          <w:rFonts w:ascii="BLotus"/>
          <w:b/>
          <w:bCs/>
          <w:sz w:val="28"/>
          <w:szCs w:val="28"/>
          <w:rtl/>
        </w:rPr>
      </w:pPr>
      <w:r w:rsidRPr="00A0428A">
        <w:rPr>
          <w:rFonts w:hint="cs"/>
          <w:b/>
          <w:bCs/>
          <w:sz w:val="28"/>
          <w:szCs w:val="28"/>
          <w:rtl/>
        </w:rPr>
        <w:t xml:space="preserve">منابع: </w:t>
      </w:r>
    </w:p>
    <w:p w:rsidR="00A0428A" w:rsidRPr="00A0428A" w:rsidRDefault="00A0428A" w:rsidP="00A0428A">
      <w:pPr>
        <w:rPr>
          <w:sz w:val="28"/>
          <w:szCs w:val="28"/>
          <w:rtl/>
        </w:rPr>
      </w:pPr>
      <w:r w:rsidRPr="00A0428A">
        <w:rPr>
          <w:rFonts w:hint="cs"/>
          <w:sz w:val="28"/>
          <w:szCs w:val="28"/>
          <w:rtl/>
        </w:rPr>
        <w:t xml:space="preserve">سرمد، ز.؛ بازرگان، ع. و حجازي، ا. (1387) </w:t>
      </w:r>
      <w:r w:rsidRPr="00A0428A">
        <w:rPr>
          <w:rFonts w:hint="cs"/>
          <w:b/>
          <w:bCs/>
          <w:sz w:val="28"/>
          <w:szCs w:val="28"/>
          <w:rtl/>
        </w:rPr>
        <w:t>روش‌هاي تحقيق در علوم رفتاري</w:t>
      </w:r>
      <w:r>
        <w:rPr>
          <w:rFonts w:hint="cs"/>
          <w:b/>
          <w:bCs/>
          <w:sz w:val="28"/>
          <w:szCs w:val="28"/>
          <w:rtl/>
        </w:rPr>
        <w:t>.</w:t>
      </w:r>
    </w:p>
    <w:p w:rsidR="00A0428A" w:rsidRPr="00A0428A" w:rsidRDefault="00A0428A" w:rsidP="00A0428A">
      <w:pPr>
        <w:rPr>
          <w:rFonts w:asciiTheme="majorBidi" w:eastAsia="Times New Roman" w:hAnsiTheme="majorBidi"/>
          <w:color w:val="000000"/>
          <w:sz w:val="28"/>
          <w:szCs w:val="28"/>
        </w:rPr>
      </w:pPr>
      <w:r w:rsidRPr="00A0428A">
        <w:rPr>
          <w:rFonts w:asciiTheme="majorBidi" w:eastAsia="Times New Roman" w:hAnsiTheme="majorBidi"/>
          <w:color w:val="000000"/>
          <w:sz w:val="28"/>
          <w:szCs w:val="28"/>
          <w:rtl/>
        </w:rPr>
        <w:t xml:space="preserve">صفاری نیا </w:t>
      </w:r>
      <w:r w:rsidRPr="00A0428A">
        <w:rPr>
          <w:rFonts w:asciiTheme="majorBidi" w:eastAsia="Times New Roman" w:hAnsiTheme="majorBidi" w:hint="cs"/>
          <w:color w:val="000000"/>
          <w:sz w:val="28"/>
          <w:szCs w:val="28"/>
          <w:rtl/>
        </w:rPr>
        <w:t xml:space="preserve">مجید </w:t>
      </w:r>
      <w:r w:rsidRPr="00A0428A">
        <w:rPr>
          <w:rFonts w:asciiTheme="majorBidi" w:eastAsia="Times New Roman" w:hAnsiTheme="majorBidi"/>
          <w:color w:val="000000"/>
          <w:sz w:val="28"/>
          <w:szCs w:val="28"/>
          <w:rtl/>
        </w:rPr>
        <w:t>و تبریزی</w:t>
      </w:r>
      <w:r w:rsidRPr="00A0428A">
        <w:rPr>
          <w:rFonts w:asciiTheme="majorBidi" w:eastAsia="Times New Roman" w:hAnsiTheme="majorBidi" w:hint="cs"/>
          <w:color w:val="000000"/>
          <w:sz w:val="28"/>
          <w:szCs w:val="28"/>
          <w:rtl/>
        </w:rPr>
        <w:t xml:space="preserve"> ،1391. </w:t>
      </w:r>
      <w:r w:rsidRPr="00A0428A">
        <w:rPr>
          <w:rFonts w:asciiTheme="majorBidi" w:eastAsia="Times New Roman" w:hAnsiTheme="majorBidi"/>
          <w:color w:val="000000"/>
          <w:sz w:val="28"/>
          <w:szCs w:val="28"/>
          <w:rtl/>
        </w:rPr>
        <w:t xml:space="preserve"> آزمون‌های</w:t>
      </w:r>
      <w:r w:rsidRPr="00A0428A">
        <w:rPr>
          <w:rFonts w:asciiTheme="majorBidi" w:eastAsia="Times New Roman" w:hAnsiTheme="majorBidi"/>
          <w:b/>
          <w:bCs/>
          <w:color w:val="000000"/>
          <w:sz w:val="28"/>
          <w:szCs w:val="28"/>
          <w:rtl/>
        </w:rPr>
        <w:t xml:space="preserve"> روان شناسی اجتماعی و شخصیت</w:t>
      </w:r>
      <w:r>
        <w:rPr>
          <w:rFonts w:asciiTheme="majorBidi" w:eastAsia="Times New Roman" w:hAnsiTheme="majorBidi" w:hint="cs"/>
          <w:color w:val="000000"/>
          <w:sz w:val="28"/>
          <w:szCs w:val="28"/>
          <w:rtl/>
        </w:rPr>
        <w:t>.</w:t>
      </w:r>
      <w:r w:rsidRPr="00A0428A">
        <w:rPr>
          <w:rFonts w:asciiTheme="majorBidi" w:eastAsia="Times New Roman" w:hAnsiTheme="majorBidi"/>
          <w:color w:val="000000"/>
          <w:sz w:val="28"/>
          <w:szCs w:val="28"/>
          <w:rtl/>
        </w:rPr>
        <w:t xml:space="preserve"> ص 57-63</w:t>
      </w:r>
    </w:p>
    <w:p w:rsidR="00A0428A" w:rsidRPr="00A0428A" w:rsidRDefault="00A0428A" w:rsidP="00A0428A">
      <w:pPr>
        <w:bidi w:val="0"/>
        <w:rPr>
          <w:rFonts w:asciiTheme="majorBidi" w:hAnsiTheme="majorBidi"/>
          <w:sz w:val="28"/>
          <w:szCs w:val="28"/>
        </w:rPr>
      </w:pPr>
      <w:r w:rsidRPr="00A0428A">
        <w:rPr>
          <w:rFonts w:asciiTheme="majorBidi" w:hAnsiTheme="majorBidi"/>
          <w:sz w:val="28"/>
          <w:szCs w:val="28"/>
        </w:rPr>
        <w:lastRenderedPageBreak/>
        <w:t>Keyes, C, L, M</w:t>
      </w:r>
      <w:proofErr w:type="gramStart"/>
      <w:r w:rsidRPr="00A0428A">
        <w:rPr>
          <w:rFonts w:asciiTheme="majorBidi" w:hAnsiTheme="majorBidi"/>
          <w:sz w:val="28"/>
          <w:szCs w:val="28"/>
        </w:rPr>
        <w:t>.(</w:t>
      </w:r>
      <w:proofErr w:type="gramEnd"/>
      <w:r w:rsidRPr="00A0428A">
        <w:rPr>
          <w:rFonts w:asciiTheme="majorBidi" w:hAnsiTheme="majorBidi"/>
          <w:sz w:val="28"/>
          <w:szCs w:val="28"/>
        </w:rPr>
        <w:t xml:space="preserve">2004). The nexus of </w:t>
      </w:r>
      <w:proofErr w:type="spellStart"/>
      <w:r w:rsidRPr="00A0428A">
        <w:rPr>
          <w:rFonts w:asciiTheme="majorBidi" w:hAnsiTheme="majorBidi"/>
          <w:sz w:val="28"/>
          <w:szCs w:val="28"/>
        </w:rPr>
        <w:t>cordioascular</w:t>
      </w:r>
      <w:proofErr w:type="spellEnd"/>
      <w:r w:rsidRPr="00A0428A">
        <w:rPr>
          <w:rFonts w:asciiTheme="majorBidi" w:hAnsiTheme="majorBidi"/>
          <w:sz w:val="28"/>
          <w:szCs w:val="28"/>
        </w:rPr>
        <w:t xml:space="preserve"> disease and depression </w:t>
      </w:r>
      <w:proofErr w:type="gramStart"/>
      <w:r w:rsidRPr="00A0428A">
        <w:rPr>
          <w:rFonts w:asciiTheme="majorBidi" w:hAnsiTheme="majorBidi"/>
          <w:sz w:val="28"/>
          <w:szCs w:val="28"/>
        </w:rPr>
        <w:t>revisited: The</w:t>
      </w:r>
      <w:proofErr w:type="gramEnd"/>
      <w:r w:rsidRPr="00A0428A">
        <w:rPr>
          <w:rFonts w:asciiTheme="majorBidi" w:hAnsiTheme="majorBidi"/>
          <w:sz w:val="28"/>
          <w:szCs w:val="28"/>
        </w:rPr>
        <w:t xml:space="preserve"> </w:t>
      </w:r>
      <w:proofErr w:type="spellStart"/>
      <w:r w:rsidRPr="00A0428A">
        <w:rPr>
          <w:rFonts w:asciiTheme="majorBidi" w:hAnsiTheme="majorBidi"/>
          <w:sz w:val="28"/>
          <w:szCs w:val="28"/>
        </w:rPr>
        <w:t>ncom-plete</w:t>
      </w:r>
      <w:proofErr w:type="spellEnd"/>
      <w:r w:rsidRPr="00A0428A">
        <w:rPr>
          <w:rFonts w:asciiTheme="majorBidi" w:hAnsiTheme="majorBidi"/>
          <w:sz w:val="28"/>
          <w:szCs w:val="28"/>
        </w:rPr>
        <w:t xml:space="preserve"> mental health perspective and the moderating role age and gender. Aging and mental </w:t>
      </w:r>
      <w:proofErr w:type="spellStart"/>
      <w:r w:rsidRPr="00A0428A">
        <w:rPr>
          <w:rFonts w:asciiTheme="majorBidi" w:hAnsiTheme="majorBidi"/>
          <w:sz w:val="28"/>
          <w:szCs w:val="28"/>
        </w:rPr>
        <w:t>ltealth</w:t>
      </w:r>
      <w:proofErr w:type="spellEnd"/>
      <w:r w:rsidRPr="00A0428A">
        <w:rPr>
          <w:rFonts w:asciiTheme="majorBidi" w:hAnsiTheme="majorBidi"/>
          <w:sz w:val="28"/>
          <w:szCs w:val="28"/>
        </w:rPr>
        <w:t>, 8-266-274.</w:t>
      </w:r>
    </w:p>
    <w:p w:rsidR="00A0428A" w:rsidRPr="00A0428A" w:rsidRDefault="00A0428A" w:rsidP="00A0428A">
      <w:pPr>
        <w:bidi w:val="0"/>
        <w:rPr>
          <w:rFonts w:asciiTheme="majorBidi" w:hAnsiTheme="majorBidi"/>
          <w:sz w:val="28"/>
          <w:szCs w:val="28"/>
        </w:rPr>
      </w:pPr>
      <w:r w:rsidRPr="00A0428A">
        <w:rPr>
          <w:rFonts w:asciiTheme="majorBidi" w:hAnsiTheme="majorBidi"/>
          <w:sz w:val="28"/>
          <w:szCs w:val="28"/>
        </w:rPr>
        <w:t>Keyes, C.L.M. (1998). Social well-being. Social Psychology Quarterly, 61, 121</w:t>
      </w:r>
      <w:r w:rsidRPr="00A0428A">
        <w:rPr>
          <w:rFonts w:asciiTheme="majorBidi" w:hAnsiTheme="majorBidi"/>
          <w:sz w:val="28"/>
          <w:szCs w:val="28"/>
          <w:rtl/>
        </w:rPr>
        <w:t>-</w:t>
      </w:r>
      <w:r w:rsidRPr="00A0428A">
        <w:rPr>
          <w:rFonts w:asciiTheme="majorBidi" w:hAnsiTheme="majorBidi"/>
          <w:sz w:val="28"/>
          <w:szCs w:val="28"/>
        </w:rPr>
        <w:t>140.</w:t>
      </w:r>
    </w:p>
    <w:p w:rsidR="00A0428A" w:rsidRPr="00A0428A" w:rsidRDefault="00A0428A" w:rsidP="00A0428A">
      <w:pPr>
        <w:bidi w:val="0"/>
        <w:rPr>
          <w:rFonts w:asciiTheme="majorBidi" w:eastAsia="Times New Roman" w:hAnsiTheme="majorBidi"/>
          <w:color w:val="000000"/>
          <w:sz w:val="28"/>
          <w:szCs w:val="28"/>
        </w:rPr>
      </w:pPr>
      <w:r w:rsidRPr="00A0428A">
        <w:rPr>
          <w:rFonts w:asciiTheme="majorBidi" w:eastAsia="Times New Roman" w:hAnsiTheme="majorBidi"/>
          <w:color w:val="000000"/>
          <w:sz w:val="28"/>
          <w:szCs w:val="28"/>
        </w:rPr>
        <w:t xml:space="preserve">Keyes, C.M. and Shapiro, A. (2004), Social Well-being IN The U.S.: A Descriptive </w:t>
      </w:r>
      <w:proofErr w:type="spellStart"/>
      <w:r w:rsidRPr="00A0428A">
        <w:rPr>
          <w:rFonts w:asciiTheme="majorBidi" w:eastAsia="Times New Roman" w:hAnsiTheme="majorBidi"/>
          <w:color w:val="000000"/>
          <w:sz w:val="28"/>
          <w:szCs w:val="28"/>
        </w:rPr>
        <w:t>Epidemology</w:t>
      </w:r>
      <w:proofErr w:type="spellEnd"/>
      <w:r w:rsidRPr="00A0428A">
        <w:rPr>
          <w:rFonts w:asciiTheme="majorBidi" w:eastAsia="Times New Roman" w:hAnsiTheme="majorBidi"/>
          <w:color w:val="000000"/>
          <w:sz w:val="28"/>
          <w:szCs w:val="28"/>
        </w:rPr>
        <w:t xml:space="preserve">, Orville Brim: Carol D. </w:t>
      </w:r>
      <w:proofErr w:type="spellStart"/>
      <w:r w:rsidRPr="00A0428A">
        <w:rPr>
          <w:rFonts w:asciiTheme="majorBidi" w:eastAsia="Times New Roman" w:hAnsiTheme="majorBidi"/>
          <w:color w:val="000000"/>
          <w:sz w:val="28"/>
          <w:szCs w:val="28"/>
        </w:rPr>
        <w:t>Ryff</w:t>
      </w:r>
      <w:proofErr w:type="spellEnd"/>
      <w:r w:rsidRPr="00A0428A">
        <w:rPr>
          <w:rFonts w:asciiTheme="majorBidi" w:eastAsia="Times New Roman" w:hAnsiTheme="majorBidi"/>
          <w:color w:val="000000"/>
          <w:sz w:val="28"/>
          <w:szCs w:val="28"/>
        </w:rPr>
        <w:t xml:space="preserve"> &amp; Ronald C. Kessler (</w:t>
      </w:r>
      <w:proofErr w:type="spellStart"/>
      <w:r w:rsidRPr="00A0428A">
        <w:rPr>
          <w:rFonts w:asciiTheme="majorBidi" w:eastAsia="Times New Roman" w:hAnsiTheme="majorBidi"/>
          <w:color w:val="000000"/>
          <w:sz w:val="28"/>
          <w:szCs w:val="28"/>
        </w:rPr>
        <w:t>Eds</w:t>
      </w:r>
      <w:proofErr w:type="spellEnd"/>
      <w:r w:rsidRPr="00A0428A">
        <w:rPr>
          <w:rFonts w:asciiTheme="majorBidi" w:eastAsia="Times New Roman" w:hAnsiTheme="majorBidi"/>
          <w:color w:val="000000"/>
          <w:sz w:val="28"/>
          <w:szCs w:val="28"/>
        </w:rPr>
        <w:t xml:space="preserve">), </w:t>
      </w:r>
      <w:proofErr w:type="spellStart"/>
      <w:r w:rsidRPr="00A0428A">
        <w:rPr>
          <w:rFonts w:asciiTheme="majorBidi" w:eastAsia="Times New Roman" w:hAnsiTheme="majorBidi"/>
          <w:color w:val="000000"/>
          <w:sz w:val="28"/>
          <w:szCs w:val="28"/>
        </w:rPr>
        <w:t>Healthing</w:t>
      </w:r>
      <w:proofErr w:type="spellEnd"/>
      <w:r w:rsidRPr="00A0428A">
        <w:rPr>
          <w:rFonts w:asciiTheme="majorBidi" w:eastAsia="Times New Roman" w:hAnsiTheme="majorBidi"/>
          <w:color w:val="000000"/>
          <w:sz w:val="28"/>
          <w:szCs w:val="28"/>
        </w:rPr>
        <w:t xml:space="preserve"> Are </w:t>
      </w:r>
      <w:proofErr w:type="gramStart"/>
      <w:r w:rsidRPr="00A0428A">
        <w:rPr>
          <w:rFonts w:asciiTheme="majorBidi" w:eastAsia="Times New Roman" w:hAnsiTheme="majorBidi"/>
          <w:color w:val="000000"/>
          <w:sz w:val="28"/>
          <w:szCs w:val="28"/>
        </w:rPr>
        <w:t>You?</w:t>
      </w:r>
      <w:proofErr w:type="gramEnd"/>
      <w:r w:rsidRPr="00A0428A">
        <w:rPr>
          <w:rFonts w:asciiTheme="majorBidi" w:eastAsia="Times New Roman" w:hAnsiTheme="majorBidi"/>
          <w:color w:val="000000"/>
          <w:sz w:val="28"/>
          <w:szCs w:val="28"/>
        </w:rPr>
        <w:t xml:space="preserve"> A National Study OF Well-being </w:t>
      </w:r>
      <w:proofErr w:type="gramStart"/>
      <w:r w:rsidRPr="00A0428A">
        <w:rPr>
          <w:rFonts w:asciiTheme="majorBidi" w:eastAsia="Times New Roman" w:hAnsiTheme="majorBidi"/>
          <w:color w:val="000000"/>
          <w:sz w:val="28"/>
          <w:szCs w:val="28"/>
        </w:rPr>
        <w:t>Of</w:t>
      </w:r>
      <w:proofErr w:type="gramEnd"/>
      <w:r w:rsidRPr="00A0428A">
        <w:rPr>
          <w:rFonts w:asciiTheme="majorBidi" w:eastAsia="Times New Roman" w:hAnsiTheme="majorBidi"/>
          <w:color w:val="000000"/>
          <w:sz w:val="28"/>
          <w:szCs w:val="28"/>
        </w:rPr>
        <w:t xml:space="preserve"> Midlife, University Of Chicago Press.</w:t>
      </w:r>
    </w:p>
    <w:p w:rsidR="00A0428A" w:rsidRPr="00A0428A" w:rsidRDefault="00A0428A" w:rsidP="00A0428A">
      <w:pPr>
        <w:rPr>
          <w:sz w:val="28"/>
          <w:szCs w:val="28"/>
        </w:rPr>
      </w:pPr>
    </w:p>
    <w:p w:rsidR="00A0428A" w:rsidRPr="00A0428A" w:rsidRDefault="00A0428A" w:rsidP="00A0428A">
      <w:pPr>
        <w:rPr>
          <w:sz w:val="28"/>
          <w:szCs w:val="28"/>
        </w:rPr>
      </w:pPr>
    </w:p>
    <w:p w:rsidR="002A79BB" w:rsidRPr="00A0428A" w:rsidRDefault="00344F05">
      <w:pPr>
        <w:rPr>
          <w:sz w:val="28"/>
          <w:szCs w:val="28"/>
        </w:rPr>
      </w:pPr>
    </w:p>
    <w:sectPr w:rsidR="002A79BB" w:rsidRPr="00A0428A" w:rsidSect="00A0428A">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4F05" w:rsidRDefault="00344F05" w:rsidP="007555F1">
      <w:pPr>
        <w:spacing w:after="0"/>
      </w:pPr>
      <w:r>
        <w:separator/>
      </w:r>
    </w:p>
  </w:endnote>
  <w:endnote w:type="continuationSeparator" w:id="0">
    <w:p w:rsidR="00344F05" w:rsidRDefault="00344F05" w:rsidP="007555F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 Zar">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B Titr">
    <w:panose1 w:val="000007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Lotus">
    <w:altName w:val="Times New Roman"/>
    <w:panose1 w:val="00000000000000000000"/>
    <w:charset w:val="B2"/>
    <w:family w:val="auto"/>
    <w:notTrueType/>
    <w:pitch w:val="default"/>
    <w:sig w:usb0="00002001" w:usb1="0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55F1" w:rsidRDefault="007555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55F1" w:rsidRDefault="007555F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55F1" w:rsidRDefault="007555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4F05" w:rsidRDefault="00344F05" w:rsidP="007555F1">
      <w:pPr>
        <w:spacing w:after="0"/>
      </w:pPr>
      <w:r>
        <w:separator/>
      </w:r>
    </w:p>
  </w:footnote>
  <w:footnote w:type="continuationSeparator" w:id="0">
    <w:p w:rsidR="00344F05" w:rsidRDefault="00344F05" w:rsidP="007555F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55F1" w:rsidRDefault="007555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55F1" w:rsidRDefault="007555F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55F1" w:rsidRDefault="007555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F51DEC"/>
    <w:multiLevelType w:val="hybridMultilevel"/>
    <w:tmpl w:val="B7586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62F388A"/>
    <w:multiLevelType w:val="hybridMultilevel"/>
    <w:tmpl w:val="540CB6CA"/>
    <w:lvl w:ilvl="0" w:tplc="EF0E8FF4">
      <w:start w:val="1"/>
      <w:numFmt w:val="upperLetter"/>
      <w:lvlText w:val="%1."/>
      <w:lvlJc w:val="left"/>
      <w:pPr>
        <w:ind w:left="720" w:hanging="360"/>
      </w:pPr>
      <w:rPr>
        <w:rFonts w:ascii="Calibri" w:eastAsia="Calibri" w:hAnsi="Calibri" w:cs="B Z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3731"/>
    <w:rsid w:val="0016606E"/>
    <w:rsid w:val="00233731"/>
    <w:rsid w:val="00344F05"/>
    <w:rsid w:val="004D2F07"/>
    <w:rsid w:val="007555F1"/>
    <w:rsid w:val="00821A2F"/>
    <w:rsid w:val="00A0428A"/>
    <w:rsid w:val="00DF0384"/>
    <w:rsid w:val="00F741C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متن اصلی"/>
    <w:qFormat/>
    <w:rsid w:val="00A0428A"/>
    <w:pPr>
      <w:bidi/>
      <w:spacing w:after="200" w:line="240" w:lineRule="auto"/>
      <w:jc w:val="both"/>
    </w:pPr>
    <w:rPr>
      <w:rFonts w:ascii="Times New Roman" w:eastAsia="Calibri" w:hAnsi="Times New Roman" w:cs="B Nazanin"/>
      <w:sz w:val="24"/>
      <w:szCs w:val="26"/>
      <w:lang w:bidi="fa-IR"/>
    </w:rPr>
  </w:style>
  <w:style w:type="paragraph" w:styleId="Heading1">
    <w:name w:val="heading 1"/>
    <w:basedOn w:val="Normal"/>
    <w:next w:val="Normal"/>
    <w:link w:val="Heading1Char"/>
    <w:uiPriority w:val="9"/>
    <w:qFormat/>
    <w:rsid w:val="00A0428A"/>
    <w:pPr>
      <w:keepNext/>
      <w:keepLines/>
      <w:spacing w:before="240" w:after="0" w:line="360" w:lineRule="auto"/>
      <w:outlineLvl w:val="0"/>
    </w:pPr>
    <w:rPr>
      <w:rFonts w:asciiTheme="majorHAnsi" w:eastAsiaTheme="majorEastAsia" w:hAnsiTheme="majorHAnsi" w:cs="B Titr"/>
      <w:color w:val="000000" w:themeColor="text1"/>
      <w:sz w:val="32"/>
      <w:szCs w:val="32"/>
    </w:rPr>
  </w:style>
  <w:style w:type="paragraph" w:styleId="Heading2">
    <w:name w:val="heading 2"/>
    <w:basedOn w:val="Normal"/>
    <w:next w:val="Normal"/>
    <w:link w:val="Heading2Char"/>
    <w:uiPriority w:val="9"/>
    <w:unhideWhenUsed/>
    <w:qFormat/>
    <w:rsid w:val="00A0428A"/>
    <w:pPr>
      <w:keepNext/>
      <w:keepLines/>
      <w:spacing w:before="40" w:after="0"/>
      <w:outlineLvl w:val="1"/>
    </w:pPr>
    <w:rPr>
      <w:rFonts w:asciiTheme="majorHAnsi" w:eastAsiaTheme="majorEastAsia" w:hAnsiTheme="majorHAnsi" w:cs="B Titr"/>
      <w:bCs/>
      <w:color w:val="000000" w:themeColor="text1"/>
      <w:sz w:val="26"/>
    </w:rPr>
  </w:style>
  <w:style w:type="paragraph" w:styleId="Heading3">
    <w:name w:val="heading 3"/>
    <w:aliases w:val="فرعی 3,تیتر 3"/>
    <w:basedOn w:val="Normal"/>
    <w:next w:val="Normal"/>
    <w:link w:val="Heading3Char"/>
    <w:uiPriority w:val="9"/>
    <w:unhideWhenUsed/>
    <w:qFormat/>
    <w:rsid w:val="00A0428A"/>
    <w:pPr>
      <w:keepNext/>
      <w:spacing w:before="240" w:after="60" w:line="360" w:lineRule="auto"/>
      <w:outlineLvl w:val="2"/>
    </w:pPr>
    <w:rPr>
      <w:rFonts w:ascii="Times New Roman Bold" w:eastAsia="Times New Roman" w:hAnsi="Times New Roman Bold"/>
      <w:b/>
      <w:bCs/>
      <w:sz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428A"/>
    <w:rPr>
      <w:rFonts w:asciiTheme="majorHAnsi" w:eastAsiaTheme="majorEastAsia" w:hAnsiTheme="majorHAnsi" w:cs="B Titr"/>
      <w:color w:val="000000" w:themeColor="text1"/>
      <w:sz w:val="32"/>
      <w:szCs w:val="32"/>
      <w:lang w:bidi="fa-IR"/>
    </w:rPr>
  </w:style>
  <w:style w:type="character" w:customStyle="1" w:styleId="Heading2Char">
    <w:name w:val="Heading 2 Char"/>
    <w:basedOn w:val="DefaultParagraphFont"/>
    <w:link w:val="Heading2"/>
    <w:uiPriority w:val="9"/>
    <w:rsid w:val="00A0428A"/>
    <w:rPr>
      <w:rFonts w:asciiTheme="majorHAnsi" w:eastAsiaTheme="majorEastAsia" w:hAnsiTheme="majorHAnsi" w:cs="B Titr"/>
      <w:bCs/>
      <w:color w:val="000000" w:themeColor="text1"/>
      <w:sz w:val="26"/>
      <w:szCs w:val="26"/>
      <w:lang w:bidi="fa-IR"/>
    </w:rPr>
  </w:style>
  <w:style w:type="character" w:customStyle="1" w:styleId="Heading3Char">
    <w:name w:val="Heading 3 Char"/>
    <w:aliases w:val="فرعی 3 Char,تیتر 3 Char"/>
    <w:basedOn w:val="DefaultParagraphFont"/>
    <w:link w:val="Heading3"/>
    <w:uiPriority w:val="9"/>
    <w:rsid w:val="00A0428A"/>
    <w:rPr>
      <w:rFonts w:ascii="Times New Roman Bold" w:eastAsia="Times New Roman" w:hAnsi="Times New Roman Bold" w:cs="B Nazanin"/>
      <w:b/>
      <w:bCs/>
      <w:szCs w:val="26"/>
      <w:lang w:val="x-none" w:eastAsia="x-none" w:bidi="fa-IR"/>
    </w:rPr>
  </w:style>
  <w:style w:type="table" w:styleId="TableGrid">
    <w:name w:val="Table Grid"/>
    <w:basedOn w:val="TableNormal"/>
    <w:uiPriority w:val="59"/>
    <w:rsid w:val="00A042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A0428A"/>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A0428A"/>
    <w:pPr>
      <w:spacing w:after="0" w:line="240" w:lineRule="auto"/>
    </w:pPr>
    <w:rPr>
      <w:rFonts w:ascii="Calibri" w:eastAsia="Times New Roman" w:hAnsi="Calibri" w:cs="Arial"/>
    </w:rPr>
  </w:style>
  <w:style w:type="character" w:customStyle="1" w:styleId="NoSpacingChar">
    <w:name w:val="No Spacing Char"/>
    <w:link w:val="NoSpacing"/>
    <w:uiPriority w:val="1"/>
    <w:rsid w:val="00A0428A"/>
    <w:rPr>
      <w:rFonts w:ascii="Calibri" w:eastAsia="Times New Roman" w:hAnsi="Calibri" w:cs="Arial"/>
    </w:rPr>
  </w:style>
  <w:style w:type="paragraph" w:styleId="ListParagraph">
    <w:name w:val="List Paragraph"/>
    <w:aliases w:val="nemodar,heading2,List Paragraph2,subsubtiltle"/>
    <w:basedOn w:val="Normal"/>
    <w:link w:val="ListParagraphChar"/>
    <w:uiPriority w:val="34"/>
    <w:qFormat/>
    <w:rsid w:val="00A0428A"/>
    <w:pPr>
      <w:ind w:left="720"/>
      <w:contextualSpacing/>
    </w:pPr>
    <w:rPr>
      <w:lang w:val="x-none" w:eastAsia="x-none"/>
    </w:rPr>
  </w:style>
  <w:style w:type="character" w:customStyle="1" w:styleId="ListParagraphChar">
    <w:name w:val="List Paragraph Char"/>
    <w:aliases w:val="nemodar Char,heading2 Char,List Paragraph2 Char,subsubtiltle Char"/>
    <w:link w:val="ListParagraph"/>
    <w:uiPriority w:val="34"/>
    <w:rsid w:val="00A0428A"/>
    <w:rPr>
      <w:rFonts w:ascii="Times New Roman" w:eastAsia="Calibri" w:hAnsi="Times New Roman" w:cs="B Nazanin"/>
      <w:sz w:val="24"/>
      <w:szCs w:val="26"/>
      <w:lang w:val="x-none" w:eastAsia="x-none" w:bidi="fa-IR"/>
    </w:rPr>
  </w:style>
  <w:style w:type="paragraph" w:customStyle="1" w:styleId="Heading31">
    <w:name w:val="Heading 31"/>
    <w:basedOn w:val="Normal"/>
    <w:link w:val="heading3Char0"/>
    <w:qFormat/>
    <w:rsid w:val="00A0428A"/>
    <w:pPr>
      <w:tabs>
        <w:tab w:val="right" w:pos="90"/>
      </w:tabs>
      <w:spacing w:after="0" w:line="360" w:lineRule="auto"/>
    </w:pPr>
    <w:rPr>
      <w:rFonts w:asciiTheme="minorHAnsi" w:eastAsiaTheme="minorEastAsia" w:hAnsiTheme="minorHAnsi" w:cs="B Titr"/>
      <w:b/>
      <w:bCs/>
      <w:sz w:val="26"/>
    </w:rPr>
  </w:style>
  <w:style w:type="character" w:customStyle="1" w:styleId="heading3Char0">
    <w:name w:val="heading 3 Char"/>
    <w:basedOn w:val="DefaultParagraphFont"/>
    <w:link w:val="Heading31"/>
    <w:rsid w:val="00A0428A"/>
    <w:rPr>
      <w:rFonts w:eastAsiaTheme="minorEastAsia" w:cs="B Titr"/>
      <w:b/>
      <w:bCs/>
      <w:sz w:val="26"/>
      <w:szCs w:val="26"/>
      <w:lang w:bidi="fa-IR"/>
    </w:rPr>
  </w:style>
  <w:style w:type="table" w:styleId="GridTable4-Accent3">
    <w:name w:val="Grid Table 4 Accent 3"/>
    <w:basedOn w:val="TableNormal"/>
    <w:uiPriority w:val="49"/>
    <w:rsid w:val="00A0428A"/>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7555F1"/>
    <w:pPr>
      <w:tabs>
        <w:tab w:val="center" w:pos="4680"/>
        <w:tab w:val="right" w:pos="9360"/>
      </w:tabs>
      <w:spacing w:after="0"/>
    </w:pPr>
  </w:style>
  <w:style w:type="character" w:customStyle="1" w:styleId="HeaderChar">
    <w:name w:val="Header Char"/>
    <w:basedOn w:val="DefaultParagraphFont"/>
    <w:link w:val="Header"/>
    <w:uiPriority w:val="99"/>
    <w:rsid w:val="007555F1"/>
    <w:rPr>
      <w:rFonts w:ascii="Times New Roman" w:eastAsia="Calibri" w:hAnsi="Times New Roman" w:cs="B Nazanin"/>
      <w:sz w:val="24"/>
      <w:szCs w:val="26"/>
      <w:lang w:bidi="fa-IR"/>
    </w:rPr>
  </w:style>
  <w:style w:type="paragraph" w:styleId="Footer">
    <w:name w:val="footer"/>
    <w:basedOn w:val="Normal"/>
    <w:link w:val="FooterChar"/>
    <w:uiPriority w:val="99"/>
    <w:unhideWhenUsed/>
    <w:rsid w:val="007555F1"/>
    <w:pPr>
      <w:tabs>
        <w:tab w:val="center" w:pos="4680"/>
        <w:tab w:val="right" w:pos="9360"/>
      </w:tabs>
      <w:spacing w:after="0"/>
    </w:pPr>
  </w:style>
  <w:style w:type="character" w:customStyle="1" w:styleId="FooterChar">
    <w:name w:val="Footer Char"/>
    <w:basedOn w:val="DefaultParagraphFont"/>
    <w:link w:val="Footer"/>
    <w:uiPriority w:val="99"/>
    <w:rsid w:val="007555F1"/>
    <w:rPr>
      <w:rFonts w:ascii="Times New Roman" w:eastAsia="Calibri" w:hAnsi="Times New Roman" w:cs="B Nazanin"/>
      <w:sz w:val="24"/>
      <w:szCs w:val="26"/>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1177</Words>
  <Characters>6714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2021-06-01T17:56:00Z</dcterms:created>
  <dcterms:modified xsi:type="dcterms:W3CDTF">2021-06-01T17:58:00Z</dcterms:modified>
</cp:coreProperties>
</file>