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729" w:rsidRDefault="00CD7729" w:rsidP="00CD7729">
      <w:pPr>
        <w:spacing w:line="360" w:lineRule="auto"/>
        <w:jc w:val="center"/>
        <w:rPr>
          <w:rFonts w:cs="B Titr"/>
          <w:sz w:val="32"/>
          <w:szCs w:val="32"/>
          <w:rtl/>
        </w:rPr>
      </w:pPr>
      <w:r w:rsidRPr="00CD7729">
        <w:rPr>
          <w:rFonts w:cs="B Titr"/>
          <w:sz w:val="32"/>
          <w:szCs w:val="32"/>
          <w:rtl/>
        </w:rPr>
        <w:t>پرسش نامه حما</w:t>
      </w:r>
      <w:r w:rsidRPr="00CD7729">
        <w:rPr>
          <w:rFonts w:cs="B Titr" w:hint="cs"/>
          <w:sz w:val="32"/>
          <w:szCs w:val="32"/>
          <w:rtl/>
        </w:rPr>
        <w:t>ی</w:t>
      </w:r>
      <w:r w:rsidRPr="00CD7729">
        <w:rPr>
          <w:rFonts w:cs="B Titr" w:hint="eastAsia"/>
          <w:sz w:val="32"/>
          <w:szCs w:val="32"/>
          <w:rtl/>
        </w:rPr>
        <w:t>ت</w:t>
      </w:r>
      <w:r w:rsidRPr="00CD7729">
        <w:rPr>
          <w:rFonts w:cs="B Titr"/>
          <w:sz w:val="32"/>
          <w:szCs w:val="32"/>
          <w:rtl/>
        </w:rPr>
        <w:t xml:space="preserve"> اجتماع</w:t>
      </w:r>
      <w:r w:rsidRPr="00CD7729">
        <w:rPr>
          <w:rFonts w:cs="B Titr" w:hint="cs"/>
          <w:sz w:val="32"/>
          <w:szCs w:val="32"/>
          <w:rtl/>
        </w:rPr>
        <w:t>ی</w:t>
      </w:r>
    </w:p>
    <w:p w:rsidR="00CD7729" w:rsidRDefault="00CD7729" w:rsidP="00CD7729">
      <w:pPr>
        <w:spacing w:line="360" w:lineRule="auto"/>
        <w:jc w:val="center"/>
        <w:rPr>
          <w:rFonts w:cs="B Titr"/>
          <w:sz w:val="22"/>
          <w:szCs w:val="22"/>
          <w:rtl/>
        </w:rPr>
      </w:pPr>
    </w:p>
    <w:p w:rsidR="00494D53" w:rsidRDefault="00494D53" w:rsidP="00494D53">
      <w:pPr>
        <w:spacing w:line="360" w:lineRule="auto"/>
        <w:jc w:val="both"/>
        <w:rPr>
          <w:rFonts w:cs="B Nazanin"/>
          <w:sz w:val="28"/>
          <w:szCs w:val="28"/>
          <w:rtl/>
        </w:rPr>
      </w:pPr>
      <w:r w:rsidRPr="00CD7729">
        <w:rPr>
          <w:rFonts w:cs="B Nazanin"/>
          <w:sz w:val="28"/>
          <w:szCs w:val="28"/>
          <w:rtl/>
        </w:rPr>
        <w:t xml:space="preserve">پرسش نامه حمایت اجتماعی </w:t>
      </w:r>
      <w:r w:rsidRPr="00CD7729">
        <w:rPr>
          <w:rFonts w:cs="B Nazanin"/>
          <w:sz w:val="28"/>
          <w:szCs w:val="28"/>
        </w:rPr>
        <w:t>(SSQ-</w:t>
      </w:r>
      <w:proofErr w:type="spellStart"/>
      <w:r w:rsidRPr="00CD7729">
        <w:rPr>
          <w:rFonts w:cs="B Nazanin"/>
          <w:sz w:val="28"/>
          <w:szCs w:val="28"/>
        </w:rPr>
        <w:t>Sarason</w:t>
      </w:r>
      <w:proofErr w:type="spellEnd"/>
      <w:r w:rsidRPr="00CD7729">
        <w:rPr>
          <w:rFonts w:cs="B Nazanin"/>
          <w:sz w:val="28"/>
          <w:szCs w:val="28"/>
        </w:rPr>
        <w:t xml:space="preserve"> et al.1983) </w:t>
      </w:r>
      <w:r w:rsidRPr="00CD7729">
        <w:rPr>
          <w:rFonts w:cs="B Nazanin"/>
          <w:sz w:val="28"/>
          <w:szCs w:val="28"/>
          <w:rtl/>
        </w:rPr>
        <w:t xml:space="preserve"> توسط خود فرد شرکت کننده تکمیل می شود و شامل 27 قسمت می باشد. 18-15 دقیقه نیاز به و</w:t>
      </w:r>
      <w:bookmarkStart w:id="0" w:name="_GoBack"/>
      <w:bookmarkEnd w:id="0"/>
      <w:r w:rsidRPr="00CD7729">
        <w:rPr>
          <w:rFonts w:cs="B Nazanin"/>
          <w:sz w:val="28"/>
          <w:szCs w:val="28"/>
          <w:rtl/>
        </w:rPr>
        <w:t>قت جهت تکمیل دارد. هر قسمت شامل 2 سوال می باشد، سوال اول در هر قسمت مربوط به شرایط خاص است، شرکت کننده باید فکر کند و نام افرادی را که احساس می کند در آن شرایط خاص می توانند به وی کمک کنند را بنویسد. این افراد می توانند تا 9 نفر باشند.</w:t>
      </w:r>
    </w:p>
    <w:p w:rsidR="00494D53" w:rsidRDefault="00494D53" w:rsidP="00494D53">
      <w:pPr>
        <w:spacing w:line="360" w:lineRule="auto"/>
        <w:jc w:val="both"/>
        <w:rPr>
          <w:rFonts w:cs="B Nazanin"/>
          <w:sz w:val="28"/>
          <w:szCs w:val="28"/>
          <w:rtl/>
        </w:rPr>
      </w:pPr>
      <w:r w:rsidRPr="00CD7729">
        <w:rPr>
          <w:rFonts w:cs="B Nazanin"/>
          <w:sz w:val="28"/>
          <w:szCs w:val="28"/>
          <w:rtl/>
        </w:rPr>
        <w:t xml:space="preserve"> سوال دوم در رابطه با میزان رضایت مندی فرد از درک حمایت اجتماعی در آن شرایط خاص است که در یک مقیاس شش قسمتی از خیلی ناراضی تا خیلی راضی امکان پاسخ دهی وجود دارد.به عنوان مثال : اگر ازدواج کرده بودید و به تازگی از همسر خود جدا می شدید ،روی کمک چه افرادی می توانستید حساب کنید؟ از تکمیل کننده خواسته می شود تا افرادی را که فکر می کند در این شرایط به وی می توانستند کمک کنند را نام ببرد پرسش نامه حمایت اجتماعی اندازه شبکه اجتماعی یک فرد و میزان رضایت مندی از این حمایت اجتماعی را توسط دو نمره می سنجد. </w:t>
      </w:r>
    </w:p>
    <w:p w:rsidR="00494D53" w:rsidRDefault="00494D53" w:rsidP="00494D53">
      <w:pPr>
        <w:spacing w:line="360" w:lineRule="auto"/>
        <w:jc w:val="both"/>
        <w:rPr>
          <w:rFonts w:cs="B Nazanin"/>
          <w:sz w:val="28"/>
          <w:szCs w:val="28"/>
          <w:rtl/>
        </w:rPr>
      </w:pPr>
      <w:r w:rsidRPr="00CD7729">
        <w:rPr>
          <w:rFonts w:cs="B Nazanin"/>
          <w:sz w:val="28"/>
          <w:szCs w:val="28"/>
          <w:rtl/>
        </w:rPr>
        <w:t xml:space="preserve">نمره اول پرسش نامه حمایت اجتماعی </w:t>
      </w:r>
      <w:r w:rsidRPr="00CD7729">
        <w:rPr>
          <w:rFonts w:hint="cs"/>
          <w:sz w:val="28"/>
          <w:szCs w:val="28"/>
          <w:rtl/>
        </w:rPr>
        <w:t>–</w:t>
      </w:r>
      <w:r w:rsidRPr="00CD7729">
        <w:rPr>
          <w:rFonts w:cs="B Nazanin"/>
          <w:sz w:val="28"/>
          <w:szCs w:val="28"/>
          <w:rtl/>
        </w:rPr>
        <w:t xml:space="preserve"> بعد شبکه </w:t>
      </w:r>
      <w:r w:rsidRPr="00CD7729">
        <w:rPr>
          <w:rFonts w:cs="B Nazanin"/>
          <w:sz w:val="28"/>
          <w:szCs w:val="28"/>
        </w:rPr>
        <w:t>(SSQN)</w:t>
      </w:r>
      <w:r w:rsidRPr="00CD7729">
        <w:rPr>
          <w:rFonts w:cs="B Nazanin"/>
          <w:sz w:val="28"/>
          <w:szCs w:val="28"/>
          <w:rtl/>
        </w:rPr>
        <w:t xml:space="preserve"> که میانگین تعداد افرادی است که فرض می شود برای حمایت وجود دارند و نمره دوم پرسش نامه حمایت اجتماعی </w:t>
      </w:r>
      <w:r w:rsidRPr="00CD7729">
        <w:rPr>
          <w:rFonts w:hint="cs"/>
          <w:sz w:val="28"/>
          <w:szCs w:val="28"/>
          <w:rtl/>
        </w:rPr>
        <w:t>–</w:t>
      </w:r>
      <w:r w:rsidRPr="00CD7729">
        <w:rPr>
          <w:rFonts w:cs="B Nazanin"/>
          <w:sz w:val="28"/>
          <w:szCs w:val="28"/>
          <w:rtl/>
        </w:rPr>
        <w:t xml:space="preserve"> بعد رضایت </w:t>
      </w:r>
      <w:r w:rsidRPr="00CD7729">
        <w:rPr>
          <w:rFonts w:cs="B Nazanin"/>
          <w:sz w:val="28"/>
          <w:szCs w:val="28"/>
        </w:rPr>
        <w:t>(SSQS)</w:t>
      </w:r>
      <w:r w:rsidRPr="00CD7729">
        <w:rPr>
          <w:rFonts w:cs="B Nazanin"/>
          <w:sz w:val="28"/>
          <w:szCs w:val="28"/>
          <w:rtl/>
        </w:rPr>
        <w:t xml:space="preserve"> که میانگین رضایت مندی فرد از این تعداد حمایت اجتماعی می باشد</w:t>
      </w:r>
      <w:r w:rsidRPr="00CD7729">
        <w:rPr>
          <w:rFonts w:cs="B Nazanin" w:hint="cs"/>
          <w:sz w:val="28"/>
          <w:szCs w:val="28"/>
          <w:rtl/>
        </w:rPr>
        <w:t>.</w:t>
      </w:r>
    </w:p>
    <w:p w:rsidR="00494D53" w:rsidRDefault="00494D53" w:rsidP="00494D53">
      <w:pPr>
        <w:spacing w:line="360" w:lineRule="auto"/>
        <w:jc w:val="both"/>
        <w:rPr>
          <w:rFonts w:cs="B Nazanin"/>
          <w:sz w:val="28"/>
          <w:szCs w:val="28"/>
          <w:rtl/>
        </w:rPr>
      </w:pPr>
      <w:r w:rsidRPr="00CD7729">
        <w:rPr>
          <w:rFonts w:cs="B Nazanin" w:hint="cs"/>
          <w:sz w:val="28"/>
          <w:szCs w:val="28"/>
          <w:rtl/>
        </w:rPr>
        <w:t xml:space="preserve"> </w:t>
      </w:r>
      <w:r w:rsidRPr="00CD7729">
        <w:rPr>
          <w:rFonts w:cs="B Nazanin"/>
          <w:sz w:val="28"/>
          <w:szCs w:val="28"/>
          <w:rtl/>
        </w:rPr>
        <w:t xml:space="preserve">این پرسش نامه توسط دکتر مهدی قاضی نور از دانشگاه </w:t>
      </w:r>
      <w:r w:rsidRPr="00CD7729">
        <w:rPr>
          <w:rFonts w:cs="B Nazanin"/>
          <w:sz w:val="28"/>
          <w:szCs w:val="28"/>
        </w:rPr>
        <w:t xml:space="preserve">Umea </w:t>
      </w:r>
      <w:r w:rsidRPr="00CD7729">
        <w:rPr>
          <w:rFonts w:cs="B Nazanin"/>
          <w:sz w:val="28"/>
          <w:szCs w:val="28"/>
          <w:rtl/>
        </w:rPr>
        <w:t xml:space="preserve"> دانشکده مددکاری اجتماعی با همکاری مژده ناصح و مژگان پادیاب با اجازه پروفسور  </w:t>
      </w:r>
      <w:r w:rsidRPr="00CD7729">
        <w:rPr>
          <w:rFonts w:cs="B Nazanin"/>
          <w:sz w:val="28"/>
          <w:szCs w:val="28"/>
        </w:rPr>
        <w:t xml:space="preserve">Irwin </w:t>
      </w:r>
      <w:proofErr w:type="spellStart"/>
      <w:r w:rsidRPr="00CD7729">
        <w:rPr>
          <w:rFonts w:cs="B Nazanin"/>
          <w:sz w:val="28"/>
          <w:szCs w:val="28"/>
        </w:rPr>
        <w:t>Sarason</w:t>
      </w:r>
      <w:proofErr w:type="spellEnd"/>
      <w:r w:rsidRPr="00CD7729">
        <w:rPr>
          <w:rFonts w:cs="B Nazanin"/>
          <w:sz w:val="28"/>
          <w:szCs w:val="28"/>
          <w:rtl/>
        </w:rPr>
        <w:t xml:space="preserve"> از دانشگاه </w:t>
      </w:r>
      <w:r w:rsidRPr="00CD7729">
        <w:rPr>
          <w:rFonts w:cs="B Nazanin"/>
          <w:sz w:val="28"/>
          <w:szCs w:val="28"/>
        </w:rPr>
        <w:t>Washington</w:t>
      </w:r>
      <w:r w:rsidRPr="00CD7729">
        <w:rPr>
          <w:rFonts w:cs="B Nazanin"/>
          <w:sz w:val="28"/>
          <w:szCs w:val="28"/>
          <w:rtl/>
        </w:rPr>
        <w:t xml:space="preserve">  ترجمه شده است.</w:t>
      </w:r>
    </w:p>
    <w:p w:rsidR="00494D53" w:rsidRPr="00CD7729" w:rsidRDefault="00494D53" w:rsidP="00494D53">
      <w:pPr>
        <w:spacing w:line="360" w:lineRule="auto"/>
        <w:jc w:val="both"/>
        <w:rPr>
          <w:rFonts w:cs="B Nazanin"/>
          <w:sz w:val="28"/>
          <w:szCs w:val="28"/>
          <w:rtl/>
        </w:rPr>
      </w:pPr>
      <w:r w:rsidRPr="00CD7729">
        <w:rPr>
          <w:rFonts w:cs="B Nazanin"/>
          <w:sz w:val="28"/>
          <w:szCs w:val="28"/>
          <w:rtl/>
        </w:rPr>
        <w:t xml:space="preserve"> ترجمه انگلیسی به فارسی و فارسی به انگلیسی توسط دو متخصص بهداشتی آشنا به زبان انگلیسی انجام شد و ترجمه نهایی به فارسی توسط متخصص سومی انجام گرفت و درنهایت نتیجه گیری شد که این پرسش نامه نیاز به تغییری برای ترجمه فارسی ندارد.</w:t>
      </w:r>
    </w:p>
    <w:p w:rsidR="00494D53" w:rsidRPr="00CD7729" w:rsidRDefault="00494D53" w:rsidP="00CD7729">
      <w:pPr>
        <w:spacing w:line="360" w:lineRule="auto"/>
        <w:jc w:val="center"/>
        <w:rPr>
          <w:rFonts w:cs="B Titr"/>
          <w:sz w:val="22"/>
          <w:szCs w:val="22"/>
          <w:rtl/>
        </w:rPr>
      </w:pPr>
    </w:p>
    <w:p w:rsidR="00CD7729" w:rsidRPr="00CD7729" w:rsidRDefault="00CD7729" w:rsidP="00CD7729">
      <w:pPr>
        <w:spacing w:line="360" w:lineRule="auto"/>
        <w:jc w:val="both"/>
        <w:rPr>
          <w:rFonts w:cs="B Nazanin"/>
          <w:sz w:val="28"/>
          <w:szCs w:val="28"/>
        </w:rPr>
      </w:pPr>
      <w:r w:rsidRPr="00CD7729">
        <w:rPr>
          <w:rFonts w:cs="B Nazanin"/>
          <w:sz w:val="28"/>
          <w:szCs w:val="28"/>
          <w:rtl/>
        </w:rPr>
        <w:t>کد فرم :</w:t>
      </w:r>
    </w:p>
    <w:p w:rsidR="00CD7729" w:rsidRPr="00CD7729" w:rsidRDefault="00CD7729" w:rsidP="00CD7729">
      <w:pPr>
        <w:spacing w:line="360" w:lineRule="auto"/>
        <w:jc w:val="both"/>
        <w:rPr>
          <w:rFonts w:cs="B Nazanin"/>
          <w:sz w:val="28"/>
          <w:szCs w:val="28"/>
          <w:rtl/>
        </w:rPr>
      </w:pPr>
      <w:r w:rsidRPr="00CD7729">
        <w:rPr>
          <w:rFonts w:cs="B Nazanin"/>
          <w:sz w:val="28"/>
          <w:szCs w:val="28"/>
          <w:rtl/>
        </w:rPr>
        <w:t xml:space="preserve">تاریخ تکمیل فرم :    </w:t>
      </w:r>
      <w:r w:rsidRPr="00CD7729">
        <w:rPr>
          <w:rFonts w:cs="B Nazanin" w:hint="cs"/>
          <w:sz w:val="28"/>
          <w:szCs w:val="28"/>
          <w:rtl/>
        </w:rPr>
        <w:tab/>
      </w:r>
      <w:r w:rsidRPr="00CD7729">
        <w:rPr>
          <w:rFonts w:cs="B Nazanin" w:hint="cs"/>
          <w:sz w:val="28"/>
          <w:szCs w:val="28"/>
          <w:rtl/>
        </w:rPr>
        <w:tab/>
      </w:r>
      <w:r w:rsidRPr="00CD7729">
        <w:rPr>
          <w:rFonts w:cs="B Nazanin"/>
          <w:sz w:val="28"/>
          <w:szCs w:val="28"/>
          <w:rtl/>
        </w:rPr>
        <w:t>روز /ماه/سال       ...../...../........</w:t>
      </w:r>
    </w:p>
    <w:p w:rsidR="00CD7729" w:rsidRPr="00CD7729" w:rsidRDefault="00CD7729" w:rsidP="00CD7729">
      <w:pPr>
        <w:spacing w:line="360" w:lineRule="auto"/>
        <w:jc w:val="both"/>
        <w:rPr>
          <w:rFonts w:cs="B Nazanin"/>
          <w:sz w:val="28"/>
          <w:szCs w:val="28"/>
          <w:rtl/>
        </w:rPr>
      </w:pPr>
      <w:r w:rsidRPr="00CD7729">
        <w:rPr>
          <w:rFonts w:cs="B Nazanin"/>
          <w:sz w:val="28"/>
          <w:szCs w:val="28"/>
          <w:rtl/>
        </w:rPr>
        <w:t xml:space="preserve">وضعیت تاهل فعلی:    </w:t>
      </w:r>
      <w:r w:rsidRPr="00CD7729">
        <w:rPr>
          <w:rFonts w:cs="B Nazanin" w:hint="cs"/>
          <w:sz w:val="28"/>
          <w:szCs w:val="28"/>
          <w:rtl/>
        </w:rPr>
        <w:tab/>
      </w:r>
      <w:r w:rsidRPr="00CD7729">
        <w:rPr>
          <w:rFonts w:cs="B Nazanin" w:hint="cs"/>
          <w:sz w:val="28"/>
          <w:szCs w:val="28"/>
          <w:rtl/>
        </w:rPr>
        <w:tab/>
      </w:r>
      <w:r w:rsidRPr="00CD7729">
        <w:rPr>
          <w:rFonts w:cs="B Nazanin"/>
          <w:sz w:val="28"/>
          <w:szCs w:val="28"/>
          <w:rtl/>
        </w:rPr>
        <w:t xml:space="preserve">متاهل     </w:t>
      </w:r>
      <w:r w:rsidRPr="00CD7729">
        <w:rPr>
          <w:rFonts w:cs="B Nazanin" w:hint="cs"/>
          <w:sz w:val="28"/>
          <w:szCs w:val="28"/>
          <w:rtl/>
        </w:rPr>
        <w:tab/>
      </w:r>
      <w:r w:rsidRPr="00CD7729">
        <w:rPr>
          <w:rFonts w:cs="B Nazanin" w:hint="cs"/>
          <w:sz w:val="28"/>
          <w:szCs w:val="28"/>
          <w:rtl/>
        </w:rPr>
        <w:tab/>
      </w:r>
      <w:r w:rsidRPr="00CD7729">
        <w:rPr>
          <w:rFonts w:cs="B Nazanin"/>
          <w:sz w:val="28"/>
          <w:szCs w:val="28"/>
          <w:rtl/>
        </w:rPr>
        <w:t xml:space="preserve">فوت همسر     </w:t>
      </w:r>
      <w:r w:rsidRPr="00CD7729">
        <w:rPr>
          <w:rFonts w:cs="B Nazanin" w:hint="cs"/>
          <w:sz w:val="28"/>
          <w:szCs w:val="28"/>
          <w:rtl/>
        </w:rPr>
        <w:tab/>
      </w:r>
      <w:r w:rsidRPr="00CD7729">
        <w:rPr>
          <w:rFonts w:cs="B Nazanin" w:hint="cs"/>
          <w:sz w:val="28"/>
          <w:szCs w:val="28"/>
          <w:rtl/>
        </w:rPr>
        <w:tab/>
      </w:r>
      <w:r w:rsidRPr="00CD7729">
        <w:rPr>
          <w:rFonts w:cs="B Nazanin"/>
          <w:sz w:val="28"/>
          <w:szCs w:val="28"/>
          <w:rtl/>
        </w:rPr>
        <w:t xml:space="preserve">مطلقه    </w:t>
      </w:r>
    </w:p>
    <w:p w:rsid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hint="cs"/>
          <w:b/>
          <w:bCs/>
          <w:sz w:val="28"/>
          <w:szCs w:val="28"/>
          <w:rtl/>
        </w:rPr>
      </w:pPr>
      <w:r w:rsidRPr="00CD7729">
        <w:rPr>
          <w:rFonts w:cs="B Nazanin" w:hint="cs"/>
          <w:b/>
          <w:bCs/>
          <w:sz w:val="28"/>
          <w:szCs w:val="28"/>
          <w:rtl/>
        </w:rPr>
        <w:t>دستورالعمل تکمیل پرسش نامه:</w:t>
      </w:r>
    </w:p>
    <w:p w:rsidR="00CD7729" w:rsidRDefault="00CD7729" w:rsidP="00CD7729">
      <w:pPr>
        <w:spacing w:line="360" w:lineRule="auto"/>
        <w:jc w:val="both"/>
        <w:rPr>
          <w:rFonts w:cs="B Nazanin"/>
          <w:sz w:val="28"/>
          <w:szCs w:val="28"/>
          <w:rtl/>
        </w:rPr>
      </w:pPr>
      <w:r w:rsidRPr="00CD7729">
        <w:rPr>
          <w:rFonts w:cs="B Nazanin" w:hint="cs"/>
          <w:sz w:val="28"/>
          <w:szCs w:val="28"/>
          <w:rtl/>
        </w:rPr>
        <w:t>سؤال های زیر در رابطه با افرادی که در محیط شما هستند و به شما کمک می کنند و یا شما را حمایت می کنند می باشد. هر سؤال دو قسمت دارد. برای قسمت اول، در شرایطی که در سؤال توضیح داده شده است، تمام افرادی را که می شناسید و می توانید روی آن ها برای کمک و یا حمایت حساب کنید را بنویسید (به غیر از خودتان). می توانید به جای اسم آن ها از یک سری حروف استفاده کنید و ارتباطشان با شمار را بنویسید. بیشتر از یک اسم را در جلوی هر عدد ننویسید. (به مثال مراجعهنمایید).</w:t>
      </w:r>
    </w:p>
    <w:p w:rsidR="00CD7729" w:rsidRPr="00CD7729" w:rsidRDefault="00CD7729" w:rsidP="00CD7729">
      <w:pPr>
        <w:spacing w:line="360" w:lineRule="auto"/>
        <w:jc w:val="both"/>
        <w:rPr>
          <w:rFonts w:cs="B Nazanin" w:hint="cs"/>
          <w:sz w:val="28"/>
          <w:szCs w:val="28"/>
          <w:rtl/>
        </w:rPr>
      </w:pP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برای قسمت دوم، علامت بزنید چه مقدار از حمایتی که دارید خشنود می باشید.</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اگر برای یک سؤالی حمایتی ندارید، کلمه هیچ کس را علامت بزنید، ولی باز هم قسمت دوم را برای میزان رضایتتان علامت بزنید. برای هر سؤال بیشتر از 9 نفر را ننویسید.</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لطفاً به تمام سؤالات پاسخ دهید. جواب تمام سؤالات محرمانه خواهد ماند.</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مثال:</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به چه کسی اعتماد می کنید در مورد اطلاعاتی که در هنگام مشکلات به شما می دهد؟</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هیچ کس</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1) ژ.ن (برادر)</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2) م.س (پدر)</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3) ر.س (دوست)</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lastRenderedPageBreak/>
        <w:t>4) ک.گ (دوست)</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5) خ.ع (کارمند</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6)</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7)</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8)</w:t>
      </w:r>
    </w:p>
    <w:p w:rsidR="00CD7729" w:rsidRDefault="00CD7729" w:rsidP="00CD7729">
      <w:pPr>
        <w:spacing w:line="360" w:lineRule="auto"/>
        <w:jc w:val="both"/>
        <w:rPr>
          <w:rFonts w:cs="B Nazanin"/>
          <w:sz w:val="28"/>
          <w:szCs w:val="28"/>
          <w:rtl/>
        </w:rPr>
      </w:pPr>
      <w:r>
        <w:rPr>
          <w:rFonts w:cs="B Nazanin" w:hint="cs"/>
          <w:sz w:val="28"/>
          <w:szCs w:val="28"/>
          <w:rtl/>
        </w:rPr>
        <w:t>9)</w:t>
      </w:r>
    </w:p>
    <w:p w:rsidR="00CD7729" w:rsidRPr="00CD7729" w:rsidRDefault="00CD7729" w:rsidP="00CD7729">
      <w:pPr>
        <w:spacing w:line="360" w:lineRule="auto"/>
        <w:jc w:val="both"/>
        <w:rPr>
          <w:rFonts w:cs="B Nazanin" w:hint="cs"/>
          <w:sz w:val="28"/>
          <w:szCs w:val="28"/>
          <w:rtl/>
        </w:rPr>
      </w:pPr>
    </w:p>
    <w:p w:rsidR="00CD7729" w:rsidRPr="00CD7729" w:rsidRDefault="00CD7729" w:rsidP="00CD7729">
      <w:pPr>
        <w:spacing w:line="360" w:lineRule="auto"/>
        <w:jc w:val="both"/>
        <w:rPr>
          <w:rFonts w:cs="B Nazanin" w:hint="cs"/>
          <w:b/>
          <w:bCs/>
          <w:sz w:val="28"/>
          <w:szCs w:val="28"/>
          <w:rtl/>
        </w:rPr>
      </w:pPr>
      <w:r w:rsidRPr="00CD7729">
        <w:rPr>
          <w:rFonts w:cs="B Nazanin" w:hint="cs"/>
          <w:b/>
          <w:bCs/>
          <w:sz w:val="28"/>
          <w:szCs w:val="28"/>
          <w:rtl/>
        </w:rPr>
        <w:t>چه مقدار رضایت و خشنودی دارید:</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6- بسیار خشنود</w:t>
      </w:r>
      <w:r w:rsidRPr="00CD7729">
        <w:rPr>
          <w:rFonts w:cs="B Nazanin" w:hint="cs"/>
          <w:sz w:val="28"/>
          <w:szCs w:val="28"/>
          <w:rtl/>
        </w:rPr>
        <w:tab/>
      </w:r>
      <w:r w:rsidRPr="00CD7729">
        <w:rPr>
          <w:rFonts w:cs="B Nazanin" w:hint="cs"/>
          <w:sz w:val="28"/>
          <w:szCs w:val="28"/>
          <w:rtl/>
        </w:rPr>
        <w:tab/>
        <w:t>5- تا حدودی خشنود</w:t>
      </w:r>
      <w:r w:rsidRPr="00CD7729">
        <w:rPr>
          <w:rFonts w:cs="B Nazanin" w:hint="cs"/>
          <w:sz w:val="28"/>
          <w:szCs w:val="28"/>
          <w:rtl/>
        </w:rPr>
        <w:tab/>
      </w:r>
      <w:r w:rsidRPr="00CD7729">
        <w:rPr>
          <w:rFonts w:cs="B Nazanin" w:hint="cs"/>
          <w:sz w:val="28"/>
          <w:szCs w:val="28"/>
          <w:rtl/>
        </w:rPr>
        <w:tab/>
      </w:r>
      <w:r w:rsidRPr="00CD7729">
        <w:rPr>
          <w:rFonts w:cs="B Nazanin" w:hint="cs"/>
          <w:sz w:val="28"/>
          <w:szCs w:val="28"/>
          <w:rtl/>
        </w:rPr>
        <w:tab/>
        <w:t>4- کمی خشنود</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3- کمی ناخشنود</w:t>
      </w:r>
      <w:r w:rsidRPr="00CD7729">
        <w:rPr>
          <w:rFonts w:cs="B Nazanin" w:hint="cs"/>
          <w:sz w:val="28"/>
          <w:szCs w:val="28"/>
          <w:rtl/>
        </w:rPr>
        <w:tab/>
      </w:r>
      <w:r w:rsidRPr="00CD7729">
        <w:rPr>
          <w:rFonts w:cs="B Nazanin" w:hint="cs"/>
          <w:sz w:val="28"/>
          <w:szCs w:val="28"/>
          <w:rtl/>
        </w:rPr>
        <w:tab/>
        <w:t>2- تا حدودی ناخشنود</w:t>
      </w:r>
      <w:r w:rsidRPr="00CD7729">
        <w:rPr>
          <w:rFonts w:cs="B Nazanin" w:hint="cs"/>
          <w:sz w:val="28"/>
          <w:szCs w:val="28"/>
          <w:rtl/>
        </w:rPr>
        <w:tab/>
      </w:r>
      <w:r w:rsidRPr="00CD7729">
        <w:rPr>
          <w:rFonts w:cs="B Nazanin" w:hint="cs"/>
          <w:sz w:val="28"/>
          <w:szCs w:val="28"/>
          <w:rtl/>
        </w:rPr>
        <w:tab/>
        <w:t>1- بسیار ناخشنود</w:t>
      </w:r>
    </w:p>
    <w:p w:rsidR="00CD7729" w:rsidRPr="00CD7729" w:rsidRDefault="00CD7729" w:rsidP="00CD7729">
      <w:pPr>
        <w:spacing w:line="360" w:lineRule="auto"/>
        <w:jc w:val="both"/>
        <w:rPr>
          <w:rFonts w:cs="B Nazanin"/>
          <w:sz w:val="28"/>
          <w:szCs w:val="28"/>
        </w:rPr>
      </w:pPr>
    </w:p>
    <w:p w:rsidR="00CD7729" w:rsidRPr="00CD7729" w:rsidRDefault="00CD7729" w:rsidP="00CD7729">
      <w:pPr>
        <w:pStyle w:val="ListParagraph"/>
        <w:numPr>
          <w:ilvl w:val="0"/>
          <w:numId w:val="1"/>
        </w:numPr>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 xml:space="preserve">روی چه کسی می توانید واقعا حساب کنید که در صورت نیاز، به درد شما گوش می دهد؟ </w:t>
      </w:r>
    </w:p>
    <w:p w:rsidR="00CD7729" w:rsidRPr="00CD7729" w:rsidRDefault="00CD7729" w:rsidP="00CD7729">
      <w:pPr>
        <w:pStyle w:val="ListParagraph"/>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2"/>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2"/>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2"/>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Default="00CD7729" w:rsidP="00CD7729">
      <w:pPr>
        <w:spacing w:line="360" w:lineRule="auto"/>
        <w:jc w:val="both"/>
        <w:rPr>
          <w:rFonts w:cs="B Nazanin"/>
          <w:sz w:val="28"/>
          <w:szCs w:val="28"/>
          <w:rtl/>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2. اگر فردی که شما تصور می کردید می تواند دوست خوبی برای شما باشد یه شما توهین کرد و گفت که دیگر نمی خواهد شما را ببیند چه کسی می توانید برای کمک گرفتن واقعا حساب کنید؟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lastRenderedPageBreak/>
        <w:t>هیچ کس</w:t>
      </w:r>
    </w:p>
    <w:p w:rsidR="00CD7729" w:rsidRPr="00CD7729" w:rsidRDefault="00CD7729" w:rsidP="00CD7729">
      <w:pPr>
        <w:pStyle w:val="ListParagraph"/>
        <w:numPr>
          <w:ilvl w:val="0"/>
          <w:numId w:val="3"/>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3"/>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3"/>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Default="00CD7729" w:rsidP="00CD7729">
      <w:pPr>
        <w:spacing w:line="360" w:lineRule="auto"/>
        <w:jc w:val="both"/>
        <w:rPr>
          <w:rFonts w:cs="B Nazanin"/>
          <w:sz w:val="28"/>
          <w:szCs w:val="28"/>
          <w:rtl/>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p>
    <w:p w:rsidR="00CD7729" w:rsidRDefault="00CD7729" w:rsidP="00CD7729">
      <w:pPr>
        <w:spacing w:line="360" w:lineRule="auto"/>
        <w:jc w:val="both"/>
        <w:rPr>
          <w:rFonts w:cs="B Nazanin"/>
          <w:sz w:val="28"/>
          <w:szCs w:val="28"/>
          <w:rtl/>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Pr>
      </w:pPr>
    </w:p>
    <w:p w:rsidR="00CD7729" w:rsidRPr="00CD7729" w:rsidRDefault="00CD7729" w:rsidP="00CD7729">
      <w:pPr>
        <w:numPr>
          <w:ilvl w:val="0"/>
          <w:numId w:val="4"/>
        </w:numPr>
        <w:spacing w:line="360" w:lineRule="auto"/>
        <w:jc w:val="both"/>
        <w:rPr>
          <w:rFonts w:cs="B Nazanin"/>
          <w:sz w:val="28"/>
          <w:szCs w:val="28"/>
          <w:rtl/>
        </w:rPr>
      </w:pPr>
      <w:r w:rsidRPr="00CD7729">
        <w:rPr>
          <w:rFonts w:cs="B Nazanin"/>
          <w:sz w:val="28"/>
          <w:szCs w:val="28"/>
          <w:rtl/>
        </w:rPr>
        <w:t>احساس می کنید جزو مهمی از زندگی چه کسانی هستید؟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5"/>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5"/>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5"/>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4. اگر در شرایطی بودید که ازدواج کرده و به تازگی از همسر خود جدا شده بودید فکر می کنید چه کسی می توانست به شما کمک کند؟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6"/>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6"/>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6"/>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lastRenderedPageBreak/>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5. در شرایط بحرانی روی کمک چه کسانی می توانید واقعا حساب کنید حتی اگر مجبور باشند به شیوه ای غیر معمول عمل کنند؟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7"/>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7"/>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7"/>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hint="cs"/>
          <w:sz w:val="28"/>
          <w:szCs w:val="28"/>
          <w:rtl/>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6. با چه کسانی می توانید رک و پوست کنده حرف بزنید بدون اینکه مجبور باشید مراقب گفتار خود باشید؟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8"/>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8"/>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8"/>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lastRenderedPageBreak/>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7. چه کسی کمک می کند که این حس در شما به وجود آید که شما نکات مثبتی دارید که می تواند روی دیگران تاثیر منفی بگذارید؟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9"/>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9"/>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9"/>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hint="cs"/>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8. در موقعی که تحت فشار و استرس هستید چه کسی می تواند ذهن شما را از نگرانی منحرف کند؟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10"/>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10"/>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10"/>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lastRenderedPageBreak/>
        <w:t>9. در موقعی که به کمک احتیاج دارید روی چه کسی به عنوان فرد مورد اطمینان خود می توانید حساب کنید؟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11"/>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11"/>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11"/>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10. اگر به تازگی از مدرسه یا محل کار خود اخراج شده بودید روی کمک چه کسی می توانستید حساب کنید؟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12"/>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12"/>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12"/>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r w:rsidRPr="00CD7729">
        <w:rPr>
          <w:rFonts w:cs="B Nazanin"/>
          <w:sz w:val="28"/>
          <w:szCs w:val="28"/>
          <w:rtl/>
        </w:rPr>
        <w:t xml:space="preserve">11. در مقابل جه کسی می توانید شخصیت واقعی خود را نشان دهید؟ </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13"/>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13"/>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lastRenderedPageBreak/>
        <w:t xml:space="preserve">                                5)                      8)</w:t>
      </w:r>
    </w:p>
    <w:p w:rsidR="00CD7729" w:rsidRPr="00CD7729" w:rsidRDefault="00CD7729" w:rsidP="00CD7729">
      <w:pPr>
        <w:pStyle w:val="ListParagraph"/>
        <w:numPr>
          <w:ilvl w:val="0"/>
          <w:numId w:val="13"/>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12. احساس می کنید چه کسی از شما به عنوان یک انسان واقعا قدردانی می کند؟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14"/>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14"/>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14"/>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13. جه کسی می تواند به شما پیشنهادات سازنده (مفید) بدهد که به شما کمک کند مرتکب اشتباه نشوید؟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15"/>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15"/>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15"/>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lastRenderedPageBreak/>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14. چه کسی می تواند با روی گشاده و بدون انتقاد به احساسات درونی شما گوش فرا دهد؟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16"/>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16"/>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16"/>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15. چه کسی باعث آرامش شما می شود موقعی که نیاز دارید این آرامش را در آغوش فردی به دست آورید؟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17"/>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17"/>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17"/>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lastRenderedPageBreak/>
        <w:t>16. اگر یکی از بهترین دوستان شما در صحنه تصادف دچار شرایط وخیم می شد و در بیمارستان بستری می شد روی کمک چه کسی می توانستید حساب کنید؟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18"/>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18"/>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18"/>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17. در مواقعی که تحت فشار یا نارحت هستید چه کسی می توانید به شما کمک کند که بیشتر احساس آرامش کنید؟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19"/>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19"/>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19"/>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r w:rsidRPr="00CD7729">
        <w:rPr>
          <w:rFonts w:cs="B Nazanin"/>
          <w:sz w:val="28"/>
          <w:szCs w:val="28"/>
          <w:rtl/>
        </w:rPr>
        <w:t>18. در شرایطی که یکی از نزدیک ترین اعضای خانواده از دنیا می رفت روی کمک چه کسی بیشتر حساب می کردید؟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20"/>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lastRenderedPageBreak/>
        <w:t xml:space="preserve">                                4)                      7)</w:t>
      </w:r>
    </w:p>
    <w:p w:rsidR="00CD7729" w:rsidRPr="00CD7729" w:rsidRDefault="00CD7729" w:rsidP="00CD7729">
      <w:pPr>
        <w:pStyle w:val="ListParagraph"/>
        <w:numPr>
          <w:ilvl w:val="0"/>
          <w:numId w:val="20"/>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20"/>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19. چه کسی شما را با نکات مثبت و نکات منفی اخلاقی شما کاملا می پذیرد؟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21"/>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21"/>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21"/>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20. چه کسی به خود شما اهمیت می دهد بدون توجه به شرایط شما؟</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22"/>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22"/>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22"/>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lastRenderedPageBreak/>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 xml:space="preserve">21. وقتی از دست فرد دیگری بسیار عصبی هستید ، چه کسی به حرفهای شما گوش می دهد؟ </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23"/>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23"/>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23"/>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22. وقتی احتیاج دارید خود را در مسیری تقویت کنید، چه کسی می تواند بسیار اندیشمندانه شما را راهنمایی کند؟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24"/>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24"/>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24"/>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lastRenderedPageBreak/>
        <w:t>23. عموعا وقتی احساس افسردگی و دلتنگی می کنید چه کسی به شما کمک می کند احساس بهتری داشته باشید؟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25"/>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25"/>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25"/>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24. فکر می کنید چه کسی عمیقا شما را دوست دارد؟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26"/>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26"/>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26"/>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25. وقتی خیلی ناراحت هستید چه کسی شما را تسلی می دهد؟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27"/>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27"/>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lastRenderedPageBreak/>
        <w:t xml:space="preserve">                                5)                      8)</w:t>
      </w:r>
    </w:p>
    <w:p w:rsidR="00CD7729" w:rsidRPr="00CD7729" w:rsidRDefault="00CD7729" w:rsidP="00CD7729">
      <w:pPr>
        <w:pStyle w:val="ListParagraph"/>
        <w:numPr>
          <w:ilvl w:val="0"/>
          <w:numId w:val="27"/>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26. در تصمیم گیری خیلی مهم چه کسی بیشتر شما را حمایت می کند؟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28"/>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28"/>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28"/>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sz w:val="28"/>
          <w:szCs w:val="28"/>
          <w:rtl/>
        </w:rPr>
      </w:pPr>
      <w:r w:rsidRPr="00CD7729">
        <w:rPr>
          <w:rFonts w:cs="B Nazanin"/>
          <w:sz w:val="28"/>
          <w:szCs w:val="28"/>
          <w:rtl/>
        </w:rPr>
        <w:t>27. در مواقعی که خیلی آزرده خاطر هستید و آماده اید که با کوچکترین مسئله ای عصبانی شوید چه کسی به شما کمک می کند احساس بهتری داشته باشید؟</w:t>
      </w:r>
    </w:p>
    <w:p w:rsidR="00CD7729" w:rsidRPr="00CD7729" w:rsidRDefault="00CD7729" w:rsidP="00CD7729">
      <w:pPr>
        <w:pStyle w:val="ListParagraph"/>
        <w:bidi/>
        <w:spacing w:after="0" w:line="360" w:lineRule="auto"/>
        <w:jc w:val="both"/>
        <w:rPr>
          <w:rFonts w:ascii="Times New Roman" w:hAnsi="Times New Roman" w:cs="B Nazanin"/>
          <w:sz w:val="28"/>
          <w:szCs w:val="28"/>
          <w:rtl/>
        </w:rPr>
      </w:pPr>
      <w:r w:rsidRPr="00CD7729">
        <w:rPr>
          <w:rFonts w:ascii="Times New Roman" w:hAnsi="Times New Roman" w:cs="B Nazanin"/>
          <w:sz w:val="28"/>
          <w:szCs w:val="28"/>
          <w:rtl/>
        </w:rPr>
        <w:t>هیچ کس</w:t>
      </w:r>
    </w:p>
    <w:p w:rsidR="00CD7729" w:rsidRPr="00CD7729" w:rsidRDefault="00CD7729" w:rsidP="00CD7729">
      <w:pPr>
        <w:pStyle w:val="ListParagraph"/>
        <w:numPr>
          <w:ilvl w:val="0"/>
          <w:numId w:val="29"/>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4)                      7)</w:t>
      </w:r>
    </w:p>
    <w:p w:rsidR="00CD7729" w:rsidRPr="00CD7729" w:rsidRDefault="00CD7729" w:rsidP="00CD7729">
      <w:pPr>
        <w:pStyle w:val="ListParagraph"/>
        <w:numPr>
          <w:ilvl w:val="0"/>
          <w:numId w:val="29"/>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5)                      8)</w:t>
      </w:r>
    </w:p>
    <w:p w:rsidR="00CD7729" w:rsidRPr="00CD7729" w:rsidRDefault="00CD7729" w:rsidP="00CD7729">
      <w:pPr>
        <w:pStyle w:val="ListParagraph"/>
        <w:numPr>
          <w:ilvl w:val="0"/>
          <w:numId w:val="29"/>
        </w:numPr>
        <w:bidi/>
        <w:spacing w:after="0" w:line="360" w:lineRule="auto"/>
        <w:jc w:val="both"/>
        <w:rPr>
          <w:rFonts w:ascii="Times New Roman" w:hAnsi="Times New Roman" w:cs="B Nazanin"/>
          <w:sz w:val="28"/>
          <w:szCs w:val="28"/>
        </w:rPr>
      </w:pPr>
      <w:r w:rsidRPr="00CD7729">
        <w:rPr>
          <w:rFonts w:ascii="Times New Roman" w:hAnsi="Times New Roman" w:cs="B Nazanin"/>
          <w:sz w:val="28"/>
          <w:szCs w:val="28"/>
          <w:rtl/>
        </w:rPr>
        <w:t xml:space="preserve">                                6)                      9)</w:t>
      </w:r>
    </w:p>
    <w:p w:rsidR="00CD7729" w:rsidRPr="00CD7729" w:rsidRDefault="00CD7729" w:rsidP="00CD7729">
      <w:pPr>
        <w:spacing w:line="360" w:lineRule="auto"/>
        <w:jc w:val="both"/>
        <w:rPr>
          <w:rFonts w:cs="B Nazanin"/>
          <w:sz w:val="28"/>
          <w:szCs w:val="28"/>
        </w:rPr>
      </w:pPr>
      <w:r w:rsidRPr="00CD7729">
        <w:rPr>
          <w:rFonts w:cs="B Nazanin"/>
          <w:sz w:val="28"/>
          <w:szCs w:val="28"/>
          <w:rtl/>
        </w:rPr>
        <w:t>چه مقدار رضایت و خشنودی دارید:</w:t>
      </w:r>
    </w:p>
    <w:p w:rsidR="00CD7729" w:rsidRPr="00CD7729" w:rsidRDefault="00CD7729" w:rsidP="00CD7729">
      <w:pPr>
        <w:spacing w:line="360" w:lineRule="auto"/>
        <w:jc w:val="both"/>
        <w:rPr>
          <w:rFonts w:cs="B Nazanin"/>
          <w:sz w:val="28"/>
          <w:szCs w:val="28"/>
        </w:rPr>
      </w:pPr>
      <w:r w:rsidRPr="00CD7729">
        <w:rPr>
          <w:rFonts w:cs="B Nazanin"/>
          <w:sz w:val="28"/>
          <w:szCs w:val="28"/>
          <w:rtl/>
        </w:rPr>
        <w:lastRenderedPageBreak/>
        <w:t xml:space="preserve">6- بسیار خشنود   5- تا حدی خشنود   4 </w:t>
      </w:r>
      <w:r w:rsidRPr="00CD7729">
        <w:rPr>
          <w:rFonts w:hint="cs"/>
          <w:sz w:val="28"/>
          <w:szCs w:val="28"/>
          <w:rtl/>
        </w:rPr>
        <w:t>–</w:t>
      </w:r>
      <w:r w:rsidRPr="00CD7729">
        <w:rPr>
          <w:rFonts w:cs="B Nazanin"/>
          <w:sz w:val="28"/>
          <w:szCs w:val="28"/>
          <w:rtl/>
        </w:rPr>
        <w:t xml:space="preserve"> کمی خشنود   3- کمی ناخشنود   </w:t>
      </w:r>
      <w:r w:rsidRPr="00CD7729">
        <w:rPr>
          <w:rFonts w:ascii="Cambria" w:hAnsi="Cambria" w:cs="Cambria" w:hint="cs"/>
          <w:sz w:val="28"/>
          <w:szCs w:val="28"/>
          <w:rtl/>
        </w:rPr>
        <w:t>²</w:t>
      </w:r>
      <w:r w:rsidRPr="00CD7729">
        <w:rPr>
          <w:rFonts w:cs="B Nazanin"/>
          <w:sz w:val="28"/>
          <w:szCs w:val="28"/>
          <w:rtl/>
        </w:rPr>
        <w:t xml:space="preserve">- تا حدی ناخشنود   1- بسیار ناخشنود </w:t>
      </w:r>
    </w:p>
    <w:p w:rsidR="00CD7729" w:rsidRPr="00CD7729" w:rsidRDefault="00CD7729" w:rsidP="00CD7729">
      <w:pPr>
        <w:spacing w:line="360" w:lineRule="auto"/>
        <w:jc w:val="both"/>
        <w:rPr>
          <w:rFonts w:cs="B Nazanin"/>
          <w:sz w:val="20"/>
          <w:szCs w:val="20"/>
          <w:rtl/>
        </w:rPr>
      </w:pPr>
    </w:p>
    <w:p w:rsidR="00CD7729" w:rsidRPr="00CD7729" w:rsidRDefault="00CD7729" w:rsidP="00CD7729">
      <w:pPr>
        <w:spacing w:line="360" w:lineRule="auto"/>
        <w:jc w:val="both"/>
        <w:rPr>
          <w:rFonts w:cs="B Nazanin" w:hint="cs"/>
          <w:b/>
          <w:bCs/>
          <w:sz w:val="28"/>
          <w:szCs w:val="28"/>
          <w:rtl/>
        </w:rPr>
      </w:pPr>
      <w:r w:rsidRPr="00CD7729">
        <w:rPr>
          <w:rFonts w:cs="B Nazanin" w:hint="cs"/>
          <w:b/>
          <w:bCs/>
          <w:sz w:val="28"/>
          <w:szCs w:val="28"/>
          <w:rtl/>
        </w:rPr>
        <w:t>تعریف مفهومی:</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حمایت اجتماعی می تواند به این صورت تعریف شود : درک در مورد در دسترس بودن افرادی که احساس می کنیم به ما اهمیت می دهند. اطمینان از این که افرادی وجود دارند که بتوان در هنگام نیاز روی کمک آنها حساب کرد باعث می شود احساس خوبی داشته باشیم.</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lowKashida"/>
        <w:rPr>
          <w:rFonts w:ascii="Gulim" w:eastAsia="Gulim" w:hAnsi="Gulim" w:cs="B Nazanin"/>
          <w:b/>
          <w:bCs/>
          <w:sz w:val="28"/>
          <w:szCs w:val="28"/>
          <w:rtl/>
          <w:lang w:bidi="fa-IR"/>
        </w:rPr>
      </w:pPr>
      <w:r w:rsidRPr="00CD7729">
        <w:rPr>
          <w:rFonts w:ascii="Gulim" w:eastAsia="Gulim" w:hAnsi="Gulim" w:cs="B Nazanin" w:hint="cs"/>
          <w:b/>
          <w:bCs/>
          <w:sz w:val="28"/>
          <w:szCs w:val="28"/>
          <w:rtl/>
          <w:lang w:bidi="fa-IR"/>
        </w:rPr>
        <w:t>تعریف عملیاتی:</w:t>
      </w:r>
    </w:p>
    <w:p w:rsidR="00CD7729" w:rsidRPr="00CD7729" w:rsidRDefault="00CD7729" w:rsidP="00CD7729">
      <w:pPr>
        <w:spacing w:line="360" w:lineRule="auto"/>
        <w:rPr>
          <w:rFonts w:ascii="Calibri" w:eastAsia="Calibri" w:hAnsi="Calibri" w:cs="B Nazanin"/>
          <w:sz w:val="28"/>
          <w:szCs w:val="28"/>
          <w:rtl/>
          <w:lang w:val="sr-Cyrl-CS"/>
        </w:rPr>
      </w:pPr>
      <w:r w:rsidRPr="00CD7729">
        <w:rPr>
          <w:rFonts w:ascii="Tahoma" w:eastAsia="Calibri" w:hAnsi="Tahoma" w:cs="B Nazanin" w:hint="cs"/>
          <w:sz w:val="28"/>
          <w:szCs w:val="28"/>
          <w:rtl/>
          <w:lang w:val="sr-Cyrl-CS"/>
        </w:rPr>
        <w:t xml:space="preserve">در این پژوهش منظور از  </w:t>
      </w:r>
      <w:r w:rsidRPr="00CD7729">
        <w:rPr>
          <w:rFonts w:ascii="Calibri" w:eastAsia="Calibri" w:hAnsi="Calibri" w:cs="B Nazanin" w:hint="cs"/>
          <w:sz w:val="28"/>
          <w:szCs w:val="28"/>
          <w:rtl/>
          <w:lang w:bidi="fa-IR"/>
        </w:rPr>
        <w:t xml:space="preserve">نمره استاندارد  حمایت اجتماعی </w:t>
      </w:r>
      <w:r w:rsidRPr="00CD7729">
        <w:rPr>
          <w:rFonts w:ascii="Calibri" w:eastAsia="Calibri" w:hAnsi="Calibri" w:cs="B Nazanin" w:hint="cs"/>
          <w:sz w:val="28"/>
          <w:szCs w:val="28"/>
          <w:rtl/>
          <w:lang w:val="sr-Cyrl-CS"/>
        </w:rPr>
        <w:t>نمره</w:t>
      </w:r>
      <w:r w:rsidRPr="00CD7729">
        <w:rPr>
          <w:rFonts w:ascii="Calibri" w:eastAsia="Calibri" w:hAnsi="Calibri" w:cs="B Nazanin"/>
          <w:sz w:val="28"/>
          <w:szCs w:val="28"/>
          <w:rtl/>
          <w:lang w:val="sr-Cyrl-CS"/>
        </w:rPr>
        <w:softHyphen/>
      </w:r>
      <w:r w:rsidRPr="00CD7729">
        <w:rPr>
          <w:rFonts w:ascii="Calibri" w:eastAsia="Calibri" w:hAnsi="Calibri" w:cs="B Nazanin" w:hint="cs"/>
          <w:sz w:val="28"/>
          <w:szCs w:val="28"/>
          <w:rtl/>
          <w:lang w:val="sr-Cyrl-CS"/>
        </w:rPr>
        <w:t xml:space="preserve">اي است كه فرد به سوالات 27 ماده ای  پرسشنامة  </w:t>
      </w:r>
      <w:r w:rsidRPr="00CD7729">
        <w:rPr>
          <w:rFonts w:ascii="Gulim" w:eastAsia="Gulim" w:hAnsi="Gulim" w:cs="B Nazanin" w:hint="cs"/>
          <w:sz w:val="28"/>
          <w:szCs w:val="28"/>
          <w:rtl/>
          <w:lang w:val="pl-PL" w:bidi="fa-IR"/>
        </w:rPr>
        <w:t xml:space="preserve">مربوطه </w:t>
      </w:r>
      <w:r w:rsidRPr="00CD7729">
        <w:rPr>
          <w:rFonts w:ascii="Calibri" w:eastAsia="Calibri" w:hAnsi="Calibri" w:cs="B Nazanin" w:hint="cs"/>
          <w:sz w:val="28"/>
          <w:szCs w:val="28"/>
          <w:rtl/>
          <w:lang w:val="sr-Cyrl-CS"/>
        </w:rPr>
        <w:t>می</w:t>
      </w:r>
      <w:r w:rsidRPr="00CD7729">
        <w:rPr>
          <w:rFonts w:ascii="Calibri" w:eastAsia="Calibri" w:hAnsi="Calibri" w:cs="B Nazanin"/>
          <w:sz w:val="28"/>
          <w:szCs w:val="28"/>
          <w:rtl/>
          <w:lang w:val="sr-Cyrl-CS"/>
        </w:rPr>
        <w:softHyphen/>
      </w:r>
      <w:r w:rsidRPr="00CD7729">
        <w:rPr>
          <w:rFonts w:ascii="Calibri" w:eastAsia="Calibri" w:hAnsi="Calibri" w:cs="B Nazanin" w:hint="cs"/>
          <w:sz w:val="28"/>
          <w:szCs w:val="28"/>
          <w:rtl/>
          <w:lang w:val="sr-Cyrl-CS"/>
        </w:rPr>
        <w:t>دهد .</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360" w:lineRule="auto"/>
        <w:jc w:val="both"/>
        <w:rPr>
          <w:rFonts w:cs="B Nazanin" w:hint="cs"/>
          <w:b/>
          <w:bCs/>
          <w:sz w:val="28"/>
          <w:szCs w:val="28"/>
          <w:rtl/>
        </w:rPr>
      </w:pPr>
      <w:r w:rsidRPr="00CD7729">
        <w:rPr>
          <w:rFonts w:cs="B Nazanin" w:hint="cs"/>
          <w:b/>
          <w:bCs/>
          <w:sz w:val="28"/>
          <w:szCs w:val="28"/>
          <w:rtl/>
        </w:rPr>
        <w:t>نمره گذاری :</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پرسشنامه حمایت اجتماعی اندازه شبکه اجتماعی یک فرد و میزان رضایتمندی از این حمایت اجتماعی را توسط دو نمره می سنجد.</w:t>
      </w:r>
    </w:p>
    <w:p w:rsidR="00CD7729" w:rsidRPr="00CD7729" w:rsidRDefault="00CD7729" w:rsidP="002673F0">
      <w:pPr>
        <w:spacing w:line="360" w:lineRule="auto"/>
        <w:jc w:val="both"/>
        <w:rPr>
          <w:rFonts w:cs="B Nazanin" w:hint="cs"/>
          <w:sz w:val="28"/>
          <w:szCs w:val="28"/>
        </w:rPr>
      </w:pPr>
      <w:r w:rsidRPr="00CD7729">
        <w:rPr>
          <w:rFonts w:cs="B Nazanin" w:hint="cs"/>
          <w:sz w:val="28"/>
          <w:szCs w:val="28"/>
          <w:rtl/>
        </w:rPr>
        <w:t>نمره اول پرسشنامه حمایت اجتماعی- بعد شبکه باید میانگین تعداد افرادی که فرض می شود برای حمایت وجود دارد به دست آید.</w:t>
      </w:r>
    </w:p>
    <w:p w:rsidR="00CD7729" w:rsidRDefault="00CD7729" w:rsidP="002673F0">
      <w:pPr>
        <w:spacing w:line="360" w:lineRule="auto"/>
        <w:jc w:val="both"/>
        <w:rPr>
          <w:rFonts w:cs="B Nazanin"/>
          <w:sz w:val="28"/>
          <w:szCs w:val="28"/>
        </w:rPr>
      </w:pPr>
      <w:r w:rsidRPr="00CD7729">
        <w:rPr>
          <w:rFonts w:cs="B Nazanin" w:hint="cs"/>
          <w:sz w:val="28"/>
          <w:szCs w:val="28"/>
          <w:rtl/>
        </w:rPr>
        <w:t xml:space="preserve">نمره دوم پرسشنامه حمایت اجتماعی </w:t>
      </w:r>
      <w:r w:rsidRPr="00CD7729">
        <w:rPr>
          <w:rFonts w:hint="cs"/>
          <w:sz w:val="28"/>
          <w:szCs w:val="28"/>
          <w:rtl/>
        </w:rPr>
        <w:t>–</w:t>
      </w:r>
      <w:r w:rsidRPr="00CD7729">
        <w:rPr>
          <w:rFonts w:cs="B Nazanin" w:hint="cs"/>
          <w:sz w:val="28"/>
          <w:szCs w:val="28"/>
          <w:rtl/>
        </w:rPr>
        <w:t xml:space="preserve"> بعد رضایت که باید میانگین رضایتمندی فرد از این تعداد حمایت اجتماعی را بدست آورد.</w:t>
      </w:r>
    </w:p>
    <w:p w:rsidR="002673F0" w:rsidRPr="002673F0" w:rsidRDefault="002673F0" w:rsidP="002673F0">
      <w:pPr>
        <w:spacing w:line="360" w:lineRule="auto"/>
        <w:ind w:left="1440"/>
        <w:jc w:val="both"/>
        <w:rPr>
          <w:rFonts w:cs="B Nazanin"/>
          <w:sz w:val="28"/>
          <w:szCs w:val="28"/>
          <w:rtl/>
        </w:rPr>
      </w:pPr>
    </w:p>
    <w:p w:rsidR="002673F0" w:rsidRDefault="002673F0" w:rsidP="00CD7729">
      <w:pPr>
        <w:spacing w:line="360" w:lineRule="auto"/>
        <w:jc w:val="both"/>
        <w:rPr>
          <w:rFonts w:cs="B Nazanin"/>
          <w:b/>
          <w:bCs/>
          <w:sz w:val="28"/>
          <w:szCs w:val="28"/>
          <w:rtl/>
        </w:rPr>
      </w:pPr>
    </w:p>
    <w:p w:rsidR="00CD7729" w:rsidRPr="00CD7729" w:rsidRDefault="00CD7729" w:rsidP="00CD7729">
      <w:pPr>
        <w:spacing w:line="360" w:lineRule="auto"/>
        <w:jc w:val="both"/>
        <w:rPr>
          <w:rFonts w:cs="B Nazanin" w:hint="cs"/>
          <w:b/>
          <w:bCs/>
          <w:sz w:val="28"/>
          <w:szCs w:val="28"/>
          <w:rtl/>
        </w:rPr>
      </w:pPr>
      <w:r w:rsidRPr="00CD7729">
        <w:rPr>
          <w:rFonts w:cs="B Nazanin" w:hint="cs"/>
          <w:b/>
          <w:bCs/>
          <w:sz w:val="28"/>
          <w:szCs w:val="28"/>
          <w:rtl/>
        </w:rPr>
        <w:t>تفسیر پرسشنامه:</w:t>
      </w:r>
    </w:p>
    <w:p w:rsidR="00CD7729" w:rsidRPr="00CD7729" w:rsidRDefault="00CD7729" w:rsidP="00CD7729">
      <w:pPr>
        <w:spacing w:line="360" w:lineRule="auto"/>
        <w:jc w:val="both"/>
        <w:rPr>
          <w:rFonts w:cs="B Nazanin"/>
          <w:sz w:val="28"/>
          <w:szCs w:val="28"/>
          <w:rtl/>
        </w:rPr>
      </w:pPr>
      <w:r w:rsidRPr="00CD7729">
        <w:rPr>
          <w:rFonts w:cs="B Nazanin" w:hint="cs"/>
          <w:sz w:val="28"/>
          <w:szCs w:val="28"/>
          <w:rtl/>
        </w:rPr>
        <w:lastRenderedPageBreak/>
        <w:t>هرچقدر میانگین تعداد افرادی که فرض شود برای حمایت وجود دارد و همچنینی میانگین رضایت فرد از این تعداد حمایت اجتماعی بالا باشد میزان حمایت اجتماعی که فرد دریافت می کند بیشتر است .</w:t>
      </w:r>
    </w:p>
    <w:p w:rsidR="00CD7729" w:rsidRDefault="00CD7729" w:rsidP="00CD7729">
      <w:pPr>
        <w:spacing w:line="360" w:lineRule="auto"/>
        <w:jc w:val="both"/>
        <w:rPr>
          <w:rFonts w:cs="B Nazanin"/>
          <w:b/>
          <w:bCs/>
          <w:sz w:val="28"/>
          <w:szCs w:val="28"/>
          <w:rtl/>
        </w:rPr>
      </w:pPr>
    </w:p>
    <w:p w:rsidR="00CD7729" w:rsidRPr="00CD7729" w:rsidRDefault="00CD7729" w:rsidP="00CD7729">
      <w:pPr>
        <w:spacing w:line="360" w:lineRule="auto"/>
        <w:jc w:val="both"/>
        <w:rPr>
          <w:rFonts w:cs="B Nazanin"/>
          <w:b/>
          <w:bCs/>
          <w:sz w:val="28"/>
          <w:szCs w:val="28"/>
          <w:rtl/>
        </w:rPr>
      </w:pPr>
      <w:r w:rsidRPr="00CD7729">
        <w:rPr>
          <w:rFonts w:cs="B Nazanin" w:hint="cs"/>
          <w:b/>
          <w:bCs/>
          <w:sz w:val="28"/>
          <w:szCs w:val="28"/>
          <w:rtl/>
        </w:rPr>
        <w:t>روایی و پایایی:</w:t>
      </w:r>
    </w:p>
    <w:p w:rsidR="00CD7729" w:rsidRPr="00CD7729" w:rsidRDefault="00CD7729" w:rsidP="00CD7729">
      <w:pPr>
        <w:spacing w:line="360" w:lineRule="auto"/>
        <w:jc w:val="both"/>
        <w:rPr>
          <w:rFonts w:cs="B Nazanin"/>
          <w:sz w:val="28"/>
          <w:szCs w:val="28"/>
          <w:rtl/>
        </w:rPr>
      </w:pPr>
      <w:r w:rsidRPr="00CD7729">
        <w:rPr>
          <w:rFonts w:cs="B Nazanin"/>
          <w:sz w:val="28"/>
          <w:szCs w:val="28"/>
          <w:rtl/>
        </w:rPr>
        <w:t>.</w:t>
      </w:r>
      <w:proofErr w:type="spellStart"/>
      <w:r w:rsidRPr="00CD7729">
        <w:rPr>
          <w:rFonts w:cs="B Nazanin"/>
          <w:sz w:val="28"/>
          <w:szCs w:val="28"/>
        </w:rPr>
        <w:t>Sarason</w:t>
      </w:r>
      <w:proofErr w:type="spellEnd"/>
      <w:r w:rsidRPr="00CD7729">
        <w:rPr>
          <w:rFonts w:cs="B Nazanin"/>
          <w:sz w:val="28"/>
          <w:szCs w:val="28"/>
          <w:rtl/>
        </w:rPr>
        <w:t>و همکارانش در سال 1983، پایایی برای مقیاس اندازه شبکه اجتماعی را 90/0 و برای مقیاس رضایت مندی عدد83/0 را به دست آوردند.</w:t>
      </w:r>
    </w:p>
    <w:p w:rsidR="00CD7729" w:rsidRPr="00CD7729" w:rsidRDefault="00CD7729" w:rsidP="00CD7729">
      <w:pPr>
        <w:spacing w:line="360" w:lineRule="auto"/>
        <w:jc w:val="both"/>
        <w:rPr>
          <w:rFonts w:cs="B Nazanin"/>
          <w:sz w:val="28"/>
          <w:szCs w:val="28"/>
          <w:rtl/>
        </w:rPr>
      </w:pPr>
      <w:r w:rsidRPr="00CD7729">
        <w:rPr>
          <w:rFonts w:cs="B Nazanin"/>
          <w:sz w:val="28"/>
          <w:szCs w:val="28"/>
          <w:rtl/>
        </w:rPr>
        <w:t>تحلیل عامل های مکرر پرسش نامه حمایت اجتماعی نشان داد که این دو معیار، ابعاد کاملا متفاوتی دارند. شبیه سازی تعداد زیادی از مجموعه داده ها فقط یک رابطه متوسط بین این دو معیار را نشان می داد.</w:t>
      </w:r>
    </w:p>
    <w:p w:rsidR="00CD7729" w:rsidRPr="00CD7729" w:rsidRDefault="00CD7729" w:rsidP="00CD7729">
      <w:pPr>
        <w:spacing w:line="360" w:lineRule="auto"/>
        <w:jc w:val="both"/>
        <w:rPr>
          <w:rFonts w:cs="B Nazanin" w:hint="cs"/>
          <w:sz w:val="28"/>
          <w:szCs w:val="28"/>
          <w:rtl/>
        </w:rPr>
      </w:pPr>
    </w:p>
    <w:p w:rsidR="00CD7729" w:rsidRPr="00CD7729" w:rsidRDefault="00CD7729" w:rsidP="00CD7729">
      <w:pPr>
        <w:spacing w:line="360" w:lineRule="auto"/>
        <w:jc w:val="both"/>
        <w:rPr>
          <w:rFonts w:cs="B Nazanin" w:hint="cs"/>
          <w:b/>
          <w:bCs/>
          <w:sz w:val="28"/>
          <w:szCs w:val="28"/>
          <w:rtl/>
        </w:rPr>
      </w:pPr>
      <w:r w:rsidRPr="00CD7729">
        <w:rPr>
          <w:rFonts w:cs="B Nazanin" w:hint="cs"/>
          <w:b/>
          <w:bCs/>
          <w:sz w:val="28"/>
          <w:szCs w:val="28"/>
          <w:rtl/>
        </w:rPr>
        <w:t>روایی:</w:t>
      </w:r>
    </w:p>
    <w:p w:rsidR="00CD7729" w:rsidRPr="00CD7729" w:rsidRDefault="00CD7729" w:rsidP="00CD7729">
      <w:pPr>
        <w:tabs>
          <w:tab w:val="right" w:pos="315"/>
        </w:tabs>
        <w:spacing w:line="360" w:lineRule="auto"/>
        <w:ind w:left="31"/>
        <w:jc w:val="both"/>
        <w:rPr>
          <w:rFonts w:cs="B Nazanin"/>
          <w:b/>
          <w:bCs/>
          <w:sz w:val="28"/>
          <w:szCs w:val="28"/>
          <w:rtl/>
        </w:rPr>
      </w:pPr>
      <w:r w:rsidRPr="00CD7729">
        <w:rPr>
          <w:rFonts w:cs="B Nazanin" w:hint="cs"/>
          <w:b/>
          <w:bCs/>
          <w:sz w:val="28"/>
          <w:szCs w:val="28"/>
          <w:rtl/>
        </w:rPr>
        <w:t xml:space="preserve">ساختار عاملی: </w:t>
      </w:r>
      <w:r w:rsidRPr="00CD7729">
        <w:rPr>
          <w:rFonts w:cs="B Nazanin"/>
          <w:b/>
          <w:bCs/>
          <w:sz w:val="28"/>
          <w:szCs w:val="28"/>
        </w:rPr>
        <w:t xml:space="preserve">1- factor </w:t>
      </w:r>
      <w:proofErr w:type="spellStart"/>
      <w:r w:rsidRPr="00CD7729">
        <w:rPr>
          <w:rFonts w:cs="B Nazanin"/>
          <w:b/>
          <w:bCs/>
          <w:sz w:val="28"/>
          <w:szCs w:val="28"/>
        </w:rPr>
        <w:t>strcture</w:t>
      </w:r>
      <w:proofErr w:type="spellEnd"/>
    </w:p>
    <w:p w:rsidR="00CD7729" w:rsidRDefault="00CD7729" w:rsidP="00CD7729">
      <w:pPr>
        <w:spacing w:line="360" w:lineRule="auto"/>
        <w:jc w:val="both"/>
        <w:rPr>
          <w:rFonts w:cs="B Nazanin"/>
          <w:sz w:val="28"/>
          <w:szCs w:val="28"/>
          <w:rtl/>
        </w:rPr>
      </w:pPr>
      <w:r w:rsidRPr="00CD7729">
        <w:rPr>
          <w:rFonts w:cs="B Nazanin" w:hint="cs"/>
          <w:sz w:val="28"/>
          <w:szCs w:val="28"/>
          <w:rtl/>
        </w:rPr>
        <w:t>آزمون کیزر- میر- اولکین مطلوبیت داده ها را به نفع تحلیل عاملی نشان داد. براساس تحلسل موازی، موارد پرسش نامه حمایت اجتماعی- بعد شبکه، متعلق به عامل منفردی با ارزش ویژه 02/12 است که 5/44</w:t>
      </w:r>
      <w:r w:rsidRPr="00CD7729">
        <w:rPr>
          <w:rFonts w:hint="cs"/>
          <w:sz w:val="28"/>
          <w:szCs w:val="28"/>
          <w:rtl/>
        </w:rPr>
        <w:t>٪</w:t>
      </w:r>
      <w:r w:rsidRPr="00CD7729">
        <w:rPr>
          <w:rFonts w:cs="B Nazanin" w:hint="cs"/>
          <w:sz w:val="28"/>
          <w:szCs w:val="28"/>
          <w:rtl/>
        </w:rPr>
        <w:t xml:space="preserve"> پراکنش داده ها را توضیح می دهد. و موارد پرسش نامه حمایت اجتماعی متعلق به عامل منفرد دیگری بودند با ارزش ویژه 80/12 که 4/47</w:t>
      </w:r>
      <w:r w:rsidRPr="00CD7729">
        <w:rPr>
          <w:rFonts w:hint="cs"/>
          <w:sz w:val="28"/>
          <w:szCs w:val="28"/>
          <w:rtl/>
        </w:rPr>
        <w:t>٪</w:t>
      </w:r>
      <w:r w:rsidRPr="00CD7729">
        <w:rPr>
          <w:rFonts w:cs="B Nazanin" w:hint="cs"/>
          <w:sz w:val="28"/>
          <w:szCs w:val="28"/>
          <w:rtl/>
        </w:rPr>
        <w:t xml:space="preserve"> این پراکنش را نشان می دهد. </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 xml:space="preserve">هنگامی که یک تحلیل عامل اکتشافی روی تمام 54 مورد انجام می دهید (تحلیل مؤلفه های اصلی، چرخش واریماکس) (931/0= </w:t>
      </w:r>
      <w:r w:rsidRPr="00CD7729">
        <w:rPr>
          <w:rFonts w:cs="B Nazanin"/>
          <w:sz w:val="28"/>
          <w:szCs w:val="28"/>
        </w:rPr>
        <w:t>KMO</w:t>
      </w:r>
      <w:r w:rsidRPr="00CD7729">
        <w:rPr>
          <w:rFonts w:cs="B Nazanin" w:hint="cs"/>
          <w:sz w:val="28"/>
          <w:szCs w:val="28"/>
          <w:rtl/>
        </w:rPr>
        <w:t>)، یک راه حل دو عاملی به وسیله تحلیل موازی پیشنهاد می شود. دو عامل 84/45</w:t>
      </w:r>
      <w:r w:rsidRPr="00CD7729">
        <w:rPr>
          <w:rFonts w:hint="cs"/>
          <w:sz w:val="28"/>
          <w:szCs w:val="28"/>
          <w:rtl/>
        </w:rPr>
        <w:t>٪</w:t>
      </w:r>
      <w:r w:rsidRPr="00CD7729">
        <w:rPr>
          <w:rFonts w:cs="B Nazanin" w:hint="cs"/>
          <w:sz w:val="28"/>
          <w:szCs w:val="28"/>
          <w:rtl/>
        </w:rPr>
        <w:t xml:space="preserve"> پراکنش در داده ها را توضیح می دهند که به طور واضحی موارد پرسش نامه حمایت اجتماعی- بعد شبکه و پرسش نامه حمایت اجتماعی- بعد رضایت را از هم جدا می کنند به طوری که با بارگیری نسبتاً بالایی در عامل متناسب و بار کم تر در دیگری همراه است (پرسش نامه حمایت اجتماعی- بعد شبکه بارگیری بین 525/0 و 753/0، بیش ترین بار از یک بخش در روی فاکتور دیگر 212/0؛ پرسش نامه </w:t>
      </w:r>
      <w:r w:rsidRPr="00CD7729">
        <w:rPr>
          <w:rFonts w:cs="B Nazanin" w:hint="cs"/>
          <w:sz w:val="28"/>
          <w:szCs w:val="28"/>
          <w:rtl/>
        </w:rPr>
        <w:lastRenderedPageBreak/>
        <w:t>حمایت اجتماعی- بعد رضایت بارگیری بین 559/0 و 772/0، بیش ترین بار از یک بخش در روی فاکتور دیگر 184/0)) جدول شماره 4).</w:t>
      </w:r>
    </w:p>
    <w:p w:rsidR="00CD7729" w:rsidRDefault="00CD7729" w:rsidP="00CD7729">
      <w:pPr>
        <w:spacing w:line="360" w:lineRule="auto"/>
        <w:jc w:val="both"/>
        <w:rPr>
          <w:rFonts w:cs="B Nazanin"/>
          <w:sz w:val="28"/>
          <w:szCs w:val="28"/>
          <w:rtl/>
        </w:rPr>
      </w:pPr>
      <w:r w:rsidRPr="00CD7729">
        <w:rPr>
          <w:rFonts w:cs="B Nazanin" w:hint="cs"/>
          <w:sz w:val="28"/>
          <w:szCs w:val="28"/>
          <w:rtl/>
        </w:rPr>
        <w:t xml:space="preserve">با وجود این وقتی یک تحلیل عاملی تأییدی را با استفاده از میانگین ام پلاس (یک برنامه نرم افزاری جهت تجزیه و تحلیل داده ها می باشد) در داده های یکسان محاسبه می کنیم، نتایج حقیقتاً تناسب قابل قبولی را بین داده ها با مدل دو عاملی نظری نشان می دهد در حالی که برای پرسش نامه حمایت اجتماعی- بعد شبکه و پرسش نامه حمایت اجتماعی- بعد رضایت در اندازه اثر متوسط وجود داشت. </w:t>
      </w:r>
    </w:p>
    <w:p w:rsidR="00CD7729" w:rsidRPr="00CD7729" w:rsidRDefault="00CD7729" w:rsidP="00CD7729">
      <w:pPr>
        <w:spacing w:line="360" w:lineRule="auto"/>
        <w:jc w:val="both"/>
        <w:rPr>
          <w:rFonts w:cs="B Nazanin" w:hint="cs"/>
          <w:sz w:val="28"/>
          <w:szCs w:val="28"/>
          <w:rtl/>
        </w:rPr>
      </w:pPr>
      <w:r w:rsidRPr="00CD7729">
        <w:rPr>
          <w:rFonts w:cs="B Nazanin" w:hint="cs"/>
          <w:sz w:val="28"/>
          <w:szCs w:val="28"/>
          <w:rtl/>
        </w:rPr>
        <w:t>هرچه تعداد بیش تری به عنوان تأیید گزارش شد، با حمایت جامعه ای که مطالعه می کردند، بیش تر اغنا شدند.</w:t>
      </w:r>
    </w:p>
    <w:p w:rsidR="00CD7729" w:rsidRDefault="00CD7729" w:rsidP="00CD7729">
      <w:pPr>
        <w:tabs>
          <w:tab w:val="right" w:pos="315"/>
        </w:tabs>
        <w:spacing w:line="360" w:lineRule="auto"/>
        <w:jc w:val="both"/>
        <w:rPr>
          <w:rFonts w:cs="B Nazanin"/>
          <w:sz w:val="28"/>
          <w:szCs w:val="28"/>
          <w:rtl/>
        </w:rPr>
      </w:pPr>
    </w:p>
    <w:p w:rsidR="00CD7729" w:rsidRPr="00CD7729" w:rsidRDefault="00CD7729" w:rsidP="00CD7729">
      <w:pPr>
        <w:tabs>
          <w:tab w:val="right" w:pos="315"/>
        </w:tabs>
        <w:spacing w:line="360" w:lineRule="auto"/>
        <w:jc w:val="both"/>
        <w:rPr>
          <w:rFonts w:cs="B Nazanin" w:hint="cs"/>
          <w:b/>
          <w:bCs/>
          <w:sz w:val="28"/>
          <w:szCs w:val="28"/>
          <w:rtl/>
        </w:rPr>
      </w:pPr>
      <w:r w:rsidRPr="00CD7729">
        <w:rPr>
          <w:rFonts w:cs="B Nazanin" w:hint="cs"/>
          <w:b/>
          <w:bCs/>
          <w:sz w:val="28"/>
          <w:szCs w:val="28"/>
          <w:rtl/>
        </w:rPr>
        <w:t xml:space="preserve">روایی سازه: </w:t>
      </w:r>
      <w:r w:rsidRPr="00CD7729">
        <w:rPr>
          <w:rFonts w:cs="B Nazanin"/>
          <w:b/>
          <w:bCs/>
          <w:sz w:val="28"/>
          <w:szCs w:val="28"/>
        </w:rPr>
        <w:t>1- construct validity</w:t>
      </w:r>
    </w:p>
    <w:p w:rsidR="00CD7729" w:rsidRPr="00CD7729" w:rsidRDefault="00CD7729" w:rsidP="00CD7729">
      <w:pPr>
        <w:spacing w:line="360" w:lineRule="auto"/>
        <w:jc w:val="both"/>
        <w:rPr>
          <w:rFonts w:cs="B Nazanin" w:hint="cs"/>
          <w:sz w:val="28"/>
          <w:szCs w:val="28"/>
          <w:rtl/>
          <w:lang w:bidi="fa-IR"/>
        </w:rPr>
      </w:pPr>
      <w:r w:rsidRPr="00CD7729">
        <w:rPr>
          <w:rFonts w:cs="B Nazanin" w:hint="cs"/>
          <w:sz w:val="28"/>
          <w:szCs w:val="28"/>
          <w:rtl/>
        </w:rPr>
        <w:t xml:space="preserve">خانم ها میزان رضایت مندی بیشتری از حمایت اجتماعی نسبت به مردها نشان دادند (001/0 </w:t>
      </w:r>
      <w:r w:rsidRPr="00CD7729">
        <w:rPr>
          <w:rFonts w:cs="B Nazanin"/>
          <w:sz w:val="28"/>
          <w:szCs w:val="28"/>
        </w:rPr>
        <w:t>&lt;</w:t>
      </w:r>
      <w:r w:rsidRPr="00CD7729">
        <w:rPr>
          <w:rFonts w:cs="B Nazanin" w:hint="cs"/>
          <w:sz w:val="28"/>
          <w:szCs w:val="28"/>
          <w:rtl/>
          <w:lang w:bidi="fa-IR"/>
        </w:rPr>
        <w:t xml:space="preserve"> </w:t>
      </w:r>
      <w:r w:rsidRPr="00CD7729">
        <w:rPr>
          <w:rFonts w:cs="B Nazanin"/>
          <w:sz w:val="28"/>
          <w:szCs w:val="28"/>
          <w:lang w:bidi="fa-IR"/>
        </w:rPr>
        <w:t>P</w:t>
      </w:r>
      <w:r w:rsidRPr="00CD7729">
        <w:rPr>
          <w:rFonts w:cs="B Nazanin" w:hint="cs"/>
          <w:sz w:val="28"/>
          <w:szCs w:val="28"/>
          <w:rtl/>
          <w:lang w:bidi="fa-IR"/>
        </w:rPr>
        <w:t>؛ 68/3</w:t>
      </w:r>
      <w:r w:rsidRPr="00CD7729">
        <w:rPr>
          <w:rFonts w:cs="B Nazanin"/>
          <w:sz w:val="28"/>
          <w:szCs w:val="28"/>
          <w:lang w:bidi="fa-IR"/>
        </w:rPr>
        <w:t>= -</w:t>
      </w:r>
      <w:r w:rsidRPr="00CD7729">
        <w:rPr>
          <w:rFonts w:cs="B Nazanin" w:hint="cs"/>
          <w:sz w:val="28"/>
          <w:szCs w:val="28"/>
          <w:rtl/>
          <w:lang w:bidi="fa-IR"/>
        </w:rPr>
        <w:t xml:space="preserve"> </w:t>
      </w:r>
      <w:r w:rsidRPr="00CD7729">
        <w:rPr>
          <w:rFonts w:cs="B Nazanin"/>
          <w:sz w:val="28"/>
          <w:szCs w:val="28"/>
          <w:lang w:bidi="fa-IR"/>
        </w:rPr>
        <w:t>z</w:t>
      </w:r>
      <w:r w:rsidRPr="00CD7729">
        <w:rPr>
          <w:rFonts w:cs="B Nazanin" w:hint="cs"/>
          <w:sz w:val="28"/>
          <w:szCs w:val="28"/>
          <w:rtl/>
          <w:lang w:bidi="fa-IR"/>
        </w:rPr>
        <w:t>) در حالی که میاگین تعداد افرادی که بتوان به عنوان حامی روی آن ها حساب کرد (</w:t>
      </w:r>
      <w:r w:rsidRPr="00CD7729">
        <w:rPr>
          <w:rFonts w:cs="B Nazanin"/>
          <w:sz w:val="28"/>
          <w:szCs w:val="28"/>
          <w:lang w:bidi="fa-IR"/>
        </w:rPr>
        <w:t>SSQN</w:t>
      </w:r>
      <w:r w:rsidRPr="00CD7729">
        <w:rPr>
          <w:rFonts w:cs="B Nazanin" w:hint="cs"/>
          <w:sz w:val="28"/>
          <w:szCs w:val="28"/>
          <w:rtl/>
          <w:lang w:bidi="fa-IR"/>
        </w:rPr>
        <w:t>) بین خانم ها و آقایان تفاوتی نداشت (889.=</w:t>
      </w:r>
      <w:proofErr w:type="gramStart"/>
      <w:r w:rsidRPr="00CD7729">
        <w:rPr>
          <w:rFonts w:cs="B Nazanin"/>
          <w:sz w:val="28"/>
          <w:szCs w:val="28"/>
          <w:lang w:bidi="fa-IR"/>
        </w:rPr>
        <w:t>p</w:t>
      </w:r>
      <w:proofErr w:type="gramEnd"/>
      <w:r w:rsidRPr="00CD7729">
        <w:rPr>
          <w:rFonts w:cs="B Nazanin" w:hint="cs"/>
          <w:sz w:val="28"/>
          <w:szCs w:val="28"/>
          <w:rtl/>
          <w:lang w:bidi="fa-IR"/>
        </w:rPr>
        <w:t>؛ 14.- =</w:t>
      </w:r>
      <w:r w:rsidRPr="00CD7729">
        <w:rPr>
          <w:rFonts w:cs="B Nazanin"/>
          <w:sz w:val="28"/>
          <w:szCs w:val="28"/>
          <w:lang w:bidi="fa-IR"/>
        </w:rPr>
        <w:t>z</w:t>
      </w:r>
      <w:r w:rsidRPr="00CD7729">
        <w:rPr>
          <w:rFonts w:cs="B Nazanin" w:hint="cs"/>
          <w:sz w:val="28"/>
          <w:szCs w:val="28"/>
          <w:rtl/>
          <w:lang w:bidi="fa-IR"/>
        </w:rPr>
        <w:t xml:space="preserve">) (جدول شماره 5). در </w:t>
      </w:r>
      <w:r w:rsidRPr="00CD7729">
        <w:rPr>
          <w:rFonts w:cs="B Nazanin"/>
          <w:sz w:val="28"/>
          <w:szCs w:val="28"/>
          <w:lang w:bidi="fa-IR"/>
        </w:rPr>
        <w:t>ANOVA</w:t>
      </w:r>
      <w:r w:rsidRPr="00CD7729">
        <w:rPr>
          <w:rFonts w:cs="B Nazanin" w:hint="cs"/>
          <w:sz w:val="28"/>
          <w:szCs w:val="28"/>
          <w:rtl/>
          <w:lang w:bidi="fa-IR"/>
        </w:rPr>
        <w:t xml:space="preserve"> یک تأثیر مهم در میزان تحصیلات وجود داشت به این معنی که افراد با سطح تحصیلات لیسانس تعداد افراد بیش تری را به عنوان حامی گزارش کردند نسبت به افرادی که تحصیلات ابتدایی و یا سیکل داشتند (726/0= </w:t>
      </w:r>
      <w:r w:rsidRPr="00CD7729">
        <w:rPr>
          <w:rFonts w:cs="B Nazanin"/>
          <w:sz w:val="28"/>
          <w:szCs w:val="28"/>
          <w:lang w:bidi="fa-IR"/>
        </w:rPr>
        <w:t>power</w:t>
      </w:r>
      <w:r w:rsidRPr="00CD7729">
        <w:rPr>
          <w:rFonts w:cs="B Nazanin" w:hint="cs"/>
          <w:sz w:val="28"/>
          <w:szCs w:val="28"/>
          <w:rtl/>
          <w:lang w:bidi="fa-IR"/>
        </w:rPr>
        <w:t xml:space="preserve">؛ 041/0= </w:t>
      </w:r>
      <w:r w:rsidRPr="00CD7729">
        <w:rPr>
          <w:rFonts w:ascii="Birch Std" w:hAnsi="Birch Std" w:cs="B Nazanin"/>
          <w:sz w:val="28"/>
          <w:szCs w:val="28"/>
          <w:lang w:bidi="fa-IR"/>
        </w:rPr>
        <w:t>n</w:t>
      </w:r>
      <w:r w:rsidRPr="00CD7729">
        <w:rPr>
          <w:rFonts w:cs="B Nazanin"/>
          <w:sz w:val="28"/>
          <w:szCs w:val="28"/>
          <w:vertAlign w:val="superscript"/>
          <w:lang w:bidi="fa-IR"/>
        </w:rPr>
        <w:t>2</w:t>
      </w:r>
      <w:r w:rsidRPr="00CD7729">
        <w:rPr>
          <w:rFonts w:cs="B Nazanin" w:hint="cs"/>
          <w:sz w:val="28"/>
          <w:szCs w:val="28"/>
          <w:vertAlign w:val="superscript"/>
          <w:rtl/>
          <w:lang w:bidi="fa-IR"/>
        </w:rPr>
        <w:t xml:space="preserve">؛ </w:t>
      </w:r>
      <w:r w:rsidRPr="00CD7729">
        <w:rPr>
          <w:rFonts w:cs="B Nazanin" w:hint="cs"/>
          <w:sz w:val="28"/>
          <w:szCs w:val="28"/>
          <w:rtl/>
          <w:lang w:bidi="fa-IR"/>
        </w:rPr>
        <w:t>050/0=</w:t>
      </w:r>
      <w:r w:rsidRPr="00CD7729">
        <w:rPr>
          <w:rFonts w:cs="B Nazanin" w:hint="cs"/>
          <w:sz w:val="28"/>
          <w:szCs w:val="28"/>
          <w:vertAlign w:val="superscript"/>
          <w:rtl/>
          <w:lang w:bidi="fa-IR"/>
        </w:rPr>
        <w:t xml:space="preserve"> </w:t>
      </w:r>
      <w:r w:rsidRPr="00CD7729">
        <w:rPr>
          <w:rFonts w:cs="B Nazanin"/>
          <w:sz w:val="28"/>
          <w:szCs w:val="28"/>
          <w:lang w:bidi="fa-IR"/>
        </w:rPr>
        <w:t>p</w:t>
      </w:r>
      <w:r w:rsidRPr="00CD7729">
        <w:rPr>
          <w:rFonts w:cs="B Nazanin" w:hint="cs"/>
          <w:sz w:val="28"/>
          <w:szCs w:val="28"/>
          <w:rtl/>
          <w:lang w:bidi="fa-IR"/>
        </w:rPr>
        <w:t xml:space="preserve">؛ 2.25= 263/5) </w:t>
      </w:r>
      <w:r w:rsidRPr="00CD7729">
        <w:rPr>
          <w:rFonts w:cs="B Nazanin"/>
          <w:sz w:val="28"/>
          <w:szCs w:val="28"/>
          <w:lang w:bidi="fa-IR"/>
        </w:rPr>
        <w:t>F</w:t>
      </w:r>
      <w:r w:rsidRPr="00CD7729">
        <w:rPr>
          <w:rFonts w:cs="B Nazanin" w:hint="cs"/>
          <w:sz w:val="28"/>
          <w:szCs w:val="28"/>
          <w:rtl/>
          <w:lang w:bidi="fa-IR"/>
        </w:rPr>
        <w:t xml:space="preserve">). تحصیلات تفاوتی روی میزان رضایت مندی نداشت (981/0= </w:t>
      </w:r>
      <w:r w:rsidRPr="00CD7729">
        <w:rPr>
          <w:rFonts w:cs="B Nazanin"/>
          <w:sz w:val="28"/>
          <w:szCs w:val="28"/>
          <w:lang w:bidi="fa-IR"/>
        </w:rPr>
        <w:t>power</w:t>
      </w:r>
      <w:r w:rsidRPr="00CD7729">
        <w:rPr>
          <w:rFonts w:cs="B Nazanin" w:hint="cs"/>
          <w:sz w:val="28"/>
          <w:szCs w:val="28"/>
          <w:rtl/>
          <w:lang w:bidi="fa-IR"/>
        </w:rPr>
        <w:t xml:space="preserve">؛ 010/0= </w:t>
      </w:r>
      <w:r w:rsidRPr="00CD7729">
        <w:rPr>
          <w:rFonts w:ascii="Birch Std" w:hAnsi="Birch Std" w:cs="B Nazanin"/>
          <w:sz w:val="28"/>
          <w:szCs w:val="28"/>
          <w:lang w:bidi="fa-IR"/>
        </w:rPr>
        <w:t>n</w:t>
      </w:r>
      <w:r w:rsidRPr="00CD7729">
        <w:rPr>
          <w:rFonts w:cs="B Nazanin"/>
          <w:sz w:val="28"/>
          <w:szCs w:val="28"/>
          <w:vertAlign w:val="superscript"/>
          <w:lang w:bidi="fa-IR"/>
        </w:rPr>
        <w:t>2</w:t>
      </w:r>
      <w:r w:rsidRPr="00CD7729">
        <w:rPr>
          <w:rFonts w:cs="B Nazanin" w:hint="cs"/>
          <w:sz w:val="28"/>
          <w:szCs w:val="28"/>
          <w:vertAlign w:val="superscript"/>
          <w:rtl/>
          <w:lang w:bidi="fa-IR"/>
        </w:rPr>
        <w:t xml:space="preserve">؛ </w:t>
      </w:r>
      <w:r w:rsidRPr="00CD7729">
        <w:rPr>
          <w:rFonts w:cs="B Nazanin" w:hint="cs"/>
          <w:sz w:val="28"/>
          <w:szCs w:val="28"/>
          <w:rtl/>
          <w:lang w:bidi="fa-IR"/>
        </w:rPr>
        <w:t>748/0=</w:t>
      </w:r>
      <w:r w:rsidRPr="00CD7729">
        <w:rPr>
          <w:rFonts w:cs="B Nazanin" w:hint="cs"/>
          <w:sz w:val="28"/>
          <w:szCs w:val="28"/>
          <w:vertAlign w:val="superscript"/>
          <w:rtl/>
          <w:lang w:bidi="fa-IR"/>
        </w:rPr>
        <w:t xml:space="preserve"> </w:t>
      </w:r>
      <w:r w:rsidRPr="00CD7729">
        <w:rPr>
          <w:rFonts w:cs="B Nazanin"/>
          <w:sz w:val="28"/>
          <w:szCs w:val="28"/>
          <w:lang w:bidi="fa-IR"/>
        </w:rPr>
        <w:t>p</w:t>
      </w:r>
      <w:r w:rsidRPr="00CD7729">
        <w:rPr>
          <w:rFonts w:cs="B Nazanin" w:hint="cs"/>
          <w:sz w:val="28"/>
          <w:szCs w:val="28"/>
          <w:rtl/>
          <w:lang w:bidi="fa-IR"/>
        </w:rPr>
        <w:t xml:space="preserve">؛ 0.54= 263/5) </w:t>
      </w:r>
      <w:r w:rsidRPr="00CD7729">
        <w:rPr>
          <w:rFonts w:cs="B Nazanin"/>
          <w:sz w:val="28"/>
          <w:szCs w:val="28"/>
          <w:lang w:bidi="fa-IR"/>
        </w:rPr>
        <w:t>F</w:t>
      </w:r>
      <w:r w:rsidRPr="00CD7729">
        <w:rPr>
          <w:rFonts w:cs="B Nazanin" w:hint="cs"/>
          <w:sz w:val="28"/>
          <w:szCs w:val="28"/>
          <w:rtl/>
          <w:lang w:bidi="fa-IR"/>
        </w:rPr>
        <w:t>).</w:t>
      </w:r>
    </w:p>
    <w:p w:rsidR="00CD7729" w:rsidRPr="00CD7729" w:rsidRDefault="00CD7729" w:rsidP="00CD7729">
      <w:pPr>
        <w:spacing w:line="360" w:lineRule="auto"/>
        <w:jc w:val="both"/>
        <w:rPr>
          <w:rFonts w:cs="B Nazanin" w:hint="cs"/>
          <w:sz w:val="28"/>
          <w:szCs w:val="28"/>
          <w:rtl/>
          <w:lang w:bidi="fa-IR"/>
        </w:rPr>
      </w:pPr>
      <w:r w:rsidRPr="00CD7729">
        <w:rPr>
          <w:rFonts w:cs="B Nazanin" w:hint="cs"/>
          <w:sz w:val="28"/>
          <w:szCs w:val="28"/>
          <w:rtl/>
          <w:lang w:bidi="fa-IR"/>
        </w:rPr>
        <w:t xml:space="preserve">همچنین نمره پرسش نامه حمایت اجتماعی- بعد شبکه با وضعیت تأهل (451/0= </w:t>
      </w:r>
      <w:r w:rsidRPr="00CD7729">
        <w:rPr>
          <w:rFonts w:cs="B Nazanin"/>
          <w:sz w:val="28"/>
          <w:szCs w:val="28"/>
          <w:lang w:bidi="fa-IR"/>
        </w:rPr>
        <w:t>power</w:t>
      </w:r>
      <w:r w:rsidRPr="00CD7729">
        <w:rPr>
          <w:rFonts w:cs="B Nazanin" w:hint="cs"/>
          <w:sz w:val="28"/>
          <w:szCs w:val="28"/>
          <w:rtl/>
          <w:lang w:bidi="fa-IR"/>
        </w:rPr>
        <w:t xml:space="preserve">؛ 018/0= </w:t>
      </w:r>
      <w:r w:rsidRPr="00CD7729">
        <w:rPr>
          <w:rFonts w:ascii="Birch Std" w:hAnsi="Birch Std" w:cs="B Nazanin"/>
          <w:sz w:val="28"/>
          <w:szCs w:val="28"/>
          <w:lang w:bidi="fa-IR"/>
        </w:rPr>
        <w:t>n</w:t>
      </w:r>
      <w:r w:rsidRPr="00CD7729">
        <w:rPr>
          <w:rFonts w:cs="B Nazanin"/>
          <w:sz w:val="28"/>
          <w:szCs w:val="28"/>
          <w:vertAlign w:val="superscript"/>
          <w:lang w:bidi="fa-IR"/>
        </w:rPr>
        <w:t>2</w:t>
      </w:r>
      <w:r w:rsidRPr="00CD7729">
        <w:rPr>
          <w:rFonts w:cs="B Nazanin" w:hint="cs"/>
          <w:sz w:val="28"/>
          <w:szCs w:val="28"/>
          <w:vertAlign w:val="superscript"/>
          <w:rtl/>
          <w:lang w:bidi="fa-IR"/>
        </w:rPr>
        <w:t xml:space="preserve">؛ </w:t>
      </w:r>
      <w:r w:rsidRPr="00CD7729">
        <w:rPr>
          <w:rFonts w:cs="B Nazanin" w:hint="cs"/>
          <w:sz w:val="28"/>
          <w:szCs w:val="28"/>
          <w:rtl/>
          <w:lang w:bidi="fa-IR"/>
        </w:rPr>
        <w:t>194/0=</w:t>
      </w:r>
      <w:r w:rsidRPr="00CD7729">
        <w:rPr>
          <w:rFonts w:cs="B Nazanin" w:hint="cs"/>
          <w:sz w:val="28"/>
          <w:szCs w:val="28"/>
          <w:vertAlign w:val="superscript"/>
          <w:rtl/>
          <w:lang w:bidi="fa-IR"/>
        </w:rPr>
        <w:t xml:space="preserve"> </w:t>
      </w:r>
      <w:r w:rsidRPr="00CD7729">
        <w:rPr>
          <w:rFonts w:cs="B Nazanin"/>
          <w:sz w:val="28"/>
          <w:szCs w:val="28"/>
          <w:lang w:bidi="fa-IR"/>
        </w:rPr>
        <w:t>p</w:t>
      </w:r>
      <w:r w:rsidRPr="00CD7729">
        <w:rPr>
          <w:rFonts w:cs="B Nazanin" w:hint="cs"/>
          <w:sz w:val="28"/>
          <w:szCs w:val="28"/>
          <w:rtl/>
          <w:lang w:bidi="fa-IR"/>
        </w:rPr>
        <w:t xml:space="preserve">؛ 1.58= 265/3) </w:t>
      </w:r>
      <w:r w:rsidRPr="00CD7729">
        <w:rPr>
          <w:rFonts w:cs="B Nazanin"/>
          <w:sz w:val="28"/>
          <w:szCs w:val="28"/>
          <w:lang w:bidi="fa-IR"/>
        </w:rPr>
        <w:t>F</w:t>
      </w:r>
      <w:r w:rsidRPr="00CD7729">
        <w:rPr>
          <w:rFonts w:cs="B Nazanin" w:hint="cs"/>
          <w:sz w:val="28"/>
          <w:szCs w:val="28"/>
          <w:rtl/>
          <w:lang w:bidi="fa-IR"/>
        </w:rPr>
        <w:t xml:space="preserve">) و جنسیت (064/0= </w:t>
      </w:r>
      <w:r w:rsidRPr="00CD7729">
        <w:rPr>
          <w:rFonts w:cs="B Nazanin"/>
          <w:sz w:val="28"/>
          <w:szCs w:val="28"/>
          <w:lang w:bidi="fa-IR"/>
        </w:rPr>
        <w:t>power</w:t>
      </w:r>
      <w:r w:rsidRPr="00CD7729">
        <w:rPr>
          <w:rFonts w:cs="B Nazanin" w:hint="cs"/>
          <w:sz w:val="28"/>
          <w:szCs w:val="28"/>
          <w:rtl/>
          <w:lang w:bidi="fa-IR"/>
        </w:rPr>
        <w:t xml:space="preserve">؛ 001/0= </w:t>
      </w:r>
      <w:r w:rsidRPr="00CD7729">
        <w:rPr>
          <w:rFonts w:ascii="Birch Std" w:hAnsi="Birch Std" w:cs="B Nazanin"/>
          <w:sz w:val="28"/>
          <w:szCs w:val="28"/>
          <w:lang w:bidi="fa-IR"/>
        </w:rPr>
        <w:t>n</w:t>
      </w:r>
      <w:r w:rsidRPr="00CD7729">
        <w:rPr>
          <w:rFonts w:cs="B Nazanin"/>
          <w:sz w:val="28"/>
          <w:szCs w:val="28"/>
          <w:vertAlign w:val="superscript"/>
          <w:lang w:bidi="fa-IR"/>
        </w:rPr>
        <w:t>2</w:t>
      </w:r>
      <w:r w:rsidRPr="00CD7729">
        <w:rPr>
          <w:rFonts w:cs="B Nazanin" w:hint="cs"/>
          <w:sz w:val="28"/>
          <w:szCs w:val="28"/>
          <w:vertAlign w:val="superscript"/>
          <w:rtl/>
          <w:lang w:bidi="fa-IR"/>
        </w:rPr>
        <w:t xml:space="preserve">؛ </w:t>
      </w:r>
      <w:r w:rsidRPr="00CD7729">
        <w:rPr>
          <w:rFonts w:cs="B Nazanin" w:hint="cs"/>
          <w:sz w:val="28"/>
          <w:szCs w:val="28"/>
          <w:rtl/>
          <w:lang w:bidi="fa-IR"/>
        </w:rPr>
        <w:t>728/0=</w:t>
      </w:r>
      <w:r w:rsidRPr="00CD7729">
        <w:rPr>
          <w:rFonts w:cs="B Nazanin" w:hint="cs"/>
          <w:sz w:val="28"/>
          <w:szCs w:val="28"/>
          <w:vertAlign w:val="superscript"/>
          <w:rtl/>
          <w:lang w:bidi="fa-IR"/>
        </w:rPr>
        <w:t xml:space="preserve"> </w:t>
      </w:r>
      <w:r w:rsidRPr="00CD7729">
        <w:rPr>
          <w:rFonts w:cs="B Nazanin"/>
          <w:sz w:val="28"/>
          <w:szCs w:val="28"/>
          <w:lang w:bidi="fa-IR"/>
        </w:rPr>
        <w:t>p</w:t>
      </w:r>
      <w:r w:rsidRPr="00CD7729">
        <w:rPr>
          <w:rFonts w:cs="B Nazanin" w:hint="cs"/>
          <w:sz w:val="28"/>
          <w:szCs w:val="28"/>
          <w:rtl/>
          <w:lang w:bidi="fa-IR"/>
        </w:rPr>
        <w:t xml:space="preserve">؛ 12/0= 265/1) </w:t>
      </w:r>
      <w:r w:rsidRPr="00CD7729">
        <w:rPr>
          <w:rFonts w:cs="B Nazanin"/>
          <w:sz w:val="28"/>
          <w:szCs w:val="28"/>
          <w:lang w:bidi="fa-IR"/>
        </w:rPr>
        <w:t>F</w:t>
      </w:r>
      <w:r w:rsidRPr="00CD7729">
        <w:rPr>
          <w:rFonts w:cs="B Nazanin" w:hint="cs"/>
          <w:sz w:val="28"/>
          <w:szCs w:val="28"/>
          <w:rtl/>
          <w:lang w:bidi="fa-IR"/>
        </w:rPr>
        <w:t>) ارتباطی نداشت. میزان رضایت مندی (</w:t>
      </w:r>
      <w:r w:rsidRPr="00CD7729">
        <w:rPr>
          <w:rFonts w:cs="B Nazanin"/>
          <w:sz w:val="28"/>
          <w:szCs w:val="28"/>
          <w:lang w:bidi="fa-IR"/>
        </w:rPr>
        <w:t>SSQS</w:t>
      </w:r>
      <w:r w:rsidRPr="00CD7729">
        <w:rPr>
          <w:rFonts w:cs="B Nazanin" w:hint="cs"/>
          <w:sz w:val="28"/>
          <w:szCs w:val="28"/>
          <w:rtl/>
          <w:lang w:bidi="fa-IR"/>
        </w:rPr>
        <w:t xml:space="preserve">) با وضعیت تأهل ارتباط معناداری نداشت (363/0= </w:t>
      </w:r>
      <w:r w:rsidRPr="00CD7729">
        <w:rPr>
          <w:rFonts w:cs="B Nazanin"/>
          <w:sz w:val="28"/>
          <w:szCs w:val="28"/>
          <w:lang w:bidi="fa-IR"/>
        </w:rPr>
        <w:t>power</w:t>
      </w:r>
      <w:r w:rsidRPr="00CD7729">
        <w:rPr>
          <w:rFonts w:cs="B Nazanin" w:hint="cs"/>
          <w:sz w:val="28"/>
          <w:szCs w:val="28"/>
          <w:rtl/>
          <w:lang w:bidi="fa-IR"/>
        </w:rPr>
        <w:t xml:space="preserve">؛ 015/0= </w:t>
      </w:r>
      <w:r w:rsidRPr="00CD7729">
        <w:rPr>
          <w:rFonts w:ascii="Birch Std" w:hAnsi="Birch Std" w:cs="B Nazanin"/>
          <w:sz w:val="28"/>
          <w:szCs w:val="28"/>
          <w:lang w:bidi="fa-IR"/>
        </w:rPr>
        <w:t>n</w:t>
      </w:r>
      <w:r w:rsidRPr="00CD7729">
        <w:rPr>
          <w:rFonts w:cs="B Nazanin"/>
          <w:sz w:val="28"/>
          <w:szCs w:val="28"/>
          <w:vertAlign w:val="superscript"/>
          <w:lang w:bidi="fa-IR"/>
        </w:rPr>
        <w:t>2</w:t>
      </w:r>
      <w:r w:rsidRPr="00CD7729">
        <w:rPr>
          <w:rFonts w:cs="B Nazanin" w:hint="cs"/>
          <w:sz w:val="28"/>
          <w:szCs w:val="28"/>
          <w:vertAlign w:val="superscript"/>
          <w:rtl/>
          <w:lang w:bidi="fa-IR"/>
        </w:rPr>
        <w:t xml:space="preserve">؛ </w:t>
      </w:r>
      <w:r w:rsidRPr="00CD7729">
        <w:rPr>
          <w:rFonts w:cs="B Nazanin" w:hint="cs"/>
          <w:sz w:val="28"/>
          <w:szCs w:val="28"/>
          <w:rtl/>
          <w:lang w:bidi="fa-IR"/>
        </w:rPr>
        <w:t>252/0=</w:t>
      </w:r>
      <w:r w:rsidRPr="00CD7729">
        <w:rPr>
          <w:rFonts w:cs="B Nazanin" w:hint="cs"/>
          <w:sz w:val="28"/>
          <w:szCs w:val="28"/>
          <w:vertAlign w:val="superscript"/>
          <w:rtl/>
          <w:lang w:bidi="fa-IR"/>
        </w:rPr>
        <w:t xml:space="preserve"> </w:t>
      </w:r>
      <w:r w:rsidRPr="00CD7729">
        <w:rPr>
          <w:rFonts w:cs="B Nazanin"/>
          <w:sz w:val="28"/>
          <w:szCs w:val="28"/>
          <w:lang w:bidi="fa-IR"/>
        </w:rPr>
        <w:t>p</w:t>
      </w:r>
      <w:r w:rsidRPr="00CD7729">
        <w:rPr>
          <w:rFonts w:cs="B Nazanin" w:hint="cs"/>
          <w:sz w:val="28"/>
          <w:szCs w:val="28"/>
          <w:rtl/>
          <w:lang w:bidi="fa-IR"/>
        </w:rPr>
        <w:t xml:space="preserve">؛ 37/1= 265/3) </w:t>
      </w:r>
      <w:r w:rsidRPr="00CD7729">
        <w:rPr>
          <w:rFonts w:cs="B Nazanin"/>
          <w:sz w:val="28"/>
          <w:szCs w:val="28"/>
          <w:lang w:bidi="fa-IR"/>
        </w:rPr>
        <w:t>F</w:t>
      </w:r>
      <w:r w:rsidRPr="00CD7729">
        <w:rPr>
          <w:rFonts w:cs="B Nazanin" w:hint="cs"/>
          <w:sz w:val="28"/>
          <w:szCs w:val="28"/>
          <w:rtl/>
          <w:lang w:bidi="fa-IR"/>
        </w:rPr>
        <w:t>).</w:t>
      </w:r>
    </w:p>
    <w:p w:rsidR="00CD7729" w:rsidRPr="00CD7729" w:rsidRDefault="00CD7729" w:rsidP="00CD7729">
      <w:pPr>
        <w:spacing w:line="360" w:lineRule="auto"/>
        <w:jc w:val="both"/>
        <w:rPr>
          <w:rFonts w:cs="B Nazanin" w:hint="cs"/>
          <w:sz w:val="28"/>
          <w:szCs w:val="28"/>
          <w:rtl/>
          <w:lang w:bidi="fa-IR"/>
        </w:rPr>
      </w:pPr>
      <w:r w:rsidRPr="00CD7729">
        <w:rPr>
          <w:rFonts w:cs="B Nazanin" w:hint="cs"/>
          <w:sz w:val="28"/>
          <w:szCs w:val="28"/>
          <w:rtl/>
          <w:lang w:bidi="fa-IR"/>
        </w:rPr>
        <w:lastRenderedPageBreak/>
        <w:t>پرسش نامه حمایت اجتماعی- بعد شبکه (958/0=</w:t>
      </w:r>
      <w:r w:rsidRPr="00CD7729">
        <w:rPr>
          <w:rFonts w:cs="B Nazanin"/>
          <w:sz w:val="28"/>
          <w:szCs w:val="28"/>
          <w:lang w:bidi="fa-IR"/>
        </w:rPr>
        <w:t>P</w:t>
      </w:r>
      <w:r w:rsidRPr="00CD7729">
        <w:rPr>
          <w:rFonts w:cs="B Nazanin" w:hint="cs"/>
          <w:sz w:val="28"/>
          <w:szCs w:val="28"/>
          <w:rtl/>
          <w:lang w:bidi="fa-IR"/>
        </w:rPr>
        <w:t xml:space="preserve">؛ 003/0= </w:t>
      </w:r>
      <w:r w:rsidRPr="00CD7729">
        <w:rPr>
          <w:rFonts w:cs="B Nazanin"/>
          <w:sz w:val="28"/>
          <w:szCs w:val="28"/>
          <w:lang w:bidi="fa-IR"/>
        </w:rPr>
        <w:t>R</w:t>
      </w:r>
      <w:r w:rsidRPr="00CD7729">
        <w:rPr>
          <w:rFonts w:cs="B Nazanin" w:hint="cs"/>
          <w:sz w:val="28"/>
          <w:szCs w:val="28"/>
          <w:rtl/>
          <w:lang w:bidi="fa-IR"/>
        </w:rPr>
        <w:t xml:space="preserve">) و پرسش نامه حمایت اجتماعی- بعد رضایت (938/0= </w:t>
      </w:r>
      <w:r w:rsidRPr="00CD7729">
        <w:rPr>
          <w:rFonts w:cs="B Nazanin"/>
          <w:sz w:val="28"/>
          <w:szCs w:val="28"/>
          <w:lang w:bidi="fa-IR"/>
        </w:rPr>
        <w:t>p</w:t>
      </w:r>
      <w:r w:rsidRPr="00CD7729">
        <w:rPr>
          <w:rFonts w:cs="B Nazanin" w:hint="cs"/>
          <w:sz w:val="28"/>
          <w:szCs w:val="28"/>
          <w:rtl/>
          <w:lang w:bidi="fa-IR"/>
        </w:rPr>
        <w:t xml:space="preserve">؛ 005/0- = </w:t>
      </w:r>
      <w:r w:rsidRPr="00CD7729">
        <w:rPr>
          <w:rFonts w:cs="B Nazanin"/>
          <w:sz w:val="28"/>
          <w:szCs w:val="28"/>
          <w:lang w:bidi="fa-IR"/>
        </w:rPr>
        <w:t>R</w:t>
      </w:r>
      <w:r w:rsidRPr="00CD7729">
        <w:rPr>
          <w:rFonts w:cs="B Nazanin" w:hint="cs"/>
          <w:sz w:val="28"/>
          <w:szCs w:val="28"/>
          <w:rtl/>
          <w:lang w:bidi="fa-IR"/>
        </w:rPr>
        <w:t>) ارتباط معنی داری با سن شرکت کنندگان نداشت.</w:t>
      </w:r>
    </w:p>
    <w:p w:rsidR="00CD7729" w:rsidRPr="00CD7729" w:rsidRDefault="00CD7729" w:rsidP="00CD7729">
      <w:pPr>
        <w:spacing w:line="360" w:lineRule="auto"/>
        <w:jc w:val="both"/>
        <w:rPr>
          <w:rFonts w:cs="B Nazanin" w:hint="cs"/>
          <w:sz w:val="28"/>
          <w:szCs w:val="28"/>
          <w:rtl/>
          <w:lang w:bidi="fa-IR"/>
        </w:rPr>
      </w:pPr>
    </w:p>
    <w:p w:rsidR="00CD7729" w:rsidRPr="00CD7729" w:rsidRDefault="00CD7729" w:rsidP="00CD7729">
      <w:pPr>
        <w:spacing w:line="360" w:lineRule="auto"/>
        <w:jc w:val="both"/>
        <w:rPr>
          <w:rFonts w:cs="B Nazanin" w:hint="cs"/>
          <w:b/>
          <w:bCs/>
          <w:sz w:val="28"/>
          <w:szCs w:val="28"/>
          <w:rtl/>
          <w:lang w:bidi="fa-IR"/>
        </w:rPr>
      </w:pPr>
      <w:r w:rsidRPr="00CD7729">
        <w:rPr>
          <w:rFonts w:cs="B Nazanin" w:hint="cs"/>
          <w:b/>
          <w:bCs/>
          <w:sz w:val="28"/>
          <w:szCs w:val="28"/>
          <w:rtl/>
          <w:lang w:bidi="fa-IR"/>
        </w:rPr>
        <w:t>پایایی:</w:t>
      </w:r>
    </w:p>
    <w:p w:rsidR="00CD7729" w:rsidRPr="00CD7729" w:rsidRDefault="00CD7729" w:rsidP="00CD7729">
      <w:pPr>
        <w:spacing w:line="360" w:lineRule="auto"/>
        <w:jc w:val="both"/>
        <w:rPr>
          <w:rFonts w:cs="B Nazanin" w:hint="cs"/>
          <w:sz w:val="28"/>
          <w:szCs w:val="28"/>
          <w:rtl/>
          <w:lang w:bidi="fa-IR"/>
        </w:rPr>
      </w:pPr>
      <w:r w:rsidRPr="00CD7729">
        <w:rPr>
          <w:rFonts w:cs="B Nazanin" w:hint="cs"/>
          <w:sz w:val="28"/>
          <w:szCs w:val="28"/>
          <w:rtl/>
          <w:lang w:bidi="fa-IR"/>
        </w:rPr>
        <w:t>هم خوانی درونی برای پرسش نامه حمایت اجتماعی- بعد شبکه (</w:t>
      </w:r>
      <w:r w:rsidRPr="00CD7729">
        <w:rPr>
          <w:rFonts w:cs="B Nazanin"/>
          <w:sz w:val="28"/>
          <w:szCs w:val="28"/>
          <w:lang w:bidi="fa-IR"/>
        </w:rPr>
        <w:t>SSQN</w:t>
      </w:r>
      <w:r w:rsidRPr="00CD7729">
        <w:rPr>
          <w:rFonts w:cs="B Nazanin" w:hint="cs"/>
          <w:sz w:val="28"/>
          <w:szCs w:val="28"/>
          <w:rtl/>
          <w:lang w:bidi="fa-IR"/>
        </w:rPr>
        <w:t>) مساوی با 95/0 و برای پرسش نامه حمایت اجتماعی- بعد رضایت (</w:t>
      </w:r>
      <w:r w:rsidRPr="00CD7729">
        <w:rPr>
          <w:rFonts w:cs="B Nazanin"/>
          <w:sz w:val="28"/>
          <w:szCs w:val="28"/>
          <w:lang w:bidi="fa-IR"/>
        </w:rPr>
        <w:t>SSQS</w:t>
      </w:r>
      <w:r w:rsidRPr="00CD7729">
        <w:rPr>
          <w:rFonts w:cs="B Nazanin" w:hint="cs"/>
          <w:sz w:val="28"/>
          <w:szCs w:val="28"/>
          <w:rtl/>
          <w:lang w:bidi="fa-IR"/>
        </w:rPr>
        <w:t>) مساوی با 96/0 به دست آمد.</w:t>
      </w:r>
    </w:p>
    <w:p w:rsidR="00CD7729" w:rsidRPr="00CD7729" w:rsidRDefault="00CD7729" w:rsidP="00CD7729">
      <w:pPr>
        <w:spacing w:line="360" w:lineRule="auto"/>
        <w:jc w:val="both"/>
        <w:rPr>
          <w:rFonts w:cs="B Nazanin"/>
          <w:sz w:val="28"/>
          <w:szCs w:val="28"/>
          <w:rtl/>
        </w:rPr>
      </w:pPr>
    </w:p>
    <w:p w:rsidR="00CD7729" w:rsidRPr="00CD7729" w:rsidRDefault="00CD7729" w:rsidP="00CD7729">
      <w:pPr>
        <w:spacing w:line="480" w:lineRule="auto"/>
        <w:jc w:val="center"/>
        <w:rPr>
          <w:rFonts w:cs="B Nazanin" w:hint="cs"/>
          <w:sz w:val="28"/>
          <w:szCs w:val="28"/>
          <w:rtl/>
        </w:rPr>
      </w:pPr>
      <w:r w:rsidRPr="00CD7729">
        <w:rPr>
          <w:rFonts w:cs="B Nazanin"/>
          <w:sz w:val="28"/>
          <w:szCs w:val="28"/>
          <w:rtl/>
        </w:rPr>
        <w:t xml:space="preserve">جدول 1- همبستگی بین نمرات خرده مقیاس ها و متغیرهای ابزار </w:t>
      </w:r>
      <w:r w:rsidRPr="00CD7729">
        <w:rPr>
          <w:rFonts w:cs="B Nazanin"/>
          <w:sz w:val="28"/>
          <w:szCs w:val="28"/>
        </w:rPr>
        <w:t>NSSQ</w:t>
      </w:r>
    </w:p>
    <w:tbl>
      <w:tblPr>
        <w:tblStyle w:val="GridTable4-Accent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2778"/>
        <w:gridCol w:w="2778"/>
      </w:tblGrid>
      <w:tr w:rsidR="00CD7729" w:rsidRPr="00CD7729" w:rsidTr="002673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8" w:type="dxa"/>
            <w:vMerge w:val="restart"/>
            <w:tcBorders>
              <w:top w:val="none" w:sz="0" w:space="0" w:color="auto"/>
              <w:left w:val="none" w:sz="0" w:space="0" w:color="auto"/>
              <w:bottom w:val="none" w:sz="0" w:space="0" w:color="auto"/>
              <w:right w:val="none" w:sz="0" w:space="0" w:color="auto"/>
            </w:tcBorders>
          </w:tcPr>
          <w:p w:rsidR="00CD7729" w:rsidRPr="002673F0" w:rsidRDefault="00CD7729" w:rsidP="00A7101A">
            <w:pPr>
              <w:spacing w:line="360" w:lineRule="auto"/>
              <w:jc w:val="center"/>
              <w:rPr>
                <w:rFonts w:cs="B Nazanin"/>
                <w:color w:val="auto"/>
                <w:rtl/>
              </w:rPr>
            </w:pPr>
            <w:r w:rsidRPr="002673F0">
              <w:rPr>
                <w:rFonts w:cs="B Nazanin" w:hint="cs"/>
                <w:color w:val="auto"/>
                <w:rtl/>
              </w:rPr>
              <w:t>خرده مقیاس ها</w:t>
            </w:r>
          </w:p>
        </w:tc>
        <w:tc>
          <w:tcPr>
            <w:tcW w:w="2778" w:type="dxa"/>
            <w:tcBorders>
              <w:top w:val="none" w:sz="0" w:space="0" w:color="auto"/>
              <w:left w:val="none" w:sz="0" w:space="0" w:color="auto"/>
              <w:bottom w:val="none" w:sz="0" w:space="0" w:color="auto"/>
              <w:right w:val="none" w:sz="0" w:space="0" w:color="auto"/>
            </w:tcBorders>
          </w:tcPr>
          <w:p w:rsidR="00CD7729" w:rsidRPr="002673F0" w:rsidRDefault="00CD7729" w:rsidP="00A7101A">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color w:val="auto"/>
                <w:rtl/>
              </w:rPr>
            </w:pPr>
            <w:r w:rsidRPr="002673F0">
              <w:rPr>
                <w:rFonts w:cs="B Nazanin" w:hint="cs"/>
                <w:color w:val="auto"/>
                <w:rtl/>
              </w:rPr>
              <w:t>خرده مقیاس ها و متغیر</w:t>
            </w:r>
          </w:p>
        </w:tc>
        <w:tc>
          <w:tcPr>
            <w:tcW w:w="2778" w:type="dxa"/>
            <w:tcBorders>
              <w:top w:val="none" w:sz="0" w:space="0" w:color="auto"/>
              <w:left w:val="none" w:sz="0" w:space="0" w:color="auto"/>
              <w:bottom w:val="none" w:sz="0" w:space="0" w:color="auto"/>
              <w:right w:val="none" w:sz="0" w:space="0" w:color="auto"/>
            </w:tcBorders>
          </w:tcPr>
          <w:p w:rsidR="00CD7729" w:rsidRPr="002673F0" w:rsidRDefault="00CD7729" w:rsidP="00A7101A">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color w:val="auto"/>
                <w:rtl/>
              </w:rPr>
            </w:pPr>
            <w:r w:rsidRPr="002673F0">
              <w:rPr>
                <w:rFonts w:cs="B Nazanin" w:hint="cs"/>
                <w:color w:val="auto"/>
                <w:rtl/>
              </w:rPr>
              <w:t>ضریب همبستگی پیرسون</w:t>
            </w:r>
          </w:p>
        </w:tc>
      </w:tr>
      <w:tr w:rsidR="00CD7729" w:rsidRPr="00CD7729" w:rsidTr="00267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8" w:type="dxa"/>
            <w:vMerge/>
          </w:tcPr>
          <w:p w:rsidR="00CD7729" w:rsidRPr="002673F0" w:rsidRDefault="00CD7729" w:rsidP="00A7101A">
            <w:pPr>
              <w:spacing w:line="360" w:lineRule="auto"/>
              <w:jc w:val="center"/>
              <w:rPr>
                <w:rFonts w:cs="B Nazanin"/>
                <w:rtl/>
              </w:rPr>
            </w:pPr>
          </w:p>
        </w:tc>
        <w:tc>
          <w:tcPr>
            <w:tcW w:w="2778"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rtl/>
              </w:rPr>
            </w:pPr>
            <w:r w:rsidRPr="002673F0">
              <w:rPr>
                <w:rFonts w:cs="B Nazanin" w:hint="cs"/>
                <w:rtl/>
              </w:rPr>
              <w:t>حمایت عاطفی</w:t>
            </w:r>
          </w:p>
        </w:tc>
        <w:tc>
          <w:tcPr>
            <w:tcW w:w="2778"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rtl/>
              </w:rPr>
            </w:pPr>
            <w:r w:rsidRPr="002673F0">
              <w:rPr>
                <w:rFonts w:cs="B Nazanin" w:hint="cs"/>
                <w:rtl/>
              </w:rPr>
              <w:t>989/0</w:t>
            </w:r>
          </w:p>
        </w:tc>
      </w:tr>
      <w:tr w:rsidR="00CD7729" w:rsidRPr="00CD7729" w:rsidTr="002673F0">
        <w:tc>
          <w:tcPr>
            <w:cnfStyle w:val="001000000000" w:firstRow="0" w:lastRow="0" w:firstColumn="1" w:lastColumn="0" w:oddVBand="0" w:evenVBand="0" w:oddHBand="0" w:evenHBand="0" w:firstRowFirstColumn="0" w:firstRowLastColumn="0" w:lastRowFirstColumn="0" w:lastRowLastColumn="0"/>
            <w:tcW w:w="2778" w:type="dxa"/>
            <w:vMerge/>
          </w:tcPr>
          <w:p w:rsidR="00CD7729" w:rsidRPr="002673F0" w:rsidRDefault="00CD7729" w:rsidP="00A7101A">
            <w:pPr>
              <w:spacing w:line="360" w:lineRule="auto"/>
              <w:jc w:val="center"/>
              <w:rPr>
                <w:rFonts w:cs="B Nazanin"/>
                <w:rtl/>
              </w:rPr>
            </w:pPr>
          </w:p>
        </w:tc>
        <w:tc>
          <w:tcPr>
            <w:tcW w:w="2778"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rtl/>
              </w:rPr>
            </w:pPr>
            <w:r w:rsidRPr="002673F0">
              <w:rPr>
                <w:rFonts w:cs="B Nazanin" w:hint="cs"/>
                <w:rtl/>
              </w:rPr>
              <w:t>حمایت مادی</w:t>
            </w:r>
          </w:p>
        </w:tc>
        <w:tc>
          <w:tcPr>
            <w:tcW w:w="2778"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rtl/>
              </w:rPr>
            </w:pPr>
            <w:r w:rsidRPr="002673F0">
              <w:rPr>
                <w:rFonts w:cs="B Nazanin" w:hint="cs"/>
                <w:rtl/>
              </w:rPr>
              <w:t>993/0</w:t>
            </w:r>
          </w:p>
        </w:tc>
      </w:tr>
      <w:tr w:rsidR="00CD7729" w:rsidRPr="00CD7729" w:rsidTr="00267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8" w:type="dxa"/>
            <w:vMerge/>
          </w:tcPr>
          <w:p w:rsidR="00CD7729" w:rsidRPr="002673F0" w:rsidRDefault="00CD7729" w:rsidP="00A7101A">
            <w:pPr>
              <w:spacing w:line="360" w:lineRule="auto"/>
              <w:jc w:val="center"/>
              <w:rPr>
                <w:rFonts w:cs="B Nazanin"/>
                <w:rtl/>
              </w:rPr>
            </w:pPr>
          </w:p>
        </w:tc>
        <w:tc>
          <w:tcPr>
            <w:tcW w:w="2778"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rtl/>
              </w:rPr>
            </w:pPr>
            <w:r w:rsidRPr="002673F0">
              <w:rPr>
                <w:rFonts w:cs="B Nazanin" w:hint="cs"/>
                <w:rtl/>
              </w:rPr>
              <w:t>تعداد افراد شبکه</w:t>
            </w:r>
          </w:p>
        </w:tc>
        <w:tc>
          <w:tcPr>
            <w:tcW w:w="2778"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rtl/>
              </w:rPr>
            </w:pPr>
            <w:r w:rsidRPr="002673F0">
              <w:rPr>
                <w:rFonts w:cs="B Nazanin" w:hint="cs"/>
                <w:rtl/>
              </w:rPr>
              <w:t>955/0</w:t>
            </w:r>
          </w:p>
        </w:tc>
      </w:tr>
      <w:tr w:rsidR="00CD7729" w:rsidRPr="00CD7729" w:rsidTr="002673F0">
        <w:tc>
          <w:tcPr>
            <w:cnfStyle w:val="001000000000" w:firstRow="0" w:lastRow="0" w:firstColumn="1" w:lastColumn="0" w:oddVBand="0" w:evenVBand="0" w:oddHBand="0" w:evenHBand="0" w:firstRowFirstColumn="0" w:firstRowLastColumn="0" w:lastRowFirstColumn="0" w:lastRowLastColumn="0"/>
            <w:tcW w:w="2778" w:type="dxa"/>
            <w:vMerge/>
          </w:tcPr>
          <w:p w:rsidR="00CD7729" w:rsidRPr="002673F0" w:rsidRDefault="00CD7729" w:rsidP="00A7101A">
            <w:pPr>
              <w:spacing w:line="360" w:lineRule="auto"/>
              <w:jc w:val="center"/>
              <w:rPr>
                <w:rFonts w:cs="B Nazanin"/>
                <w:rtl/>
              </w:rPr>
            </w:pPr>
          </w:p>
        </w:tc>
        <w:tc>
          <w:tcPr>
            <w:tcW w:w="2778"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rtl/>
              </w:rPr>
            </w:pPr>
            <w:r w:rsidRPr="002673F0">
              <w:rPr>
                <w:rFonts w:cs="B Nazanin" w:hint="cs"/>
                <w:rtl/>
              </w:rPr>
              <w:t>مدت ارتباط</w:t>
            </w:r>
          </w:p>
        </w:tc>
        <w:tc>
          <w:tcPr>
            <w:tcW w:w="2778"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rtl/>
              </w:rPr>
            </w:pPr>
            <w:r w:rsidRPr="002673F0">
              <w:rPr>
                <w:rFonts w:cs="B Nazanin" w:hint="cs"/>
                <w:rtl/>
              </w:rPr>
              <w:t>976/0</w:t>
            </w:r>
          </w:p>
        </w:tc>
      </w:tr>
      <w:tr w:rsidR="00CD7729" w:rsidRPr="00CD7729" w:rsidTr="00267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8" w:type="dxa"/>
            <w:vMerge/>
          </w:tcPr>
          <w:p w:rsidR="00CD7729" w:rsidRPr="002673F0" w:rsidRDefault="00CD7729" w:rsidP="00A7101A">
            <w:pPr>
              <w:spacing w:line="360" w:lineRule="auto"/>
              <w:jc w:val="center"/>
              <w:rPr>
                <w:rFonts w:cs="B Nazanin"/>
                <w:rtl/>
              </w:rPr>
            </w:pPr>
          </w:p>
        </w:tc>
        <w:tc>
          <w:tcPr>
            <w:tcW w:w="2778"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rtl/>
              </w:rPr>
            </w:pPr>
            <w:r w:rsidRPr="002673F0">
              <w:rPr>
                <w:rFonts w:cs="B Nazanin" w:hint="cs"/>
                <w:rtl/>
              </w:rPr>
              <w:t>بسامد تماس</w:t>
            </w:r>
          </w:p>
        </w:tc>
        <w:tc>
          <w:tcPr>
            <w:tcW w:w="2778"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rtl/>
              </w:rPr>
            </w:pPr>
            <w:r w:rsidRPr="002673F0">
              <w:rPr>
                <w:rFonts w:cs="B Nazanin" w:hint="cs"/>
                <w:rtl/>
              </w:rPr>
              <w:t>993/0</w:t>
            </w:r>
          </w:p>
        </w:tc>
      </w:tr>
      <w:tr w:rsidR="00CD7729" w:rsidRPr="00CD7729" w:rsidTr="002673F0">
        <w:tc>
          <w:tcPr>
            <w:cnfStyle w:val="001000000000" w:firstRow="0" w:lastRow="0" w:firstColumn="1" w:lastColumn="0" w:oddVBand="0" w:evenVBand="0" w:oddHBand="0" w:evenHBand="0" w:firstRowFirstColumn="0" w:firstRowLastColumn="0" w:lastRowFirstColumn="0" w:lastRowLastColumn="0"/>
            <w:tcW w:w="2778" w:type="dxa"/>
            <w:vMerge/>
          </w:tcPr>
          <w:p w:rsidR="00CD7729" w:rsidRPr="002673F0" w:rsidRDefault="00CD7729" w:rsidP="00A7101A">
            <w:pPr>
              <w:spacing w:line="360" w:lineRule="auto"/>
              <w:jc w:val="center"/>
              <w:rPr>
                <w:rFonts w:cs="B Nazanin"/>
                <w:rtl/>
              </w:rPr>
            </w:pPr>
          </w:p>
        </w:tc>
        <w:tc>
          <w:tcPr>
            <w:tcW w:w="2778"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rtl/>
              </w:rPr>
            </w:pPr>
            <w:r w:rsidRPr="002673F0">
              <w:rPr>
                <w:rFonts w:cs="B Nazanin" w:hint="cs"/>
                <w:rtl/>
              </w:rPr>
              <w:t>حمایت کارکردی</w:t>
            </w:r>
          </w:p>
        </w:tc>
        <w:tc>
          <w:tcPr>
            <w:tcW w:w="2778"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rtl/>
              </w:rPr>
            </w:pPr>
            <w:r w:rsidRPr="002673F0">
              <w:rPr>
                <w:rFonts w:cs="B Nazanin" w:hint="cs"/>
                <w:rtl/>
              </w:rPr>
              <w:t>994/0</w:t>
            </w:r>
          </w:p>
        </w:tc>
      </w:tr>
      <w:tr w:rsidR="00CD7729" w:rsidRPr="00CD7729" w:rsidTr="00267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8" w:type="dxa"/>
          </w:tcPr>
          <w:p w:rsidR="00CD7729" w:rsidRPr="002673F0" w:rsidRDefault="00CD7729" w:rsidP="00A7101A">
            <w:pPr>
              <w:spacing w:line="360" w:lineRule="auto"/>
              <w:jc w:val="center"/>
              <w:rPr>
                <w:rFonts w:cs="B Nazanin"/>
                <w:rtl/>
              </w:rPr>
            </w:pPr>
            <w:r w:rsidRPr="002673F0">
              <w:rPr>
                <w:rFonts w:cs="B Nazanin" w:hint="cs"/>
                <w:rtl/>
              </w:rPr>
              <w:t>متغیر</w:t>
            </w:r>
          </w:p>
        </w:tc>
        <w:tc>
          <w:tcPr>
            <w:tcW w:w="2778"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rtl/>
              </w:rPr>
            </w:pPr>
            <w:r w:rsidRPr="002673F0">
              <w:rPr>
                <w:rFonts w:cs="B Nazanin" w:hint="cs"/>
                <w:rtl/>
              </w:rPr>
              <w:t>حمایت ساختاری</w:t>
            </w:r>
          </w:p>
        </w:tc>
        <w:tc>
          <w:tcPr>
            <w:tcW w:w="2778"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rtl/>
              </w:rPr>
            </w:pPr>
            <w:r w:rsidRPr="002673F0">
              <w:rPr>
                <w:rFonts w:cs="B Nazanin" w:hint="cs"/>
                <w:rtl/>
              </w:rPr>
              <w:t>993/0</w:t>
            </w:r>
          </w:p>
        </w:tc>
      </w:tr>
    </w:tbl>
    <w:p w:rsidR="00CD7729" w:rsidRPr="00CD7729" w:rsidRDefault="00CD7729" w:rsidP="00CD7729">
      <w:pPr>
        <w:spacing w:line="360" w:lineRule="auto"/>
        <w:jc w:val="both"/>
        <w:rPr>
          <w:rFonts w:cs="B Nazanin" w:hint="cs"/>
          <w:sz w:val="28"/>
          <w:szCs w:val="28"/>
          <w:rtl/>
        </w:rPr>
      </w:pPr>
    </w:p>
    <w:p w:rsidR="00CD7729" w:rsidRPr="00CD7729" w:rsidRDefault="00CD7729" w:rsidP="00CD7729">
      <w:pPr>
        <w:spacing w:line="360" w:lineRule="auto"/>
        <w:jc w:val="center"/>
        <w:rPr>
          <w:rFonts w:cs="B Nazanin" w:hint="cs"/>
          <w:sz w:val="28"/>
          <w:szCs w:val="28"/>
          <w:rtl/>
          <w:lang w:bidi="fa-IR"/>
        </w:rPr>
      </w:pPr>
      <w:r w:rsidRPr="00CD7729">
        <w:rPr>
          <w:rFonts w:cs="B Nazanin"/>
          <w:sz w:val="28"/>
          <w:szCs w:val="28"/>
          <w:rtl/>
        </w:rPr>
        <w:br w:type="page"/>
      </w:r>
      <w:r w:rsidRPr="00CD7729">
        <w:rPr>
          <w:rFonts w:cs="B Nazanin" w:hint="cs"/>
          <w:sz w:val="28"/>
          <w:szCs w:val="28"/>
          <w:rtl/>
        </w:rPr>
        <w:lastRenderedPageBreak/>
        <w:t xml:space="preserve">جدول2- ضرایب پایایی پرسش نامه </w:t>
      </w:r>
      <w:r w:rsidRPr="00CD7729">
        <w:rPr>
          <w:rFonts w:cs="B Nazanin"/>
          <w:sz w:val="28"/>
          <w:szCs w:val="28"/>
        </w:rPr>
        <w:t>SS-A</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94"/>
        <w:gridCol w:w="2494"/>
      </w:tblGrid>
      <w:tr w:rsidR="00CD7729" w:rsidRPr="00CD7729" w:rsidTr="002673F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94" w:type="dxa"/>
            <w:tcBorders>
              <w:top w:val="none" w:sz="0" w:space="0" w:color="auto"/>
              <w:left w:val="none" w:sz="0" w:space="0" w:color="auto"/>
              <w:bottom w:val="none" w:sz="0" w:space="0" w:color="auto"/>
              <w:right w:val="none" w:sz="0" w:space="0" w:color="auto"/>
            </w:tcBorders>
          </w:tcPr>
          <w:p w:rsidR="00CD7729" w:rsidRPr="002673F0" w:rsidRDefault="00CD7729" w:rsidP="00A7101A">
            <w:pPr>
              <w:spacing w:line="360" w:lineRule="auto"/>
              <w:jc w:val="center"/>
              <w:rPr>
                <w:rFonts w:cs="B Nazanin" w:hint="cs"/>
                <w:color w:val="auto"/>
                <w:rtl/>
                <w:lang w:bidi="fa-IR"/>
              </w:rPr>
            </w:pPr>
          </w:p>
        </w:tc>
        <w:tc>
          <w:tcPr>
            <w:tcW w:w="2494" w:type="dxa"/>
            <w:tcBorders>
              <w:top w:val="none" w:sz="0" w:space="0" w:color="auto"/>
              <w:left w:val="none" w:sz="0" w:space="0" w:color="auto"/>
              <w:bottom w:val="none" w:sz="0" w:space="0" w:color="auto"/>
              <w:right w:val="none" w:sz="0" w:space="0" w:color="auto"/>
            </w:tcBorders>
          </w:tcPr>
          <w:p w:rsidR="00CD7729" w:rsidRPr="002673F0" w:rsidRDefault="00CD7729" w:rsidP="00A7101A">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hint="cs"/>
                <w:color w:val="auto"/>
                <w:rtl/>
                <w:lang w:bidi="fa-IR"/>
              </w:rPr>
            </w:pPr>
            <w:r w:rsidRPr="002673F0">
              <w:rPr>
                <w:rFonts w:cs="B Nazanin" w:hint="cs"/>
                <w:color w:val="auto"/>
                <w:rtl/>
                <w:lang w:bidi="fa-IR"/>
              </w:rPr>
              <w:t>دانشجویان</w:t>
            </w:r>
          </w:p>
        </w:tc>
        <w:tc>
          <w:tcPr>
            <w:tcW w:w="2494" w:type="dxa"/>
            <w:tcBorders>
              <w:top w:val="none" w:sz="0" w:space="0" w:color="auto"/>
              <w:left w:val="none" w:sz="0" w:space="0" w:color="auto"/>
              <w:bottom w:val="none" w:sz="0" w:space="0" w:color="auto"/>
              <w:right w:val="none" w:sz="0" w:space="0" w:color="auto"/>
            </w:tcBorders>
          </w:tcPr>
          <w:p w:rsidR="00CD7729" w:rsidRPr="002673F0" w:rsidRDefault="00CD7729" w:rsidP="00A7101A">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hint="cs"/>
                <w:color w:val="auto"/>
                <w:rtl/>
                <w:lang w:bidi="fa-IR"/>
              </w:rPr>
            </w:pPr>
            <w:r w:rsidRPr="002673F0">
              <w:rPr>
                <w:rFonts w:cs="B Nazanin" w:hint="cs"/>
                <w:color w:val="auto"/>
                <w:rtl/>
                <w:lang w:bidi="fa-IR"/>
              </w:rPr>
              <w:t>دانش آموزان</w:t>
            </w:r>
          </w:p>
        </w:tc>
      </w:tr>
      <w:tr w:rsidR="00CD7729" w:rsidRPr="00CD7729" w:rsidTr="002673F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94" w:type="dxa"/>
          </w:tcPr>
          <w:p w:rsidR="00CD7729" w:rsidRPr="002673F0" w:rsidRDefault="00CD7729" w:rsidP="00A7101A">
            <w:pPr>
              <w:spacing w:line="360" w:lineRule="auto"/>
              <w:jc w:val="center"/>
              <w:rPr>
                <w:rFonts w:cs="B Nazanin" w:hint="cs"/>
                <w:rtl/>
                <w:lang w:bidi="fa-IR"/>
              </w:rPr>
            </w:pPr>
          </w:p>
        </w:tc>
        <w:tc>
          <w:tcPr>
            <w:tcW w:w="2494"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 xml:space="preserve">100- </w:t>
            </w:r>
            <w:r w:rsidRPr="002673F0">
              <w:rPr>
                <w:rFonts w:cs="B Nazanin"/>
                <w:lang w:bidi="fa-IR"/>
              </w:rPr>
              <w:t>N</w:t>
            </w:r>
          </w:p>
        </w:tc>
        <w:tc>
          <w:tcPr>
            <w:tcW w:w="2494"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 xml:space="preserve">200- </w:t>
            </w:r>
            <w:r w:rsidRPr="002673F0">
              <w:rPr>
                <w:rFonts w:cs="B Nazanin"/>
                <w:lang w:bidi="fa-IR"/>
              </w:rPr>
              <w:t>N</w:t>
            </w:r>
          </w:p>
        </w:tc>
      </w:tr>
      <w:tr w:rsidR="00CD7729" w:rsidRPr="00CD7729" w:rsidTr="002673F0">
        <w:trPr>
          <w:jc w:val="center"/>
        </w:trPr>
        <w:tc>
          <w:tcPr>
            <w:cnfStyle w:val="001000000000" w:firstRow="0" w:lastRow="0" w:firstColumn="1" w:lastColumn="0" w:oddVBand="0" w:evenVBand="0" w:oddHBand="0" w:evenHBand="0" w:firstRowFirstColumn="0" w:firstRowLastColumn="0" w:lastRowFirstColumn="0" w:lastRowLastColumn="0"/>
            <w:tcW w:w="2494" w:type="dxa"/>
          </w:tcPr>
          <w:p w:rsidR="00CD7729" w:rsidRPr="002673F0" w:rsidRDefault="00CD7729" w:rsidP="00A7101A">
            <w:pPr>
              <w:spacing w:line="360" w:lineRule="auto"/>
              <w:jc w:val="center"/>
              <w:rPr>
                <w:rFonts w:cs="B Nazanin" w:hint="cs"/>
                <w:rtl/>
                <w:lang w:bidi="fa-IR"/>
              </w:rPr>
            </w:pPr>
            <w:r w:rsidRPr="002673F0">
              <w:rPr>
                <w:rFonts w:cs="B Nazanin" w:hint="cs"/>
                <w:rtl/>
                <w:lang w:bidi="fa-IR"/>
              </w:rPr>
              <w:t>حمایت اجتماعی کل</w:t>
            </w:r>
          </w:p>
        </w:tc>
        <w:tc>
          <w:tcPr>
            <w:tcW w:w="2494"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90/0</w:t>
            </w:r>
          </w:p>
        </w:tc>
        <w:tc>
          <w:tcPr>
            <w:tcW w:w="2494"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70/0</w:t>
            </w:r>
          </w:p>
        </w:tc>
      </w:tr>
      <w:tr w:rsidR="00CD7729" w:rsidRPr="00CD7729" w:rsidTr="002673F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94" w:type="dxa"/>
          </w:tcPr>
          <w:p w:rsidR="00CD7729" w:rsidRPr="002673F0" w:rsidRDefault="00CD7729" w:rsidP="00A7101A">
            <w:pPr>
              <w:spacing w:line="360" w:lineRule="auto"/>
              <w:jc w:val="center"/>
              <w:rPr>
                <w:rFonts w:cs="B Nazanin" w:hint="cs"/>
                <w:rtl/>
                <w:lang w:bidi="fa-IR"/>
              </w:rPr>
            </w:pPr>
            <w:r w:rsidRPr="002673F0">
              <w:rPr>
                <w:rFonts w:cs="B Nazanin" w:hint="cs"/>
                <w:rtl/>
                <w:lang w:bidi="fa-IR"/>
              </w:rPr>
              <w:t>خانواده</w:t>
            </w:r>
          </w:p>
        </w:tc>
        <w:tc>
          <w:tcPr>
            <w:tcW w:w="2494"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55/0</w:t>
            </w:r>
          </w:p>
        </w:tc>
        <w:tc>
          <w:tcPr>
            <w:tcW w:w="2494"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60/0</w:t>
            </w:r>
          </w:p>
        </w:tc>
      </w:tr>
      <w:tr w:rsidR="00CD7729" w:rsidRPr="00CD7729" w:rsidTr="002673F0">
        <w:trPr>
          <w:jc w:val="center"/>
        </w:trPr>
        <w:tc>
          <w:tcPr>
            <w:cnfStyle w:val="001000000000" w:firstRow="0" w:lastRow="0" w:firstColumn="1" w:lastColumn="0" w:oddVBand="0" w:evenVBand="0" w:oddHBand="0" w:evenHBand="0" w:firstRowFirstColumn="0" w:firstRowLastColumn="0" w:lastRowFirstColumn="0" w:lastRowLastColumn="0"/>
            <w:tcW w:w="2494" w:type="dxa"/>
          </w:tcPr>
          <w:p w:rsidR="00CD7729" w:rsidRPr="002673F0" w:rsidRDefault="00CD7729" w:rsidP="00A7101A">
            <w:pPr>
              <w:spacing w:line="360" w:lineRule="auto"/>
              <w:jc w:val="center"/>
              <w:rPr>
                <w:rFonts w:cs="B Nazanin" w:hint="cs"/>
                <w:rtl/>
                <w:lang w:bidi="fa-IR"/>
              </w:rPr>
            </w:pPr>
            <w:r w:rsidRPr="002673F0">
              <w:rPr>
                <w:rFonts w:cs="B Nazanin" w:hint="cs"/>
                <w:rtl/>
                <w:lang w:bidi="fa-IR"/>
              </w:rPr>
              <w:t>دوستان</w:t>
            </w:r>
          </w:p>
        </w:tc>
        <w:tc>
          <w:tcPr>
            <w:tcW w:w="2494"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63/0</w:t>
            </w:r>
          </w:p>
        </w:tc>
        <w:tc>
          <w:tcPr>
            <w:tcW w:w="2494"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50/0</w:t>
            </w:r>
          </w:p>
        </w:tc>
      </w:tr>
      <w:tr w:rsidR="00CD7729" w:rsidRPr="00CD7729" w:rsidTr="002673F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94" w:type="dxa"/>
          </w:tcPr>
          <w:p w:rsidR="00CD7729" w:rsidRPr="002673F0" w:rsidRDefault="00CD7729" w:rsidP="00A7101A">
            <w:pPr>
              <w:spacing w:line="360" w:lineRule="auto"/>
              <w:jc w:val="center"/>
              <w:rPr>
                <w:rFonts w:cs="B Nazanin" w:hint="cs"/>
                <w:rtl/>
                <w:lang w:bidi="fa-IR"/>
              </w:rPr>
            </w:pPr>
            <w:r w:rsidRPr="002673F0">
              <w:rPr>
                <w:rFonts w:cs="B Nazanin" w:hint="cs"/>
                <w:rtl/>
                <w:lang w:bidi="fa-IR"/>
              </w:rPr>
              <w:t>آشنایان</w:t>
            </w:r>
          </w:p>
        </w:tc>
        <w:tc>
          <w:tcPr>
            <w:tcW w:w="2494"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54/0</w:t>
            </w:r>
          </w:p>
        </w:tc>
        <w:tc>
          <w:tcPr>
            <w:tcW w:w="2494"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50/0</w:t>
            </w:r>
          </w:p>
        </w:tc>
      </w:tr>
    </w:tbl>
    <w:p w:rsidR="00CD7729" w:rsidRPr="00CD7729" w:rsidRDefault="00CD7729" w:rsidP="00CD7729">
      <w:pPr>
        <w:spacing w:line="360" w:lineRule="auto"/>
        <w:jc w:val="both"/>
        <w:rPr>
          <w:rFonts w:cs="B Nazanin" w:hint="cs"/>
          <w:sz w:val="28"/>
          <w:szCs w:val="28"/>
          <w:rtl/>
          <w:lang w:bidi="fa-IR"/>
        </w:rPr>
      </w:pPr>
    </w:p>
    <w:p w:rsidR="00CD7729" w:rsidRPr="00CD7729" w:rsidRDefault="00CD7729" w:rsidP="00CD7729">
      <w:pPr>
        <w:spacing w:line="480" w:lineRule="auto"/>
        <w:jc w:val="center"/>
        <w:rPr>
          <w:rFonts w:cs="B Nazanin" w:hint="cs"/>
          <w:sz w:val="28"/>
          <w:szCs w:val="28"/>
          <w:rtl/>
          <w:lang w:bidi="fa-IR"/>
        </w:rPr>
      </w:pPr>
      <w:r w:rsidRPr="00CD7729">
        <w:rPr>
          <w:rFonts w:cs="B Nazanin" w:hint="cs"/>
          <w:sz w:val="28"/>
          <w:szCs w:val="28"/>
          <w:rtl/>
          <w:lang w:bidi="fa-IR"/>
        </w:rPr>
        <w:t>جدول 3- خصوصیات توصیفی جمعیت بر اساس جنسیت</w:t>
      </w:r>
    </w:p>
    <w:tbl>
      <w:tblPr>
        <w:tblStyle w:val="GridTable4-Accent3"/>
        <w:bidiVisual/>
        <w:tblW w:w="8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616"/>
        <w:gridCol w:w="629"/>
        <w:gridCol w:w="510"/>
        <w:gridCol w:w="668"/>
        <w:gridCol w:w="458"/>
        <w:gridCol w:w="610"/>
        <w:gridCol w:w="453"/>
        <w:gridCol w:w="2259"/>
        <w:gridCol w:w="1453"/>
      </w:tblGrid>
      <w:tr w:rsidR="00CD7729" w:rsidRPr="002673F0" w:rsidTr="002673F0">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668" w:type="dxa"/>
            <w:tcBorders>
              <w:top w:val="none" w:sz="0" w:space="0" w:color="auto"/>
              <w:left w:val="none" w:sz="0" w:space="0" w:color="auto"/>
              <w:bottom w:val="none" w:sz="0" w:space="0" w:color="auto"/>
              <w:right w:val="none" w:sz="0" w:space="0" w:color="auto"/>
            </w:tcBorders>
          </w:tcPr>
          <w:p w:rsidR="00CD7729" w:rsidRPr="002673F0" w:rsidRDefault="00CD7729" w:rsidP="00A7101A">
            <w:pPr>
              <w:spacing w:line="360" w:lineRule="auto"/>
              <w:jc w:val="center"/>
              <w:rPr>
                <w:rFonts w:cs="B Nazanin" w:hint="cs"/>
                <w:color w:val="auto"/>
                <w:rtl/>
                <w:lang w:bidi="fa-IR"/>
              </w:rPr>
            </w:pPr>
            <w:r w:rsidRPr="002673F0">
              <w:rPr>
                <w:rFonts w:cs="B Nazanin"/>
                <w:color w:val="auto"/>
                <w:lang w:bidi="fa-IR"/>
              </w:rPr>
              <w:t>%</w:t>
            </w:r>
          </w:p>
        </w:tc>
        <w:tc>
          <w:tcPr>
            <w:tcW w:w="616" w:type="dxa"/>
            <w:tcBorders>
              <w:top w:val="none" w:sz="0" w:space="0" w:color="auto"/>
              <w:left w:val="none" w:sz="0" w:space="0" w:color="auto"/>
              <w:bottom w:val="none" w:sz="0" w:space="0" w:color="auto"/>
              <w:right w:val="none" w:sz="0" w:space="0" w:color="auto"/>
            </w:tcBorders>
          </w:tcPr>
          <w:p w:rsidR="00CD7729" w:rsidRPr="002673F0" w:rsidRDefault="00CD7729" w:rsidP="00A7101A">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hint="cs"/>
                <w:color w:val="auto"/>
                <w:u w:val="single"/>
                <w:rtl/>
                <w:lang w:bidi="fa-IR"/>
              </w:rPr>
            </w:pPr>
            <w:r w:rsidRPr="002673F0">
              <w:rPr>
                <w:rFonts w:cs="B Nazanin" w:hint="cs"/>
                <w:color w:val="auto"/>
                <w:u w:val="single"/>
                <w:rtl/>
                <w:lang w:bidi="fa-IR"/>
              </w:rPr>
              <w:t>مرد</w:t>
            </w:r>
          </w:p>
        </w:tc>
        <w:tc>
          <w:tcPr>
            <w:tcW w:w="629" w:type="dxa"/>
            <w:tcBorders>
              <w:top w:val="none" w:sz="0" w:space="0" w:color="auto"/>
              <w:left w:val="none" w:sz="0" w:space="0" w:color="auto"/>
              <w:bottom w:val="none" w:sz="0" w:space="0" w:color="auto"/>
              <w:right w:val="none" w:sz="0" w:space="0" w:color="auto"/>
            </w:tcBorders>
          </w:tcPr>
          <w:p w:rsidR="00CD7729" w:rsidRPr="002673F0" w:rsidRDefault="00CD7729" w:rsidP="00A7101A">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color w:val="auto"/>
                <w:lang w:bidi="fa-IR"/>
              </w:rPr>
            </w:pPr>
            <w:r w:rsidRPr="002673F0">
              <w:rPr>
                <w:rFonts w:cs="B Nazanin"/>
                <w:color w:val="auto"/>
                <w:lang w:bidi="fa-IR"/>
              </w:rPr>
              <w:t>N</w:t>
            </w:r>
          </w:p>
        </w:tc>
        <w:tc>
          <w:tcPr>
            <w:tcW w:w="510" w:type="dxa"/>
            <w:tcBorders>
              <w:top w:val="none" w:sz="0" w:space="0" w:color="auto"/>
              <w:left w:val="none" w:sz="0" w:space="0" w:color="auto"/>
              <w:bottom w:val="none" w:sz="0" w:space="0" w:color="auto"/>
              <w:right w:val="none" w:sz="0" w:space="0" w:color="auto"/>
            </w:tcBorders>
          </w:tcPr>
          <w:p w:rsidR="00CD7729" w:rsidRPr="002673F0" w:rsidRDefault="00CD7729" w:rsidP="00A7101A">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color w:val="auto"/>
                <w:lang w:bidi="fa-IR"/>
              </w:rPr>
            </w:pPr>
          </w:p>
        </w:tc>
        <w:tc>
          <w:tcPr>
            <w:tcW w:w="668" w:type="dxa"/>
            <w:tcBorders>
              <w:top w:val="none" w:sz="0" w:space="0" w:color="auto"/>
              <w:left w:val="none" w:sz="0" w:space="0" w:color="auto"/>
              <w:bottom w:val="none" w:sz="0" w:space="0" w:color="auto"/>
              <w:right w:val="none" w:sz="0" w:space="0" w:color="auto"/>
            </w:tcBorders>
          </w:tcPr>
          <w:p w:rsidR="00CD7729" w:rsidRPr="002673F0" w:rsidRDefault="00CD7729" w:rsidP="00A7101A">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hint="cs"/>
                <w:color w:val="auto"/>
                <w:rtl/>
                <w:lang w:bidi="fa-IR"/>
              </w:rPr>
            </w:pPr>
            <w:r w:rsidRPr="002673F0">
              <w:rPr>
                <w:rFonts w:cs="B Nazanin"/>
                <w:color w:val="auto"/>
                <w:lang w:bidi="fa-IR"/>
              </w:rPr>
              <w:t>%</w:t>
            </w:r>
          </w:p>
        </w:tc>
        <w:tc>
          <w:tcPr>
            <w:tcW w:w="458" w:type="dxa"/>
            <w:tcBorders>
              <w:top w:val="none" w:sz="0" w:space="0" w:color="auto"/>
              <w:left w:val="none" w:sz="0" w:space="0" w:color="auto"/>
              <w:bottom w:val="none" w:sz="0" w:space="0" w:color="auto"/>
              <w:right w:val="none" w:sz="0" w:space="0" w:color="auto"/>
            </w:tcBorders>
          </w:tcPr>
          <w:p w:rsidR="00CD7729" w:rsidRPr="002673F0" w:rsidRDefault="00CD7729" w:rsidP="00A7101A">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hint="cs"/>
                <w:color w:val="auto"/>
                <w:u w:val="single"/>
                <w:rtl/>
                <w:lang w:bidi="fa-IR"/>
              </w:rPr>
            </w:pPr>
            <w:r w:rsidRPr="002673F0">
              <w:rPr>
                <w:rFonts w:cs="B Nazanin" w:hint="cs"/>
                <w:color w:val="auto"/>
                <w:u w:val="single"/>
                <w:rtl/>
                <w:lang w:bidi="fa-IR"/>
              </w:rPr>
              <w:t>زن</w:t>
            </w:r>
          </w:p>
        </w:tc>
        <w:tc>
          <w:tcPr>
            <w:tcW w:w="610" w:type="dxa"/>
            <w:tcBorders>
              <w:top w:val="none" w:sz="0" w:space="0" w:color="auto"/>
              <w:left w:val="none" w:sz="0" w:space="0" w:color="auto"/>
              <w:bottom w:val="none" w:sz="0" w:space="0" w:color="auto"/>
              <w:right w:val="none" w:sz="0" w:space="0" w:color="auto"/>
            </w:tcBorders>
          </w:tcPr>
          <w:p w:rsidR="00CD7729" w:rsidRPr="002673F0" w:rsidRDefault="00CD7729" w:rsidP="00A7101A">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hint="cs"/>
                <w:color w:val="auto"/>
                <w:rtl/>
                <w:lang w:bidi="fa-IR"/>
              </w:rPr>
            </w:pPr>
            <w:r w:rsidRPr="002673F0">
              <w:rPr>
                <w:rFonts w:cs="B Nazanin"/>
                <w:color w:val="auto"/>
                <w:lang w:bidi="fa-IR"/>
              </w:rPr>
              <w:t>N</w:t>
            </w:r>
          </w:p>
        </w:tc>
        <w:tc>
          <w:tcPr>
            <w:tcW w:w="453" w:type="dxa"/>
            <w:tcBorders>
              <w:top w:val="none" w:sz="0" w:space="0" w:color="auto"/>
              <w:left w:val="none" w:sz="0" w:space="0" w:color="auto"/>
              <w:bottom w:val="none" w:sz="0" w:space="0" w:color="auto"/>
              <w:right w:val="none" w:sz="0" w:space="0" w:color="auto"/>
            </w:tcBorders>
          </w:tcPr>
          <w:p w:rsidR="00CD7729" w:rsidRPr="002673F0" w:rsidRDefault="00CD7729" w:rsidP="00A7101A">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hint="cs"/>
                <w:color w:val="auto"/>
                <w:rtl/>
                <w:lang w:bidi="fa-IR"/>
              </w:rPr>
            </w:pPr>
          </w:p>
        </w:tc>
        <w:tc>
          <w:tcPr>
            <w:tcW w:w="2259" w:type="dxa"/>
            <w:tcBorders>
              <w:top w:val="none" w:sz="0" w:space="0" w:color="auto"/>
              <w:left w:val="none" w:sz="0" w:space="0" w:color="auto"/>
              <w:bottom w:val="none" w:sz="0" w:space="0" w:color="auto"/>
              <w:right w:val="none" w:sz="0" w:space="0" w:color="auto"/>
            </w:tcBorders>
          </w:tcPr>
          <w:p w:rsidR="00CD7729" w:rsidRPr="002673F0" w:rsidRDefault="00CD7729" w:rsidP="00A7101A">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hint="cs"/>
                <w:color w:val="auto"/>
                <w:rtl/>
                <w:lang w:bidi="fa-IR"/>
              </w:rPr>
            </w:pPr>
            <w:r w:rsidRPr="002673F0">
              <w:rPr>
                <w:rFonts w:cs="B Nazanin" w:hint="cs"/>
                <w:color w:val="auto"/>
                <w:rtl/>
                <w:lang w:bidi="fa-IR"/>
              </w:rPr>
              <w:t>طبقه بندی</w:t>
            </w:r>
          </w:p>
        </w:tc>
        <w:tc>
          <w:tcPr>
            <w:tcW w:w="1453" w:type="dxa"/>
            <w:tcBorders>
              <w:top w:val="none" w:sz="0" w:space="0" w:color="auto"/>
              <w:left w:val="none" w:sz="0" w:space="0" w:color="auto"/>
              <w:bottom w:val="none" w:sz="0" w:space="0" w:color="auto"/>
              <w:right w:val="none" w:sz="0" w:space="0" w:color="auto"/>
            </w:tcBorders>
          </w:tcPr>
          <w:p w:rsidR="00CD7729" w:rsidRPr="002673F0" w:rsidRDefault="00CD7729" w:rsidP="00A7101A">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hint="cs"/>
                <w:color w:val="auto"/>
                <w:rtl/>
                <w:lang w:bidi="fa-IR"/>
              </w:rPr>
            </w:pPr>
            <w:r w:rsidRPr="002673F0">
              <w:rPr>
                <w:rFonts w:cs="B Nazanin" w:hint="cs"/>
                <w:color w:val="auto"/>
                <w:rtl/>
                <w:lang w:bidi="fa-IR"/>
              </w:rPr>
              <w:t>متغیر</w:t>
            </w:r>
          </w:p>
        </w:tc>
      </w:tr>
      <w:tr w:rsidR="00CD7729" w:rsidRPr="002673F0" w:rsidTr="00267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8" w:type="dxa"/>
          </w:tcPr>
          <w:p w:rsidR="00CD7729" w:rsidRPr="002673F0" w:rsidRDefault="00CD7729" w:rsidP="00A7101A">
            <w:pPr>
              <w:spacing w:line="360" w:lineRule="auto"/>
              <w:jc w:val="center"/>
              <w:rPr>
                <w:rFonts w:cs="B Nazanin" w:hint="cs"/>
                <w:rtl/>
                <w:lang w:bidi="fa-IR"/>
              </w:rPr>
            </w:pPr>
            <w:r w:rsidRPr="002673F0">
              <w:rPr>
                <w:rFonts w:cs="B Nazanin" w:hint="cs"/>
                <w:rtl/>
                <w:lang w:bidi="fa-IR"/>
              </w:rPr>
              <w:t>5/71</w:t>
            </w:r>
          </w:p>
        </w:tc>
        <w:tc>
          <w:tcPr>
            <w:tcW w:w="616"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c>
          <w:tcPr>
            <w:tcW w:w="629"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98</w:t>
            </w:r>
          </w:p>
        </w:tc>
        <w:tc>
          <w:tcPr>
            <w:tcW w:w="510"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c>
          <w:tcPr>
            <w:tcW w:w="668"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7/76</w:t>
            </w:r>
          </w:p>
        </w:tc>
        <w:tc>
          <w:tcPr>
            <w:tcW w:w="458"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c>
          <w:tcPr>
            <w:tcW w:w="610"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102</w:t>
            </w:r>
          </w:p>
        </w:tc>
        <w:tc>
          <w:tcPr>
            <w:tcW w:w="453"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c>
          <w:tcPr>
            <w:tcW w:w="2259"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مجرد/ بیوه/ مطلقه</w:t>
            </w:r>
          </w:p>
        </w:tc>
        <w:tc>
          <w:tcPr>
            <w:tcW w:w="1453"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وضعیت تأهل</w:t>
            </w:r>
          </w:p>
        </w:tc>
      </w:tr>
      <w:tr w:rsidR="00CD7729" w:rsidRPr="002673F0" w:rsidTr="002673F0">
        <w:tc>
          <w:tcPr>
            <w:cnfStyle w:val="001000000000" w:firstRow="0" w:lastRow="0" w:firstColumn="1" w:lastColumn="0" w:oddVBand="0" w:evenVBand="0" w:oddHBand="0" w:evenHBand="0" w:firstRowFirstColumn="0" w:firstRowLastColumn="0" w:lastRowFirstColumn="0" w:lastRowLastColumn="0"/>
            <w:tcW w:w="668" w:type="dxa"/>
          </w:tcPr>
          <w:p w:rsidR="00CD7729" w:rsidRPr="002673F0" w:rsidRDefault="00CD7729" w:rsidP="00A7101A">
            <w:pPr>
              <w:spacing w:line="360" w:lineRule="auto"/>
              <w:jc w:val="center"/>
              <w:rPr>
                <w:rFonts w:cs="B Nazanin" w:hint="cs"/>
                <w:rtl/>
                <w:lang w:bidi="fa-IR"/>
              </w:rPr>
            </w:pPr>
            <w:r w:rsidRPr="002673F0">
              <w:rPr>
                <w:rFonts w:cs="B Nazanin" w:hint="cs"/>
                <w:rtl/>
                <w:lang w:bidi="fa-IR"/>
              </w:rPr>
              <w:t>5/28</w:t>
            </w:r>
          </w:p>
        </w:tc>
        <w:tc>
          <w:tcPr>
            <w:tcW w:w="616"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c>
          <w:tcPr>
            <w:tcW w:w="629"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39</w:t>
            </w:r>
          </w:p>
        </w:tc>
        <w:tc>
          <w:tcPr>
            <w:tcW w:w="510"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c>
          <w:tcPr>
            <w:tcW w:w="668"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3/23</w:t>
            </w:r>
          </w:p>
        </w:tc>
        <w:tc>
          <w:tcPr>
            <w:tcW w:w="458"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c>
          <w:tcPr>
            <w:tcW w:w="610"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31</w:t>
            </w:r>
          </w:p>
        </w:tc>
        <w:tc>
          <w:tcPr>
            <w:tcW w:w="453"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c>
          <w:tcPr>
            <w:tcW w:w="2259"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ازدواج کرده</w:t>
            </w:r>
          </w:p>
        </w:tc>
        <w:tc>
          <w:tcPr>
            <w:tcW w:w="1453"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r>
      <w:tr w:rsidR="00CD7729" w:rsidRPr="002673F0" w:rsidTr="00267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8" w:type="dxa"/>
          </w:tcPr>
          <w:p w:rsidR="00CD7729" w:rsidRPr="002673F0" w:rsidRDefault="00CD7729" w:rsidP="00A7101A">
            <w:pPr>
              <w:spacing w:line="360" w:lineRule="auto"/>
              <w:jc w:val="center"/>
              <w:rPr>
                <w:rFonts w:cs="B Nazanin" w:hint="cs"/>
                <w:rtl/>
                <w:lang w:bidi="fa-IR"/>
              </w:rPr>
            </w:pPr>
            <w:r w:rsidRPr="002673F0">
              <w:rPr>
                <w:rFonts w:cs="B Nazanin" w:hint="cs"/>
                <w:rtl/>
                <w:lang w:bidi="fa-IR"/>
              </w:rPr>
              <w:t>4/4</w:t>
            </w:r>
          </w:p>
        </w:tc>
        <w:tc>
          <w:tcPr>
            <w:tcW w:w="616"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c>
          <w:tcPr>
            <w:tcW w:w="629"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6</w:t>
            </w:r>
          </w:p>
        </w:tc>
        <w:tc>
          <w:tcPr>
            <w:tcW w:w="510"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c>
          <w:tcPr>
            <w:tcW w:w="668"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0</w:t>
            </w:r>
          </w:p>
        </w:tc>
        <w:tc>
          <w:tcPr>
            <w:tcW w:w="458"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c>
          <w:tcPr>
            <w:tcW w:w="610"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0</w:t>
            </w:r>
          </w:p>
        </w:tc>
        <w:tc>
          <w:tcPr>
            <w:tcW w:w="453"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c>
          <w:tcPr>
            <w:tcW w:w="2259"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ابتدایی/ سیکل</w:t>
            </w:r>
          </w:p>
        </w:tc>
        <w:tc>
          <w:tcPr>
            <w:tcW w:w="1453"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تحصیلات</w:t>
            </w:r>
          </w:p>
        </w:tc>
      </w:tr>
      <w:tr w:rsidR="00CD7729" w:rsidRPr="002673F0" w:rsidTr="002673F0">
        <w:tc>
          <w:tcPr>
            <w:cnfStyle w:val="001000000000" w:firstRow="0" w:lastRow="0" w:firstColumn="1" w:lastColumn="0" w:oddVBand="0" w:evenVBand="0" w:oddHBand="0" w:evenHBand="0" w:firstRowFirstColumn="0" w:firstRowLastColumn="0" w:lastRowFirstColumn="0" w:lastRowLastColumn="0"/>
            <w:tcW w:w="668" w:type="dxa"/>
          </w:tcPr>
          <w:p w:rsidR="00CD7729" w:rsidRPr="002673F0" w:rsidRDefault="00CD7729" w:rsidP="00A7101A">
            <w:pPr>
              <w:spacing w:line="360" w:lineRule="auto"/>
              <w:jc w:val="center"/>
              <w:rPr>
                <w:rFonts w:cs="B Nazanin" w:hint="cs"/>
                <w:rtl/>
                <w:lang w:bidi="fa-IR"/>
              </w:rPr>
            </w:pPr>
            <w:r w:rsidRPr="002673F0">
              <w:rPr>
                <w:rFonts w:cs="B Nazanin" w:hint="cs"/>
                <w:rtl/>
                <w:lang w:bidi="fa-IR"/>
              </w:rPr>
              <w:t>9/29</w:t>
            </w:r>
          </w:p>
        </w:tc>
        <w:tc>
          <w:tcPr>
            <w:tcW w:w="616"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c>
          <w:tcPr>
            <w:tcW w:w="629"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41</w:t>
            </w:r>
          </w:p>
        </w:tc>
        <w:tc>
          <w:tcPr>
            <w:tcW w:w="510"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c>
          <w:tcPr>
            <w:tcW w:w="668"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8/36</w:t>
            </w:r>
          </w:p>
        </w:tc>
        <w:tc>
          <w:tcPr>
            <w:tcW w:w="458"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c>
          <w:tcPr>
            <w:tcW w:w="610"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49</w:t>
            </w:r>
          </w:p>
        </w:tc>
        <w:tc>
          <w:tcPr>
            <w:tcW w:w="453"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c>
          <w:tcPr>
            <w:tcW w:w="2259"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دبیرستان</w:t>
            </w:r>
          </w:p>
        </w:tc>
        <w:tc>
          <w:tcPr>
            <w:tcW w:w="1453"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r>
      <w:tr w:rsidR="00CD7729" w:rsidRPr="002673F0" w:rsidTr="00267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8" w:type="dxa"/>
          </w:tcPr>
          <w:p w:rsidR="00CD7729" w:rsidRPr="002673F0" w:rsidRDefault="00CD7729" w:rsidP="00A7101A">
            <w:pPr>
              <w:spacing w:line="360" w:lineRule="auto"/>
              <w:jc w:val="center"/>
              <w:rPr>
                <w:rFonts w:cs="B Nazanin" w:hint="cs"/>
                <w:rtl/>
                <w:lang w:bidi="fa-IR"/>
              </w:rPr>
            </w:pPr>
            <w:r w:rsidRPr="002673F0">
              <w:rPr>
                <w:rFonts w:cs="B Nazanin" w:hint="cs"/>
                <w:rtl/>
                <w:lang w:bidi="fa-IR"/>
              </w:rPr>
              <w:t>1/13</w:t>
            </w:r>
          </w:p>
        </w:tc>
        <w:tc>
          <w:tcPr>
            <w:tcW w:w="616"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c>
          <w:tcPr>
            <w:tcW w:w="629"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18</w:t>
            </w:r>
          </w:p>
        </w:tc>
        <w:tc>
          <w:tcPr>
            <w:tcW w:w="510"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c>
          <w:tcPr>
            <w:tcW w:w="668"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5/16</w:t>
            </w:r>
          </w:p>
        </w:tc>
        <w:tc>
          <w:tcPr>
            <w:tcW w:w="458"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c>
          <w:tcPr>
            <w:tcW w:w="610"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22</w:t>
            </w:r>
          </w:p>
        </w:tc>
        <w:tc>
          <w:tcPr>
            <w:tcW w:w="453"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c>
          <w:tcPr>
            <w:tcW w:w="2259"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فوق دیپلم</w:t>
            </w:r>
          </w:p>
        </w:tc>
        <w:tc>
          <w:tcPr>
            <w:tcW w:w="1453"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r>
      <w:tr w:rsidR="00CD7729" w:rsidRPr="002673F0" w:rsidTr="002673F0">
        <w:tc>
          <w:tcPr>
            <w:cnfStyle w:val="001000000000" w:firstRow="0" w:lastRow="0" w:firstColumn="1" w:lastColumn="0" w:oddVBand="0" w:evenVBand="0" w:oddHBand="0" w:evenHBand="0" w:firstRowFirstColumn="0" w:firstRowLastColumn="0" w:lastRowFirstColumn="0" w:lastRowLastColumn="0"/>
            <w:tcW w:w="668" w:type="dxa"/>
          </w:tcPr>
          <w:p w:rsidR="00CD7729" w:rsidRPr="002673F0" w:rsidRDefault="00CD7729" w:rsidP="00A7101A">
            <w:pPr>
              <w:spacing w:line="360" w:lineRule="auto"/>
              <w:jc w:val="center"/>
              <w:rPr>
                <w:rFonts w:cs="B Nazanin" w:hint="cs"/>
                <w:rtl/>
                <w:lang w:bidi="fa-IR"/>
              </w:rPr>
            </w:pPr>
            <w:r w:rsidRPr="002673F0">
              <w:rPr>
                <w:rFonts w:cs="B Nazanin" w:hint="cs"/>
                <w:rtl/>
                <w:lang w:bidi="fa-IR"/>
              </w:rPr>
              <w:t>5/36</w:t>
            </w:r>
          </w:p>
        </w:tc>
        <w:tc>
          <w:tcPr>
            <w:tcW w:w="616"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c>
          <w:tcPr>
            <w:tcW w:w="629"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50</w:t>
            </w:r>
          </w:p>
        </w:tc>
        <w:tc>
          <w:tcPr>
            <w:tcW w:w="510"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c>
          <w:tcPr>
            <w:tcW w:w="668"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1/33</w:t>
            </w:r>
          </w:p>
        </w:tc>
        <w:tc>
          <w:tcPr>
            <w:tcW w:w="458"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c>
          <w:tcPr>
            <w:tcW w:w="610"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44</w:t>
            </w:r>
          </w:p>
        </w:tc>
        <w:tc>
          <w:tcPr>
            <w:tcW w:w="453"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c>
          <w:tcPr>
            <w:tcW w:w="2259"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لیسانس</w:t>
            </w:r>
          </w:p>
        </w:tc>
        <w:tc>
          <w:tcPr>
            <w:tcW w:w="1453"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r>
      <w:tr w:rsidR="00CD7729" w:rsidRPr="002673F0" w:rsidTr="00267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8" w:type="dxa"/>
          </w:tcPr>
          <w:p w:rsidR="00CD7729" w:rsidRPr="002673F0" w:rsidRDefault="00CD7729" w:rsidP="00A7101A">
            <w:pPr>
              <w:spacing w:line="360" w:lineRule="auto"/>
              <w:jc w:val="center"/>
              <w:rPr>
                <w:rFonts w:cs="B Nazanin" w:hint="cs"/>
                <w:rtl/>
                <w:lang w:bidi="fa-IR"/>
              </w:rPr>
            </w:pPr>
            <w:r w:rsidRPr="002673F0">
              <w:rPr>
                <w:rFonts w:cs="B Nazanin" w:hint="cs"/>
                <w:rtl/>
                <w:lang w:bidi="fa-IR"/>
              </w:rPr>
              <w:t>4/12</w:t>
            </w:r>
          </w:p>
        </w:tc>
        <w:tc>
          <w:tcPr>
            <w:tcW w:w="616"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c>
          <w:tcPr>
            <w:tcW w:w="629"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17</w:t>
            </w:r>
          </w:p>
        </w:tc>
        <w:tc>
          <w:tcPr>
            <w:tcW w:w="510"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c>
          <w:tcPr>
            <w:tcW w:w="668"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5/7</w:t>
            </w:r>
          </w:p>
        </w:tc>
        <w:tc>
          <w:tcPr>
            <w:tcW w:w="458"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c>
          <w:tcPr>
            <w:tcW w:w="610"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10</w:t>
            </w:r>
          </w:p>
        </w:tc>
        <w:tc>
          <w:tcPr>
            <w:tcW w:w="453"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c>
          <w:tcPr>
            <w:tcW w:w="2259"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r w:rsidRPr="002673F0">
              <w:rPr>
                <w:rFonts w:cs="B Nazanin" w:hint="cs"/>
                <w:rtl/>
                <w:lang w:bidi="fa-IR"/>
              </w:rPr>
              <w:t>فوق لیسانس</w:t>
            </w:r>
          </w:p>
        </w:tc>
        <w:tc>
          <w:tcPr>
            <w:tcW w:w="1453" w:type="dxa"/>
          </w:tcPr>
          <w:p w:rsidR="00CD7729" w:rsidRPr="002673F0" w:rsidRDefault="00CD7729" w:rsidP="00A7101A">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hint="cs"/>
                <w:rtl/>
                <w:lang w:bidi="fa-IR"/>
              </w:rPr>
            </w:pPr>
          </w:p>
        </w:tc>
      </w:tr>
      <w:tr w:rsidR="00CD7729" w:rsidRPr="002673F0" w:rsidTr="002673F0">
        <w:tc>
          <w:tcPr>
            <w:cnfStyle w:val="001000000000" w:firstRow="0" w:lastRow="0" w:firstColumn="1" w:lastColumn="0" w:oddVBand="0" w:evenVBand="0" w:oddHBand="0" w:evenHBand="0" w:firstRowFirstColumn="0" w:firstRowLastColumn="0" w:lastRowFirstColumn="0" w:lastRowLastColumn="0"/>
            <w:tcW w:w="668" w:type="dxa"/>
          </w:tcPr>
          <w:p w:rsidR="00CD7729" w:rsidRPr="002673F0" w:rsidRDefault="00CD7729" w:rsidP="00A7101A">
            <w:pPr>
              <w:spacing w:line="360" w:lineRule="auto"/>
              <w:jc w:val="center"/>
              <w:rPr>
                <w:rFonts w:cs="B Nazanin" w:hint="cs"/>
                <w:rtl/>
                <w:lang w:bidi="fa-IR"/>
              </w:rPr>
            </w:pPr>
            <w:r w:rsidRPr="002673F0">
              <w:rPr>
                <w:rFonts w:cs="B Nazanin" w:hint="cs"/>
                <w:rtl/>
                <w:lang w:bidi="fa-IR"/>
              </w:rPr>
              <w:t>6/3</w:t>
            </w:r>
          </w:p>
        </w:tc>
        <w:tc>
          <w:tcPr>
            <w:tcW w:w="616"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c>
          <w:tcPr>
            <w:tcW w:w="629"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5</w:t>
            </w:r>
          </w:p>
        </w:tc>
        <w:tc>
          <w:tcPr>
            <w:tcW w:w="510"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c>
          <w:tcPr>
            <w:tcW w:w="668"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6</w:t>
            </w:r>
          </w:p>
        </w:tc>
        <w:tc>
          <w:tcPr>
            <w:tcW w:w="458"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c>
          <w:tcPr>
            <w:tcW w:w="610"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8</w:t>
            </w:r>
          </w:p>
        </w:tc>
        <w:tc>
          <w:tcPr>
            <w:tcW w:w="453"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c>
          <w:tcPr>
            <w:tcW w:w="2259"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r w:rsidRPr="002673F0">
              <w:rPr>
                <w:rFonts w:cs="B Nazanin" w:hint="cs"/>
                <w:rtl/>
                <w:lang w:bidi="fa-IR"/>
              </w:rPr>
              <w:t>دکترا و بالاتر</w:t>
            </w:r>
          </w:p>
        </w:tc>
        <w:tc>
          <w:tcPr>
            <w:tcW w:w="1453" w:type="dxa"/>
          </w:tcPr>
          <w:p w:rsidR="00CD7729" w:rsidRPr="002673F0" w:rsidRDefault="00CD7729" w:rsidP="00A7101A">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hint="cs"/>
                <w:rtl/>
                <w:lang w:bidi="fa-IR"/>
              </w:rPr>
            </w:pPr>
          </w:p>
        </w:tc>
      </w:tr>
    </w:tbl>
    <w:p w:rsidR="00CD7729" w:rsidRPr="00CD7729" w:rsidRDefault="00CD7729" w:rsidP="00CD7729">
      <w:pPr>
        <w:spacing w:line="360" w:lineRule="auto"/>
        <w:jc w:val="both"/>
        <w:rPr>
          <w:rFonts w:cs="B Nazanin"/>
          <w:sz w:val="28"/>
          <w:szCs w:val="28"/>
          <w:rtl/>
          <w:lang w:bidi="fa-IR"/>
        </w:rPr>
      </w:pPr>
    </w:p>
    <w:p w:rsidR="00CD7729" w:rsidRPr="00CD7729" w:rsidRDefault="00CD7729" w:rsidP="00CD7729">
      <w:pPr>
        <w:spacing w:line="480" w:lineRule="auto"/>
        <w:jc w:val="center"/>
        <w:rPr>
          <w:rFonts w:cs="B Nazanin" w:hint="cs"/>
          <w:sz w:val="28"/>
          <w:szCs w:val="28"/>
          <w:rtl/>
          <w:lang w:bidi="fa-IR"/>
        </w:rPr>
      </w:pPr>
      <w:r w:rsidRPr="00CD7729">
        <w:rPr>
          <w:rFonts w:cs="B Nazanin"/>
          <w:sz w:val="28"/>
          <w:szCs w:val="28"/>
          <w:rtl/>
          <w:lang w:bidi="fa-IR"/>
        </w:rPr>
        <w:br w:type="page"/>
      </w:r>
      <w:r w:rsidRPr="00CD7729">
        <w:rPr>
          <w:rFonts w:cs="B Nazanin" w:hint="cs"/>
          <w:sz w:val="28"/>
          <w:szCs w:val="28"/>
          <w:rtl/>
          <w:lang w:bidi="fa-IR"/>
        </w:rPr>
        <w:lastRenderedPageBreak/>
        <w:t>جدول 4- نتایج تحلیل آمار اکتشافی</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1871"/>
        <w:gridCol w:w="1871"/>
      </w:tblGrid>
      <w:tr w:rsidR="00CD7729" w:rsidRPr="00CD7729" w:rsidTr="002673F0">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4371" w:type="dxa"/>
            <w:tcBorders>
              <w:top w:val="none" w:sz="0" w:space="0" w:color="auto"/>
              <w:left w:val="none" w:sz="0" w:space="0" w:color="auto"/>
              <w:bottom w:val="none" w:sz="0" w:space="0" w:color="auto"/>
              <w:right w:val="none" w:sz="0" w:space="0" w:color="auto"/>
            </w:tcBorders>
          </w:tcPr>
          <w:p w:rsidR="00CD7729" w:rsidRPr="00CD7729" w:rsidRDefault="00CD7729" w:rsidP="00A7101A">
            <w:pPr>
              <w:jc w:val="center"/>
              <w:rPr>
                <w:rFonts w:cs="B Nazanin"/>
                <w:color w:val="auto"/>
                <w:sz w:val="28"/>
                <w:szCs w:val="28"/>
                <w:lang w:bidi="fa-IR"/>
              </w:rPr>
            </w:pPr>
            <w:r w:rsidRPr="00CD7729">
              <w:rPr>
                <w:rFonts w:cs="B Nazanin"/>
                <w:color w:val="auto"/>
                <w:sz w:val="28"/>
                <w:szCs w:val="28"/>
                <w:lang w:bidi="fa-IR"/>
              </w:rPr>
              <w:t>Explained amount of variance</w:t>
            </w:r>
          </w:p>
        </w:tc>
        <w:tc>
          <w:tcPr>
            <w:tcW w:w="1871" w:type="dxa"/>
            <w:tcBorders>
              <w:top w:val="none" w:sz="0" w:space="0" w:color="auto"/>
              <w:left w:val="none" w:sz="0" w:space="0" w:color="auto"/>
              <w:bottom w:val="none" w:sz="0" w:space="0" w:color="auto"/>
              <w:right w:val="none" w:sz="0" w:space="0" w:color="auto"/>
            </w:tcBorders>
          </w:tcPr>
          <w:p w:rsidR="00CD7729" w:rsidRPr="00CD7729" w:rsidRDefault="00CD7729" w:rsidP="00A7101A">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CD7729">
              <w:rPr>
                <w:rFonts w:cs="B Nazanin"/>
                <w:color w:val="auto"/>
                <w:sz w:val="28"/>
                <w:szCs w:val="28"/>
                <w:lang w:bidi="fa-IR"/>
              </w:rPr>
              <w:t>Eigen value</w:t>
            </w:r>
          </w:p>
        </w:tc>
        <w:tc>
          <w:tcPr>
            <w:tcW w:w="1871" w:type="dxa"/>
            <w:tcBorders>
              <w:top w:val="none" w:sz="0" w:space="0" w:color="auto"/>
              <w:left w:val="none" w:sz="0" w:space="0" w:color="auto"/>
              <w:bottom w:val="none" w:sz="0" w:space="0" w:color="auto"/>
              <w:right w:val="none" w:sz="0" w:space="0" w:color="auto"/>
            </w:tcBorders>
          </w:tcPr>
          <w:p w:rsidR="00CD7729" w:rsidRPr="00CD7729" w:rsidRDefault="00CD7729" w:rsidP="00A7101A">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CD7729">
              <w:rPr>
                <w:rFonts w:cs="B Nazanin"/>
                <w:color w:val="auto"/>
                <w:sz w:val="28"/>
                <w:szCs w:val="28"/>
                <w:lang w:bidi="fa-IR"/>
              </w:rPr>
              <w:t>Factor</w:t>
            </w:r>
          </w:p>
        </w:tc>
      </w:tr>
      <w:tr w:rsidR="00CD7729" w:rsidRPr="00CD7729" w:rsidTr="002673F0">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4371" w:type="dxa"/>
          </w:tcPr>
          <w:p w:rsidR="00CD7729" w:rsidRPr="00CD7729" w:rsidRDefault="00CD7729" w:rsidP="00A7101A">
            <w:pPr>
              <w:jc w:val="center"/>
              <w:rPr>
                <w:rFonts w:cs="B Nazanin" w:hint="cs"/>
                <w:sz w:val="28"/>
                <w:szCs w:val="28"/>
                <w:rtl/>
                <w:lang w:bidi="fa-IR"/>
              </w:rPr>
            </w:pPr>
            <w:r w:rsidRPr="00CD7729">
              <w:rPr>
                <w:rFonts w:cs="B Nazanin" w:hint="cs"/>
                <w:sz w:val="28"/>
                <w:szCs w:val="28"/>
                <w:rtl/>
                <w:lang w:bidi="fa-IR"/>
              </w:rPr>
              <w:t>79/23</w:t>
            </w:r>
          </w:p>
        </w:tc>
        <w:tc>
          <w:tcPr>
            <w:tcW w:w="1871" w:type="dxa"/>
          </w:tcPr>
          <w:p w:rsidR="00CD7729" w:rsidRPr="00CD7729" w:rsidRDefault="00CD7729" w:rsidP="00A7101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CD7729">
              <w:rPr>
                <w:rFonts w:cs="B Nazanin" w:hint="cs"/>
                <w:sz w:val="28"/>
                <w:szCs w:val="28"/>
                <w:rtl/>
                <w:lang w:bidi="fa-IR"/>
              </w:rPr>
              <w:t>25/16</w:t>
            </w:r>
          </w:p>
        </w:tc>
        <w:tc>
          <w:tcPr>
            <w:tcW w:w="1871" w:type="dxa"/>
          </w:tcPr>
          <w:p w:rsidR="00CD7729" w:rsidRPr="00CD7729" w:rsidRDefault="00CD7729" w:rsidP="00A7101A">
            <w:pPr>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CD7729">
              <w:rPr>
                <w:rFonts w:cs="B Nazanin"/>
                <w:sz w:val="28"/>
                <w:szCs w:val="28"/>
                <w:lang w:bidi="fa-IR"/>
              </w:rPr>
              <w:t>SSQN</w:t>
            </w:r>
          </w:p>
        </w:tc>
      </w:tr>
      <w:tr w:rsidR="00CD7729" w:rsidRPr="00CD7729" w:rsidTr="002673F0">
        <w:trPr>
          <w:trHeight w:val="454"/>
          <w:jc w:val="center"/>
        </w:trPr>
        <w:tc>
          <w:tcPr>
            <w:cnfStyle w:val="001000000000" w:firstRow="0" w:lastRow="0" w:firstColumn="1" w:lastColumn="0" w:oddVBand="0" w:evenVBand="0" w:oddHBand="0" w:evenHBand="0" w:firstRowFirstColumn="0" w:firstRowLastColumn="0" w:lastRowFirstColumn="0" w:lastRowLastColumn="0"/>
            <w:tcW w:w="4371" w:type="dxa"/>
          </w:tcPr>
          <w:p w:rsidR="00CD7729" w:rsidRPr="00CD7729" w:rsidRDefault="00CD7729" w:rsidP="00A7101A">
            <w:pPr>
              <w:jc w:val="center"/>
              <w:rPr>
                <w:rFonts w:cs="B Nazanin"/>
                <w:sz w:val="28"/>
                <w:szCs w:val="28"/>
                <w:rtl/>
                <w:lang w:bidi="fa-IR"/>
              </w:rPr>
            </w:pPr>
            <w:r w:rsidRPr="00CD7729">
              <w:rPr>
                <w:rFonts w:cs="B Nazanin" w:hint="cs"/>
                <w:sz w:val="28"/>
                <w:szCs w:val="28"/>
                <w:rtl/>
                <w:lang w:bidi="fa-IR"/>
              </w:rPr>
              <w:t>05/22</w:t>
            </w:r>
          </w:p>
        </w:tc>
        <w:tc>
          <w:tcPr>
            <w:tcW w:w="1871" w:type="dxa"/>
          </w:tcPr>
          <w:p w:rsidR="00CD7729" w:rsidRPr="00CD7729" w:rsidRDefault="00CD7729" w:rsidP="00A7101A">
            <w:pPr>
              <w:jc w:val="center"/>
              <w:cnfStyle w:val="000000000000" w:firstRow="0" w:lastRow="0" w:firstColumn="0" w:lastColumn="0" w:oddVBand="0" w:evenVBand="0" w:oddHBand="0" w:evenHBand="0" w:firstRowFirstColumn="0" w:firstRowLastColumn="0" w:lastRowFirstColumn="0" w:lastRowLastColumn="0"/>
              <w:rPr>
                <w:rFonts w:cs="B Nazanin" w:hint="cs"/>
                <w:sz w:val="28"/>
                <w:szCs w:val="28"/>
                <w:rtl/>
                <w:lang w:bidi="fa-IR"/>
              </w:rPr>
            </w:pPr>
            <w:r w:rsidRPr="00CD7729">
              <w:rPr>
                <w:rFonts w:cs="B Nazanin" w:hint="cs"/>
                <w:sz w:val="28"/>
                <w:szCs w:val="28"/>
                <w:rtl/>
                <w:lang w:bidi="fa-IR"/>
              </w:rPr>
              <w:t>51/8</w:t>
            </w:r>
          </w:p>
        </w:tc>
        <w:tc>
          <w:tcPr>
            <w:tcW w:w="1871" w:type="dxa"/>
          </w:tcPr>
          <w:p w:rsidR="00CD7729" w:rsidRPr="00CD7729" w:rsidRDefault="00CD7729" w:rsidP="00A7101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CD7729">
              <w:rPr>
                <w:rFonts w:cs="B Nazanin"/>
                <w:sz w:val="28"/>
                <w:szCs w:val="28"/>
                <w:lang w:bidi="fa-IR"/>
              </w:rPr>
              <w:t>SSQS</w:t>
            </w:r>
          </w:p>
        </w:tc>
      </w:tr>
    </w:tbl>
    <w:p w:rsidR="00CD7729" w:rsidRPr="00CD7729" w:rsidRDefault="00CD7729" w:rsidP="00CD7729">
      <w:pPr>
        <w:rPr>
          <w:rFonts w:cs="B Nazanin" w:hint="cs"/>
          <w:sz w:val="28"/>
          <w:szCs w:val="28"/>
          <w:rtl/>
          <w:lang w:bidi="fa-IR"/>
        </w:rPr>
      </w:pPr>
    </w:p>
    <w:p w:rsidR="00CD7729" w:rsidRPr="00CD7729" w:rsidRDefault="00CD7729" w:rsidP="00CD7729">
      <w:pPr>
        <w:rPr>
          <w:rFonts w:cs="B Nazanin" w:hint="cs"/>
          <w:sz w:val="28"/>
          <w:szCs w:val="28"/>
          <w:rtl/>
          <w:lang w:bidi="fa-IR"/>
        </w:rPr>
      </w:pPr>
    </w:p>
    <w:p w:rsidR="00CD7729" w:rsidRPr="00CD7729" w:rsidRDefault="00CD7729" w:rsidP="00CD7729">
      <w:pPr>
        <w:spacing w:line="480" w:lineRule="auto"/>
        <w:jc w:val="center"/>
        <w:rPr>
          <w:rFonts w:cs="B Nazanin" w:hint="cs"/>
          <w:sz w:val="28"/>
          <w:szCs w:val="28"/>
          <w:rtl/>
          <w:lang w:bidi="fa-IR"/>
        </w:rPr>
      </w:pPr>
      <w:r w:rsidRPr="00CD7729">
        <w:rPr>
          <w:rFonts w:cs="B Nazanin" w:hint="cs"/>
          <w:sz w:val="28"/>
          <w:szCs w:val="28"/>
          <w:rtl/>
          <w:lang w:bidi="fa-IR"/>
        </w:rPr>
        <w:t xml:space="preserve">جدول 5- نمره های </w:t>
      </w:r>
      <w:r w:rsidRPr="00CD7729">
        <w:rPr>
          <w:rFonts w:cs="B Nazanin"/>
          <w:sz w:val="28"/>
          <w:szCs w:val="28"/>
          <w:lang w:bidi="fa-IR"/>
        </w:rPr>
        <w:t>SSQN</w:t>
      </w:r>
      <w:r w:rsidRPr="00CD7729">
        <w:rPr>
          <w:rFonts w:cs="B Nazanin" w:hint="cs"/>
          <w:sz w:val="28"/>
          <w:szCs w:val="28"/>
          <w:rtl/>
          <w:lang w:bidi="fa-IR"/>
        </w:rPr>
        <w:t xml:space="preserve"> و </w:t>
      </w:r>
      <w:r w:rsidRPr="00CD7729">
        <w:rPr>
          <w:rFonts w:cs="B Nazanin"/>
          <w:sz w:val="28"/>
          <w:szCs w:val="28"/>
          <w:lang w:bidi="fa-IR"/>
        </w:rPr>
        <w:t>SSQS</w:t>
      </w:r>
      <w:r w:rsidRPr="00CD7729">
        <w:rPr>
          <w:rFonts w:cs="B Nazanin" w:hint="cs"/>
          <w:sz w:val="28"/>
          <w:szCs w:val="28"/>
          <w:rtl/>
          <w:lang w:bidi="fa-IR"/>
        </w:rPr>
        <w:t xml:space="preserve"> بر اساس جنسیت</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2168"/>
        <w:gridCol w:w="2153"/>
        <w:gridCol w:w="1701"/>
      </w:tblGrid>
      <w:tr w:rsidR="00CD7729" w:rsidRPr="00CD7729" w:rsidTr="002673F0">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024" w:type="dxa"/>
            <w:tcBorders>
              <w:top w:val="none" w:sz="0" w:space="0" w:color="auto"/>
              <w:left w:val="none" w:sz="0" w:space="0" w:color="auto"/>
              <w:bottom w:val="none" w:sz="0" w:space="0" w:color="auto"/>
              <w:right w:val="none" w:sz="0" w:space="0" w:color="auto"/>
            </w:tcBorders>
          </w:tcPr>
          <w:p w:rsidR="00CD7729" w:rsidRPr="00CD7729" w:rsidRDefault="00CD7729" w:rsidP="00A7101A">
            <w:pPr>
              <w:jc w:val="center"/>
              <w:rPr>
                <w:rFonts w:cs="B Nazanin" w:hint="cs"/>
                <w:color w:val="auto"/>
                <w:sz w:val="28"/>
                <w:szCs w:val="28"/>
                <w:rtl/>
                <w:lang w:bidi="fa-IR"/>
              </w:rPr>
            </w:pPr>
            <w:r w:rsidRPr="00CD7729">
              <w:rPr>
                <w:rFonts w:cs="B Nazanin" w:hint="cs"/>
                <w:color w:val="auto"/>
                <w:sz w:val="28"/>
                <w:szCs w:val="28"/>
                <w:rtl/>
                <w:lang w:bidi="fa-IR"/>
              </w:rPr>
              <w:t>(270</w:t>
            </w:r>
            <w:r w:rsidRPr="00CD7729">
              <w:rPr>
                <w:rFonts w:cs="B Nazanin"/>
                <w:color w:val="auto"/>
                <w:sz w:val="28"/>
                <w:szCs w:val="28"/>
                <w:lang w:bidi="fa-IR"/>
              </w:rPr>
              <w:t xml:space="preserve">Total (N= </w:t>
            </w:r>
          </w:p>
        </w:tc>
        <w:tc>
          <w:tcPr>
            <w:tcW w:w="2168" w:type="dxa"/>
            <w:tcBorders>
              <w:top w:val="none" w:sz="0" w:space="0" w:color="auto"/>
              <w:left w:val="none" w:sz="0" w:space="0" w:color="auto"/>
              <w:bottom w:val="none" w:sz="0" w:space="0" w:color="auto"/>
              <w:right w:val="none" w:sz="0" w:space="0" w:color="auto"/>
            </w:tcBorders>
          </w:tcPr>
          <w:p w:rsidR="00CD7729" w:rsidRPr="00CD7729" w:rsidRDefault="00CD7729" w:rsidP="00A7101A">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lang w:bidi="fa-IR"/>
              </w:rPr>
            </w:pPr>
            <w:r w:rsidRPr="00CD7729">
              <w:rPr>
                <w:rFonts w:cs="B Nazanin"/>
                <w:color w:val="auto"/>
                <w:sz w:val="28"/>
                <w:szCs w:val="28"/>
                <w:lang w:bidi="fa-IR"/>
              </w:rPr>
              <w:t xml:space="preserve">Males </w:t>
            </w:r>
            <w:r w:rsidRPr="00CD7729">
              <w:rPr>
                <w:rFonts w:cs="B Nazanin" w:hint="cs"/>
                <w:color w:val="auto"/>
                <w:sz w:val="28"/>
                <w:szCs w:val="28"/>
                <w:rtl/>
                <w:lang w:bidi="fa-IR"/>
              </w:rPr>
              <w:t>(137</w:t>
            </w:r>
            <w:r w:rsidRPr="00CD7729">
              <w:rPr>
                <w:rFonts w:cs="B Nazanin"/>
                <w:color w:val="auto"/>
                <w:sz w:val="28"/>
                <w:szCs w:val="28"/>
                <w:lang w:bidi="fa-IR"/>
              </w:rPr>
              <w:t>(N=</w:t>
            </w:r>
          </w:p>
        </w:tc>
        <w:tc>
          <w:tcPr>
            <w:tcW w:w="2075" w:type="dxa"/>
            <w:tcBorders>
              <w:top w:val="none" w:sz="0" w:space="0" w:color="auto"/>
              <w:left w:val="none" w:sz="0" w:space="0" w:color="auto"/>
              <w:bottom w:val="none" w:sz="0" w:space="0" w:color="auto"/>
              <w:right w:val="none" w:sz="0" w:space="0" w:color="auto"/>
            </w:tcBorders>
          </w:tcPr>
          <w:p w:rsidR="00CD7729" w:rsidRPr="00CD7729" w:rsidRDefault="00CD7729" w:rsidP="00A7101A">
            <w:pPr>
              <w:jc w:val="center"/>
              <w:cnfStyle w:val="100000000000" w:firstRow="1" w:lastRow="0" w:firstColumn="0" w:lastColumn="0" w:oddVBand="0" w:evenVBand="0" w:oddHBand="0" w:evenHBand="0" w:firstRowFirstColumn="0" w:firstRowLastColumn="0" w:lastRowFirstColumn="0" w:lastRowLastColumn="0"/>
              <w:rPr>
                <w:rFonts w:cs="B Nazanin" w:hint="cs"/>
                <w:color w:val="auto"/>
                <w:sz w:val="28"/>
                <w:szCs w:val="28"/>
                <w:rtl/>
                <w:lang w:bidi="fa-IR"/>
              </w:rPr>
            </w:pPr>
            <w:r w:rsidRPr="00CD7729">
              <w:rPr>
                <w:rFonts w:cs="B Nazanin" w:hint="cs"/>
                <w:color w:val="auto"/>
                <w:sz w:val="28"/>
                <w:szCs w:val="28"/>
                <w:rtl/>
                <w:lang w:bidi="fa-IR"/>
              </w:rPr>
              <w:t>(133</w:t>
            </w:r>
            <w:r w:rsidRPr="00CD7729">
              <w:rPr>
                <w:rFonts w:cs="B Nazanin"/>
                <w:color w:val="auto"/>
                <w:sz w:val="28"/>
                <w:szCs w:val="28"/>
                <w:lang w:bidi="fa-IR"/>
              </w:rPr>
              <w:t>Females(N=</w:t>
            </w:r>
          </w:p>
        </w:tc>
        <w:tc>
          <w:tcPr>
            <w:tcW w:w="1701" w:type="dxa"/>
            <w:tcBorders>
              <w:top w:val="none" w:sz="0" w:space="0" w:color="auto"/>
              <w:left w:val="none" w:sz="0" w:space="0" w:color="auto"/>
              <w:bottom w:val="none" w:sz="0" w:space="0" w:color="auto"/>
              <w:right w:val="none" w:sz="0" w:space="0" w:color="auto"/>
            </w:tcBorders>
          </w:tcPr>
          <w:p w:rsidR="00CD7729" w:rsidRPr="00CD7729" w:rsidRDefault="00CD7729" w:rsidP="00A7101A">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lang w:bidi="fa-IR"/>
              </w:rPr>
            </w:pPr>
            <w:r w:rsidRPr="00CD7729">
              <w:rPr>
                <w:rFonts w:cs="B Nazanin"/>
                <w:color w:val="auto"/>
                <w:sz w:val="28"/>
                <w:szCs w:val="28"/>
                <w:lang w:bidi="fa-IR"/>
              </w:rPr>
              <w:t>Number</w:t>
            </w:r>
          </w:p>
        </w:tc>
      </w:tr>
      <w:tr w:rsidR="00CD7729" w:rsidRPr="00CD7729" w:rsidTr="002673F0">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024" w:type="dxa"/>
          </w:tcPr>
          <w:p w:rsidR="00CD7729" w:rsidRPr="00CD7729" w:rsidRDefault="00CD7729" w:rsidP="00A7101A">
            <w:pPr>
              <w:jc w:val="center"/>
              <w:rPr>
                <w:rFonts w:cs="B Nazanin"/>
                <w:sz w:val="28"/>
                <w:szCs w:val="28"/>
                <w:rtl/>
                <w:lang w:bidi="fa-IR"/>
              </w:rPr>
            </w:pPr>
            <w:r w:rsidRPr="00CD7729">
              <w:rPr>
                <w:rFonts w:cs="B Nazanin" w:hint="cs"/>
                <w:sz w:val="28"/>
                <w:szCs w:val="28"/>
                <w:rtl/>
                <w:lang w:bidi="fa-IR"/>
              </w:rPr>
              <w:t xml:space="preserve">15/1 </w:t>
            </w:r>
            <w:r w:rsidRPr="00CD7729">
              <w:rPr>
                <w:rFonts w:ascii="Cambria" w:hAnsi="Cambria" w:cs="Cambria" w:hint="cs"/>
                <w:sz w:val="28"/>
                <w:szCs w:val="28"/>
                <w:rtl/>
                <w:lang w:bidi="fa-IR"/>
              </w:rPr>
              <w:t>±</w:t>
            </w:r>
            <w:r w:rsidRPr="00CD7729">
              <w:rPr>
                <w:rFonts w:cs="B Nazanin" w:hint="cs"/>
                <w:sz w:val="28"/>
                <w:szCs w:val="28"/>
                <w:rtl/>
                <w:lang w:bidi="fa-IR"/>
              </w:rPr>
              <w:t>20/2</w:t>
            </w:r>
          </w:p>
        </w:tc>
        <w:tc>
          <w:tcPr>
            <w:tcW w:w="2168" w:type="dxa"/>
          </w:tcPr>
          <w:p w:rsidR="00CD7729" w:rsidRPr="00CD7729" w:rsidRDefault="00CD7729" w:rsidP="00A7101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CD7729">
              <w:rPr>
                <w:rFonts w:cs="B Nazanin" w:hint="cs"/>
                <w:sz w:val="28"/>
                <w:szCs w:val="28"/>
                <w:rtl/>
                <w:lang w:bidi="fa-IR"/>
              </w:rPr>
              <w:t xml:space="preserve">31/1 </w:t>
            </w:r>
            <w:r w:rsidRPr="00CD7729">
              <w:rPr>
                <w:rFonts w:ascii="Cambria" w:hAnsi="Cambria" w:cs="Cambria" w:hint="cs"/>
                <w:sz w:val="28"/>
                <w:szCs w:val="28"/>
                <w:rtl/>
                <w:lang w:bidi="fa-IR"/>
              </w:rPr>
              <w:t>±</w:t>
            </w:r>
            <w:r w:rsidRPr="00CD7729">
              <w:rPr>
                <w:rFonts w:cs="B Nazanin" w:hint="cs"/>
                <w:sz w:val="28"/>
                <w:szCs w:val="28"/>
                <w:rtl/>
                <w:lang w:bidi="fa-IR"/>
              </w:rPr>
              <w:t>22/2</w:t>
            </w:r>
          </w:p>
        </w:tc>
        <w:tc>
          <w:tcPr>
            <w:tcW w:w="2075" w:type="dxa"/>
          </w:tcPr>
          <w:p w:rsidR="00CD7729" w:rsidRPr="00CD7729" w:rsidRDefault="00CD7729" w:rsidP="00A7101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CD7729">
              <w:rPr>
                <w:rFonts w:cs="B Nazanin" w:hint="cs"/>
                <w:sz w:val="28"/>
                <w:szCs w:val="28"/>
                <w:rtl/>
                <w:lang w:bidi="fa-IR"/>
              </w:rPr>
              <w:t>97/0</w:t>
            </w:r>
            <w:r w:rsidRPr="00CD7729">
              <w:rPr>
                <w:rFonts w:ascii="Cambria" w:hAnsi="Cambria" w:cs="Cambria" w:hint="cs"/>
                <w:sz w:val="28"/>
                <w:szCs w:val="28"/>
                <w:rtl/>
                <w:lang w:bidi="fa-IR"/>
              </w:rPr>
              <w:t>±</w:t>
            </w:r>
            <w:r w:rsidRPr="00CD7729">
              <w:rPr>
                <w:rFonts w:cs="B Nazanin" w:hint="cs"/>
                <w:sz w:val="28"/>
                <w:szCs w:val="28"/>
                <w:rtl/>
                <w:lang w:bidi="fa-IR"/>
              </w:rPr>
              <w:t>17/2</w:t>
            </w:r>
          </w:p>
        </w:tc>
        <w:tc>
          <w:tcPr>
            <w:tcW w:w="1701" w:type="dxa"/>
          </w:tcPr>
          <w:p w:rsidR="00CD7729" w:rsidRPr="00CD7729" w:rsidRDefault="00CD7729" w:rsidP="00A7101A">
            <w:pPr>
              <w:jc w:val="center"/>
              <w:cnfStyle w:val="000000100000" w:firstRow="0" w:lastRow="0" w:firstColumn="0" w:lastColumn="0" w:oddVBand="0" w:evenVBand="0" w:oddHBand="1" w:evenHBand="0" w:firstRowFirstColumn="0" w:firstRowLastColumn="0" w:lastRowFirstColumn="0" w:lastRowLastColumn="0"/>
              <w:rPr>
                <w:rFonts w:cs="B Nazanin"/>
                <w:sz w:val="28"/>
                <w:szCs w:val="28"/>
                <w:lang w:bidi="fa-IR"/>
              </w:rPr>
            </w:pPr>
            <w:r w:rsidRPr="00CD7729">
              <w:rPr>
                <w:rFonts w:cs="B Nazanin"/>
                <w:sz w:val="28"/>
                <w:szCs w:val="28"/>
                <w:lang w:bidi="fa-IR"/>
              </w:rPr>
              <w:t>SSQN</w:t>
            </w:r>
          </w:p>
        </w:tc>
      </w:tr>
      <w:tr w:rsidR="00CD7729" w:rsidRPr="00CD7729" w:rsidTr="002673F0">
        <w:trPr>
          <w:trHeight w:val="567"/>
          <w:jc w:val="center"/>
        </w:trPr>
        <w:tc>
          <w:tcPr>
            <w:cnfStyle w:val="001000000000" w:firstRow="0" w:lastRow="0" w:firstColumn="1" w:lastColumn="0" w:oddVBand="0" w:evenVBand="0" w:oddHBand="0" w:evenHBand="0" w:firstRowFirstColumn="0" w:firstRowLastColumn="0" w:lastRowFirstColumn="0" w:lastRowLastColumn="0"/>
            <w:tcW w:w="2024" w:type="dxa"/>
          </w:tcPr>
          <w:p w:rsidR="00CD7729" w:rsidRPr="00CD7729" w:rsidRDefault="00CD7729" w:rsidP="00A7101A">
            <w:pPr>
              <w:jc w:val="center"/>
              <w:rPr>
                <w:rFonts w:cs="B Nazanin"/>
                <w:sz w:val="28"/>
                <w:szCs w:val="28"/>
                <w:rtl/>
                <w:lang w:bidi="fa-IR"/>
              </w:rPr>
            </w:pPr>
            <w:r w:rsidRPr="00CD7729">
              <w:rPr>
                <w:rFonts w:cs="B Nazanin" w:hint="cs"/>
                <w:sz w:val="28"/>
                <w:szCs w:val="28"/>
                <w:rtl/>
                <w:lang w:bidi="fa-IR"/>
              </w:rPr>
              <w:t>95/0</w:t>
            </w:r>
            <w:r w:rsidRPr="00CD7729">
              <w:rPr>
                <w:rFonts w:ascii="Cambria" w:hAnsi="Cambria" w:cs="Cambria" w:hint="cs"/>
                <w:sz w:val="28"/>
                <w:szCs w:val="28"/>
                <w:rtl/>
                <w:lang w:bidi="fa-IR"/>
              </w:rPr>
              <w:t>±</w:t>
            </w:r>
            <w:r w:rsidRPr="00CD7729">
              <w:rPr>
                <w:rFonts w:cs="B Nazanin" w:hint="cs"/>
                <w:sz w:val="28"/>
                <w:szCs w:val="28"/>
                <w:rtl/>
                <w:lang w:bidi="fa-IR"/>
              </w:rPr>
              <w:t xml:space="preserve"> 84/4</w:t>
            </w:r>
          </w:p>
        </w:tc>
        <w:tc>
          <w:tcPr>
            <w:tcW w:w="2168" w:type="dxa"/>
          </w:tcPr>
          <w:p w:rsidR="00CD7729" w:rsidRPr="00CD7729" w:rsidRDefault="00CD7729" w:rsidP="00A7101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CD7729">
              <w:rPr>
                <w:rFonts w:cs="B Nazanin" w:hint="cs"/>
                <w:sz w:val="28"/>
                <w:szCs w:val="28"/>
                <w:rtl/>
                <w:lang w:bidi="fa-IR"/>
              </w:rPr>
              <w:t xml:space="preserve">03/1 </w:t>
            </w:r>
            <w:r w:rsidRPr="00CD7729">
              <w:rPr>
                <w:rFonts w:ascii="Cambria" w:hAnsi="Cambria" w:cs="Cambria" w:hint="cs"/>
                <w:sz w:val="28"/>
                <w:szCs w:val="28"/>
                <w:rtl/>
                <w:lang w:bidi="fa-IR"/>
              </w:rPr>
              <w:t>±</w:t>
            </w:r>
            <w:r w:rsidRPr="00CD7729">
              <w:rPr>
                <w:rFonts w:cs="B Nazanin" w:hint="cs"/>
                <w:sz w:val="28"/>
                <w:szCs w:val="28"/>
                <w:rtl/>
                <w:lang w:bidi="fa-IR"/>
              </w:rPr>
              <w:t xml:space="preserve">62/4 </w:t>
            </w:r>
          </w:p>
        </w:tc>
        <w:tc>
          <w:tcPr>
            <w:tcW w:w="2075" w:type="dxa"/>
          </w:tcPr>
          <w:p w:rsidR="00CD7729" w:rsidRPr="00CD7729" w:rsidRDefault="00CD7729" w:rsidP="00A7101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CD7729">
              <w:rPr>
                <w:rFonts w:cs="B Nazanin" w:hint="cs"/>
                <w:sz w:val="28"/>
                <w:szCs w:val="28"/>
                <w:rtl/>
                <w:lang w:bidi="fa-IR"/>
              </w:rPr>
              <w:t>80/0</w:t>
            </w:r>
            <w:r w:rsidRPr="00CD7729">
              <w:rPr>
                <w:rFonts w:ascii="Cambria" w:hAnsi="Cambria" w:cs="Cambria" w:hint="cs"/>
                <w:sz w:val="28"/>
                <w:szCs w:val="28"/>
                <w:rtl/>
                <w:lang w:bidi="fa-IR"/>
              </w:rPr>
              <w:t>±</w:t>
            </w:r>
            <w:r w:rsidRPr="00CD7729">
              <w:rPr>
                <w:rFonts w:cs="B Nazanin" w:hint="cs"/>
                <w:sz w:val="28"/>
                <w:szCs w:val="28"/>
                <w:rtl/>
                <w:lang w:bidi="fa-IR"/>
              </w:rPr>
              <w:t xml:space="preserve"> 06/5</w:t>
            </w:r>
          </w:p>
        </w:tc>
        <w:tc>
          <w:tcPr>
            <w:tcW w:w="1701" w:type="dxa"/>
          </w:tcPr>
          <w:p w:rsidR="00CD7729" w:rsidRPr="00CD7729" w:rsidRDefault="00CD7729" w:rsidP="00A7101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CD7729">
              <w:rPr>
                <w:rFonts w:cs="B Nazanin"/>
                <w:sz w:val="28"/>
                <w:szCs w:val="28"/>
                <w:lang w:bidi="fa-IR"/>
              </w:rPr>
              <w:t>SSQS</w:t>
            </w:r>
          </w:p>
        </w:tc>
      </w:tr>
    </w:tbl>
    <w:p w:rsidR="00CD7729" w:rsidRPr="00CD7729" w:rsidRDefault="00CD7729" w:rsidP="00CD7729">
      <w:pPr>
        <w:rPr>
          <w:rFonts w:cs="B Nazanin" w:hint="cs"/>
          <w:sz w:val="28"/>
          <w:szCs w:val="28"/>
          <w:rtl/>
          <w:lang w:bidi="fa-IR"/>
        </w:rPr>
      </w:pPr>
    </w:p>
    <w:p w:rsidR="002673F0" w:rsidRDefault="002673F0" w:rsidP="002673F0">
      <w:pPr>
        <w:rPr>
          <w:rFonts w:cs="B Nazanin"/>
          <w:b/>
          <w:bCs/>
          <w:sz w:val="28"/>
          <w:szCs w:val="28"/>
          <w:rtl/>
          <w:lang w:bidi="fa-IR"/>
        </w:rPr>
      </w:pPr>
    </w:p>
    <w:p w:rsidR="00CD7729" w:rsidRPr="002673F0" w:rsidRDefault="002673F0" w:rsidP="002673F0">
      <w:pPr>
        <w:rPr>
          <w:rFonts w:cs="B Nazanin"/>
          <w:b/>
          <w:bCs/>
          <w:sz w:val="28"/>
          <w:szCs w:val="28"/>
          <w:rtl/>
          <w:lang w:bidi="fa-IR"/>
        </w:rPr>
      </w:pPr>
      <w:r>
        <w:rPr>
          <w:rFonts w:cs="B Nazanin" w:hint="cs"/>
          <w:b/>
          <w:bCs/>
          <w:sz w:val="28"/>
          <w:szCs w:val="28"/>
          <w:rtl/>
          <w:lang w:bidi="fa-IR"/>
        </w:rPr>
        <w:t>منابع</w:t>
      </w:r>
      <w:r w:rsidR="00CD7729" w:rsidRPr="00CD7729">
        <w:rPr>
          <w:rFonts w:cs="B Nazanin" w:hint="cs"/>
          <w:b/>
          <w:bCs/>
          <w:sz w:val="28"/>
          <w:szCs w:val="28"/>
          <w:rtl/>
          <w:lang w:bidi="fa-IR"/>
        </w:rPr>
        <w:t>:</w:t>
      </w:r>
    </w:p>
    <w:p w:rsidR="00CD7729" w:rsidRPr="00CD7729" w:rsidRDefault="00CD7729" w:rsidP="002673F0">
      <w:pPr>
        <w:spacing w:line="360" w:lineRule="auto"/>
        <w:rPr>
          <w:rFonts w:cs="B Nazanin" w:hint="cs"/>
          <w:sz w:val="28"/>
          <w:szCs w:val="28"/>
          <w:rtl/>
          <w:lang w:bidi="fa-IR"/>
        </w:rPr>
      </w:pPr>
      <w:r w:rsidRPr="00CD7729">
        <w:rPr>
          <w:rFonts w:cs="B Nazanin" w:hint="cs"/>
          <w:sz w:val="28"/>
          <w:szCs w:val="28"/>
          <w:rtl/>
          <w:lang w:bidi="fa-IR"/>
        </w:rPr>
        <w:t>مژده ناصح</w:t>
      </w:r>
      <w:r w:rsidRPr="00CD7729">
        <w:rPr>
          <w:rFonts w:cs="B Nazanin" w:hint="cs"/>
          <w:sz w:val="28"/>
          <w:szCs w:val="28"/>
          <w:vertAlign w:val="superscript"/>
          <w:rtl/>
          <w:lang w:bidi="fa-IR"/>
        </w:rPr>
        <w:t>*</w:t>
      </w:r>
      <w:r w:rsidRPr="00CD7729">
        <w:rPr>
          <w:rFonts w:cs="B Nazanin" w:hint="cs"/>
          <w:sz w:val="28"/>
          <w:szCs w:val="28"/>
          <w:rtl/>
          <w:lang w:bidi="fa-IR"/>
        </w:rPr>
        <w:t>، مهدی قاضی نور</w:t>
      </w:r>
      <w:r w:rsidRPr="00CD7729">
        <w:rPr>
          <w:rFonts w:cs="B Nazanin" w:hint="cs"/>
          <w:sz w:val="28"/>
          <w:szCs w:val="28"/>
          <w:vertAlign w:val="superscript"/>
          <w:rtl/>
          <w:lang w:bidi="fa-IR"/>
        </w:rPr>
        <w:t>**</w:t>
      </w:r>
      <w:r w:rsidRPr="00CD7729">
        <w:rPr>
          <w:rFonts w:cs="B Nazanin" w:hint="cs"/>
          <w:sz w:val="28"/>
          <w:szCs w:val="28"/>
          <w:rtl/>
          <w:lang w:bidi="fa-IR"/>
        </w:rPr>
        <w:t>، محمد تقی جغتایی</w:t>
      </w:r>
      <w:r w:rsidRPr="00CD7729">
        <w:rPr>
          <w:rFonts w:cs="B Nazanin" w:hint="cs"/>
          <w:sz w:val="28"/>
          <w:szCs w:val="28"/>
          <w:vertAlign w:val="superscript"/>
          <w:rtl/>
          <w:lang w:bidi="fa-IR"/>
        </w:rPr>
        <w:t>***</w:t>
      </w:r>
      <w:r w:rsidRPr="00CD7729">
        <w:rPr>
          <w:rFonts w:cs="B Nazanin" w:hint="cs"/>
          <w:sz w:val="28"/>
          <w:szCs w:val="28"/>
          <w:rtl/>
          <w:lang w:bidi="fa-IR"/>
        </w:rPr>
        <w:t>،‌مرضیه نجومی</w:t>
      </w:r>
      <w:r w:rsidRPr="00CD7729">
        <w:rPr>
          <w:rFonts w:cs="B Nazanin" w:hint="cs"/>
          <w:sz w:val="28"/>
          <w:szCs w:val="28"/>
          <w:vertAlign w:val="superscript"/>
          <w:rtl/>
          <w:lang w:bidi="fa-IR"/>
        </w:rPr>
        <w:t>****</w:t>
      </w:r>
      <w:r w:rsidRPr="00CD7729">
        <w:rPr>
          <w:rFonts w:cs="B Nazanin" w:hint="cs"/>
          <w:sz w:val="28"/>
          <w:szCs w:val="28"/>
          <w:rtl/>
          <w:lang w:bidi="fa-IR"/>
        </w:rPr>
        <w:t>، یورگ ریشتر</w:t>
      </w:r>
      <w:r w:rsidRPr="00CD7729">
        <w:rPr>
          <w:rFonts w:cs="B Nazanin" w:hint="cs"/>
          <w:sz w:val="28"/>
          <w:szCs w:val="28"/>
          <w:vertAlign w:val="superscript"/>
          <w:rtl/>
          <w:lang w:bidi="fa-IR"/>
        </w:rPr>
        <w:t>*****</w:t>
      </w:r>
    </w:p>
    <w:p w:rsidR="00CD7729" w:rsidRPr="00CD7729" w:rsidRDefault="00CD7729" w:rsidP="00CD7729">
      <w:pPr>
        <w:spacing w:line="360" w:lineRule="auto"/>
        <w:rPr>
          <w:rFonts w:cs="B Nazanin" w:hint="cs"/>
          <w:b/>
          <w:bCs/>
          <w:sz w:val="28"/>
          <w:szCs w:val="28"/>
          <w:rtl/>
          <w:lang w:bidi="fa-IR"/>
        </w:rPr>
      </w:pPr>
      <w:r w:rsidRPr="00CD7729">
        <w:rPr>
          <w:rFonts w:cs="B Nazanin" w:hint="cs"/>
          <w:b/>
          <w:bCs/>
          <w:sz w:val="28"/>
          <w:szCs w:val="28"/>
          <w:rtl/>
          <w:lang w:bidi="fa-IR"/>
        </w:rPr>
        <w:t xml:space="preserve">گونه فارسی پرسش نامه حمایت اجتماعی، </w:t>
      </w:r>
      <w:r w:rsidRPr="00CD7729">
        <w:rPr>
          <w:rFonts w:cs="B Nazanin" w:hint="cs"/>
          <w:sz w:val="28"/>
          <w:szCs w:val="28"/>
          <w:rtl/>
          <w:lang w:bidi="fa-IR"/>
        </w:rPr>
        <w:t>فصلنامه علمی- پژوهش رفاه اجتماعی، سال یازدهم، شماره 41</w:t>
      </w:r>
    </w:p>
    <w:p w:rsidR="002A79BB" w:rsidRPr="00CD7729" w:rsidRDefault="00494D53">
      <w:pPr>
        <w:rPr>
          <w:rFonts w:cs="B Nazanin"/>
        </w:rPr>
      </w:pPr>
    </w:p>
    <w:sectPr w:rsidR="002A79BB" w:rsidRPr="00CD7729" w:rsidSect="00494D53">
      <w:headerReference w:type="even" r:id="rId5"/>
      <w:headerReference w:type="default" r:id="rId6"/>
      <w:footerReference w:type="even" r:id="rId7"/>
      <w:footerReference w:type="default" r:id="rId8"/>
      <w:headerReference w:type="first" r:id="rId9"/>
      <w:footerReference w:type="first" r:id="rId10"/>
      <w:pgSz w:w="11906" w:h="16838"/>
      <w:pgMar w:top="1440" w:right="1646" w:bottom="1440" w:left="1440" w:header="810" w:footer="709"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titlePg/>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Birch Std">
    <w:altName w:val="Urdu Typesetting"/>
    <w:charset w:val="00"/>
    <w:family w:val="script"/>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C57" w:rsidRDefault="00494D53" w:rsidP="00F8016B">
    <w:pPr>
      <w:pStyle w:val="Footer"/>
      <w:framePr w:wrap="around" w:vAnchor="text" w:hAnchor="text" w:xAlign="center" w:y="1"/>
      <w:rPr>
        <w:rStyle w:val="PageNumber"/>
      </w:rPr>
    </w:pPr>
    <w:r>
      <w:rPr>
        <w:rStyle w:val="PageNumber"/>
        <w:rtl/>
      </w:rPr>
      <w:fldChar w:fldCharType="begin"/>
    </w:r>
    <w:r>
      <w:rPr>
        <w:rStyle w:val="PageNumber"/>
      </w:rPr>
      <w:instrText>PAGE</w:instrText>
    </w:r>
    <w:r>
      <w:rPr>
        <w:rStyle w:val="PageNumber"/>
        <w:rtl/>
      </w:rPr>
      <w:instrText xml:space="preserve">  </w:instrText>
    </w:r>
    <w:r>
      <w:rPr>
        <w:rStyle w:val="PageNumber"/>
        <w:rtl/>
      </w:rPr>
      <w:fldChar w:fldCharType="end"/>
    </w:r>
  </w:p>
  <w:p w:rsidR="00772C57" w:rsidRDefault="00494D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1CA" w:rsidRPr="00200964" w:rsidRDefault="00494D53" w:rsidP="00200964">
    <w:pPr>
      <w:pStyle w:val="Footer"/>
      <w:rPr>
        <w:rFonts w:eastAsia="Calibr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1CA" w:rsidRPr="00200964" w:rsidRDefault="00494D53" w:rsidP="00200964">
    <w:pPr>
      <w:pStyle w:val="Footer"/>
      <w:rPr>
        <w:rFonts w:eastAsia="Calibri"/>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818" w:rsidRDefault="00494D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818" w:rsidRDefault="00494D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818" w:rsidRDefault="00494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6692"/>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1DA2510"/>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A271C2D"/>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CC50B00"/>
    <w:multiLevelType w:val="hybridMultilevel"/>
    <w:tmpl w:val="8230F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61695"/>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5A20C9D"/>
    <w:multiLevelType w:val="hybridMultilevel"/>
    <w:tmpl w:val="22EE8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80434"/>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7A8433D"/>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8302CCB"/>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1D9B0704"/>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EF556AD"/>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F1A6CA9"/>
    <w:multiLevelType w:val="hybridMultilevel"/>
    <w:tmpl w:val="8390952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EC3282B"/>
    <w:multiLevelType w:val="hybridMultilevel"/>
    <w:tmpl w:val="82DCC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94AC9"/>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33FF0E25"/>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38902601"/>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8E5674F"/>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3AFC0E16"/>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06D4BF4"/>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7ED06B4"/>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9D772A6"/>
    <w:multiLevelType w:val="hybridMultilevel"/>
    <w:tmpl w:val="38FEE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F64BB"/>
    <w:multiLevelType w:val="hybridMultilevel"/>
    <w:tmpl w:val="ABBE035E"/>
    <w:lvl w:ilvl="0" w:tplc="0409000F">
      <w:start w:val="3"/>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0853DF2"/>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53F51DEC"/>
    <w:multiLevelType w:val="hybridMultilevel"/>
    <w:tmpl w:val="654A4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8B3BB9"/>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5D1949F9"/>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5F784EFA"/>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66B15FD3"/>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68D3401B"/>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CF96BB0"/>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2975896"/>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74691E64"/>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7997ED1"/>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EB24B92"/>
    <w:multiLevelType w:val="hybridMultilevel"/>
    <w:tmpl w:val="D8944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0529EF"/>
    <w:multiLevelType w:val="hybridMultilevel"/>
    <w:tmpl w:val="1528FC7C"/>
    <w:lvl w:ilvl="0" w:tplc="A13E6CFA">
      <w:start w:val="1"/>
      <w:numFmt w:val="decimal"/>
      <w:lvlText w:val="%1)"/>
      <w:lvlJc w:val="left"/>
      <w:pPr>
        <w:ind w:left="13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33"/>
  </w:num>
  <w:num w:numId="32">
    <w:abstractNumId w:val="5"/>
  </w:num>
  <w:num w:numId="33">
    <w:abstractNumId w:val="20"/>
  </w:num>
  <w:num w:numId="34">
    <w:abstractNumId w:val="12"/>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E17"/>
    <w:rsid w:val="002673F0"/>
    <w:rsid w:val="003D2E17"/>
    <w:rsid w:val="00494D53"/>
    <w:rsid w:val="004D2F07"/>
    <w:rsid w:val="00821A2F"/>
    <w:rsid w:val="00CD77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0769B"/>
  <w15:chartTrackingRefBased/>
  <w15:docId w15:val="{DF17FFCE-2081-4EC4-A692-E68277BD2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729"/>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D7729"/>
    <w:pPr>
      <w:tabs>
        <w:tab w:val="center" w:pos="4153"/>
        <w:tab w:val="right" w:pos="8306"/>
      </w:tabs>
    </w:pPr>
    <w:rPr>
      <w:lang w:val="x-none" w:eastAsia="x-none"/>
    </w:rPr>
  </w:style>
  <w:style w:type="character" w:customStyle="1" w:styleId="HeaderChar">
    <w:name w:val="Header Char"/>
    <w:basedOn w:val="DefaultParagraphFont"/>
    <w:link w:val="Header"/>
    <w:uiPriority w:val="99"/>
    <w:rsid w:val="00CD7729"/>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CD7729"/>
    <w:pPr>
      <w:tabs>
        <w:tab w:val="center" w:pos="4153"/>
        <w:tab w:val="right" w:pos="8306"/>
      </w:tabs>
    </w:pPr>
    <w:rPr>
      <w:lang w:val="x-none" w:eastAsia="x-none"/>
    </w:rPr>
  </w:style>
  <w:style w:type="character" w:customStyle="1" w:styleId="FooterChar">
    <w:name w:val="Footer Char"/>
    <w:basedOn w:val="DefaultParagraphFont"/>
    <w:link w:val="Footer"/>
    <w:uiPriority w:val="99"/>
    <w:rsid w:val="00CD7729"/>
    <w:rPr>
      <w:rFonts w:ascii="Times New Roman" w:eastAsia="Times New Roman" w:hAnsi="Times New Roman" w:cs="Times New Roman"/>
      <w:sz w:val="24"/>
      <w:szCs w:val="24"/>
      <w:lang w:val="x-none" w:eastAsia="x-none"/>
    </w:rPr>
  </w:style>
  <w:style w:type="character" w:styleId="PageNumber">
    <w:name w:val="page number"/>
    <w:basedOn w:val="DefaultParagraphFont"/>
    <w:rsid w:val="00CD7729"/>
  </w:style>
  <w:style w:type="paragraph" w:styleId="ListParagraph">
    <w:name w:val="List Paragraph"/>
    <w:basedOn w:val="Normal"/>
    <w:uiPriority w:val="34"/>
    <w:qFormat/>
    <w:rsid w:val="00CD7729"/>
    <w:pPr>
      <w:bidi w:val="0"/>
      <w:spacing w:after="160" w:line="259" w:lineRule="auto"/>
      <w:ind w:left="720"/>
      <w:contextualSpacing/>
    </w:pPr>
    <w:rPr>
      <w:rFonts w:ascii="Calibri" w:eastAsia="Calibri" w:hAnsi="Calibri" w:cs="Arial"/>
      <w:sz w:val="22"/>
      <w:szCs w:val="22"/>
    </w:rPr>
  </w:style>
  <w:style w:type="table" w:styleId="GridTable4-Accent3">
    <w:name w:val="Grid Table 4 Accent 3"/>
    <w:basedOn w:val="TableNormal"/>
    <w:uiPriority w:val="49"/>
    <w:rsid w:val="002673F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20</Pages>
  <Words>2862</Words>
  <Characters>16315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KaraPardazesh</dc:creator>
  <cp:keywords/>
  <dc:description/>
  <cp:lastModifiedBy>KaraPardazesh</cp:lastModifiedBy>
  <cp:revision>2</cp:revision>
  <dcterms:created xsi:type="dcterms:W3CDTF">2021-06-27T12:28:00Z</dcterms:created>
  <dcterms:modified xsi:type="dcterms:W3CDTF">2021-06-27T12:52:00Z</dcterms:modified>
</cp:coreProperties>
</file>