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1B1" w:rsidRPr="005431B1" w:rsidRDefault="005431B1" w:rsidP="005431B1">
      <w:pPr>
        <w:pStyle w:val="Heading1"/>
        <w:rPr>
          <w:sz w:val="28"/>
          <w:rtl/>
        </w:rPr>
      </w:pPr>
      <w:r w:rsidRPr="005431B1">
        <w:rPr>
          <w:rFonts w:hint="cs"/>
          <w:sz w:val="28"/>
          <w:rtl/>
        </w:rPr>
        <w:t xml:space="preserve">پرسشنامه استاندارد </w:t>
      </w:r>
      <w:r w:rsidRPr="005431B1">
        <w:rPr>
          <w:sz w:val="28"/>
          <w:rtl/>
        </w:rPr>
        <w:t>انعطاف پذ</w:t>
      </w:r>
      <w:r w:rsidRPr="005431B1">
        <w:rPr>
          <w:rFonts w:hint="cs"/>
          <w:sz w:val="28"/>
          <w:rtl/>
        </w:rPr>
        <w:t>یری</w:t>
      </w:r>
      <w:r w:rsidRPr="005431B1">
        <w:rPr>
          <w:sz w:val="28"/>
          <w:rtl/>
        </w:rPr>
        <w:t xml:space="preserve"> منابع انسان</w:t>
      </w:r>
      <w:r w:rsidRPr="005431B1">
        <w:rPr>
          <w:rFonts w:hint="cs"/>
          <w:sz w:val="28"/>
          <w:rtl/>
        </w:rPr>
        <w:t>ی</w:t>
      </w:r>
    </w:p>
    <w:p w:rsidR="005431B1" w:rsidRPr="005431B1" w:rsidRDefault="005431B1" w:rsidP="005431B1">
      <w:pPr>
        <w:rPr>
          <w:sz w:val="28"/>
          <w:rtl/>
        </w:rPr>
      </w:pPr>
      <w:r w:rsidRPr="005431B1">
        <w:rPr>
          <w:rFonts w:hint="cs"/>
          <w:sz w:val="28"/>
          <w:rtl/>
        </w:rPr>
        <w:t xml:space="preserve">پرسشنامه استاندارد </w:t>
      </w:r>
      <w:r w:rsidRPr="005431B1">
        <w:rPr>
          <w:sz w:val="28"/>
          <w:rtl/>
        </w:rPr>
        <w:t>انعطاف پذ</w:t>
      </w:r>
      <w:r w:rsidRPr="005431B1">
        <w:rPr>
          <w:rFonts w:hint="cs"/>
          <w:sz w:val="28"/>
          <w:rtl/>
        </w:rPr>
        <w:t>یری</w:t>
      </w:r>
      <w:r w:rsidRPr="005431B1">
        <w:rPr>
          <w:sz w:val="28"/>
          <w:rtl/>
        </w:rPr>
        <w:t xml:space="preserve"> منابع انسان</w:t>
      </w:r>
      <w:r w:rsidRPr="005431B1">
        <w:rPr>
          <w:rFonts w:hint="cs"/>
          <w:sz w:val="28"/>
          <w:rtl/>
        </w:rPr>
        <w:t>ی توسط مردای در سال 96 ساخته شد و پرسشنامه9 سوال در 3 بعد(</w:t>
      </w:r>
      <w:r w:rsidRPr="005431B1">
        <w:rPr>
          <w:sz w:val="28"/>
          <w:rtl/>
        </w:rPr>
        <w:t>مهارت ها</w:t>
      </w:r>
      <w:r w:rsidRPr="005431B1">
        <w:rPr>
          <w:rFonts w:hint="cs"/>
          <w:sz w:val="28"/>
          <w:rtl/>
        </w:rPr>
        <w:t>ی</w:t>
      </w:r>
      <w:r w:rsidRPr="005431B1">
        <w:rPr>
          <w:sz w:val="28"/>
          <w:rtl/>
        </w:rPr>
        <w:t xml:space="preserve"> کارکنان</w:t>
      </w:r>
      <w:r w:rsidRPr="005431B1">
        <w:rPr>
          <w:rFonts w:hint="cs"/>
          <w:sz w:val="28"/>
          <w:rtl/>
        </w:rPr>
        <w:t>،</w:t>
      </w:r>
      <w:r w:rsidRPr="005431B1">
        <w:rPr>
          <w:sz w:val="28"/>
          <w:rtl/>
        </w:rPr>
        <w:t xml:space="preserve"> انعطاف پذ</w:t>
      </w:r>
      <w:r w:rsidRPr="005431B1">
        <w:rPr>
          <w:rFonts w:hint="cs"/>
          <w:sz w:val="28"/>
          <w:rtl/>
        </w:rPr>
        <w:t>یری</w:t>
      </w:r>
      <w:r w:rsidRPr="005431B1">
        <w:rPr>
          <w:sz w:val="28"/>
          <w:rtl/>
        </w:rPr>
        <w:t xml:space="preserve"> رفتار</w:t>
      </w:r>
      <w:r w:rsidRPr="005431B1">
        <w:rPr>
          <w:rFonts w:hint="cs"/>
          <w:sz w:val="28"/>
          <w:rtl/>
        </w:rPr>
        <w:t xml:space="preserve">ی،  </w:t>
      </w:r>
      <w:r w:rsidRPr="005431B1">
        <w:rPr>
          <w:sz w:val="28"/>
          <w:rtl/>
        </w:rPr>
        <w:t>انعطاف پذ</w:t>
      </w:r>
      <w:r w:rsidRPr="005431B1">
        <w:rPr>
          <w:rFonts w:hint="cs"/>
          <w:sz w:val="28"/>
          <w:rtl/>
        </w:rPr>
        <w:t>یری</w:t>
      </w:r>
      <w:r w:rsidRPr="005431B1">
        <w:rPr>
          <w:sz w:val="28"/>
          <w:rtl/>
        </w:rPr>
        <w:t xml:space="preserve"> فعال</w:t>
      </w:r>
      <w:r w:rsidRPr="005431B1">
        <w:rPr>
          <w:rFonts w:hint="cs"/>
          <w:sz w:val="28"/>
          <w:rtl/>
        </w:rPr>
        <w:t>یت</w:t>
      </w:r>
      <w:r w:rsidRPr="005431B1">
        <w:rPr>
          <w:sz w:val="28"/>
          <w:rtl/>
        </w:rPr>
        <w:t xml:space="preserve"> ها</w:t>
      </w:r>
      <w:r w:rsidRPr="005431B1">
        <w:rPr>
          <w:rFonts w:hint="cs"/>
          <w:sz w:val="28"/>
          <w:rtl/>
        </w:rPr>
        <w:t>ی</w:t>
      </w:r>
      <w:r w:rsidRPr="005431B1">
        <w:rPr>
          <w:sz w:val="28"/>
          <w:rtl/>
        </w:rPr>
        <w:t xml:space="preserve"> منابع انسان</w:t>
      </w:r>
      <w:r w:rsidRPr="005431B1">
        <w:rPr>
          <w:rFonts w:hint="cs"/>
          <w:sz w:val="28"/>
          <w:rtl/>
        </w:rPr>
        <w:t>ی) و با استفاده از طیف لیکرت(خیلی کم تا خیلی زیاد) نمره گذاری شده است و الفای کرونباخ کل پرسشنامه به دست امده796/0 باشد.</w:t>
      </w:r>
    </w:p>
    <w:p w:rsidR="005431B1" w:rsidRPr="005431B1" w:rsidRDefault="005431B1" w:rsidP="005431B1">
      <w:pPr>
        <w:pStyle w:val="Heading1"/>
        <w:rPr>
          <w:bCs w:val="0"/>
          <w:sz w:val="28"/>
          <w:rtl/>
        </w:rPr>
      </w:pPr>
      <w:r w:rsidRPr="005431B1">
        <w:rPr>
          <w:rFonts w:hint="cs"/>
          <w:sz w:val="28"/>
          <w:rtl/>
        </w:rPr>
        <w:t>تعریف مفهومی متغییر پرسشنامه :</w:t>
      </w:r>
    </w:p>
    <w:p w:rsidR="005431B1" w:rsidRPr="005431B1" w:rsidRDefault="005431B1" w:rsidP="005431B1">
      <w:pPr>
        <w:pStyle w:val="Heading1"/>
        <w:rPr>
          <w:rFonts w:eastAsia="Times New Roman"/>
          <w:sz w:val="28"/>
          <w:rtl/>
        </w:rPr>
      </w:pPr>
      <w:r w:rsidRPr="005431B1">
        <w:rPr>
          <w:rFonts w:eastAsia="Times New Roman" w:hint="cs"/>
          <w:sz w:val="28"/>
          <w:rtl/>
        </w:rPr>
        <w:t xml:space="preserve">انعطاف پذیری منابع انسانی:  </w:t>
      </w:r>
    </w:p>
    <w:p w:rsidR="005431B1" w:rsidRPr="005431B1" w:rsidRDefault="005431B1" w:rsidP="005431B1">
      <w:pPr>
        <w:spacing w:line="360" w:lineRule="auto"/>
        <w:rPr>
          <w:sz w:val="28"/>
          <w:rtl/>
        </w:rPr>
      </w:pPr>
      <w:r w:rsidRPr="005431B1">
        <w:rPr>
          <w:rFonts w:hint="cs"/>
          <w:sz w:val="28"/>
          <w:rtl/>
        </w:rPr>
        <w:t>میزان</w:t>
      </w:r>
      <w:r w:rsidRPr="005431B1">
        <w:rPr>
          <w:sz w:val="28"/>
        </w:rPr>
        <w:t xml:space="preserve"> </w:t>
      </w:r>
      <w:r w:rsidRPr="005431B1">
        <w:rPr>
          <w:rFonts w:hint="cs"/>
          <w:sz w:val="28"/>
          <w:rtl/>
        </w:rPr>
        <w:t>بهره</w:t>
      </w:r>
      <w:r w:rsidRPr="005431B1">
        <w:rPr>
          <w:sz w:val="28"/>
        </w:rPr>
        <w:t xml:space="preserve"> </w:t>
      </w:r>
      <w:r w:rsidRPr="005431B1">
        <w:rPr>
          <w:rFonts w:hint="cs"/>
          <w:sz w:val="28"/>
          <w:rtl/>
        </w:rPr>
        <w:t>مندي</w:t>
      </w:r>
      <w:r w:rsidRPr="005431B1">
        <w:rPr>
          <w:sz w:val="28"/>
        </w:rPr>
        <w:t xml:space="preserve"> </w:t>
      </w:r>
      <w:r w:rsidRPr="005431B1">
        <w:rPr>
          <w:rFonts w:hint="cs"/>
          <w:sz w:val="28"/>
          <w:rtl/>
        </w:rPr>
        <w:t>منابع</w:t>
      </w:r>
      <w:r w:rsidRPr="005431B1">
        <w:rPr>
          <w:sz w:val="28"/>
        </w:rPr>
        <w:t xml:space="preserve"> </w:t>
      </w:r>
      <w:r w:rsidRPr="005431B1">
        <w:rPr>
          <w:rFonts w:hint="cs"/>
          <w:sz w:val="28"/>
          <w:rtl/>
        </w:rPr>
        <w:t>انسانی</w:t>
      </w:r>
      <w:r w:rsidRPr="005431B1">
        <w:rPr>
          <w:sz w:val="28"/>
        </w:rPr>
        <w:t xml:space="preserve"> </w:t>
      </w:r>
      <w:r w:rsidRPr="005431B1">
        <w:rPr>
          <w:rFonts w:hint="cs"/>
          <w:sz w:val="28"/>
          <w:rtl/>
        </w:rPr>
        <w:t>سازمان</w:t>
      </w:r>
      <w:r w:rsidRPr="005431B1">
        <w:rPr>
          <w:sz w:val="28"/>
        </w:rPr>
        <w:t xml:space="preserve"> </w:t>
      </w:r>
      <w:r w:rsidRPr="005431B1">
        <w:rPr>
          <w:rFonts w:hint="cs"/>
          <w:sz w:val="28"/>
          <w:rtl/>
        </w:rPr>
        <w:t>ها</w:t>
      </w:r>
      <w:r w:rsidRPr="005431B1">
        <w:rPr>
          <w:sz w:val="28"/>
        </w:rPr>
        <w:t xml:space="preserve"> </w:t>
      </w:r>
      <w:r w:rsidRPr="005431B1">
        <w:rPr>
          <w:rFonts w:hint="cs"/>
          <w:sz w:val="28"/>
          <w:rtl/>
        </w:rPr>
        <w:t>از</w:t>
      </w:r>
      <w:r w:rsidRPr="005431B1">
        <w:rPr>
          <w:sz w:val="28"/>
        </w:rPr>
        <w:t xml:space="preserve"> </w:t>
      </w:r>
      <w:r w:rsidRPr="005431B1">
        <w:rPr>
          <w:rFonts w:hint="cs"/>
          <w:sz w:val="28"/>
          <w:rtl/>
        </w:rPr>
        <w:t>مهارت</w:t>
      </w:r>
      <w:r w:rsidRPr="005431B1">
        <w:rPr>
          <w:sz w:val="28"/>
        </w:rPr>
        <w:t xml:space="preserve"> </w:t>
      </w:r>
      <w:r w:rsidRPr="005431B1">
        <w:rPr>
          <w:rFonts w:hint="cs"/>
          <w:sz w:val="28"/>
          <w:rtl/>
        </w:rPr>
        <w:t>ها</w:t>
      </w:r>
      <w:r w:rsidRPr="005431B1">
        <w:rPr>
          <w:sz w:val="28"/>
        </w:rPr>
        <w:t xml:space="preserve"> </w:t>
      </w:r>
      <w:r w:rsidRPr="005431B1">
        <w:rPr>
          <w:rFonts w:hint="cs"/>
          <w:sz w:val="28"/>
          <w:rtl/>
        </w:rPr>
        <w:t>و</w:t>
      </w:r>
      <w:r w:rsidRPr="005431B1">
        <w:rPr>
          <w:sz w:val="28"/>
        </w:rPr>
        <w:t xml:space="preserve"> </w:t>
      </w:r>
      <w:r w:rsidRPr="005431B1">
        <w:rPr>
          <w:rFonts w:hint="cs"/>
          <w:sz w:val="28"/>
          <w:rtl/>
        </w:rPr>
        <w:t>الگوهاي</w:t>
      </w:r>
      <w:r w:rsidRPr="005431B1">
        <w:rPr>
          <w:sz w:val="28"/>
        </w:rPr>
        <w:t xml:space="preserve"> </w:t>
      </w:r>
      <w:r w:rsidRPr="005431B1">
        <w:rPr>
          <w:rFonts w:hint="cs"/>
          <w:sz w:val="28"/>
          <w:rtl/>
        </w:rPr>
        <w:t>رفتاري لازم</w:t>
      </w:r>
      <w:r w:rsidRPr="005431B1">
        <w:rPr>
          <w:sz w:val="28"/>
        </w:rPr>
        <w:t xml:space="preserve"> </w:t>
      </w:r>
      <w:r w:rsidRPr="005431B1">
        <w:rPr>
          <w:rFonts w:hint="cs"/>
          <w:sz w:val="28"/>
          <w:rtl/>
        </w:rPr>
        <w:t>براي</w:t>
      </w:r>
      <w:r w:rsidRPr="005431B1">
        <w:rPr>
          <w:sz w:val="28"/>
        </w:rPr>
        <w:t xml:space="preserve"> </w:t>
      </w:r>
      <w:r w:rsidRPr="005431B1">
        <w:rPr>
          <w:rFonts w:hint="cs"/>
          <w:sz w:val="28"/>
          <w:rtl/>
        </w:rPr>
        <w:t>اتخاذ</w:t>
      </w:r>
      <w:r w:rsidRPr="005431B1">
        <w:rPr>
          <w:sz w:val="28"/>
        </w:rPr>
        <w:t xml:space="preserve"> </w:t>
      </w:r>
      <w:r w:rsidRPr="005431B1">
        <w:rPr>
          <w:rFonts w:hint="cs"/>
          <w:sz w:val="28"/>
          <w:rtl/>
        </w:rPr>
        <w:t>بهترین</w:t>
      </w:r>
      <w:r w:rsidRPr="005431B1">
        <w:rPr>
          <w:sz w:val="28"/>
        </w:rPr>
        <w:t xml:space="preserve"> </w:t>
      </w:r>
      <w:r w:rsidRPr="005431B1">
        <w:rPr>
          <w:rFonts w:hint="cs"/>
          <w:sz w:val="28"/>
          <w:rtl/>
        </w:rPr>
        <w:t>تصمیمات</w:t>
      </w:r>
      <w:r w:rsidRPr="005431B1">
        <w:rPr>
          <w:sz w:val="28"/>
        </w:rPr>
        <w:t xml:space="preserve"> </w:t>
      </w:r>
      <w:r w:rsidRPr="005431B1">
        <w:rPr>
          <w:rFonts w:hint="cs"/>
          <w:sz w:val="28"/>
          <w:rtl/>
        </w:rPr>
        <w:t>در</w:t>
      </w:r>
      <w:r w:rsidRPr="005431B1">
        <w:rPr>
          <w:sz w:val="28"/>
        </w:rPr>
        <w:t xml:space="preserve"> </w:t>
      </w:r>
      <w:r w:rsidRPr="005431B1">
        <w:rPr>
          <w:rFonts w:hint="cs"/>
          <w:sz w:val="28"/>
          <w:rtl/>
        </w:rPr>
        <w:t>محیط</w:t>
      </w:r>
      <w:r w:rsidRPr="005431B1">
        <w:rPr>
          <w:sz w:val="28"/>
        </w:rPr>
        <w:t xml:space="preserve"> </w:t>
      </w:r>
      <w:r w:rsidRPr="005431B1">
        <w:rPr>
          <w:rFonts w:hint="cs"/>
          <w:sz w:val="28"/>
          <w:rtl/>
        </w:rPr>
        <w:t>رقابتی</w:t>
      </w:r>
      <w:r w:rsidRPr="005431B1">
        <w:rPr>
          <w:sz w:val="28"/>
        </w:rPr>
        <w:t xml:space="preserve"> </w:t>
      </w:r>
      <w:r w:rsidRPr="005431B1">
        <w:rPr>
          <w:rFonts w:hint="cs"/>
          <w:sz w:val="28"/>
          <w:rtl/>
        </w:rPr>
        <w:t>و</w:t>
      </w:r>
      <w:r w:rsidRPr="005431B1">
        <w:rPr>
          <w:sz w:val="28"/>
        </w:rPr>
        <w:t xml:space="preserve"> </w:t>
      </w:r>
      <w:r w:rsidRPr="005431B1">
        <w:rPr>
          <w:rFonts w:hint="cs"/>
          <w:sz w:val="28"/>
          <w:rtl/>
        </w:rPr>
        <w:t>هم</w:t>
      </w:r>
      <w:r w:rsidRPr="005431B1">
        <w:rPr>
          <w:sz w:val="28"/>
        </w:rPr>
        <w:t xml:space="preserve"> </w:t>
      </w:r>
      <w:r w:rsidRPr="005431B1">
        <w:rPr>
          <w:rFonts w:hint="cs"/>
          <w:sz w:val="28"/>
          <w:rtl/>
        </w:rPr>
        <w:t>چنین</w:t>
      </w:r>
      <w:r w:rsidRPr="005431B1">
        <w:rPr>
          <w:sz w:val="28"/>
        </w:rPr>
        <w:t xml:space="preserve"> </w:t>
      </w:r>
      <w:r w:rsidRPr="005431B1">
        <w:rPr>
          <w:rFonts w:hint="cs"/>
          <w:sz w:val="28"/>
          <w:rtl/>
        </w:rPr>
        <w:t>بهره</w:t>
      </w:r>
      <w:r w:rsidRPr="005431B1">
        <w:rPr>
          <w:sz w:val="28"/>
        </w:rPr>
        <w:t xml:space="preserve"> </w:t>
      </w:r>
      <w:r w:rsidRPr="005431B1">
        <w:rPr>
          <w:rFonts w:hint="cs"/>
          <w:sz w:val="28"/>
          <w:rtl/>
        </w:rPr>
        <w:t>گیري</w:t>
      </w:r>
      <w:r w:rsidRPr="005431B1">
        <w:rPr>
          <w:sz w:val="28"/>
        </w:rPr>
        <w:t xml:space="preserve"> </w:t>
      </w:r>
      <w:r w:rsidRPr="005431B1">
        <w:rPr>
          <w:rFonts w:hint="cs"/>
          <w:sz w:val="28"/>
          <w:rtl/>
        </w:rPr>
        <w:t>سازمان</w:t>
      </w:r>
      <w:r w:rsidRPr="005431B1">
        <w:rPr>
          <w:sz w:val="28"/>
        </w:rPr>
        <w:t xml:space="preserve"> </w:t>
      </w:r>
      <w:r w:rsidRPr="005431B1">
        <w:rPr>
          <w:rFonts w:hint="cs"/>
          <w:sz w:val="28"/>
          <w:rtl/>
        </w:rPr>
        <w:t>ها</w:t>
      </w:r>
      <w:r w:rsidRPr="005431B1">
        <w:rPr>
          <w:sz w:val="28"/>
        </w:rPr>
        <w:t xml:space="preserve"> </w:t>
      </w:r>
      <w:r w:rsidRPr="005431B1">
        <w:rPr>
          <w:rFonts w:hint="cs"/>
          <w:sz w:val="28"/>
          <w:rtl/>
        </w:rPr>
        <w:t>از مناسبترین</w:t>
      </w:r>
      <w:r w:rsidRPr="005431B1">
        <w:rPr>
          <w:sz w:val="28"/>
        </w:rPr>
        <w:t xml:space="preserve"> </w:t>
      </w:r>
      <w:r w:rsidRPr="005431B1">
        <w:rPr>
          <w:rFonts w:hint="cs"/>
          <w:sz w:val="28"/>
          <w:rtl/>
        </w:rPr>
        <w:t>کارکردهاي</w:t>
      </w:r>
      <w:r w:rsidRPr="005431B1">
        <w:rPr>
          <w:sz w:val="28"/>
        </w:rPr>
        <w:t xml:space="preserve"> </w:t>
      </w:r>
      <w:r w:rsidRPr="005431B1">
        <w:rPr>
          <w:rFonts w:hint="cs"/>
          <w:sz w:val="28"/>
          <w:rtl/>
        </w:rPr>
        <w:t>مدیریت</w:t>
      </w:r>
      <w:r w:rsidRPr="005431B1">
        <w:rPr>
          <w:sz w:val="28"/>
        </w:rPr>
        <w:t xml:space="preserve"> </w:t>
      </w:r>
      <w:r w:rsidRPr="005431B1">
        <w:rPr>
          <w:rFonts w:hint="cs"/>
          <w:sz w:val="28"/>
          <w:rtl/>
        </w:rPr>
        <w:t>منابع</w:t>
      </w:r>
      <w:r w:rsidRPr="005431B1">
        <w:rPr>
          <w:sz w:val="28"/>
        </w:rPr>
        <w:t xml:space="preserve"> </w:t>
      </w:r>
      <w:r w:rsidRPr="005431B1">
        <w:rPr>
          <w:rFonts w:hint="cs"/>
          <w:sz w:val="28"/>
          <w:rtl/>
        </w:rPr>
        <w:t>انسانی</w:t>
      </w:r>
      <w:r w:rsidRPr="005431B1">
        <w:rPr>
          <w:sz w:val="28"/>
        </w:rPr>
        <w:t xml:space="preserve"> </w:t>
      </w:r>
      <w:r w:rsidRPr="005431B1">
        <w:rPr>
          <w:rFonts w:hint="cs"/>
          <w:sz w:val="28"/>
          <w:rtl/>
        </w:rPr>
        <w:t>براي</w:t>
      </w:r>
      <w:r w:rsidRPr="005431B1">
        <w:rPr>
          <w:sz w:val="28"/>
        </w:rPr>
        <w:t xml:space="preserve"> </w:t>
      </w:r>
      <w:r w:rsidRPr="005431B1">
        <w:rPr>
          <w:rFonts w:hint="cs"/>
          <w:sz w:val="28"/>
          <w:rtl/>
        </w:rPr>
        <w:t>مدیریت</w:t>
      </w:r>
      <w:r w:rsidRPr="005431B1">
        <w:rPr>
          <w:sz w:val="28"/>
        </w:rPr>
        <w:t xml:space="preserve"> </w:t>
      </w:r>
      <w:r w:rsidRPr="005431B1">
        <w:rPr>
          <w:rFonts w:hint="cs"/>
          <w:sz w:val="28"/>
          <w:rtl/>
        </w:rPr>
        <w:t>بهینه</w:t>
      </w:r>
      <w:r w:rsidRPr="005431B1">
        <w:rPr>
          <w:sz w:val="28"/>
        </w:rPr>
        <w:t xml:space="preserve"> </w:t>
      </w:r>
      <w:r w:rsidRPr="005431B1">
        <w:rPr>
          <w:rFonts w:hint="cs"/>
          <w:sz w:val="28"/>
          <w:rtl/>
        </w:rPr>
        <w:t>این</w:t>
      </w:r>
      <w:r w:rsidRPr="005431B1">
        <w:rPr>
          <w:sz w:val="28"/>
        </w:rPr>
        <w:t xml:space="preserve"> </w:t>
      </w:r>
      <w:r w:rsidRPr="005431B1">
        <w:rPr>
          <w:rFonts w:hint="cs"/>
          <w:sz w:val="28"/>
          <w:rtl/>
        </w:rPr>
        <w:t>منابع گفته</w:t>
      </w:r>
      <w:r w:rsidRPr="005431B1">
        <w:rPr>
          <w:sz w:val="28"/>
        </w:rPr>
        <w:t xml:space="preserve"> </w:t>
      </w:r>
      <w:r w:rsidRPr="005431B1">
        <w:rPr>
          <w:rFonts w:hint="cs"/>
          <w:sz w:val="28"/>
          <w:rtl/>
        </w:rPr>
        <w:t>می</w:t>
      </w:r>
      <w:r w:rsidRPr="005431B1">
        <w:rPr>
          <w:sz w:val="28"/>
        </w:rPr>
        <w:t xml:space="preserve"> </w:t>
      </w:r>
      <w:r w:rsidRPr="005431B1">
        <w:rPr>
          <w:rFonts w:hint="cs"/>
          <w:sz w:val="28"/>
          <w:rtl/>
        </w:rPr>
        <w:t>شود(رایت و انسل</w:t>
      </w:r>
      <w:bookmarkStart w:id="0" w:name="_GoBack"/>
      <w:bookmarkEnd w:id="0"/>
      <w:r w:rsidRPr="005431B1">
        <w:rPr>
          <w:rFonts w:hint="cs"/>
          <w:sz w:val="28"/>
          <w:rtl/>
        </w:rPr>
        <w:t>، ۱۹۸۸) .</w:t>
      </w:r>
    </w:p>
    <w:p w:rsidR="005431B1" w:rsidRPr="005431B1" w:rsidRDefault="005431B1" w:rsidP="005431B1">
      <w:pPr>
        <w:pStyle w:val="Heading1"/>
        <w:rPr>
          <w:rFonts w:ascii="Times New Roman" w:eastAsia="Times New Roman" w:hAnsi="Times New Roman"/>
          <w:sz w:val="28"/>
          <w:rtl/>
        </w:rPr>
      </w:pPr>
      <w:r w:rsidRPr="005431B1">
        <w:rPr>
          <w:rFonts w:eastAsia="Times New Roman"/>
          <w:sz w:val="28"/>
          <w:rtl/>
        </w:rPr>
        <w:t>انعطاف پذيري رفتاري</w:t>
      </w:r>
    </w:p>
    <w:p w:rsidR="005431B1" w:rsidRPr="005431B1" w:rsidRDefault="005431B1" w:rsidP="005431B1">
      <w:pPr>
        <w:spacing w:after="0"/>
        <w:rPr>
          <w:rFonts w:ascii="BZar" w:eastAsia="BZar" w:hAnsiTheme="minorHAnsi"/>
          <w:sz w:val="28"/>
          <w:rtl/>
        </w:rPr>
      </w:pPr>
      <w:r w:rsidRPr="005431B1">
        <w:rPr>
          <w:rFonts w:ascii="BZar" w:eastAsia="BZar" w:hAnsiTheme="minorHAnsi"/>
          <w:sz w:val="28"/>
          <w:rtl/>
        </w:rPr>
        <w:t>بيانگر ميزان بهره مندي كاركنان از مجموعة گسترده اي از الگوهاي رفتاري است؛ به گون ه اي كه به آنان امكان سازگاري با الزامات خاص موقعيتي را مي دهد. اگر كاركنان بتوانند به جاي پيروي از روندهاي استاندارد، الگوهاي رفتاري متعددي را به طور مقتضي در موقعيت مختلف به كار برند، سازمان آسان تر با موقعيت هاي متغير سازگار مي شود و به آنها واكنش نشان مي دهد و در نتيجه، سبب افزايش رقابت پذيري مي شود( رايت و اسنل، ۱۹۹۸)  اگر كارمند اقدام خاصي را كه در موقعيت هاي كاري مكرر به كار برده است، در موقعيت جديد انتخاب كند، رفتار غيرمنعطفي دارد . در مقابل، اگر كاركنان ترتيب جديدي از اقدامات را براي فعاليت هاي روزمره ي ا وضعيت جديد جست وجو كنند، رفتارشان انعطاف پذيرتر خواهد بود.( (بلتران مارتين و همكاران، ۲۰۰۸)</w:t>
      </w:r>
    </w:p>
    <w:p w:rsidR="005431B1" w:rsidRPr="005431B1" w:rsidRDefault="005431B1" w:rsidP="005431B1">
      <w:pPr>
        <w:pStyle w:val="Heading1"/>
        <w:rPr>
          <w:sz w:val="28"/>
        </w:rPr>
      </w:pPr>
      <w:r w:rsidRPr="005431B1">
        <w:rPr>
          <w:rFonts w:hint="cs"/>
          <w:sz w:val="28"/>
          <w:rtl/>
        </w:rPr>
        <w:t xml:space="preserve">تعریف عملیاتی متغییر پرسشنامه </w:t>
      </w:r>
    </w:p>
    <w:p w:rsidR="005431B1" w:rsidRPr="005431B1" w:rsidRDefault="005431B1" w:rsidP="005431B1">
      <w:pPr>
        <w:tabs>
          <w:tab w:val="right" w:pos="90"/>
        </w:tabs>
        <w:spacing w:after="0" w:line="360" w:lineRule="auto"/>
        <w:rPr>
          <w:rFonts w:ascii="Tahoma" w:hAnsi="Tahoma"/>
          <w:color w:val="000000"/>
          <w:sz w:val="28"/>
          <w:rtl/>
          <w:lang w:val="sr-Cyrl-CS"/>
        </w:rPr>
      </w:pPr>
      <w:r w:rsidRPr="005431B1">
        <w:rPr>
          <w:rFonts w:ascii="Tahoma" w:hAnsi="Tahoma" w:hint="cs"/>
          <w:color w:val="000000"/>
          <w:sz w:val="28"/>
          <w:rtl/>
          <w:lang w:val="sr-Cyrl-CS"/>
        </w:rPr>
        <w:t xml:space="preserve">میزان </w:t>
      </w:r>
      <w:r w:rsidRPr="005431B1">
        <w:rPr>
          <w:rFonts w:ascii="Tahoma" w:hAnsi="Tahoma"/>
          <w:color w:val="000000"/>
          <w:sz w:val="28"/>
          <w:rtl/>
          <w:lang w:val="sr-Cyrl-CS"/>
        </w:rPr>
        <w:t xml:space="preserve"> انعطاف پذ</w:t>
      </w:r>
      <w:r w:rsidRPr="005431B1">
        <w:rPr>
          <w:rFonts w:ascii="Tahoma" w:hAnsi="Tahoma" w:hint="cs"/>
          <w:color w:val="000000"/>
          <w:sz w:val="28"/>
          <w:rtl/>
          <w:lang w:val="sr-Cyrl-CS"/>
        </w:rPr>
        <w:t>یری</w:t>
      </w:r>
      <w:r w:rsidRPr="005431B1">
        <w:rPr>
          <w:rFonts w:ascii="Tahoma" w:hAnsi="Tahoma"/>
          <w:color w:val="000000"/>
          <w:sz w:val="28"/>
          <w:rtl/>
          <w:lang w:val="sr-Cyrl-CS"/>
        </w:rPr>
        <w:t xml:space="preserve"> منابع انسان</w:t>
      </w:r>
      <w:r w:rsidRPr="005431B1">
        <w:rPr>
          <w:rFonts w:ascii="Tahoma" w:hAnsi="Tahoma" w:hint="cs"/>
          <w:color w:val="000000"/>
          <w:sz w:val="28"/>
          <w:rtl/>
          <w:lang w:val="sr-Cyrl-CS"/>
        </w:rPr>
        <w:t xml:space="preserve">ی با استفاده از گویه های 1 تا9 در </w:t>
      </w:r>
      <w:r w:rsidRPr="005431B1">
        <w:rPr>
          <w:rFonts w:ascii="Tahoma" w:hAnsi="Tahoma"/>
          <w:color w:val="000000"/>
          <w:sz w:val="28"/>
          <w:rtl/>
          <w:lang w:val="sr-Cyrl-CS"/>
        </w:rPr>
        <w:t>پرسشنامه استاندارد  انعطاف پذ</w:t>
      </w:r>
      <w:r w:rsidRPr="005431B1">
        <w:rPr>
          <w:rFonts w:ascii="Tahoma" w:hAnsi="Tahoma" w:hint="cs"/>
          <w:color w:val="000000"/>
          <w:sz w:val="28"/>
          <w:rtl/>
          <w:lang w:val="sr-Cyrl-CS"/>
        </w:rPr>
        <w:t>یری</w:t>
      </w:r>
      <w:r w:rsidRPr="005431B1">
        <w:rPr>
          <w:rFonts w:ascii="Tahoma" w:hAnsi="Tahoma"/>
          <w:color w:val="000000"/>
          <w:sz w:val="28"/>
          <w:rtl/>
          <w:lang w:val="sr-Cyrl-CS"/>
        </w:rPr>
        <w:t xml:space="preserve"> منابع انسان</w:t>
      </w:r>
      <w:r w:rsidRPr="005431B1">
        <w:rPr>
          <w:rFonts w:ascii="Tahoma" w:hAnsi="Tahoma" w:hint="cs"/>
          <w:color w:val="000000"/>
          <w:sz w:val="28"/>
          <w:rtl/>
          <w:lang w:val="sr-Cyrl-CS"/>
        </w:rPr>
        <w:t>ی با پاسخدهی افراد سنجیده می شود.</w:t>
      </w:r>
    </w:p>
    <w:p w:rsidR="005431B1" w:rsidRPr="005431B1" w:rsidRDefault="005431B1" w:rsidP="005431B1">
      <w:pPr>
        <w:tabs>
          <w:tab w:val="right" w:pos="90"/>
        </w:tabs>
        <w:spacing w:after="0" w:line="360" w:lineRule="auto"/>
        <w:rPr>
          <w:rFonts w:ascii="Tahoma" w:hAnsi="Tahoma"/>
          <w:color w:val="000000"/>
          <w:sz w:val="28"/>
          <w:rtl/>
          <w:lang w:val="sr-Cyrl-CS"/>
        </w:rPr>
      </w:pPr>
    </w:p>
    <w:p w:rsidR="005431B1" w:rsidRPr="005431B1" w:rsidRDefault="005431B1" w:rsidP="005431B1">
      <w:pPr>
        <w:tabs>
          <w:tab w:val="right" w:pos="90"/>
        </w:tabs>
        <w:spacing w:after="0" w:line="360" w:lineRule="auto"/>
        <w:rPr>
          <w:rFonts w:ascii="Tahoma" w:hAnsi="Tahoma"/>
          <w:color w:val="000000"/>
          <w:sz w:val="28"/>
          <w:rtl/>
          <w:lang w:val="sr-Cyrl-CS"/>
        </w:rPr>
      </w:pPr>
    </w:p>
    <w:p w:rsidR="005431B1" w:rsidRPr="005431B1" w:rsidRDefault="005431B1" w:rsidP="005431B1">
      <w:pPr>
        <w:tabs>
          <w:tab w:val="right" w:pos="90"/>
        </w:tabs>
        <w:spacing w:after="0" w:line="360" w:lineRule="auto"/>
        <w:rPr>
          <w:rFonts w:asciiTheme="minorHAnsi" w:eastAsiaTheme="minorEastAsia" w:hAnsiTheme="minorHAnsi"/>
          <w:b/>
          <w:bCs/>
          <w:sz w:val="28"/>
          <w:rtl/>
        </w:rPr>
      </w:pPr>
      <w:r w:rsidRPr="005431B1">
        <w:rPr>
          <w:rFonts w:ascii="Tahoma" w:hAnsi="Tahoma"/>
          <w:color w:val="000000"/>
          <w:sz w:val="28"/>
          <w:rtl/>
          <w:lang w:val="sr-Cyrl-CS"/>
        </w:rPr>
        <w:lastRenderedPageBreak/>
        <w:t>.</w:t>
      </w:r>
      <w:r w:rsidRPr="005431B1">
        <w:rPr>
          <w:rFonts w:asciiTheme="minorHAnsi" w:eastAsiaTheme="minorEastAsia" w:hAnsiTheme="minorHAnsi" w:hint="cs"/>
          <w:b/>
          <w:bCs/>
          <w:sz w:val="28"/>
          <w:rtl/>
        </w:rPr>
        <w:t>مولفه های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2522"/>
        <w:gridCol w:w="3429"/>
      </w:tblGrid>
      <w:tr w:rsidR="005431B1" w:rsidRPr="005431B1" w:rsidTr="005431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tcBorders>
              <w:top w:val="none" w:sz="0" w:space="0" w:color="auto"/>
              <w:left w:val="none" w:sz="0" w:space="0" w:color="auto"/>
              <w:bottom w:val="none" w:sz="0" w:space="0" w:color="auto"/>
              <w:right w:val="none" w:sz="0" w:space="0" w:color="auto"/>
            </w:tcBorders>
          </w:tcPr>
          <w:p w:rsidR="005431B1" w:rsidRPr="005431B1" w:rsidRDefault="005431B1" w:rsidP="001F70DB">
            <w:pPr>
              <w:spacing w:line="24" w:lineRule="atLeast"/>
              <w:jc w:val="center"/>
              <w:rPr>
                <w:b w:val="0"/>
                <w:bCs w:val="0"/>
                <w:color w:val="auto"/>
                <w:sz w:val="28"/>
                <w:rtl/>
              </w:rPr>
            </w:pPr>
            <w:r w:rsidRPr="005431B1">
              <w:rPr>
                <w:rFonts w:hint="cs"/>
                <w:color w:val="auto"/>
                <w:sz w:val="28"/>
                <w:rtl/>
              </w:rPr>
              <w:t>مولفه های پرسشنامه</w:t>
            </w:r>
          </w:p>
        </w:tc>
        <w:tc>
          <w:tcPr>
            <w:tcW w:w="2522" w:type="dxa"/>
            <w:tcBorders>
              <w:top w:val="none" w:sz="0" w:space="0" w:color="auto"/>
              <w:left w:val="none" w:sz="0" w:space="0" w:color="auto"/>
              <w:bottom w:val="none" w:sz="0" w:space="0" w:color="auto"/>
              <w:right w:val="none" w:sz="0" w:space="0" w:color="auto"/>
            </w:tcBorders>
          </w:tcPr>
          <w:p w:rsidR="005431B1" w:rsidRPr="005431B1" w:rsidRDefault="005431B1" w:rsidP="001F70DB">
            <w:pPr>
              <w:tabs>
                <w:tab w:val="left" w:pos="1009"/>
                <w:tab w:val="center" w:pos="2229"/>
              </w:tabs>
              <w:spacing w:line="24" w:lineRule="atLeast"/>
              <w:jc w:val="center"/>
              <w:cnfStyle w:val="100000000000" w:firstRow="1" w:lastRow="0" w:firstColumn="0" w:lastColumn="0" w:oddVBand="0" w:evenVBand="0" w:oddHBand="0" w:evenHBand="0" w:firstRowFirstColumn="0" w:firstRowLastColumn="0" w:lastRowFirstColumn="0" w:lastRowLastColumn="0"/>
              <w:rPr>
                <w:b w:val="0"/>
                <w:bCs w:val="0"/>
                <w:color w:val="auto"/>
                <w:sz w:val="28"/>
                <w:rtl/>
              </w:rPr>
            </w:pPr>
            <w:r w:rsidRPr="005431B1">
              <w:rPr>
                <w:rFonts w:hint="cs"/>
                <w:color w:val="auto"/>
                <w:sz w:val="28"/>
                <w:rtl/>
              </w:rPr>
              <w:t>منابع</w:t>
            </w:r>
          </w:p>
        </w:tc>
        <w:tc>
          <w:tcPr>
            <w:tcW w:w="3429" w:type="dxa"/>
            <w:tcBorders>
              <w:top w:val="none" w:sz="0" w:space="0" w:color="auto"/>
              <w:left w:val="none" w:sz="0" w:space="0" w:color="auto"/>
              <w:bottom w:val="none" w:sz="0" w:space="0" w:color="auto"/>
              <w:right w:val="none" w:sz="0" w:space="0" w:color="auto"/>
            </w:tcBorders>
          </w:tcPr>
          <w:p w:rsidR="005431B1" w:rsidRPr="005431B1" w:rsidRDefault="005431B1" w:rsidP="001F70DB">
            <w:pPr>
              <w:tabs>
                <w:tab w:val="left" w:pos="1009"/>
                <w:tab w:val="center" w:pos="2229"/>
              </w:tabs>
              <w:spacing w:line="24" w:lineRule="atLeast"/>
              <w:jc w:val="center"/>
              <w:cnfStyle w:val="100000000000" w:firstRow="1" w:lastRow="0" w:firstColumn="0" w:lastColumn="0" w:oddVBand="0" w:evenVBand="0" w:oddHBand="0" w:evenHBand="0" w:firstRowFirstColumn="0" w:firstRowLastColumn="0" w:lastRowFirstColumn="0" w:lastRowLastColumn="0"/>
              <w:rPr>
                <w:b w:val="0"/>
                <w:bCs w:val="0"/>
                <w:color w:val="auto"/>
                <w:sz w:val="28"/>
                <w:rtl/>
              </w:rPr>
            </w:pPr>
            <w:r w:rsidRPr="005431B1">
              <w:rPr>
                <w:rFonts w:hint="cs"/>
                <w:color w:val="auto"/>
                <w:sz w:val="28"/>
                <w:rtl/>
              </w:rPr>
              <w:t>سوالات</w:t>
            </w:r>
          </w:p>
        </w:tc>
      </w:tr>
      <w:tr w:rsidR="005431B1" w:rsidRPr="005431B1" w:rsidTr="00543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tcPr>
          <w:p w:rsidR="005431B1" w:rsidRPr="005431B1" w:rsidRDefault="005431B1" w:rsidP="001F70DB">
            <w:pPr>
              <w:pStyle w:val="NoSpacing"/>
              <w:bidi/>
              <w:jc w:val="center"/>
              <w:rPr>
                <w:rFonts w:cs="B Nazanin"/>
                <w:b w:val="0"/>
                <w:bCs w:val="0"/>
                <w:sz w:val="28"/>
                <w:szCs w:val="28"/>
                <w:lang w:bidi="fa-IR"/>
              </w:rPr>
            </w:pPr>
            <w:r w:rsidRPr="005431B1">
              <w:rPr>
                <w:rFonts w:cs="B Nazanin"/>
                <w:sz w:val="28"/>
                <w:szCs w:val="28"/>
                <w:rtl/>
              </w:rPr>
              <w:t>مهارت ها</w:t>
            </w:r>
            <w:r w:rsidRPr="005431B1">
              <w:rPr>
                <w:rFonts w:cs="B Nazanin" w:hint="cs"/>
                <w:sz w:val="28"/>
                <w:szCs w:val="28"/>
                <w:rtl/>
              </w:rPr>
              <w:t>ی</w:t>
            </w:r>
            <w:r w:rsidRPr="005431B1">
              <w:rPr>
                <w:rFonts w:cs="B Nazanin"/>
                <w:sz w:val="28"/>
                <w:szCs w:val="28"/>
                <w:rtl/>
              </w:rPr>
              <w:t xml:space="preserve"> کارکنان</w:t>
            </w:r>
          </w:p>
        </w:tc>
        <w:tc>
          <w:tcPr>
            <w:tcW w:w="2522" w:type="dxa"/>
          </w:tcPr>
          <w:p w:rsidR="005431B1" w:rsidRPr="005431B1" w:rsidRDefault="005431B1" w:rsidP="001F70D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8"/>
              </w:rPr>
            </w:pPr>
            <w:r w:rsidRPr="005431B1">
              <w:rPr>
                <w:rFonts w:eastAsia="Times New Roman" w:hint="cs"/>
                <w:sz w:val="28"/>
                <w:rtl/>
              </w:rPr>
              <w:t>مردای(1396)</w:t>
            </w:r>
          </w:p>
        </w:tc>
        <w:tc>
          <w:tcPr>
            <w:tcW w:w="3429"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r w:rsidRPr="005431B1">
              <w:rPr>
                <w:rFonts w:ascii="Times New Roman" w:hAnsi="Times New Roman" w:cs="B Nazanin" w:hint="cs"/>
                <w:sz w:val="28"/>
                <w:szCs w:val="28"/>
                <w:rtl/>
              </w:rPr>
              <w:t>3-1</w:t>
            </w:r>
          </w:p>
        </w:tc>
      </w:tr>
      <w:tr w:rsidR="005431B1" w:rsidRPr="005431B1" w:rsidTr="005431B1">
        <w:trPr>
          <w:jc w:val="center"/>
        </w:trPr>
        <w:tc>
          <w:tcPr>
            <w:cnfStyle w:val="001000000000" w:firstRow="0" w:lastRow="0" w:firstColumn="1" w:lastColumn="0" w:oddVBand="0" w:evenVBand="0" w:oddHBand="0" w:evenHBand="0" w:firstRowFirstColumn="0" w:firstRowLastColumn="0" w:lastRowFirstColumn="0" w:lastRowLastColumn="0"/>
            <w:tcW w:w="3399" w:type="dxa"/>
          </w:tcPr>
          <w:p w:rsidR="005431B1" w:rsidRPr="005431B1" w:rsidRDefault="005431B1" w:rsidP="001F70DB">
            <w:pPr>
              <w:pStyle w:val="NoSpacing"/>
              <w:bidi/>
              <w:jc w:val="center"/>
              <w:rPr>
                <w:rFonts w:cs="B Nazanin"/>
                <w:b w:val="0"/>
                <w:bCs w:val="0"/>
                <w:sz w:val="28"/>
                <w:szCs w:val="28"/>
                <w:rtl/>
              </w:rPr>
            </w:pPr>
            <w:r w:rsidRPr="005431B1">
              <w:rPr>
                <w:rFonts w:cs="B Nazanin"/>
                <w:sz w:val="28"/>
                <w:szCs w:val="28"/>
                <w:rtl/>
                <w:lang w:bidi="fa-IR"/>
              </w:rPr>
              <w:t>انعطاف پذ</w:t>
            </w:r>
            <w:r w:rsidRPr="005431B1">
              <w:rPr>
                <w:rFonts w:cs="B Nazanin" w:hint="cs"/>
                <w:sz w:val="28"/>
                <w:szCs w:val="28"/>
                <w:rtl/>
                <w:lang w:bidi="fa-IR"/>
              </w:rPr>
              <w:t>یری</w:t>
            </w:r>
            <w:r w:rsidRPr="005431B1">
              <w:rPr>
                <w:rFonts w:cs="B Nazanin"/>
                <w:sz w:val="28"/>
                <w:szCs w:val="28"/>
                <w:rtl/>
                <w:lang w:bidi="fa-IR"/>
              </w:rPr>
              <w:t xml:space="preserve"> رفتار</w:t>
            </w:r>
            <w:r w:rsidRPr="005431B1">
              <w:rPr>
                <w:rFonts w:cs="B Nazanin" w:hint="cs"/>
                <w:sz w:val="28"/>
                <w:szCs w:val="28"/>
                <w:rtl/>
                <w:lang w:bidi="fa-IR"/>
              </w:rPr>
              <w:t>ی</w:t>
            </w:r>
          </w:p>
        </w:tc>
        <w:tc>
          <w:tcPr>
            <w:tcW w:w="2522" w:type="dxa"/>
          </w:tcPr>
          <w:p w:rsidR="005431B1" w:rsidRPr="005431B1" w:rsidRDefault="005431B1" w:rsidP="001F70DB">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 w:val="28"/>
                <w:rtl/>
              </w:rPr>
            </w:pPr>
            <w:r w:rsidRPr="005431B1">
              <w:rPr>
                <w:rFonts w:eastAsia="Times New Roman" w:hint="cs"/>
                <w:sz w:val="28"/>
                <w:rtl/>
              </w:rPr>
              <w:t>مردای(1396)</w:t>
            </w:r>
          </w:p>
        </w:tc>
        <w:tc>
          <w:tcPr>
            <w:tcW w:w="3429"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5431B1">
              <w:rPr>
                <w:rFonts w:ascii="Times New Roman" w:hAnsi="Times New Roman" w:cs="B Nazanin" w:hint="cs"/>
                <w:sz w:val="28"/>
                <w:szCs w:val="28"/>
                <w:rtl/>
              </w:rPr>
              <w:t>6-4</w:t>
            </w:r>
          </w:p>
        </w:tc>
      </w:tr>
      <w:tr w:rsidR="005431B1" w:rsidRPr="005431B1" w:rsidTr="00543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9" w:type="dxa"/>
          </w:tcPr>
          <w:p w:rsidR="005431B1" w:rsidRPr="005431B1" w:rsidRDefault="005431B1" w:rsidP="001F70DB">
            <w:pPr>
              <w:pStyle w:val="NoSpacing"/>
              <w:bidi/>
              <w:jc w:val="center"/>
              <w:rPr>
                <w:rFonts w:cs="B Nazanin"/>
                <w:b w:val="0"/>
                <w:bCs w:val="0"/>
                <w:sz w:val="28"/>
                <w:szCs w:val="28"/>
                <w:rtl/>
              </w:rPr>
            </w:pPr>
            <w:r w:rsidRPr="005431B1">
              <w:rPr>
                <w:rFonts w:cs="B Nazanin"/>
                <w:sz w:val="28"/>
                <w:szCs w:val="28"/>
                <w:rtl/>
                <w:lang w:bidi="fa-IR"/>
              </w:rPr>
              <w:t>انعطاف پذ</w:t>
            </w:r>
            <w:r w:rsidRPr="005431B1">
              <w:rPr>
                <w:rFonts w:cs="B Nazanin" w:hint="cs"/>
                <w:sz w:val="28"/>
                <w:szCs w:val="28"/>
                <w:rtl/>
                <w:lang w:bidi="fa-IR"/>
              </w:rPr>
              <w:t>یری</w:t>
            </w:r>
            <w:r w:rsidRPr="005431B1">
              <w:rPr>
                <w:rFonts w:cs="B Nazanin"/>
                <w:sz w:val="28"/>
                <w:szCs w:val="28"/>
                <w:rtl/>
                <w:lang w:bidi="fa-IR"/>
              </w:rPr>
              <w:t xml:space="preserve"> فعال</w:t>
            </w:r>
            <w:r w:rsidRPr="005431B1">
              <w:rPr>
                <w:rFonts w:cs="B Nazanin" w:hint="cs"/>
                <w:sz w:val="28"/>
                <w:szCs w:val="28"/>
                <w:rtl/>
                <w:lang w:bidi="fa-IR"/>
              </w:rPr>
              <w:t>یت</w:t>
            </w:r>
            <w:r w:rsidRPr="005431B1">
              <w:rPr>
                <w:rFonts w:cs="B Nazanin"/>
                <w:sz w:val="28"/>
                <w:szCs w:val="28"/>
                <w:rtl/>
                <w:lang w:bidi="fa-IR"/>
              </w:rPr>
              <w:t xml:space="preserve"> ها</w:t>
            </w:r>
            <w:r w:rsidRPr="005431B1">
              <w:rPr>
                <w:rFonts w:cs="B Nazanin" w:hint="cs"/>
                <w:sz w:val="28"/>
                <w:szCs w:val="28"/>
                <w:rtl/>
                <w:lang w:bidi="fa-IR"/>
              </w:rPr>
              <w:t>ی</w:t>
            </w:r>
            <w:r w:rsidRPr="005431B1">
              <w:rPr>
                <w:rFonts w:cs="B Nazanin"/>
                <w:sz w:val="28"/>
                <w:szCs w:val="28"/>
                <w:rtl/>
                <w:lang w:bidi="fa-IR"/>
              </w:rPr>
              <w:t xml:space="preserve"> منابع انسان</w:t>
            </w:r>
            <w:r w:rsidRPr="005431B1">
              <w:rPr>
                <w:rFonts w:cs="B Nazanin" w:hint="cs"/>
                <w:sz w:val="28"/>
                <w:szCs w:val="28"/>
                <w:rtl/>
                <w:lang w:bidi="fa-IR"/>
              </w:rPr>
              <w:t>ی</w:t>
            </w:r>
          </w:p>
        </w:tc>
        <w:tc>
          <w:tcPr>
            <w:tcW w:w="2522" w:type="dxa"/>
          </w:tcPr>
          <w:p w:rsidR="005431B1" w:rsidRPr="005431B1" w:rsidRDefault="005431B1" w:rsidP="001F70D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 w:val="28"/>
                <w:rtl/>
              </w:rPr>
            </w:pPr>
            <w:r w:rsidRPr="005431B1">
              <w:rPr>
                <w:rFonts w:eastAsia="Times New Roman" w:hint="cs"/>
                <w:sz w:val="28"/>
                <w:rtl/>
              </w:rPr>
              <w:t>مردای(1396)</w:t>
            </w:r>
          </w:p>
        </w:tc>
        <w:tc>
          <w:tcPr>
            <w:tcW w:w="3429"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5431B1">
              <w:rPr>
                <w:rFonts w:ascii="Times New Roman" w:hAnsi="Times New Roman" w:cs="B Nazanin" w:hint="cs"/>
                <w:sz w:val="28"/>
                <w:szCs w:val="28"/>
                <w:rtl/>
              </w:rPr>
              <w:t>9-7</w:t>
            </w:r>
          </w:p>
        </w:tc>
      </w:tr>
    </w:tbl>
    <w:p w:rsidR="005431B1" w:rsidRDefault="005431B1" w:rsidP="005431B1">
      <w:pPr>
        <w:spacing w:line="360" w:lineRule="auto"/>
        <w:rPr>
          <w:rFonts w:cs="B Mitra"/>
          <w:b/>
          <w:bCs/>
          <w:sz w:val="28"/>
          <w:rtl/>
        </w:rPr>
      </w:pPr>
    </w:p>
    <w:p w:rsidR="005431B1" w:rsidRPr="005431B1" w:rsidRDefault="005431B1" w:rsidP="005431B1">
      <w:pPr>
        <w:spacing w:line="360" w:lineRule="auto"/>
        <w:rPr>
          <w:rFonts w:cs="B Mitra"/>
          <w:b/>
          <w:bCs/>
          <w:sz w:val="28"/>
        </w:rPr>
      </w:pPr>
      <w:r w:rsidRPr="005431B1">
        <w:rPr>
          <w:rFonts w:cs="B Mitra" w:hint="cs"/>
          <w:b/>
          <w:bCs/>
          <w:sz w:val="28"/>
          <w:rtl/>
        </w:rPr>
        <w:t>پاسخگوی گرامی</w:t>
      </w:r>
    </w:p>
    <w:p w:rsidR="005431B1" w:rsidRPr="005431B1" w:rsidRDefault="005431B1" w:rsidP="005431B1">
      <w:pPr>
        <w:spacing w:line="360" w:lineRule="auto"/>
        <w:rPr>
          <w:rFonts w:cs="B Mitra"/>
          <w:sz w:val="28"/>
        </w:rPr>
      </w:pPr>
      <w:r w:rsidRPr="005431B1">
        <w:rPr>
          <w:rFonts w:eastAsia="SimSun" w:cs="B Mitra" w:hint="cs"/>
          <w:sz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5431B1">
        <w:rPr>
          <w:rFonts w:ascii="Tahoma" w:hAnsi="Tahoma" w:cs="B Mitra" w:hint="cs"/>
          <w:sz w:val="28"/>
          <w:rtl/>
        </w:rPr>
        <w:t xml:space="preserve">. </w:t>
      </w:r>
      <w:r w:rsidRPr="005431B1">
        <w:rPr>
          <w:rFonts w:cs="B Mitra" w:hint="cs"/>
          <w:sz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5431B1" w:rsidRPr="005431B1" w:rsidTr="001F70DB">
        <w:tc>
          <w:tcPr>
            <w:tcW w:w="9590" w:type="dxa"/>
            <w:gridSpan w:val="8"/>
            <w:shd w:val="clear" w:color="auto" w:fill="BFBFBF" w:themeFill="background1" w:themeFillShade="BF"/>
          </w:tcPr>
          <w:p w:rsidR="005431B1" w:rsidRPr="005431B1" w:rsidRDefault="005431B1" w:rsidP="001F70DB">
            <w:pPr>
              <w:tabs>
                <w:tab w:val="left" w:pos="7585"/>
              </w:tabs>
              <w:jc w:val="center"/>
              <w:rPr>
                <w:sz w:val="26"/>
                <w:szCs w:val="26"/>
                <w:rtl/>
              </w:rPr>
            </w:pPr>
            <w:r w:rsidRPr="005431B1">
              <w:rPr>
                <w:rFonts w:hint="cs"/>
                <w:sz w:val="26"/>
                <w:szCs w:val="26"/>
                <w:rtl/>
              </w:rPr>
              <w:t>اطلاعات شما روی نتیجه پژوهش موثر خواهد بود؛ پس لطفا با دقت و بدون جهت گیری به سوالات پاسخ دهید</w:t>
            </w:r>
          </w:p>
        </w:tc>
      </w:tr>
      <w:tr w:rsidR="005431B1" w:rsidRPr="005431B1" w:rsidTr="001F70DB">
        <w:tc>
          <w:tcPr>
            <w:tcW w:w="1888" w:type="dxa"/>
          </w:tcPr>
          <w:p w:rsidR="005431B1" w:rsidRPr="005431B1" w:rsidRDefault="005431B1" w:rsidP="001F70DB">
            <w:pPr>
              <w:tabs>
                <w:tab w:val="left" w:pos="7585"/>
              </w:tabs>
              <w:jc w:val="center"/>
              <w:rPr>
                <w:sz w:val="26"/>
                <w:szCs w:val="26"/>
                <w:rtl/>
              </w:rPr>
            </w:pPr>
            <w:r w:rsidRPr="005431B1">
              <w:rPr>
                <w:rFonts w:hint="cs"/>
                <w:sz w:val="26"/>
                <w:szCs w:val="26"/>
                <w:rtl/>
              </w:rPr>
              <w:t>سن</w:t>
            </w:r>
          </w:p>
        </w:tc>
        <w:tc>
          <w:tcPr>
            <w:tcW w:w="1259" w:type="dxa"/>
          </w:tcPr>
          <w:p w:rsidR="005431B1" w:rsidRPr="005431B1" w:rsidRDefault="005431B1" w:rsidP="001F70DB">
            <w:pPr>
              <w:tabs>
                <w:tab w:val="left" w:pos="7585"/>
              </w:tabs>
              <w:jc w:val="center"/>
              <w:rPr>
                <w:sz w:val="26"/>
                <w:szCs w:val="26"/>
                <w:rtl/>
              </w:rPr>
            </w:pPr>
            <w:r w:rsidRPr="005431B1">
              <w:rPr>
                <w:rFonts w:hint="cs"/>
                <w:sz w:val="26"/>
                <w:szCs w:val="26"/>
                <w:rtl/>
              </w:rPr>
              <w:t>20-25</w:t>
            </w:r>
          </w:p>
        </w:tc>
        <w:tc>
          <w:tcPr>
            <w:tcW w:w="450"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171" w:type="dxa"/>
          </w:tcPr>
          <w:p w:rsidR="005431B1" w:rsidRPr="005431B1" w:rsidRDefault="005431B1" w:rsidP="001F70DB">
            <w:pPr>
              <w:tabs>
                <w:tab w:val="left" w:pos="7585"/>
              </w:tabs>
              <w:jc w:val="center"/>
              <w:rPr>
                <w:sz w:val="26"/>
                <w:szCs w:val="26"/>
                <w:rtl/>
              </w:rPr>
            </w:pPr>
            <w:r w:rsidRPr="005431B1">
              <w:rPr>
                <w:rFonts w:hint="cs"/>
                <w:sz w:val="26"/>
                <w:szCs w:val="26"/>
                <w:rtl/>
              </w:rPr>
              <w:t>26-30</w:t>
            </w:r>
          </w:p>
        </w:tc>
        <w:tc>
          <w:tcPr>
            <w:tcW w:w="542"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710" w:type="dxa"/>
          </w:tcPr>
          <w:p w:rsidR="005431B1" w:rsidRPr="005431B1" w:rsidRDefault="005431B1" w:rsidP="001F70DB">
            <w:pPr>
              <w:tabs>
                <w:tab w:val="left" w:pos="7585"/>
              </w:tabs>
              <w:jc w:val="center"/>
              <w:rPr>
                <w:sz w:val="26"/>
                <w:szCs w:val="26"/>
                <w:rtl/>
              </w:rPr>
            </w:pPr>
            <w:r w:rsidRPr="005431B1">
              <w:rPr>
                <w:rFonts w:hint="cs"/>
                <w:sz w:val="26"/>
                <w:szCs w:val="26"/>
                <w:rtl/>
              </w:rPr>
              <w:t>31-35</w:t>
            </w:r>
          </w:p>
        </w:tc>
        <w:tc>
          <w:tcPr>
            <w:tcW w:w="630"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940" w:type="dxa"/>
          </w:tcPr>
          <w:p w:rsidR="005431B1" w:rsidRPr="005431B1" w:rsidRDefault="005431B1" w:rsidP="001F70DB">
            <w:pPr>
              <w:tabs>
                <w:tab w:val="left" w:pos="7585"/>
              </w:tabs>
              <w:jc w:val="center"/>
              <w:rPr>
                <w:sz w:val="26"/>
                <w:szCs w:val="26"/>
                <w:rtl/>
              </w:rPr>
            </w:pPr>
            <w:r w:rsidRPr="005431B1">
              <w:rPr>
                <w:rFonts w:hint="cs"/>
                <w:sz w:val="26"/>
                <w:szCs w:val="26"/>
                <w:rtl/>
              </w:rPr>
              <w:t>35 به بالا</w:t>
            </w:r>
          </w:p>
        </w:tc>
      </w:tr>
      <w:tr w:rsidR="005431B1" w:rsidRPr="005431B1" w:rsidTr="001F70DB">
        <w:tc>
          <w:tcPr>
            <w:tcW w:w="1888" w:type="dxa"/>
          </w:tcPr>
          <w:p w:rsidR="005431B1" w:rsidRPr="005431B1" w:rsidRDefault="005431B1" w:rsidP="001F70DB">
            <w:pPr>
              <w:tabs>
                <w:tab w:val="left" w:pos="7585"/>
              </w:tabs>
              <w:jc w:val="center"/>
              <w:rPr>
                <w:sz w:val="26"/>
                <w:szCs w:val="26"/>
                <w:rtl/>
              </w:rPr>
            </w:pPr>
            <w:r w:rsidRPr="005431B1">
              <w:rPr>
                <w:rFonts w:hint="cs"/>
                <w:sz w:val="26"/>
                <w:szCs w:val="26"/>
                <w:rtl/>
              </w:rPr>
              <w:t>میزان تحصیلات</w:t>
            </w:r>
          </w:p>
        </w:tc>
        <w:tc>
          <w:tcPr>
            <w:tcW w:w="1259" w:type="dxa"/>
          </w:tcPr>
          <w:p w:rsidR="005431B1" w:rsidRPr="005431B1" w:rsidRDefault="005431B1" w:rsidP="001F70DB">
            <w:pPr>
              <w:tabs>
                <w:tab w:val="left" w:pos="7585"/>
              </w:tabs>
              <w:jc w:val="center"/>
              <w:rPr>
                <w:sz w:val="26"/>
                <w:szCs w:val="26"/>
                <w:rtl/>
              </w:rPr>
            </w:pPr>
            <w:r w:rsidRPr="005431B1">
              <w:rPr>
                <w:rFonts w:hint="cs"/>
                <w:sz w:val="26"/>
                <w:szCs w:val="26"/>
                <w:rtl/>
              </w:rPr>
              <w:t>دیپلم و پاینتر</w:t>
            </w:r>
          </w:p>
        </w:tc>
        <w:tc>
          <w:tcPr>
            <w:tcW w:w="450"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171" w:type="dxa"/>
          </w:tcPr>
          <w:p w:rsidR="005431B1" w:rsidRPr="005431B1" w:rsidRDefault="005431B1" w:rsidP="001F70DB">
            <w:pPr>
              <w:tabs>
                <w:tab w:val="left" w:pos="7585"/>
              </w:tabs>
              <w:jc w:val="center"/>
              <w:rPr>
                <w:sz w:val="26"/>
                <w:szCs w:val="26"/>
                <w:rtl/>
              </w:rPr>
            </w:pPr>
            <w:r w:rsidRPr="005431B1">
              <w:rPr>
                <w:rFonts w:hint="cs"/>
                <w:sz w:val="26"/>
                <w:szCs w:val="26"/>
                <w:rtl/>
              </w:rPr>
              <w:t>فوق دیپلم</w:t>
            </w:r>
          </w:p>
        </w:tc>
        <w:tc>
          <w:tcPr>
            <w:tcW w:w="542"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710" w:type="dxa"/>
          </w:tcPr>
          <w:p w:rsidR="005431B1" w:rsidRPr="005431B1" w:rsidRDefault="005431B1" w:rsidP="001F70DB">
            <w:pPr>
              <w:tabs>
                <w:tab w:val="left" w:pos="7585"/>
              </w:tabs>
              <w:jc w:val="center"/>
              <w:rPr>
                <w:sz w:val="26"/>
                <w:szCs w:val="26"/>
                <w:rtl/>
              </w:rPr>
            </w:pPr>
            <w:r w:rsidRPr="005431B1">
              <w:rPr>
                <w:rFonts w:hint="cs"/>
                <w:sz w:val="26"/>
                <w:szCs w:val="26"/>
                <w:rtl/>
              </w:rPr>
              <w:t>لیسانس</w:t>
            </w:r>
          </w:p>
        </w:tc>
        <w:tc>
          <w:tcPr>
            <w:tcW w:w="630"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940" w:type="dxa"/>
          </w:tcPr>
          <w:p w:rsidR="005431B1" w:rsidRPr="005431B1" w:rsidRDefault="005431B1" w:rsidP="001F70DB">
            <w:pPr>
              <w:tabs>
                <w:tab w:val="left" w:pos="7585"/>
              </w:tabs>
              <w:jc w:val="center"/>
              <w:rPr>
                <w:sz w:val="26"/>
                <w:szCs w:val="26"/>
                <w:rtl/>
              </w:rPr>
            </w:pPr>
            <w:r w:rsidRPr="005431B1">
              <w:rPr>
                <w:rFonts w:hint="cs"/>
                <w:sz w:val="26"/>
                <w:szCs w:val="26"/>
                <w:rtl/>
              </w:rPr>
              <w:t>کارشناسی و بالاتر</w:t>
            </w:r>
          </w:p>
        </w:tc>
      </w:tr>
      <w:tr w:rsidR="005431B1" w:rsidRPr="005431B1" w:rsidTr="001F70DB">
        <w:tc>
          <w:tcPr>
            <w:tcW w:w="1888" w:type="dxa"/>
          </w:tcPr>
          <w:p w:rsidR="005431B1" w:rsidRPr="005431B1" w:rsidRDefault="005431B1" w:rsidP="001F70DB">
            <w:pPr>
              <w:tabs>
                <w:tab w:val="left" w:pos="7585"/>
              </w:tabs>
              <w:jc w:val="center"/>
              <w:rPr>
                <w:sz w:val="26"/>
                <w:szCs w:val="26"/>
                <w:rtl/>
              </w:rPr>
            </w:pPr>
            <w:r w:rsidRPr="005431B1">
              <w:rPr>
                <w:rFonts w:hint="cs"/>
                <w:sz w:val="26"/>
                <w:szCs w:val="26"/>
                <w:rtl/>
              </w:rPr>
              <w:t>سابقه خدمت</w:t>
            </w:r>
          </w:p>
        </w:tc>
        <w:tc>
          <w:tcPr>
            <w:tcW w:w="1259" w:type="dxa"/>
          </w:tcPr>
          <w:p w:rsidR="005431B1" w:rsidRPr="005431B1" w:rsidRDefault="005431B1" w:rsidP="001F70DB">
            <w:pPr>
              <w:tabs>
                <w:tab w:val="left" w:pos="7585"/>
              </w:tabs>
              <w:jc w:val="center"/>
              <w:rPr>
                <w:sz w:val="26"/>
                <w:szCs w:val="26"/>
                <w:rtl/>
              </w:rPr>
            </w:pPr>
            <w:r w:rsidRPr="005431B1">
              <w:rPr>
                <w:rFonts w:hint="cs"/>
                <w:sz w:val="26"/>
                <w:szCs w:val="26"/>
                <w:rtl/>
              </w:rPr>
              <w:t>5 سال و کمتر</w:t>
            </w:r>
          </w:p>
        </w:tc>
        <w:tc>
          <w:tcPr>
            <w:tcW w:w="450"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171" w:type="dxa"/>
          </w:tcPr>
          <w:p w:rsidR="005431B1" w:rsidRPr="005431B1" w:rsidRDefault="005431B1" w:rsidP="001F70DB">
            <w:pPr>
              <w:tabs>
                <w:tab w:val="left" w:pos="7585"/>
              </w:tabs>
              <w:jc w:val="center"/>
              <w:rPr>
                <w:sz w:val="26"/>
                <w:szCs w:val="26"/>
                <w:rtl/>
              </w:rPr>
            </w:pPr>
            <w:r w:rsidRPr="005431B1">
              <w:rPr>
                <w:rFonts w:hint="cs"/>
                <w:sz w:val="26"/>
                <w:szCs w:val="26"/>
                <w:rtl/>
              </w:rPr>
              <w:t>6 تا 10سال</w:t>
            </w:r>
          </w:p>
        </w:tc>
        <w:tc>
          <w:tcPr>
            <w:tcW w:w="542"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710" w:type="dxa"/>
          </w:tcPr>
          <w:p w:rsidR="005431B1" w:rsidRPr="005431B1" w:rsidRDefault="005431B1" w:rsidP="001F70DB">
            <w:pPr>
              <w:tabs>
                <w:tab w:val="left" w:pos="7585"/>
              </w:tabs>
              <w:jc w:val="center"/>
              <w:rPr>
                <w:sz w:val="26"/>
                <w:szCs w:val="26"/>
                <w:rtl/>
              </w:rPr>
            </w:pPr>
            <w:r w:rsidRPr="005431B1">
              <w:rPr>
                <w:rFonts w:hint="cs"/>
                <w:sz w:val="26"/>
                <w:szCs w:val="26"/>
                <w:rtl/>
              </w:rPr>
              <w:t>11 تا15سال</w:t>
            </w:r>
          </w:p>
        </w:tc>
        <w:tc>
          <w:tcPr>
            <w:tcW w:w="630" w:type="dxa"/>
            <w:shd w:val="clear" w:color="auto" w:fill="D9D9D9" w:themeFill="background1" w:themeFillShade="D9"/>
          </w:tcPr>
          <w:p w:rsidR="005431B1" w:rsidRPr="005431B1" w:rsidRDefault="005431B1" w:rsidP="001F70DB">
            <w:pPr>
              <w:tabs>
                <w:tab w:val="left" w:pos="7585"/>
              </w:tabs>
              <w:jc w:val="center"/>
              <w:rPr>
                <w:sz w:val="26"/>
                <w:szCs w:val="26"/>
                <w:rtl/>
              </w:rPr>
            </w:pPr>
          </w:p>
        </w:tc>
        <w:tc>
          <w:tcPr>
            <w:tcW w:w="1940" w:type="dxa"/>
          </w:tcPr>
          <w:p w:rsidR="005431B1" w:rsidRPr="005431B1" w:rsidRDefault="005431B1" w:rsidP="001F70DB">
            <w:pPr>
              <w:tabs>
                <w:tab w:val="left" w:pos="7585"/>
              </w:tabs>
              <w:jc w:val="center"/>
              <w:rPr>
                <w:sz w:val="26"/>
                <w:szCs w:val="26"/>
                <w:rtl/>
              </w:rPr>
            </w:pPr>
            <w:r w:rsidRPr="005431B1">
              <w:rPr>
                <w:rFonts w:hint="cs"/>
                <w:sz w:val="26"/>
                <w:szCs w:val="26"/>
                <w:rtl/>
              </w:rPr>
              <w:t>بیشتر از 15 سال</w:t>
            </w:r>
          </w:p>
        </w:tc>
      </w:tr>
      <w:tr w:rsidR="005431B1" w:rsidRPr="005431B1" w:rsidTr="001F70DB">
        <w:tc>
          <w:tcPr>
            <w:tcW w:w="1888" w:type="dxa"/>
          </w:tcPr>
          <w:p w:rsidR="005431B1" w:rsidRPr="005431B1" w:rsidRDefault="005431B1" w:rsidP="001F70DB">
            <w:pPr>
              <w:tabs>
                <w:tab w:val="left" w:pos="7585"/>
              </w:tabs>
              <w:jc w:val="center"/>
              <w:rPr>
                <w:sz w:val="26"/>
                <w:szCs w:val="26"/>
                <w:rtl/>
              </w:rPr>
            </w:pPr>
            <w:r w:rsidRPr="005431B1">
              <w:rPr>
                <w:rFonts w:hint="cs"/>
                <w:sz w:val="26"/>
                <w:szCs w:val="26"/>
                <w:rtl/>
              </w:rPr>
              <w:t>جنسیت</w:t>
            </w:r>
          </w:p>
        </w:tc>
        <w:tc>
          <w:tcPr>
            <w:tcW w:w="2880" w:type="dxa"/>
            <w:gridSpan w:val="3"/>
          </w:tcPr>
          <w:p w:rsidR="005431B1" w:rsidRPr="005431B1" w:rsidRDefault="005431B1" w:rsidP="001F70DB">
            <w:pPr>
              <w:tabs>
                <w:tab w:val="left" w:pos="880"/>
              </w:tabs>
              <w:jc w:val="center"/>
              <w:rPr>
                <w:sz w:val="26"/>
                <w:szCs w:val="26"/>
                <w:rtl/>
              </w:rPr>
            </w:pPr>
            <w:r w:rsidRPr="005431B1">
              <w:rPr>
                <w:rFonts w:hint="cs"/>
                <w:sz w:val="26"/>
                <w:szCs w:val="26"/>
                <w:rtl/>
              </w:rPr>
              <w:t>زن</w:t>
            </w:r>
          </w:p>
        </w:tc>
        <w:tc>
          <w:tcPr>
            <w:tcW w:w="542" w:type="dxa"/>
            <w:shd w:val="clear" w:color="auto" w:fill="D9D9D9" w:themeFill="background1" w:themeFillShade="D9"/>
          </w:tcPr>
          <w:p w:rsidR="005431B1" w:rsidRPr="005431B1" w:rsidRDefault="005431B1" w:rsidP="001F70DB">
            <w:pPr>
              <w:tabs>
                <w:tab w:val="left" w:pos="880"/>
              </w:tabs>
              <w:jc w:val="center"/>
              <w:rPr>
                <w:sz w:val="26"/>
                <w:szCs w:val="26"/>
                <w:rtl/>
              </w:rPr>
            </w:pPr>
          </w:p>
        </w:tc>
        <w:tc>
          <w:tcPr>
            <w:tcW w:w="4280" w:type="dxa"/>
            <w:gridSpan w:val="3"/>
          </w:tcPr>
          <w:p w:rsidR="005431B1" w:rsidRPr="005431B1" w:rsidRDefault="005431B1" w:rsidP="001F70DB">
            <w:pPr>
              <w:tabs>
                <w:tab w:val="left" w:pos="7585"/>
              </w:tabs>
              <w:jc w:val="center"/>
              <w:rPr>
                <w:sz w:val="26"/>
                <w:szCs w:val="26"/>
                <w:rtl/>
              </w:rPr>
            </w:pPr>
            <w:r w:rsidRPr="005431B1">
              <w:rPr>
                <w:rFonts w:hint="cs"/>
                <w:sz w:val="26"/>
                <w:szCs w:val="26"/>
                <w:rtl/>
              </w:rPr>
              <w:t>مرد</w:t>
            </w:r>
          </w:p>
        </w:tc>
      </w:tr>
      <w:tr w:rsidR="005431B1" w:rsidRPr="005431B1" w:rsidTr="001F70DB">
        <w:tc>
          <w:tcPr>
            <w:tcW w:w="1888" w:type="dxa"/>
          </w:tcPr>
          <w:p w:rsidR="005431B1" w:rsidRPr="005431B1" w:rsidRDefault="005431B1" w:rsidP="001F70DB">
            <w:pPr>
              <w:tabs>
                <w:tab w:val="left" w:pos="7585"/>
              </w:tabs>
              <w:jc w:val="center"/>
              <w:rPr>
                <w:sz w:val="26"/>
                <w:szCs w:val="26"/>
                <w:rtl/>
              </w:rPr>
            </w:pPr>
            <w:r w:rsidRPr="005431B1">
              <w:rPr>
                <w:rFonts w:hint="cs"/>
                <w:sz w:val="26"/>
                <w:szCs w:val="26"/>
                <w:rtl/>
              </w:rPr>
              <w:t>ایمیل</w:t>
            </w:r>
          </w:p>
        </w:tc>
        <w:tc>
          <w:tcPr>
            <w:tcW w:w="7702" w:type="dxa"/>
            <w:gridSpan w:val="7"/>
          </w:tcPr>
          <w:p w:rsidR="005431B1" w:rsidRPr="005431B1" w:rsidRDefault="005431B1" w:rsidP="001F70DB">
            <w:pPr>
              <w:tabs>
                <w:tab w:val="left" w:pos="7585"/>
              </w:tabs>
              <w:jc w:val="center"/>
              <w:rPr>
                <w:sz w:val="26"/>
                <w:szCs w:val="26"/>
                <w:rtl/>
              </w:rPr>
            </w:pPr>
            <w:r w:rsidRPr="005431B1">
              <w:rPr>
                <w:rFonts w:hint="cs"/>
                <w:sz w:val="26"/>
                <w:szCs w:val="26"/>
                <w:rtl/>
              </w:rPr>
              <w:t>برای اطلاع از نتایج تحقیق( اختیاری)</w:t>
            </w:r>
          </w:p>
        </w:tc>
      </w:tr>
    </w:tbl>
    <w:p w:rsidR="005431B1" w:rsidRPr="005431B1" w:rsidRDefault="005431B1" w:rsidP="005431B1">
      <w:pPr>
        <w:rPr>
          <w:b/>
          <w:bCs/>
          <w:sz w:val="28"/>
          <w:rtl/>
        </w:rPr>
      </w:pPr>
    </w:p>
    <w:p w:rsidR="005431B1" w:rsidRPr="005431B1" w:rsidRDefault="005431B1" w:rsidP="005431B1">
      <w:pPr>
        <w:pStyle w:val="Heading1"/>
        <w:rPr>
          <w:sz w:val="28"/>
          <w:rtl/>
        </w:rPr>
      </w:pPr>
      <w:r w:rsidRPr="005431B1">
        <w:rPr>
          <w:rFonts w:hint="cs"/>
          <w:sz w:val="28"/>
          <w:rtl/>
        </w:rPr>
        <w:lastRenderedPageBreak/>
        <w:t>سوالات:</w:t>
      </w:r>
    </w:p>
    <w:tbl>
      <w:tblPr>
        <w:tblStyle w:val="GridTable4-Accent3"/>
        <w:bidiVisual/>
        <w:tblW w:w="102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6901"/>
        <w:gridCol w:w="645"/>
        <w:gridCol w:w="540"/>
        <w:gridCol w:w="596"/>
        <w:gridCol w:w="540"/>
        <w:gridCol w:w="558"/>
      </w:tblGrid>
      <w:tr w:rsidR="005431B1" w:rsidRPr="005431B1" w:rsidTr="005431B1">
        <w:trPr>
          <w:cnfStyle w:val="100000000000" w:firstRow="1" w:lastRow="0" w:firstColumn="0" w:lastColumn="0" w:oddVBand="0" w:evenVBand="0" w:oddHBand="0" w:evenHBand="0" w:firstRowFirstColumn="0" w:firstRowLastColumn="0" w:lastRowFirstColumn="0" w:lastRowLastColumn="0"/>
          <w:trHeight w:val="1483"/>
        </w:trPr>
        <w:tc>
          <w:tcPr>
            <w:cnfStyle w:val="001000000000" w:firstRow="0" w:lastRow="0" w:firstColumn="1" w:lastColumn="0" w:oddVBand="0" w:evenVBand="0" w:oddHBand="0" w:evenHBand="0" w:firstRowFirstColumn="0" w:firstRowLastColumn="0" w:lastRowFirstColumn="0" w:lastRowLastColumn="0"/>
            <w:tcW w:w="502" w:type="dxa"/>
            <w:tcBorders>
              <w:top w:val="single" w:sz="4" w:space="0" w:color="auto"/>
              <w:left w:val="single" w:sz="4" w:space="0" w:color="auto"/>
              <w:bottom w:val="single" w:sz="4" w:space="0" w:color="auto"/>
              <w:right w:val="single" w:sz="4" w:space="0" w:color="auto"/>
            </w:tcBorders>
            <w:textDirection w:val="btLr"/>
          </w:tcPr>
          <w:p w:rsidR="005431B1" w:rsidRPr="005431B1" w:rsidRDefault="005431B1" w:rsidP="001F70DB">
            <w:pPr>
              <w:pStyle w:val="NoSpacing"/>
              <w:bidi/>
              <w:jc w:val="center"/>
              <w:rPr>
                <w:rFonts w:cs="B Nazanin"/>
                <w:b w:val="0"/>
                <w:bCs w:val="0"/>
                <w:color w:val="auto"/>
                <w:sz w:val="28"/>
                <w:szCs w:val="28"/>
                <w:rtl/>
              </w:rPr>
            </w:pPr>
            <w:r w:rsidRPr="005431B1">
              <w:rPr>
                <w:rFonts w:cs="B Nazanin" w:hint="cs"/>
                <w:color w:val="auto"/>
                <w:sz w:val="28"/>
                <w:szCs w:val="28"/>
                <w:rtl/>
              </w:rPr>
              <w:t>ردیف</w:t>
            </w:r>
          </w:p>
        </w:tc>
        <w:tc>
          <w:tcPr>
            <w:tcW w:w="6901" w:type="dxa"/>
            <w:tcBorders>
              <w:top w:val="single" w:sz="4" w:space="0" w:color="auto"/>
              <w:left w:val="single" w:sz="4" w:space="0" w:color="auto"/>
              <w:bottom w:val="single" w:sz="4" w:space="0" w:color="auto"/>
              <w:right w:val="single" w:sz="4" w:space="0" w:color="auto"/>
            </w:tcBorders>
            <w:vAlign w:val="center"/>
          </w:tcPr>
          <w:p w:rsidR="005431B1" w:rsidRPr="005431B1" w:rsidRDefault="005431B1" w:rsidP="005431B1">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5431B1">
              <w:rPr>
                <w:rFonts w:cs="B Nazanin" w:hint="cs"/>
                <w:color w:val="auto"/>
                <w:sz w:val="28"/>
                <w:szCs w:val="28"/>
                <w:rtl/>
              </w:rPr>
              <w:t>عوامل</w:t>
            </w:r>
          </w:p>
        </w:tc>
        <w:tc>
          <w:tcPr>
            <w:tcW w:w="645" w:type="dxa"/>
            <w:tcBorders>
              <w:top w:val="single" w:sz="4" w:space="0" w:color="auto"/>
              <w:left w:val="single" w:sz="4" w:space="0" w:color="auto"/>
              <w:bottom w:val="single" w:sz="4" w:space="0" w:color="auto"/>
              <w:right w:val="single" w:sz="4" w:space="0" w:color="auto"/>
            </w:tcBorders>
            <w:textDirection w:val="btLr"/>
          </w:tcPr>
          <w:p w:rsidR="005431B1" w:rsidRPr="005431B1" w:rsidRDefault="005431B1" w:rsidP="001F70D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8"/>
              </w:rPr>
            </w:pPr>
            <w:r w:rsidRPr="005431B1">
              <w:rPr>
                <w:color w:val="auto"/>
                <w:sz w:val="28"/>
                <w:rtl/>
              </w:rPr>
              <w:t>خ</w:t>
            </w:r>
            <w:r w:rsidRPr="005431B1">
              <w:rPr>
                <w:rFonts w:hint="cs"/>
                <w:color w:val="auto"/>
                <w:sz w:val="28"/>
                <w:rtl/>
              </w:rPr>
              <w:t>یلی</w:t>
            </w:r>
            <w:r w:rsidRPr="005431B1">
              <w:rPr>
                <w:color w:val="auto"/>
                <w:sz w:val="28"/>
                <w:rtl/>
              </w:rPr>
              <w:t xml:space="preserve"> ز</w:t>
            </w:r>
            <w:r w:rsidRPr="005431B1">
              <w:rPr>
                <w:rFonts w:hint="cs"/>
                <w:color w:val="auto"/>
                <w:sz w:val="28"/>
                <w:rtl/>
              </w:rPr>
              <w:t>یاد</w:t>
            </w:r>
          </w:p>
        </w:tc>
        <w:tc>
          <w:tcPr>
            <w:tcW w:w="540" w:type="dxa"/>
            <w:tcBorders>
              <w:top w:val="single" w:sz="4" w:space="0" w:color="auto"/>
              <w:left w:val="single" w:sz="4" w:space="0" w:color="auto"/>
              <w:bottom w:val="single" w:sz="4" w:space="0" w:color="auto"/>
              <w:right w:val="single" w:sz="4" w:space="0" w:color="auto"/>
            </w:tcBorders>
            <w:textDirection w:val="btLr"/>
          </w:tcPr>
          <w:p w:rsidR="005431B1" w:rsidRPr="005431B1" w:rsidRDefault="005431B1" w:rsidP="001F70D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8"/>
              </w:rPr>
            </w:pPr>
            <w:r w:rsidRPr="005431B1">
              <w:rPr>
                <w:color w:val="auto"/>
                <w:sz w:val="28"/>
                <w:rtl/>
              </w:rPr>
              <w:t>ز</w:t>
            </w:r>
            <w:r w:rsidRPr="005431B1">
              <w:rPr>
                <w:rFonts w:hint="cs"/>
                <w:color w:val="auto"/>
                <w:sz w:val="28"/>
                <w:rtl/>
              </w:rPr>
              <w:t>یاد</w:t>
            </w:r>
          </w:p>
        </w:tc>
        <w:tc>
          <w:tcPr>
            <w:tcW w:w="596" w:type="dxa"/>
            <w:tcBorders>
              <w:top w:val="single" w:sz="4" w:space="0" w:color="auto"/>
              <w:left w:val="single" w:sz="4" w:space="0" w:color="auto"/>
              <w:bottom w:val="single" w:sz="4" w:space="0" w:color="auto"/>
              <w:right w:val="single" w:sz="4" w:space="0" w:color="auto"/>
            </w:tcBorders>
            <w:textDirection w:val="btLr"/>
          </w:tcPr>
          <w:p w:rsidR="005431B1" w:rsidRPr="005431B1" w:rsidRDefault="005431B1" w:rsidP="001F70D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8"/>
              </w:rPr>
            </w:pPr>
            <w:r w:rsidRPr="005431B1">
              <w:rPr>
                <w:color w:val="auto"/>
                <w:sz w:val="28"/>
                <w:rtl/>
              </w:rPr>
              <w:t>تا حدود</w:t>
            </w:r>
            <w:r w:rsidRPr="005431B1">
              <w:rPr>
                <w:rFonts w:hint="cs"/>
                <w:color w:val="auto"/>
                <w:sz w:val="28"/>
                <w:rtl/>
              </w:rPr>
              <w:t>ی</w:t>
            </w:r>
          </w:p>
        </w:tc>
        <w:tc>
          <w:tcPr>
            <w:tcW w:w="540" w:type="dxa"/>
            <w:tcBorders>
              <w:top w:val="single" w:sz="4" w:space="0" w:color="auto"/>
              <w:left w:val="single" w:sz="4" w:space="0" w:color="auto"/>
              <w:bottom w:val="single" w:sz="4" w:space="0" w:color="auto"/>
              <w:right w:val="single" w:sz="4" w:space="0" w:color="auto"/>
            </w:tcBorders>
            <w:textDirection w:val="btLr"/>
          </w:tcPr>
          <w:p w:rsidR="005431B1" w:rsidRPr="005431B1" w:rsidRDefault="005431B1" w:rsidP="001F70D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8"/>
              </w:rPr>
            </w:pPr>
            <w:r w:rsidRPr="005431B1">
              <w:rPr>
                <w:color w:val="auto"/>
                <w:sz w:val="28"/>
                <w:rtl/>
              </w:rPr>
              <w:t>کم</w:t>
            </w:r>
          </w:p>
        </w:tc>
        <w:tc>
          <w:tcPr>
            <w:tcW w:w="558" w:type="dxa"/>
            <w:tcBorders>
              <w:top w:val="single" w:sz="4" w:space="0" w:color="auto"/>
              <w:left w:val="single" w:sz="4" w:space="0" w:color="auto"/>
              <w:bottom w:val="single" w:sz="4" w:space="0" w:color="auto"/>
              <w:right w:val="single" w:sz="4" w:space="0" w:color="auto"/>
            </w:tcBorders>
            <w:textDirection w:val="btLr"/>
          </w:tcPr>
          <w:p w:rsidR="005431B1" w:rsidRPr="005431B1" w:rsidRDefault="005431B1" w:rsidP="001F70D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auto"/>
                <w:sz w:val="28"/>
              </w:rPr>
            </w:pPr>
            <w:r w:rsidRPr="005431B1">
              <w:rPr>
                <w:color w:val="auto"/>
                <w:sz w:val="28"/>
                <w:rtl/>
              </w:rPr>
              <w:t>خ</w:t>
            </w:r>
            <w:r w:rsidRPr="005431B1">
              <w:rPr>
                <w:rFonts w:hint="cs"/>
                <w:color w:val="auto"/>
                <w:sz w:val="28"/>
                <w:rtl/>
              </w:rPr>
              <w:t>یلی</w:t>
            </w:r>
            <w:r w:rsidRPr="005431B1">
              <w:rPr>
                <w:color w:val="auto"/>
                <w:sz w:val="28"/>
                <w:rtl/>
              </w:rPr>
              <w:t xml:space="preserve"> کم</w:t>
            </w:r>
          </w:p>
        </w:tc>
      </w:tr>
      <w:tr w:rsidR="005431B1" w:rsidRPr="005431B1" w:rsidTr="0054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2" w:type="dxa"/>
            <w:gridSpan w:val="7"/>
            <w:tcBorders>
              <w:top w:val="single" w:sz="4" w:space="0" w:color="auto"/>
            </w:tcBorders>
          </w:tcPr>
          <w:p w:rsidR="005431B1" w:rsidRPr="005431B1" w:rsidRDefault="005431B1" w:rsidP="001F70DB">
            <w:pPr>
              <w:pStyle w:val="NoSpacing"/>
              <w:bidi/>
              <w:jc w:val="center"/>
              <w:rPr>
                <w:rFonts w:cs="B Nazanin"/>
                <w:b w:val="0"/>
                <w:bCs w:val="0"/>
                <w:sz w:val="28"/>
                <w:szCs w:val="28"/>
                <w:rtl/>
              </w:rPr>
            </w:pPr>
            <w:r w:rsidRPr="005431B1">
              <w:rPr>
                <w:rFonts w:cs="B Nazanin"/>
                <w:sz w:val="28"/>
                <w:szCs w:val="28"/>
                <w:rtl/>
              </w:rPr>
              <w:t>مهارت ها</w:t>
            </w:r>
            <w:r w:rsidRPr="005431B1">
              <w:rPr>
                <w:rFonts w:cs="B Nazanin" w:hint="cs"/>
                <w:sz w:val="28"/>
                <w:szCs w:val="28"/>
                <w:rtl/>
              </w:rPr>
              <w:t>ی</w:t>
            </w:r>
            <w:r w:rsidRPr="005431B1">
              <w:rPr>
                <w:rFonts w:cs="B Nazanin"/>
                <w:sz w:val="28"/>
                <w:szCs w:val="28"/>
                <w:rtl/>
              </w:rPr>
              <w:t xml:space="preserve"> کارکنان</w:t>
            </w:r>
          </w:p>
        </w:tc>
      </w:tr>
      <w:tr w:rsidR="005431B1" w:rsidRPr="005431B1" w:rsidTr="005431B1">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1</w:t>
            </w:r>
          </w:p>
        </w:tc>
        <w:tc>
          <w:tcPr>
            <w:tcW w:w="6901" w:type="dxa"/>
          </w:tcPr>
          <w:p w:rsidR="005431B1" w:rsidRPr="005431B1" w:rsidRDefault="005431B1" w:rsidP="001F70DB">
            <w:pPr>
              <w:pStyle w:val="NoSpacing"/>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5431B1">
              <w:rPr>
                <w:rFonts w:cs="B Nazanin" w:hint="cs"/>
                <w:sz w:val="28"/>
                <w:szCs w:val="28"/>
                <w:rtl/>
              </w:rPr>
              <w:t>شرکت ما می تواند کارکنان را زمانی که نیاز باشد جا به جا کند</w:t>
            </w:r>
          </w:p>
        </w:tc>
        <w:tc>
          <w:tcPr>
            <w:tcW w:w="6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431B1" w:rsidRPr="005431B1" w:rsidTr="0054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2</w:t>
            </w:r>
          </w:p>
        </w:tc>
        <w:tc>
          <w:tcPr>
            <w:tcW w:w="6901" w:type="dxa"/>
          </w:tcPr>
          <w:p w:rsidR="005431B1" w:rsidRPr="005431B1" w:rsidRDefault="005431B1" w:rsidP="001F70DB">
            <w:pPr>
              <w:pStyle w:val="NoSpacing"/>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431B1">
              <w:rPr>
                <w:rFonts w:cs="B Nazanin" w:hint="cs"/>
                <w:sz w:val="28"/>
                <w:szCs w:val="28"/>
                <w:rtl/>
              </w:rPr>
              <w:t>کارکنان ما می توانند مهارت های جدید در زمان کم را فرا گیرند</w:t>
            </w:r>
          </w:p>
        </w:tc>
        <w:tc>
          <w:tcPr>
            <w:tcW w:w="645"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431B1" w:rsidRPr="005431B1" w:rsidTr="005431B1">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3</w:t>
            </w:r>
          </w:p>
        </w:tc>
        <w:tc>
          <w:tcPr>
            <w:tcW w:w="6901" w:type="dxa"/>
          </w:tcPr>
          <w:p w:rsidR="005431B1" w:rsidRPr="005431B1" w:rsidRDefault="005431B1" w:rsidP="001F70DB">
            <w:pPr>
              <w:pStyle w:val="NoSpacing"/>
              <w:bidi/>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r w:rsidRPr="005431B1">
              <w:rPr>
                <w:rFonts w:cs="B Nazanin" w:hint="cs"/>
                <w:sz w:val="28"/>
                <w:szCs w:val="28"/>
                <w:rtl/>
              </w:rPr>
              <w:t>ما کارکنان با دامنه وسیع از مهارت ها را استخدام می کنیم</w:t>
            </w:r>
          </w:p>
        </w:tc>
        <w:tc>
          <w:tcPr>
            <w:tcW w:w="6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431B1" w:rsidRPr="005431B1" w:rsidTr="0054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2" w:type="dxa"/>
            <w:gridSpan w:val="7"/>
          </w:tcPr>
          <w:p w:rsidR="005431B1" w:rsidRPr="005431B1" w:rsidRDefault="005431B1" w:rsidP="001F70DB">
            <w:pPr>
              <w:pStyle w:val="NoSpacing"/>
              <w:bidi/>
              <w:jc w:val="center"/>
              <w:rPr>
                <w:rFonts w:cs="B Nazanin"/>
                <w:sz w:val="28"/>
                <w:szCs w:val="28"/>
                <w:rtl/>
              </w:rPr>
            </w:pPr>
            <w:r w:rsidRPr="005431B1">
              <w:rPr>
                <w:rFonts w:cs="B Nazanin"/>
                <w:sz w:val="28"/>
                <w:szCs w:val="28"/>
                <w:rtl/>
                <w:lang w:bidi="fa-IR"/>
              </w:rPr>
              <w:t>انعطاف پذ</w:t>
            </w:r>
            <w:r w:rsidRPr="005431B1">
              <w:rPr>
                <w:rFonts w:cs="B Nazanin" w:hint="cs"/>
                <w:sz w:val="28"/>
                <w:szCs w:val="28"/>
                <w:rtl/>
                <w:lang w:bidi="fa-IR"/>
              </w:rPr>
              <w:t>یری</w:t>
            </w:r>
            <w:r w:rsidRPr="005431B1">
              <w:rPr>
                <w:rFonts w:cs="B Nazanin"/>
                <w:sz w:val="28"/>
                <w:szCs w:val="28"/>
                <w:rtl/>
                <w:lang w:bidi="fa-IR"/>
              </w:rPr>
              <w:t xml:space="preserve"> رفتار</w:t>
            </w:r>
            <w:r w:rsidRPr="005431B1">
              <w:rPr>
                <w:rFonts w:cs="B Nazanin" w:hint="cs"/>
                <w:sz w:val="28"/>
                <w:szCs w:val="28"/>
                <w:rtl/>
                <w:lang w:bidi="fa-IR"/>
              </w:rPr>
              <w:t>ی</w:t>
            </w:r>
          </w:p>
        </w:tc>
      </w:tr>
      <w:tr w:rsidR="005431B1" w:rsidRPr="005431B1" w:rsidTr="005431B1">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4</w:t>
            </w:r>
          </w:p>
        </w:tc>
        <w:tc>
          <w:tcPr>
            <w:tcW w:w="6901" w:type="dxa"/>
          </w:tcPr>
          <w:p w:rsidR="005431B1" w:rsidRPr="005431B1" w:rsidRDefault="005431B1" w:rsidP="001F70DB">
            <w:pPr>
              <w:pStyle w:val="NoSpacing"/>
              <w:bidi/>
              <w:cnfStyle w:val="000000000000" w:firstRow="0" w:lastRow="0" w:firstColumn="0" w:lastColumn="0" w:oddVBand="0" w:evenVBand="0" w:oddHBand="0" w:evenHBand="0" w:firstRowFirstColumn="0" w:firstRowLastColumn="0" w:lastRowFirstColumn="0" w:lastRowLastColumn="0"/>
              <w:rPr>
                <w:rFonts w:eastAsiaTheme="minorHAnsi" w:cs="B Nazanin"/>
                <w:sz w:val="28"/>
                <w:szCs w:val="28"/>
                <w:rtl/>
              </w:rPr>
            </w:pPr>
            <w:r w:rsidRPr="005431B1">
              <w:rPr>
                <w:rFonts w:eastAsiaTheme="minorHAnsi" w:cs="B Nazanin" w:hint="cs"/>
                <w:sz w:val="28"/>
                <w:szCs w:val="28"/>
                <w:rtl/>
              </w:rPr>
              <w:t>عادت انعطاف پذیری کارکنان ما باعث شدع تا بتواینم با تغییرات بازار خود را وفق دهیم.</w:t>
            </w:r>
          </w:p>
        </w:tc>
        <w:tc>
          <w:tcPr>
            <w:tcW w:w="6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431B1" w:rsidRPr="005431B1" w:rsidTr="0054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5</w:t>
            </w:r>
          </w:p>
        </w:tc>
        <w:tc>
          <w:tcPr>
            <w:tcW w:w="6901" w:type="dxa"/>
          </w:tcPr>
          <w:p w:rsidR="005431B1" w:rsidRPr="005431B1" w:rsidRDefault="005431B1" w:rsidP="001F70DB">
            <w:pPr>
              <w:pStyle w:val="NoSpacing"/>
              <w:bidi/>
              <w:cnfStyle w:val="000000100000" w:firstRow="0" w:lastRow="0" w:firstColumn="0" w:lastColumn="0" w:oddVBand="0" w:evenVBand="0" w:oddHBand="1" w:evenHBand="0" w:firstRowFirstColumn="0" w:firstRowLastColumn="0" w:lastRowFirstColumn="0" w:lastRowLastColumn="0"/>
              <w:rPr>
                <w:rFonts w:eastAsiaTheme="minorHAnsi" w:cs="B Nazanin"/>
                <w:sz w:val="28"/>
                <w:szCs w:val="28"/>
              </w:rPr>
            </w:pPr>
            <w:r w:rsidRPr="005431B1">
              <w:rPr>
                <w:rFonts w:ascii="BTitrBold" w:eastAsiaTheme="minorHAnsi" w:cs="B Nazanin" w:hint="cs"/>
                <w:sz w:val="28"/>
                <w:szCs w:val="28"/>
                <w:rtl/>
              </w:rPr>
              <w:t>بیشتر کارکنان ما  می توانند خود را با نیازمندی های پویای کار تطبیق دهند.</w:t>
            </w:r>
          </w:p>
        </w:tc>
        <w:tc>
          <w:tcPr>
            <w:tcW w:w="645"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431B1" w:rsidRPr="005431B1" w:rsidTr="005431B1">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6</w:t>
            </w:r>
          </w:p>
        </w:tc>
        <w:tc>
          <w:tcPr>
            <w:tcW w:w="6901" w:type="dxa"/>
          </w:tcPr>
          <w:p w:rsidR="005431B1" w:rsidRPr="005431B1" w:rsidRDefault="005431B1" w:rsidP="001F70DB">
            <w:pPr>
              <w:pStyle w:val="NoSpacing"/>
              <w:bidi/>
              <w:cnfStyle w:val="000000000000" w:firstRow="0" w:lastRow="0" w:firstColumn="0" w:lastColumn="0" w:oddVBand="0" w:evenVBand="0" w:oddHBand="0" w:evenHBand="0" w:firstRowFirstColumn="0" w:firstRowLastColumn="0" w:lastRowFirstColumn="0" w:lastRowLastColumn="0"/>
              <w:rPr>
                <w:rFonts w:eastAsiaTheme="minorHAnsi" w:cs="B Nazanin"/>
                <w:sz w:val="28"/>
                <w:szCs w:val="28"/>
                <w:rtl/>
              </w:rPr>
            </w:pPr>
            <w:r w:rsidRPr="005431B1">
              <w:rPr>
                <w:rFonts w:eastAsiaTheme="minorHAnsi" w:cs="B Nazanin" w:hint="cs"/>
                <w:sz w:val="28"/>
                <w:szCs w:val="28"/>
                <w:rtl/>
              </w:rPr>
              <w:t>کارکنان ما می توااند با نیازمندی های پویای کسب و کار در زمان کم خود را تطبیق دهند.</w:t>
            </w:r>
          </w:p>
        </w:tc>
        <w:tc>
          <w:tcPr>
            <w:tcW w:w="6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431B1" w:rsidRPr="005431B1" w:rsidTr="0054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2" w:type="dxa"/>
            <w:gridSpan w:val="7"/>
          </w:tcPr>
          <w:p w:rsidR="005431B1" w:rsidRPr="005431B1" w:rsidRDefault="005431B1" w:rsidP="001F70DB">
            <w:pPr>
              <w:pStyle w:val="NoSpacing"/>
              <w:bidi/>
              <w:jc w:val="center"/>
              <w:rPr>
                <w:rFonts w:cs="B Nazanin"/>
                <w:sz w:val="28"/>
                <w:szCs w:val="28"/>
                <w:rtl/>
              </w:rPr>
            </w:pPr>
            <w:r w:rsidRPr="005431B1">
              <w:rPr>
                <w:rFonts w:cs="B Nazanin"/>
                <w:sz w:val="28"/>
                <w:szCs w:val="28"/>
                <w:rtl/>
                <w:lang w:bidi="fa-IR"/>
              </w:rPr>
              <w:t>انعطاف پذ</w:t>
            </w:r>
            <w:r w:rsidRPr="005431B1">
              <w:rPr>
                <w:rFonts w:cs="B Nazanin" w:hint="cs"/>
                <w:sz w:val="28"/>
                <w:szCs w:val="28"/>
                <w:rtl/>
                <w:lang w:bidi="fa-IR"/>
              </w:rPr>
              <w:t>یری</w:t>
            </w:r>
            <w:r w:rsidRPr="005431B1">
              <w:rPr>
                <w:rFonts w:cs="B Nazanin"/>
                <w:sz w:val="28"/>
                <w:szCs w:val="28"/>
                <w:rtl/>
                <w:lang w:bidi="fa-IR"/>
              </w:rPr>
              <w:t xml:space="preserve"> فعال</w:t>
            </w:r>
            <w:r w:rsidRPr="005431B1">
              <w:rPr>
                <w:rFonts w:cs="B Nazanin" w:hint="cs"/>
                <w:sz w:val="28"/>
                <w:szCs w:val="28"/>
                <w:rtl/>
                <w:lang w:bidi="fa-IR"/>
              </w:rPr>
              <w:t>یت</w:t>
            </w:r>
            <w:r w:rsidRPr="005431B1">
              <w:rPr>
                <w:rFonts w:cs="B Nazanin"/>
                <w:sz w:val="28"/>
                <w:szCs w:val="28"/>
                <w:rtl/>
                <w:lang w:bidi="fa-IR"/>
              </w:rPr>
              <w:t xml:space="preserve"> ها</w:t>
            </w:r>
            <w:r w:rsidRPr="005431B1">
              <w:rPr>
                <w:rFonts w:cs="B Nazanin" w:hint="cs"/>
                <w:sz w:val="28"/>
                <w:szCs w:val="28"/>
                <w:rtl/>
                <w:lang w:bidi="fa-IR"/>
              </w:rPr>
              <w:t>ی</w:t>
            </w:r>
            <w:r w:rsidRPr="005431B1">
              <w:rPr>
                <w:rFonts w:cs="B Nazanin"/>
                <w:sz w:val="28"/>
                <w:szCs w:val="28"/>
                <w:rtl/>
                <w:lang w:bidi="fa-IR"/>
              </w:rPr>
              <w:t xml:space="preserve"> منابع انسان</w:t>
            </w:r>
            <w:r w:rsidRPr="005431B1">
              <w:rPr>
                <w:rFonts w:cs="B Nazanin" w:hint="cs"/>
                <w:sz w:val="28"/>
                <w:szCs w:val="28"/>
                <w:rtl/>
                <w:lang w:bidi="fa-IR"/>
              </w:rPr>
              <w:t>ی</w:t>
            </w:r>
          </w:p>
        </w:tc>
      </w:tr>
      <w:tr w:rsidR="005431B1" w:rsidRPr="005431B1" w:rsidTr="005431B1">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7</w:t>
            </w:r>
          </w:p>
        </w:tc>
        <w:tc>
          <w:tcPr>
            <w:tcW w:w="6901" w:type="dxa"/>
          </w:tcPr>
          <w:p w:rsidR="005431B1" w:rsidRPr="005431B1" w:rsidRDefault="005431B1" w:rsidP="001F70DB">
            <w:pPr>
              <w:pStyle w:val="NoSpacing"/>
              <w:bidi/>
              <w:cnfStyle w:val="000000000000" w:firstRow="0" w:lastRow="0" w:firstColumn="0" w:lastColumn="0" w:oddVBand="0" w:evenVBand="0" w:oddHBand="0" w:evenHBand="0" w:firstRowFirstColumn="0" w:firstRowLastColumn="0" w:lastRowFirstColumn="0" w:lastRowLastColumn="0"/>
              <w:rPr>
                <w:rFonts w:ascii="BNazanin" w:eastAsiaTheme="minorHAnsi" w:cs="B Nazanin"/>
                <w:sz w:val="28"/>
                <w:szCs w:val="28"/>
                <w:rtl/>
              </w:rPr>
            </w:pPr>
            <w:r w:rsidRPr="005431B1">
              <w:rPr>
                <w:rFonts w:ascii="BNazanin" w:eastAsiaTheme="minorHAnsi" w:cs="B Nazanin" w:hint="cs"/>
                <w:sz w:val="28"/>
                <w:szCs w:val="28"/>
                <w:rtl/>
              </w:rPr>
              <w:t>.انعطاف پذیری در فعالیت های منابع انسانی به ما کمک کرده تا خود را با تغییرات محطی تطبیق دهیم.</w:t>
            </w:r>
          </w:p>
        </w:tc>
        <w:tc>
          <w:tcPr>
            <w:tcW w:w="6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5431B1" w:rsidRPr="005431B1" w:rsidTr="0054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8</w:t>
            </w:r>
          </w:p>
        </w:tc>
        <w:tc>
          <w:tcPr>
            <w:tcW w:w="6901" w:type="dxa"/>
          </w:tcPr>
          <w:p w:rsidR="005431B1" w:rsidRPr="005431B1" w:rsidRDefault="005431B1" w:rsidP="001F70DB">
            <w:pPr>
              <w:pStyle w:val="NoSpacing"/>
              <w:bidi/>
              <w:cnfStyle w:val="000000100000" w:firstRow="0" w:lastRow="0" w:firstColumn="0" w:lastColumn="0" w:oddVBand="0" w:evenVBand="0" w:oddHBand="1" w:evenHBand="0" w:firstRowFirstColumn="0" w:firstRowLastColumn="0" w:lastRowFirstColumn="0" w:lastRowLastColumn="0"/>
              <w:rPr>
                <w:rFonts w:ascii="BTitrBold" w:eastAsiaTheme="minorHAnsi" w:cs="B Nazanin"/>
                <w:sz w:val="28"/>
                <w:szCs w:val="28"/>
                <w:rtl/>
              </w:rPr>
            </w:pPr>
            <w:r w:rsidRPr="005431B1">
              <w:rPr>
                <w:rFonts w:ascii="BTitrBold" w:eastAsiaTheme="minorHAnsi" w:cs="B Nazanin" w:hint="cs"/>
                <w:sz w:val="28"/>
                <w:szCs w:val="28"/>
                <w:rtl/>
              </w:rPr>
              <w:t>شرکت ما سیستم فعالیت منابع انسانی را طوری تنظیم کرده تا با شرایط رقابتی سازگار باشد.</w:t>
            </w:r>
          </w:p>
        </w:tc>
        <w:tc>
          <w:tcPr>
            <w:tcW w:w="645"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5431B1" w:rsidRPr="005431B1" w:rsidTr="005431B1">
        <w:tc>
          <w:tcPr>
            <w:cnfStyle w:val="001000000000" w:firstRow="0" w:lastRow="0" w:firstColumn="1" w:lastColumn="0" w:oddVBand="0" w:evenVBand="0" w:oddHBand="0" w:evenHBand="0" w:firstRowFirstColumn="0" w:firstRowLastColumn="0" w:lastRowFirstColumn="0" w:lastRowLastColumn="0"/>
            <w:tcW w:w="502" w:type="dxa"/>
          </w:tcPr>
          <w:p w:rsidR="005431B1" w:rsidRPr="005431B1" w:rsidRDefault="005431B1" w:rsidP="001F70DB">
            <w:pPr>
              <w:pStyle w:val="NoSpacing"/>
              <w:bidi/>
              <w:jc w:val="center"/>
              <w:rPr>
                <w:rFonts w:cs="B Nazanin"/>
                <w:sz w:val="28"/>
                <w:szCs w:val="28"/>
                <w:rtl/>
              </w:rPr>
            </w:pPr>
            <w:r w:rsidRPr="005431B1">
              <w:rPr>
                <w:rFonts w:cs="B Nazanin" w:hint="cs"/>
                <w:sz w:val="28"/>
                <w:szCs w:val="28"/>
                <w:rtl/>
              </w:rPr>
              <w:t>9</w:t>
            </w:r>
          </w:p>
        </w:tc>
        <w:tc>
          <w:tcPr>
            <w:tcW w:w="6901" w:type="dxa"/>
          </w:tcPr>
          <w:p w:rsidR="005431B1" w:rsidRPr="005431B1" w:rsidRDefault="005431B1" w:rsidP="001F70DB">
            <w:pPr>
              <w:pStyle w:val="NoSpacing"/>
              <w:bidi/>
              <w:cnfStyle w:val="000000000000" w:firstRow="0" w:lastRow="0" w:firstColumn="0" w:lastColumn="0" w:oddVBand="0" w:evenVBand="0" w:oddHBand="0" w:evenHBand="0" w:firstRowFirstColumn="0" w:firstRowLastColumn="0" w:lastRowFirstColumn="0" w:lastRowLastColumn="0"/>
              <w:rPr>
                <w:rFonts w:eastAsiaTheme="minorHAnsi" w:cs="B Nazanin"/>
                <w:sz w:val="28"/>
                <w:szCs w:val="28"/>
                <w:rtl/>
              </w:rPr>
            </w:pPr>
            <w:r w:rsidRPr="005431B1">
              <w:rPr>
                <w:rFonts w:eastAsiaTheme="minorHAnsi" w:cs="B Nazanin" w:hint="cs"/>
                <w:sz w:val="28"/>
                <w:szCs w:val="28"/>
                <w:rtl/>
              </w:rPr>
              <w:t>تغییردر فعالیت های منابع انسانی مار ا قادر می سازد تا در محیط رقابتی باقی بمانیم.</w:t>
            </w:r>
          </w:p>
        </w:tc>
        <w:tc>
          <w:tcPr>
            <w:tcW w:w="6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96"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4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58"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bl>
    <w:p w:rsidR="005431B1" w:rsidRPr="005431B1" w:rsidRDefault="005431B1" w:rsidP="005431B1">
      <w:pPr>
        <w:ind w:hanging="425"/>
        <w:rPr>
          <w:sz w:val="28"/>
          <w:rtl/>
        </w:rPr>
      </w:pPr>
    </w:p>
    <w:p w:rsidR="005431B1" w:rsidRPr="005431B1" w:rsidRDefault="005431B1" w:rsidP="005431B1">
      <w:pPr>
        <w:ind w:hanging="425"/>
        <w:rPr>
          <w:sz w:val="28"/>
          <w:rtl/>
        </w:rPr>
      </w:pPr>
      <w:r w:rsidRPr="005431B1">
        <w:rPr>
          <w:rFonts w:hint="cs"/>
          <w:sz w:val="28"/>
          <w:rtl/>
        </w:rPr>
        <w:t>به دو طریق می توان از  تحلیل این پرسشنامه استفاده کرد.</w:t>
      </w:r>
    </w:p>
    <w:p w:rsidR="005431B1" w:rsidRPr="005431B1" w:rsidRDefault="005431B1" w:rsidP="005431B1">
      <w:pPr>
        <w:numPr>
          <w:ilvl w:val="0"/>
          <w:numId w:val="2"/>
        </w:numPr>
        <w:spacing w:line="276" w:lineRule="auto"/>
        <w:ind w:left="0"/>
        <w:contextualSpacing/>
        <w:rPr>
          <w:sz w:val="28"/>
        </w:rPr>
      </w:pPr>
      <w:r w:rsidRPr="005431B1">
        <w:rPr>
          <w:rFonts w:hint="cs"/>
          <w:sz w:val="28"/>
          <w:rtl/>
        </w:rPr>
        <w:t>تحلیل بر اساس مولفه</w:t>
      </w:r>
      <w:r w:rsidRPr="005431B1">
        <w:rPr>
          <w:sz w:val="28"/>
        </w:rPr>
        <w:softHyphen/>
      </w:r>
      <w:r w:rsidRPr="005431B1">
        <w:rPr>
          <w:rFonts w:hint="cs"/>
          <w:sz w:val="28"/>
          <w:rtl/>
        </w:rPr>
        <w:t>های پرسشنامه</w:t>
      </w:r>
    </w:p>
    <w:p w:rsidR="005431B1" w:rsidRPr="005431B1" w:rsidRDefault="005431B1" w:rsidP="005431B1">
      <w:pPr>
        <w:numPr>
          <w:ilvl w:val="0"/>
          <w:numId w:val="2"/>
        </w:numPr>
        <w:spacing w:line="276" w:lineRule="auto"/>
        <w:ind w:left="0"/>
        <w:contextualSpacing/>
        <w:rPr>
          <w:sz w:val="28"/>
        </w:rPr>
      </w:pPr>
      <w:r w:rsidRPr="005431B1">
        <w:rPr>
          <w:rFonts w:hint="cs"/>
          <w:sz w:val="28"/>
          <w:rtl/>
        </w:rPr>
        <w:t>تحلیل بر اساس میزان نمره به دست آمده</w:t>
      </w:r>
    </w:p>
    <w:p w:rsidR="005431B1" w:rsidRPr="005431B1" w:rsidRDefault="005431B1" w:rsidP="005431B1">
      <w:pPr>
        <w:pStyle w:val="Heading1"/>
        <w:rPr>
          <w:sz w:val="28"/>
          <w:rtl/>
        </w:rPr>
      </w:pPr>
      <w:r w:rsidRPr="005431B1">
        <w:rPr>
          <w:rFonts w:hint="cs"/>
          <w:sz w:val="28"/>
          <w:rtl/>
        </w:rPr>
        <w:lastRenderedPageBreak/>
        <w:t xml:space="preserve">تحلیل بر اساس مولفه های پرسشنامه </w:t>
      </w:r>
    </w:p>
    <w:p w:rsidR="005431B1" w:rsidRPr="005431B1" w:rsidRDefault="005431B1" w:rsidP="005431B1">
      <w:pPr>
        <w:contextualSpacing/>
        <w:rPr>
          <w:sz w:val="28"/>
          <w:rtl/>
        </w:rPr>
      </w:pPr>
      <w:r w:rsidRPr="005431B1">
        <w:rPr>
          <w:rFonts w:hint="cs"/>
          <w:sz w:val="28"/>
          <w:rtl/>
        </w:rPr>
        <w:t>به این ترتیب که ابتدا پرسشنامه</w:t>
      </w:r>
      <w:r w:rsidRPr="005431B1">
        <w:rPr>
          <w:sz w:val="28"/>
        </w:rPr>
        <w:softHyphen/>
      </w:r>
      <w:r w:rsidRPr="005431B1">
        <w:rPr>
          <w:rFonts w:hint="cs"/>
          <w:sz w:val="28"/>
          <w:rtl/>
        </w:rPr>
        <w:t>ها را بین جامعه خود تقسیم و پس از تکمیل پرسشنامه</w:t>
      </w:r>
      <w:r w:rsidRPr="005431B1">
        <w:rPr>
          <w:sz w:val="28"/>
        </w:rPr>
        <w:softHyphen/>
      </w:r>
      <w:r w:rsidRPr="005431B1">
        <w:rPr>
          <w:rFonts w:hint="cs"/>
          <w:sz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5431B1" w:rsidRPr="005431B1" w:rsidRDefault="005431B1" w:rsidP="005431B1">
      <w:pPr>
        <w:contextualSpacing/>
        <w:rPr>
          <w:sz w:val="28"/>
          <w:rtl/>
        </w:rPr>
      </w:pPr>
      <w:r w:rsidRPr="005431B1">
        <w:rPr>
          <w:rFonts w:hint="cs"/>
          <w:sz w:val="28"/>
          <w:rtl/>
        </w:rPr>
        <w:t>چگونگی کار را برای شفافیت بیشتر به صورت مرحله به مرحله توضیح می دهیم</w:t>
      </w:r>
    </w:p>
    <w:p w:rsidR="005431B1" w:rsidRPr="005431B1" w:rsidRDefault="005431B1" w:rsidP="005431B1">
      <w:pPr>
        <w:contextualSpacing/>
        <w:rPr>
          <w:sz w:val="28"/>
          <w:rtl/>
        </w:rPr>
      </w:pPr>
      <w:r w:rsidRPr="005431B1">
        <w:rPr>
          <w:rFonts w:hint="cs"/>
          <w:sz w:val="28"/>
          <w:rtl/>
        </w:rPr>
        <w:t>مرحله اول. وارد کردن اطلاعات تمامی سوالات پرسشنامه ( دقت کنید که شما باید بر اساس طیف لیکرت عمل کنید .</w:t>
      </w:r>
    </w:p>
    <w:p w:rsidR="005431B1" w:rsidRPr="005431B1" w:rsidRDefault="005431B1" w:rsidP="005431B1">
      <w:pPr>
        <w:contextualSpacing/>
        <w:rPr>
          <w:sz w:val="28"/>
          <w:rtl/>
        </w:rPr>
      </w:pPr>
      <w:r w:rsidRPr="005431B1">
        <w:rPr>
          <w:rFonts w:hint="cs"/>
          <w:sz w:val="28"/>
          <w:rtl/>
        </w:rPr>
        <w:t>مرحله دوم</w:t>
      </w:r>
      <w:r w:rsidRPr="005431B1">
        <w:rPr>
          <w:sz w:val="28"/>
        </w:rPr>
        <w:t>.</w:t>
      </w:r>
      <w:r w:rsidRPr="005431B1">
        <w:rPr>
          <w:rFonts w:hint="cs"/>
          <w:sz w:val="28"/>
          <w:rtl/>
        </w:rPr>
        <w:t xml:space="preserve"> پس از وارد کردن داده های همه سوالات، سوالات مربوط به هر مولفه را کمپیوت(</w:t>
      </w:r>
      <w:r w:rsidRPr="005431B1">
        <w:rPr>
          <w:sz w:val="28"/>
        </w:rPr>
        <w:t>compute</w:t>
      </w:r>
      <w:r w:rsidRPr="005431B1">
        <w:rPr>
          <w:rFonts w:hint="cs"/>
          <w:sz w:val="28"/>
          <w:rtl/>
        </w:rPr>
        <w:t xml:space="preserve">) کنید. مثلا اگر مولفه اول </w:t>
      </w:r>
      <w:r w:rsidRPr="005431B1">
        <w:rPr>
          <w:sz w:val="28"/>
        </w:rPr>
        <w:t xml:space="preserve">X </w:t>
      </w:r>
      <w:r w:rsidRPr="005431B1">
        <w:rPr>
          <w:rFonts w:hint="cs"/>
          <w:sz w:val="28"/>
          <w:rtl/>
        </w:rPr>
        <w:t xml:space="preserve"> و سوالات  آن 1 تا 7 است شما باید سوالات 1 تا 7 را </w:t>
      </w:r>
      <w:r w:rsidRPr="005431B1">
        <w:rPr>
          <w:sz w:val="28"/>
        </w:rPr>
        <w:t>compute</w:t>
      </w:r>
      <w:r w:rsidRPr="005431B1">
        <w:rPr>
          <w:rFonts w:hint="cs"/>
          <w:sz w:val="28"/>
          <w:rtl/>
        </w:rPr>
        <w:t xml:space="preserve"> کنید تا مولفه </w:t>
      </w:r>
      <w:r w:rsidRPr="005431B1">
        <w:rPr>
          <w:sz w:val="28"/>
        </w:rPr>
        <w:t xml:space="preserve"> x </w:t>
      </w:r>
      <w:r w:rsidRPr="005431B1">
        <w:rPr>
          <w:rFonts w:hint="cs"/>
          <w:sz w:val="28"/>
          <w:rtl/>
        </w:rPr>
        <w:t>ایجاد شود.</w:t>
      </w:r>
    </w:p>
    <w:p w:rsidR="005431B1" w:rsidRPr="005431B1" w:rsidRDefault="005431B1" w:rsidP="005431B1">
      <w:pPr>
        <w:contextualSpacing/>
        <w:rPr>
          <w:sz w:val="28"/>
          <w:rtl/>
        </w:rPr>
      </w:pPr>
      <w:r w:rsidRPr="005431B1">
        <w:rPr>
          <w:rFonts w:hint="cs"/>
          <w:sz w:val="28"/>
          <w:rtl/>
        </w:rPr>
        <w:t xml:space="preserve">به همین ترتیب همه مولفه ها را ایجاد کنید و پس از این کار  در نهایت شما باید همه مولفه ها  که ایجاد کردید را با هم </w:t>
      </w:r>
      <w:r w:rsidRPr="005431B1">
        <w:rPr>
          <w:sz w:val="28"/>
        </w:rPr>
        <w:t>compute</w:t>
      </w:r>
      <w:r w:rsidRPr="005431B1">
        <w:rPr>
          <w:rFonts w:hint="cs"/>
          <w:sz w:val="28"/>
          <w:rtl/>
        </w:rPr>
        <w:t xml:space="preserve"> کنید تا این بار متغیر اصلی تحقیق به وجود بیاید که به طور مثال متغیر مدیریت دانش یا ... است.</w:t>
      </w:r>
    </w:p>
    <w:p w:rsidR="005431B1" w:rsidRPr="005431B1" w:rsidRDefault="005431B1" w:rsidP="005431B1">
      <w:pPr>
        <w:contextualSpacing/>
        <w:rPr>
          <w:sz w:val="28"/>
          <w:rtl/>
        </w:rPr>
      </w:pPr>
      <w:r w:rsidRPr="005431B1">
        <w:rPr>
          <w:rFonts w:hint="cs"/>
          <w:sz w:val="28"/>
          <w:rtl/>
        </w:rPr>
        <w:t>مرحله سوم. حالا شما هم مولفه</w:t>
      </w:r>
      <w:r w:rsidRPr="005431B1">
        <w:rPr>
          <w:sz w:val="28"/>
          <w:rtl/>
        </w:rPr>
        <w:softHyphen/>
      </w:r>
      <w:r w:rsidRPr="005431B1">
        <w:rPr>
          <w:rFonts w:hint="cs"/>
          <w:sz w:val="28"/>
          <w:rtl/>
        </w:rPr>
        <w:t>ها را به وجود آورده اید و هم متغیر اصلی تحقیق را؛ حالا می توانید از گرینه  آنالیز  هر آزمونی که می خواهید برای این پرسشنامه( متغیر) بگیرید.</w:t>
      </w:r>
    </w:p>
    <w:p w:rsidR="005431B1" w:rsidRDefault="005431B1" w:rsidP="005431B1">
      <w:pPr>
        <w:contextualSpacing/>
        <w:rPr>
          <w:sz w:val="28"/>
          <w:rtl/>
        </w:rPr>
      </w:pPr>
      <w:r w:rsidRPr="005431B1">
        <w:rPr>
          <w:rFonts w:hint="cs"/>
          <w:sz w:val="28"/>
          <w:rtl/>
        </w:rPr>
        <w:t>مثلا می توانید آزمون توصیفی( میانگین، انحراف استاندارد، واریانس) یا می توانید آزمون همبستگی را با یک  متغیر دیگر  بگیرید.</w:t>
      </w:r>
    </w:p>
    <w:p w:rsidR="005431B1" w:rsidRPr="005431B1" w:rsidRDefault="005431B1" w:rsidP="005431B1">
      <w:pPr>
        <w:contextualSpacing/>
        <w:rPr>
          <w:sz w:val="28"/>
          <w:rtl/>
        </w:rPr>
      </w:pPr>
    </w:p>
    <w:p w:rsidR="005431B1" w:rsidRPr="005431B1" w:rsidRDefault="005431B1" w:rsidP="005431B1">
      <w:pPr>
        <w:numPr>
          <w:ilvl w:val="0"/>
          <w:numId w:val="1"/>
        </w:numPr>
        <w:spacing w:after="0"/>
        <w:rPr>
          <w:rFonts w:ascii="Arial" w:hAnsi="Arial"/>
          <w:b/>
          <w:bCs/>
          <w:sz w:val="28"/>
        </w:rPr>
      </w:pPr>
      <w:r w:rsidRPr="005431B1">
        <w:rPr>
          <w:rFonts w:ascii="Arial" w:hAnsi="Arial" w:hint="cs"/>
          <w:b/>
          <w:bCs/>
          <w:sz w:val="28"/>
          <w:rtl/>
        </w:rPr>
        <w:t>نمره گذاری پرسشنامه:</w:t>
      </w:r>
    </w:p>
    <w:p w:rsidR="005431B1" w:rsidRPr="005431B1" w:rsidRDefault="005431B1" w:rsidP="005431B1">
      <w:pPr>
        <w:rPr>
          <w:rFonts w:ascii="Arial" w:hAnsi="Arial"/>
          <w:sz w:val="28"/>
          <w:rtl/>
        </w:rPr>
      </w:pPr>
      <w:r w:rsidRPr="005431B1">
        <w:rPr>
          <w:rFonts w:ascii="Arial" w:hAnsi="Arial" w:hint="cs"/>
          <w:sz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5431B1" w:rsidRPr="005431B1" w:rsidTr="001F70DB">
        <w:tc>
          <w:tcPr>
            <w:tcW w:w="1558" w:type="dxa"/>
            <w:shd w:val="clear" w:color="auto" w:fill="BFBFBF" w:themeFill="background1" w:themeFillShade="BF"/>
          </w:tcPr>
          <w:p w:rsidR="005431B1" w:rsidRPr="005431B1" w:rsidRDefault="005431B1" w:rsidP="001F70DB">
            <w:pPr>
              <w:tabs>
                <w:tab w:val="left" w:pos="390"/>
                <w:tab w:val="center" w:pos="671"/>
              </w:tabs>
              <w:jc w:val="center"/>
              <w:rPr>
                <w:b/>
                <w:bCs/>
                <w:sz w:val="28"/>
              </w:rPr>
            </w:pPr>
            <w:r w:rsidRPr="005431B1">
              <w:rPr>
                <w:rFonts w:hint="cs"/>
                <w:b/>
                <w:bCs/>
                <w:sz w:val="28"/>
                <w:rtl/>
              </w:rPr>
              <w:t>گزینه</w:t>
            </w:r>
          </w:p>
        </w:tc>
        <w:tc>
          <w:tcPr>
            <w:tcW w:w="1558" w:type="dxa"/>
            <w:shd w:val="clear" w:color="auto" w:fill="BFBFBF" w:themeFill="background1" w:themeFillShade="BF"/>
          </w:tcPr>
          <w:p w:rsidR="005431B1" w:rsidRPr="005431B1" w:rsidRDefault="005431B1" w:rsidP="001F70DB">
            <w:pPr>
              <w:jc w:val="center"/>
              <w:rPr>
                <w:b/>
                <w:bCs/>
                <w:sz w:val="28"/>
              </w:rPr>
            </w:pPr>
            <w:r w:rsidRPr="005431B1">
              <w:rPr>
                <w:b/>
                <w:bCs/>
                <w:sz w:val="28"/>
                <w:rtl/>
              </w:rPr>
              <w:t>خ</w:t>
            </w:r>
            <w:r w:rsidRPr="005431B1">
              <w:rPr>
                <w:rFonts w:hint="cs"/>
                <w:b/>
                <w:bCs/>
                <w:sz w:val="28"/>
                <w:rtl/>
              </w:rPr>
              <w:t>یلی</w:t>
            </w:r>
            <w:r w:rsidRPr="005431B1">
              <w:rPr>
                <w:b/>
                <w:bCs/>
                <w:sz w:val="28"/>
                <w:rtl/>
              </w:rPr>
              <w:t xml:space="preserve"> </w:t>
            </w:r>
            <w:r w:rsidRPr="005431B1">
              <w:rPr>
                <w:rFonts w:hint="cs"/>
                <w:b/>
                <w:bCs/>
                <w:sz w:val="28"/>
                <w:rtl/>
              </w:rPr>
              <w:t>کم</w:t>
            </w:r>
          </w:p>
        </w:tc>
        <w:tc>
          <w:tcPr>
            <w:tcW w:w="1558" w:type="dxa"/>
            <w:shd w:val="clear" w:color="auto" w:fill="BFBFBF" w:themeFill="background1" w:themeFillShade="BF"/>
          </w:tcPr>
          <w:p w:rsidR="005431B1" w:rsidRPr="005431B1" w:rsidRDefault="005431B1" w:rsidP="001F70DB">
            <w:pPr>
              <w:jc w:val="center"/>
              <w:rPr>
                <w:b/>
                <w:bCs/>
                <w:sz w:val="28"/>
              </w:rPr>
            </w:pPr>
            <w:r w:rsidRPr="005431B1">
              <w:rPr>
                <w:rFonts w:hint="cs"/>
                <w:b/>
                <w:bCs/>
                <w:sz w:val="28"/>
                <w:rtl/>
              </w:rPr>
              <w:t>کم</w:t>
            </w:r>
          </w:p>
        </w:tc>
        <w:tc>
          <w:tcPr>
            <w:tcW w:w="1558" w:type="dxa"/>
            <w:shd w:val="clear" w:color="auto" w:fill="BFBFBF" w:themeFill="background1" w:themeFillShade="BF"/>
          </w:tcPr>
          <w:p w:rsidR="005431B1" w:rsidRPr="005431B1" w:rsidRDefault="005431B1" w:rsidP="001F70DB">
            <w:pPr>
              <w:jc w:val="center"/>
              <w:rPr>
                <w:b/>
                <w:bCs/>
                <w:sz w:val="28"/>
              </w:rPr>
            </w:pPr>
            <w:r w:rsidRPr="005431B1">
              <w:rPr>
                <w:b/>
                <w:bCs/>
                <w:sz w:val="28"/>
                <w:rtl/>
              </w:rPr>
              <w:t>تا حدود</w:t>
            </w:r>
            <w:r w:rsidRPr="005431B1">
              <w:rPr>
                <w:rFonts w:hint="cs"/>
                <w:b/>
                <w:bCs/>
                <w:sz w:val="28"/>
                <w:rtl/>
              </w:rPr>
              <w:t>ی</w:t>
            </w:r>
          </w:p>
        </w:tc>
        <w:tc>
          <w:tcPr>
            <w:tcW w:w="1559" w:type="dxa"/>
            <w:shd w:val="clear" w:color="auto" w:fill="BFBFBF" w:themeFill="background1" w:themeFillShade="BF"/>
          </w:tcPr>
          <w:p w:rsidR="005431B1" w:rsidRPr="005431B1" w:rsidRDefault="005431B1" w:rsidP="001F70DB">
            <w:pPr>
              <w:jc w:val="center"/>
              <w:rPr>
                <w:b/>
                <w:bCs/>
                <w:sz w:val="28"/>
              </w:rPr>
            </w:pPr>
            <w:r w:rsidRPr="005431B1">
              <w:rPr>
                <w:rFonts w:hint="cs"/>
                <w:b/>
                <w:bCs/>
                <w:sz w:val="28"/>
                <w:rtl/>
              </w:rPr>
              <w:t>زیاد</w:t>
            </w:r>
          </w:p>
        </w:tc>
        <w:tc>
          <w:tcPr>
            <w:tcW w:w="1649" w:type="dxa"/>
            <w:shd w:val="clear" w:color="auto" w:fill="BFBFBF" w:themeFill="background1" w:themeFillShade="BF"/>
          </w:tcPr>
          <w:p w:rsidR="005431B1" w:rsidRPr="005431B1" w:rsidRDefault="005431B1" w:rsidP="001F70DB">
            <w:pPr>
              <w:jc w:val="center"/>
              <w:rPr>
                <w:b/>
                <w:bCs/>
                <w:sz w:val="28"/>
              </w:rPr>
            </w:pPr>
            <w:r w:rsidRPr="005431B1">
              <w:rPr>
                <w:b/>
                <w:bCs/>
                <w:sz w:val="28"/>
                <w:rtl/>
              </w:rPr>
              <w:t>خ</w:t>
            </w:r>
            <w:r w:rsidRPr="005431B1">
              <w:rPr>
                <w:rFonts w:hint="cs"/>
                <w:b/>
                <w:bCs/>
                <w:sz w:val="28"/>
                <w:rtl/>
              </w:rPr>
              <w:t>یلی زیاد</w:t>
            </w:r>
          </w:p>
        </w:tc>
      </w:tr>
      <w:tr w:rsidR="005431B1" w:rsidRPr="005431B1" w:rsidTr="001F70DB">
        <w:tc>
          <w:tcPr>
            <w:tcW w:w="1558" w:type="dxa"/>
          </w:tcPr>
          <w:p w:rsidR="005431B1" w:rsidRPr="005431B1" w:rsidRDefault="005431B1" w:rsidP="001F70DB">
            <w:pPr>
              <w:tabs>
                <w:tab w:val="left" w:pos="450"/>
                <w:tab w:val="center" w:pos="671"/>
              </w:tabs>
              <w:jc w:val="center"/>
              <w:rPr>
                <w:sz w:val="28"/>
                <w:rtl/>
              </w:rPr>
            </w:pPr>
            <w:r w:rsidRPr="005431B1">
              <w:rPr>
                <w:rFonts w:hint="cs"/>
                <w:sz w:val="28"/>
                <w:rtl/>
              </w:rPr>
              <w:t>امتیاز</w:t>
            </w:r>
          </w:p>
        </w:tc>
        <w:tc>
          <w:tcPr>
            <w:tcW w:w="1558" w:type="dxa"/>
          </w:tcPr>
          <w:p w:rsidR="005431B1" w:rsidRPr="005431B1" w:rsidRDefault="005431B1" w:rsidP="001F70DB">
            <w:pPr>
              <w:jc w:val="center"/>
              <w:rPr>
                <w:sz w:val="28"/>
                <w:rtl/>
              </w:rPr>
            </w:pPr>
            <w:r w:rsidRPr="005431B1">
              <w:rPr>
                <w:rFonts w:hint="cs"/>
                <w:sz w:val="28"/>
                <w:rtl/>
              </w:rPr>
              <w:t>1</w:t>
            </w:r>
          </w:p>
        </w:tc>
        <w:tc>
          <w:tcPr>
            <w:tcW w:w="1558" w:type="dxa"/>
          </w:tcPr>
          <w:p w:rsidR="005431B1" w:rsidRPr="005431B1" w:rsidRDefault="005431B1" w:rsidP="001F70DB">
            <w:pPr>
              <w:jc w:val="center"/>
              <w:rPr>
                <w:sz w:val="28"/>
                <w:rtl/>
              </w:rPr>
            </w:pPr>
            <w:r w:rsidRPr="005431B1">
              <w:rPr>
                <w:rFonts w:hint="cs"/>
                <w:sz w:val="28"/>
                <w:rtl/>
              </w:rPr>
              <w:t>2</w:t>
            </w:r>
          </w:p>
        </w:tc>
        <w:tc>
          <w:tcPr>
            <w:tcW w:w="1558" w:type="dxa"/>
          </w:tcPr>
          <w:p w:rsidR="005431B1" w:rsidRPr="005431B1" w:rsidRDefault="005431B1" w:rsidP="001F70DB">
            <w:pPr>
              <w:jc w:val="center"/>
              <w:rPr>
                <w:sz w:val="28"/>
                <w:rtl/>
              </w:rPr>
            </w:pPr>
            <w:r w:rsidRPr="005431B1">
              <w:rPr>
                <w:rFonts w:hint="cs"/>
                <w:sz w:val="28"/>
                <w:rtl/>
              </w:rPr>
              <w:t>3</w:t>
            </w:r>
          </w:p>
        </w:tc>
        <w:tc>
          <w:tcPr>
            <w:tcW w:w="1559" w:type="dxa"/>
          </w:tcPr>
          <w:p w:rsidR="005431B1" w:rsidRPr="005431B1" w:rsidRDefault="005431B1" w:rsidP="001F70DB">
            <w:pPr>
              <w:jc w:val="center"/>
              <w:rPr>
                <w:sz w:val="28"/>
                <w:rtl/>
              </w:rPr>
            </w:pPr>
            <w:r w:rsidRPr="005431B1">
              <w:rPr>
                <w:rFonts w:hint="cs"/>
                <w:sz w:val="28"/>
                <w:rtl/>
              </w:rPr>
              <w:t>4</w:t>
            </w:r>
          </w:p>
        </w:tc>
        <w:tc>
          <w:tcPr>
            <w:tcW w:w="1649" w:type="dxa"/>
          </w:tcPr>
          <w:p w:rsidR="005431B1" w:rsidRPr="005431B1" w:rsidRDefault="005431B1" w:rsidP="001F70DB">
            <w:pPr>
              <w:jc w:val="center"/>
              <w:rPr>
                <w:sz w:val="28"/>
                <w:rtl/>
              </w:rPr>
            </w:pPr>
            <w:r w:rsidRPr="005431B1">
              <w:rPr>
                <w:rFonts w:hint="cs"/>
                <w:sz w:val="28"/>
                <w:rtl/>
              </w:rPr>
              <w:t>5</w:t>
            </w:r>
          </w:p>
        </w:tc>
      </w:tr>
    </w:tbl>
    <w:p w:rsidR="005431B1" w:rsidRPr="005431B1" w:rsidRDefault="005431B1" w:rsidP="005431B1">
      <w:pPr>
        <w:ind w:left="720"/>
        <w:contextualSpacing/>
        <w:rPr>
          <w:color w:val="000000"/>
          <w:sz w:val="28"/>
          <w:rtl/>
        </w:rPr>
      </w:pPr>
    </w:p>
    <w:p w:rsidR="005431B1" w:rsidRPr="005431B1" w:rsidRDefault="005431B1" w:rsidP="005431B1">
      <w:pPr>
        <w:pStyle w:val="Heading1"/>
        <w:rPr>
          <w:sz w:val="28"/>
        </w:rPr>
      </w:pPr>
      <w:r w:rsidRPr="005431B1">
        <w:rPr>
          <w:rFonts w:hint="cs"/>
          <w:sz w:val="28"/>
          <w:rtl/>
        </w:rPr>
        <w:t xml:space="preserve">تحلیل بر اساس میزان نمره پرسشنامه </w:t>
      </w:r>
    </w:p>
    <w:p w:rsidR="005431B1" w:rsidRPr="005431B1" w:rsidRDefault="005431B1" w:rsidP="005431B1">
      <w:pPr>
        <w:spacing w:after="0"/>
        <w:ind w:left="720"/>
        <w:contextualSpacing/>
        <w:rPr>
          <w:color w:val="000000"/>
          <w:sz w:val="28"/>
        </w:rPr>
      </w:pPr>
      <w:r w:rsidRPr="005431B1">
        <w:rPr>
          <w:rFonts w:hint="cs"/>
          <w:color w:val="000000"/>
          <w:sz w:val="28"/>
          <w:rtl/>
        </w:rPr>
        <w:t>بر اساس این روش از تحلیل شما نمره</w:t>
      </w:r>
      <w:r w:rsidRPr="005431B1">
        <w:rPr>
          <w:color w:val="000000"/>
          <w:sz w:val="28"/>
        </w:rPr>
        <w:softHyphen/>
      </w:r>
      <w:r w:rsidRPr="005431B1">
        <w:rPr>
          <w:rFonts w:hint="cs"/>
          <w:color w:val="000000"/>
          <w:sz w:val="28"/>
          <w:rtl/>
        </w:rPr>
        <w:t>های به دست آمده را  جمع کرده و سپس بر اساس جدول زیر قضاوت کنید.</w:t>
      </w:r>
    </w:p>
    <w:p w:rsidR="005431B1" w:rsidRPr="005431B1" w:rsidRDefault="005431B1" w:rsidP="005431B1">
      <w:pPr>
        <w:ind w:left="720"/>
        <w:contextualSpacing/>
        <w:rPr>
          <w:color w:val="000000"/>
          <w:sz w:val="28"/>
          <w:rtl/>
        </w:rPr>
      </w:pPr>
      <w:r w:rsidRPr="005431B1">
        <w:rPr>
          <w:rFonts w:hint="cs"/>
          <w:color w:val="000000"/>
          <w:sz w:val="28"/>
          <w:rtl/>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431B1" w:rsidRPr="005431B1" w:rsidRDefault="005431B1" w:rsidP="005431B1">
      <w:pPr>
        <w:ind w:left="720"/>
        <w:contextualSpacing/>
        <w:rPr>
          <w:sz w:val="28"/>
          <w:rtl/>
        </w:rPr>
      </w:pPr>
      <w:r w:rsidRPr="005431B1">
        <w:rPr>
          <w:rFonts w:hint="cs"/>
          <w:sz w:val="28"/>
          <w:rtl/>
        </w:rPr>
        <w:t>مثال: حد پایین نمرات پرسشنامه به طریق زیر بدست آمده است</w:t>
      </w:r>
    </w:p>
    <w:p w:rsidR="005431B1" w:rsidRPr="005431B1" w:rsidRDefault="005431B1" w:rsidP="005431B1">
      <w:pPr>
        <w:ind w:left="720"/>
        <w:contextualSpacing/>
        <w:rPr>
          <w:sz w:val="28"/>
          <w:rtl/>
        </w:rPr>
      </w:pPr>
      <w:r w:rsidRPr="005431B1">
        <w:rPr>
          <w:rFonts w:hint="cs"/>
          <w:sz w:val="28"/>
          <w:rtl/>
        </w:rPr>
        <w:t>تعداد سوالات پرسشنامه* 1 = حد پایین نمره</w:t>
      </w:r>
    </w:p>
    <w:p w:rsidR="005431B1" w:rsidRPr="005431B1" w:rsidRDefault="005431B1" w:rsidP="005431B1">
      <w:pPr>
        <w:ind w:left="720"/>
        <w:contextualSpacing/>
        <w:rPr>
          <w:sz w:val="28"/>
          <w:rtl/>
        </w:rPr>
      </w:pPr>
    </w:p>
    <w:p w:rsidR="005431B1" w:rsidRPr="005431B1" w:rsidRDefault="005431B1" w:rsidP="005431B1">
      <w:pPr>
        <w:ind w:left="720"/>
        <w:contextualSpacing/>
        <w:rPr>
          <w:sz w:val="28"/>
          <w:rtl/>
        </w:rPr>
      </w:pPr>
    </w:p>
    <w:tbl>
      <w:tblPr>
        <w:tblStyle w:val="TableGrid21"/>
        <w:bidiVisual/>
        <w:tblW w:w="0" w:type="auto"/>
        <w:jc w:val="center"/>
        <w:tblLook w:val="04A0" w:firstRow="1" w:lastRow="0" w:firstColumn="1" w:lastColumn="0" w:noHBand="0" w:noVBand="1"/>
      </w:tblPr>
      <w:tblGrid>
        <w:gridCol w:w="3091"/>
        <w:gridCol w:w="3428"/>
        <w:gridCol w:w="2831"/>
      </w:tblGrid>
      <w:tr w:rsidR="005431B1" w:rsidRPr="005431B1" w:rsidTr="001F70DB">
        <w:trPr>
          <w:jc w:val="center"/>
        </w:trPr>
        <w:tc>
          <w:tcPr>
            <w:tcW w:w="3168" w:type="dxa"/>
            <w:shd w:val="clear" w:color="auto" w:fill="BFBFBF" w:themeFill="background1" w:themeFillShade="BF"/>
          </w:tcPr>
          <w:p w:rsidR="005431B1" w:rsidRPr="005431B1" w:rsidRDefault="005431B1" w:rsidP="001F70DB">
            <w:pPr>
              <w:jc w:val="center"/>
              <w:rPr>
                <w:rFonts w:ascii="Cambria" w:eastAsia="Times New Roman" w:hAnsi="Cambria"/>
                <w:sz w:val="28"/>
                <w:rtl/>
              </w:rPr>
            </w:pPr>
            <w:r w:rsidRPr="005431B1">
              <w:rPr>
                <w:rFonts w:ascii="Cambria" w:eastAsia="Times New Roman" w:hAnsi="Cambria" w:hint="cs"/>
                <w:sz w:val="28"/>
                <w:rtl/>
              </w:rPr>
              <w:t>حد پایین نمره</w:t>
            </w:r>
          </w:p>
        </w:tc>
        <w:tc>
          <w:tcPr>
            <w:tcW w:w="3510" w:type="dxa"/>
            <w:shd w:val="clear" w:color="auto" w:fill="BFBFBF" w:themeFill="background1" w:themeFillShade="BF"/>
          </w:tcPr>
          <w:p w:rsidR="005431B1" w:rsidRPr="005431B1" w:rsidRDefault="005431B1" w:rsidP="001F70DB">
            <w:pPr>
              <w:jc w:val="center"/>
              <w:rPr>
                <w:rFonts w:ascii="Cambria" w:eastAsia="Times New Roman" w:hAnsi="Cambria"/>
                <w:sz w:val="28"/>
                <w:rtl/>
              </w:rPr>
            </w:pPr>
            <w:r w:rsidRPr="005431B1">
              <w:rPr>
                <w:rFonts w:ascii="Cambria" w:eastAsia="Times New Roman" w:hAnsi="Cambria" w:hint="cs"/>
                <w:sz w:val="28"/>
                <w:rtl/>
              </w:rPr>
              <w:t>حد متوسط نمرات</w:t>
            </w:r>
          </w:p>
        </w:tc>
        <w:tc>
          <w:tcPr>
            <w:tcW w:w="2898" w:type="dxa"/>
            <w:shd w:val="clear" w:color="auto" w:fill="BFBFBF" w:themeFill="background1" w:themeFillShade="BF"/>
          </w:tcPr>
          <w:p w:rsidR="005431B1" w:rsidRPr="005431B1" w:rsidRDefault="005431B1" w:rsidP="001F70DB">
            <w:pPr>
              <w:jc w:val="center"/>
              <w:rPr>
                <w:rFonts w:ascii="Cambria" w:eastAsia="Times New Roman" w:hAnsi="Cambria"/>
                <w:sz w:val="28"/>
                <w:rtl/>
              </w:rPr>
            </w:pPr>
            <w:r w:rsidRPr="005431B1">
              <w:rPr>
                <w:rFonts w:ascii="Cambria" w:eastAsia="Times New Roman" w:hAnsi="Cambria" w:hint="cs"/>
                <w:sz w:val="28"/>
                <w:rtl/>
              </w:rPr>
              <w:t>حد بالای نمرات</w:t>
            </w:r>
          </w:p>
        </w:tc>
      </w:tr>
      <w:tr w:rsidR="005431B1" w:rsidRPr="005431B1" w:rsidTr="001F70DB">
        <w:trPr>
          <w:jc w:val="center"/>
        </w:trPr>
        <w:tc>
          <w:tcPr>
            <w:tcW w:w="3168" w:type="dxa"/>
          </w:tcPr>
          <w:p w:rsidR="005431B1" w:rsidRPr="005431B1" w:rsidRDefault="005431B1" w:rsidP="001F70DB">
            <w:pPr>
              <w:jc w:val="center"/>
              <w:rPr>
                <w:rFonts w:ascii="Cambria" w:eastAsia="Times New Roman" w:hAnsi="Cambria"/>
                <w:sz w:val="28"/>
                <w:rtl/>
              </w:rPr>
            </w:pPr>
            <w:r w:rsidRPr="005431B1">
              <w:rPr>
                <w:rFonts w:ascii="Cambria" w:eastAsia="Times New Roman" w:hAnsi="Cambria" w:hint="cs"/>
                <w:sz w:val="28"/>
                <w:rtl/>
              </w:rPr>
              <w:t>9</w:t>
            </w:r>
          </w:p>
        </w:tc>
        <w:tc>
          <w:tcPr>
            <w:tcW w:w="3510" w:type="dxa"/>
          </w:tcPr>
          <w:p w:rsidR="005431B1" w:rsidRPr="005431B1" w:rsidRDefault="005431B1" w:rsidP="001F70DB">
            <w:pPr>
              <w:jc w:val="center"/>
              <w:rPr>
                <w:sz w:val="28"/>
                <w:rtl/>
              </w:rPr>
            </w:pPr>
            <w:r w:rsidRPr="005431B1">
              <w:rPr>
                <w:rFonts w:hint="cs"/>
                <w:sz w:val="28"/>
                <w:rtl/>
              </w:rPr>
              <w:t>27</w:t>
            </w:r>
          </w:p>
        </w:tc>
        <w:tc>
          <w:tcPr>
            <w:tcW w:w="2898" w:type="dxa"/>
          </w:tcPr>
          <w:p w:rsidR="005431B1" w:rsidRPr="005431B1" w:rsidRDefault="005431B1" w:rsidP="001F70DB">
            <w:pPr>
              <w:jc w:val="center"/>
              <w:rPr>
                <w:sz w:val="28"/>
                <w:rtl/>
              </w:rPr>
            </w:pPr>
            <w:r w:rsidRPr="005431B1">
              <w:rPr>
                <w:rFonts w:hint="cs"/>
                <w:sz w:val="28"/>
                <w:rtl/>
              </w:rPr>
              <w:t>36</w:t>
            </w:r>
          </w:p>
        </w:tc>
      </w:tr>
    </w:tbl>
    <w:p w:rsidR="005431B1" w:rsidRDefault="005431B1" w:rsidP="005431B1">
      <w:pPr>
        <w:ind w:left="720"/>
        <w:contextualSpacing/>
        <w:jc w:val="left"/>
        <w:rPr>
          <w:sz w:val="28"/>
        </w:rPr>
      </w:pPr>
    </w:p>
    <w:p w:rsidR="005431B1" w:rsidRPr="005431B1" w:rsidRDefault="005431B1" w:rsidP="005431B1">
      <w:pPr>
        <w:numPr>
          <w:ilvl w:val="0"/>
          <w:numId w:val="3"/>
        </w:numPr>
        <w:contextualSpacing/>
        <w:jc w:val="left"/>
        <w:rPr>
          <w:sz w:val="28"/>
        </w:rPr>
      </w:pPr>
      <w:r w:rsidRPr="005431B1">
        <w:rPr>
          <w:rFonts w:hint="cs"/>
          <w:sz w:val="28"/>
          <w:rtl/>
        </w:rPr>
        <w:t xml:space="preserve">در صورتی که نمرات پرسشنامه بین 9تا 27 باشد،  میزان </w:t>
      </w:r>
      <w:r w:rsidRPr="005431B1">
        <w:rPr>
          <w:sz w:val="28"/>
          <w:rtl/>
        </w:rPr>
        <w:t>انعطاف پذ</w:t>
      </w:r>
      <w:r w:rsidRPr="005431B1">
        <w:rPr>
          <w:rFonts w:hint="cs"/>
          <w:sz w:val="28"/>
          <w:rtl/>
        </w:rPr>
        <w:t>یری</w:t>
      </w:r>
      <w:r w:rsidRPr="005431B1">
        <w:rPr>
          <w:sz w:val="28"/>
          <w:rtl/>
        </w:rPr>
        <w:t xml:space="preserve"> منابع انسان</w:t>
      </w:r>
      <w:r w:rsidRPr="005431B1">
        <w:rPr>
          <w:rFonts w:hint="cs"/>
          <w:sz w:val="28"/>
          <w:rtl/>
        </w:rPr>
        <w:t>ی در این جامعه ضعیف می باشد.</w:t>
      </w:r>
    </w:p>
    <w:p w:rsidR="005431B1" w:rsidRPr="005431B1" w:rsidRDefault="005431B1" w:rsidP="005431B1">
      <w:pPr>
        <w:numPr>
          <w:ilvl w:val="0"/>
          <w:numId w:val="3"/>
        </w:numPr>
        <w:contextualSpacing/>
        <w:jc w:val="left"/>
        <w:rPr>
          <w:sz w:val="28"/>
        </w:rPr>
      </w:pPr>
      <w:r w:rsidRPr="005431B1">
        <w:rPr>
          <w:rFonts w:hint="cs"/>
          <w:sz w:val="28"/>
          <w:rtl/>
        </w:rPr>
        <w:t xml:space="preserve">در صورتی که نمرات پرسشنامه بین27 تا 36اشد،  میزان </w:t>
      </w:r>
      <w:r w:rsidRPr="005431B1">
        <w:rPr>
          <w:sz w:val="28"/>
          <w:rtl/>
        </w:rPr>
        <w:t>انعطاف پذ</w:t>
      </w:r>
      <w:r w:rsidRPr="005431B1">
        <w:rPr>
          <w:rFonts w:hint="cs"/>
          <w:sz w:val="28"/>
          <w:rtl/>
        </w:rPr>
        <w:t>یری</w:t>
      </w:r>
      <w:r w:rsidRPr="005431B1">
        <w:rPr>
          <w:sz w:val="28"/>
          <w:rtl/>
        </w:rPr>
        <w:t xml:space="preserve"> منابع انسان</w:t>
      </w:r>
      <w:r w:rsidRPr="005431B1">
        <w:rPr>
          <w:rFonts w:hint="cs"/>
          <w:sz w:val="28"/>
          <w:rtl/>
        </w:rPr>
        <w:t>ی در این جامعه در سطح متوسطی می باشد.</w:t>
      </w:r>
    </w:p>
    <w:p w:rsidR="005431B1" w:rsidRDefault="005431B1" w:rsidP="005431B1">
      <w:pPr>
        <w:numPr>
          <w:ilvl w:val="0"/>
          <w:numId w:val="3"/>
        </w:numPr>
        <w:contextualSpacing/>
        <w:jc w:val="left"/>
        <w:rPr>
          <w:sz w:val="28"/>
        </w:rPr>
      </w:pPr>
      <w:r w:rsidRPr="005431B1">
        <w:rPr>
          <w:rFonts w:hint="cs"/>
          <w:sz w:val="28"/>
          <w:rtl/>
        </w:rPr>
        <w:t xml:space="preserve">در صورتی که نمرات بالای36 باشد،  میزان </w:t>
      </w:r>
      <w:r w:rsidRPr="005431B1">
        <w:rPr>
          <w:sz w:val="28"/>
          <w:rtl/>
        </w:rPr>
        <w:t>انعطاف پذ</w:t>
      </w:r>
      <w:r w:rsidRPr="005431B1">
        <w:rPr>
          <w:rFonts w:hint="cs"/>
          <w:sz w:val="28"/>
          <w:rtl/>
        </w:rPr>
        <w:t>یری</w:t>
      </w:r>
      <w:r w:rsidRPr="005431B1">
        <w:rPr>
          <w:sz w:val="28"/>
          <w:rtl/>
        </w:rPr>
        <w:t xml:space="preserve"> منابع انسان</w:t>
      </w:r>
      <w:r w:rsidRPr="005431B1">
        <w:rPr>
          <w:rFonts w:hint="cs"/>
          <w:sz w:val="28"/>
          <w:rtl/>
        </w:rPr>
        <w:t>ی در این جامعه بسیار خوب می باشد.</w:t>
      </w:r>
    </w:p>
    <w:p w:rsidR="005431B1" w:rsidRPr="005431B1" w:rsidRDefault="005431B1" w:rsidP="005431B1">
      <w:pPr>
        <w:numPr>
          <w:ilvl w:val="0"/>
          <w:numId w:val="3"/>
        </w:numPr>
        <w:contextualSpacing/>
        <w:jc w:val="left"/>
        <w:rPr>
          <w:sz w:val="28"/>
          <w:rtl/>
        </w:rPr>
      </w:pPr>
    </w:p>
    <w:p w:rsidR="005431B1" w:rsidRPr="005431B1" w:rsidRDefault="005431B1" w:rsidP="005431B1">
      <w:pPr>
        <w:pStyle w:val="Heading1"/>
        <w:rPr>
          <w:sz w:val="28"/>
        </w:rPr>
      </w:pPr>
      <w:r w:rsidRPr="005431B1">
        <w:rPr>
          <w:rFonts w:hint="cs"/>
          <w:sz w:val="28"/>
          <w:rtl/>
        </w:rPr>
        <w:t>روایی</w:t>
      </w:r>
      <w:r w:rsidRPr="005431B1">
        <w:rPr>
          <w:sz w:val="28"/>
          <w:rtl/>
        </w:rPr>
        <w:t xml:space="preserve"> </w:t>
      </w:r>
      <w:r w:rsidRPr="005431B1">
        <w:rPr>
          <w:rFonts w:hint="cs"/>
          <w:sz w:val="28"/>
          <w:rtl/>
        </w:rPr>
        <w:t>و</w:t>
      </w:r>
      <w:r w:rsidRPr="005431B1">
        <w:rPr>
          <w:sz w:val="28"/>
          <w:rtl/>
        </w:rPr>
        <w:t xml:space="preserve"> </w:t>
      </w:r>
      <w:r w:rsidRPr="005431B1">
        <w:rPr>
          <w:rFonts w:hint="cs"/>
          <w:sz w:val="28"/>
          <w:rtl/>
        </w:rPr>
        <w:t>پایایی</w:t>
      </w:r>
      <w:r w:rsidRPr="005431B1">
        <w:rPr>
          <w:sz w:val="28"/>
          <w:rtl/>
        </w:rPr>
        <w:t xml:space="preserve"> </w:t>
      </w:r>
      <w:r w:rsidRPr="005431B1">
        <w:rPr>
          <w:rFonts w:hint="cs"/>
          <w:sz w:val="28"/>
          <w:rtl/>
        </w:rPr>
        <w:t>پرسشنامه</w:t>
      </w:r>
    </w:p>
    <w:p w:rsidR="005431B1" w:rsidRPr="005431B1" w:rsidRDefault="005431B1" w:rsidP="005431B1">
      <w:pPr>
        <w:spacing w:after="0"/>
        <w:rPr>
          <w:sz w:val="28"/>
        </w:rPr>
      </w:pPr>
      <w:r w:rsidRPr="005431B1">
        <w:rPr>
          <w:rFonts w:hint="cs"/>
          <w:color w:val="000000"/>
          <w:sz w:val="28"/>
          <w:rtl/>
        </w:rPr>
        <w:t>قابلیت اعتماد یا پایایی یک ابزار عبارت است از درجه ثبات آن در اندازه گیری هر آنچه اندازه می</w:t>
      </w:r>
      <w:r w:rsidRPr="005431B1">
        <w:rPr>
          <w:color w:val="000000"/>
          <w:sz w:val="28"/>
          <w:rtl/>
        </w:rPr>
        <w:softHyphen/>
      </w:r>
      <w:r w:rsidRPr="005431B1">
        <w:rPr>
          <w:rFonts w:hint="cs"/>
          <w:color w:val="000000"/>
          <w:sz w:val="28"/>
          <w:rtl/>
        </w:rPr>
        <w:t>گیرد یعنی  اینکه ابزار اندازه</w:t>
      </w:r>
      <w:r w:rsidRPr="005431B1">
        <w:rPr>
          <w:color w:val="000000"/>
          <w:sz w:val="28"/>
          <w:rtl/>
        </w:rPr>
        <w:softHyphen/>
      </w:r>
      <w:r w:rsidRPr="005431B1">
        <w:rPr>
          <w:rFonts w:hint="cs"/>
          <w:color w:val="000000"/>
          <w:sz w:val="28"/>
          <w:rtl/>
        </w:rPr>
        <w:t>گیری در شرایط یکسان تا چه اندازه نتایج یکسانی به دست می</w:t>
      </w:r>
      <w:r w:rsidRPr="005431B1">
        <w:rPr>
          <w:color w:val="000000"/>
          <w:sz w:val="28"/>
          <w:rtl/>
        </w:rPr>
        <w:softHyphen/>
      </w:r>
      <w:r w:rsidRPr="005431B1">
        <w:rPr>
          <w:rFonts w:hint="cs"/>
          <w:color w:val="000000"/>
          <w:sz w:val="28"/>
          <w:rtl/>
        </w:rPr>
        <w:t>دهد.</w:t>
      </w:r>
    </w:p>
    <w:p w:rsidR="005431B1" w:rsidRPr="005431B1" w:rsidRDefault="005431B1" w:rsidP="005431B1">
      <w:pPr>
        <w:autoSpaceDE w:val="0"/>
        <w:autoSpaceDN w:val="0"/>
        <w:adjustRightInd w:val="0"/>
        <w:spacing w:after="0"/>
        <w:rPr>
          <w:rFonts w:asciiTheme="minorHAnsi" w:hAnsiTheme="minorHAnsi"/>
          <w:sz w:val="28"/>
          <w:rtl/>
        </w:rPr>
      </w:pPr>
      <w:r w:rsidRPr="005431B1">
        <w:rPr>
          <w:rFonts w:ascii="BLotus" w:hint="cs"/>
          <w:sz w:val="28"/>
          <w:rtl/>
        </w:rPr>
        <w:t xml:space="preserve">در پژوهش مردای(1396) بین خرده مقیاس های پرسشنامه </w:t>
      </w:r>
      <w:r w:rsidRPr="005431B1">
        <w:rPr>
          <w:sz w:val="28"/>
          <w:rtl/>
        </w:rPr>
        <w:t>انعطاف پذ</w:t>
      </w:r>
      <w:r w:rsidRPr="005431B1">
        <w:rPr>
          <w:rFonts w:hint="cs"/>
          <w:sz w:val="28"/>
          <w:rtl/>
        </w:rPr>
        <w:t>یری</w:t>
      </w:r>
      <w:r w:rsidRPr="005431B1">
        <w:rPr>
          <w:sz w:val="28"/>
          <w:rtl/>
        </w:rPr>
        <w:t xml:space="preserve"> منابع انسان</w:t>
      </w:r>
      <w:r w:rsidRPr="005431B1">
        <w:rPr>
          <w:rFonts w:hint="cs"/>
          <w:sz w:val="28"/>
          <w:rtl/>
        </w:rPr>
        <w:t>ی بر نوآوری سازمانی</w:t>
      </w:r>
      <w:r w:rsidRPr="005431B1">
        <w:rPr>
          <w:rFonts w:ascii="BLotus" w:hint="cs"/>
          <w:sz w:val="28"/>
          <w:rtl/>
        </w:rPr>
        <w:t xml:space="preserve"> </w:t>
      </w:r>
      <w:r w:rsidRPr="005431B1">
        <w:rPr>
          <w:rFonts w:asciiTheme="minorHAnsi" w:hAnsiTheme="minorHAnsi" w:hint="cs"/>
          <w:sz w:val="28"/>
          <w:rtl/>
        </w:rPr>
        <w:t>همبستگی مثبت و منفی مشاهده شد که بیانگر روایی همگرا و واگرای مطلوب این پرسشنامه می باشد.</w:t>
      </w:r>
    </w:p>
    <w:p w:rsidR="005431B1" w:rsidRDefault="005431B1" w:rsidP="005431B1">
      <w:pPr>
        <w:autoSpaceDE w:val="0"/>
        <w:autoSpaceDN w:val="0"/>
        <w:adjustRightInd w:val="0"/>
        <w:spacing w:after="0"/>
        <w:rPr>
          <w:rFonts w:ascii="BLotus"/>
          <w:sz w:val="28"/>
          <w:rtl/>
        </w:rPr>
      </w:pPr>
      <w:r w:rsidRPr="005431B1">
        <w:rPr>
          <w:rFonts w:ascii="BLotus" w:hint="cs"/>
          <w:sz w:val="28"/>
          <w:rtl/>
        </w:rPr>
        <w:t>همچنین پایائی</w:t>
      </w:r>
      <w:r w:rsidRPr="005431B1">
        <w:rPr>
          <w:rFonts w:ascii="BLotus" w:hint="cs"/>
          <w:sz w:val="28"/>
        </w:rPr>
        <w:t xml:space="preserve"> </w:t>
      </w:r>
      <w:r w:rsidRPr="005431B1">
        <w:rPr>
          <w:rFonts w:ascii="BLotus" w:hint="cs"/>
          <w:sz w:val="28"/>
          <w:rtl/>
        </w:rPr>
        <w:t>پرسشنامه</w:t>
      </w:r>
      <w:r w:rsidRPr="005431B1">
        <w:rPr>
          <w:rFonts w:ascii="BLotus" w:hint="cs"/>
          <w:sz w:val="28"/>
        </w:rPr>
        <w:t xml:space="preserve"> </w:t>
      </w:r>
      <w:r w:rsidRPr="005431B1">
        <w:rPr>
          <w:rFonts w:ascii="BLotus" w:hint="cs"/>
          <w:sz w:val="28"/>
          <w:rtl/>
        </w:rPr>
        <w:t>یا</w:t>
      </w:r>
      <w:r w:rsidRPr="005431B1">
        <w:rPr>
          <w:rFonts w:ascii="BLotus" w:hint="cs"/>
          <w:sz w:val="28"/>
        </w:rPr>
        <w:t xml:space="preserve"> </w:t>
      </w:r>
      <w:r w:rsidRPr="005431B1">
        <w:rPr>
          <w:rFonts w:ascii="BLotus" w:hint="cs"/>
          <w:sz w:val="28"/>
          <w:rtl/>
        </w:rPr>
        <w:t>قابلیت</w:t>
      </w:r>
      <w:r w:rsidRPr="005431B1">
        <w:rPr>
          <w:rFonts w:ascii="BLotus" w:hint="cs"/>
          <w:sz w:val="28"/>
        </w:rPr>
        <w:t xml:space="preserve"> </w:t>
      </w:r>
      <w:r w:rsidRPr="005431B1">
        <w:rPr>
          <w:rFonts w:ascii="BLotus" w:hint="cs"/>
          <w:sz w:val="28"/>
          <w:rtl/>
        </w:rPr>
        <w:t>اعتماد</w:t>
      </w:r>
      <w:r w:rsidRPr="005431B1">
        <w:rPr>
          <w:rFonts w:ascii="BLotus" w:hint="cs"/>
          <w:sz w:val="28"/>
        </w:rPr>
        <w:t xml:space="preserve"> </w:t>
      </w:r>
      <w:r w:rsidRPr="005431B1">
        <w:rPr>
          <w:rFonts w:ascii="BLotus" w:hint="cs"/>
          <w:sz w:val="28"/>
          <w:rtl/>
        </w:rPr>
        <w:t>آن</w:t>
      </w:r>
      <w:r w:rsidRPr="005431B1">
        <w:rPr>
          <w:rFonts w:ascii="BLotus" w:hint="cs"/>
          <w:sz w:val="28"/>
        </w:rPr>
        <w:t xml:space="preserve"> </w:t>
      </w:r>
      <w:r w:rsidRPr="005431B1">
        <w:rPr>
          <w:rFonts w:ascii="BLotus" w:hint="cs"/>
          <w:sz w:val="28"/>
          <w:rtl/>
        </w:rPr>
        <w:t>با</w:t>
      </w:r>
      <w:r w:rsidRPr="005431B1">
        <w:rPr>
          <w:rFonts w:ascii="BLotus" w:hint="cs"/>
          <w:sz w:val="28"/>
        </w:rPr>
        <w:t xml:space="preserve"> </w:t>
      </w:r>
      <w:r w:rsidRPr="005431B1">
        <w:rPr>
          <w:rFonts w:ascii="BLotus" w:hint="cs"/>
          <w:sz w:val="28"/>
          <w:rtl/>
        </w:rPr>
        <w:t>استفاده</w:t>
      </w:r>
      <w:r w:rsidRPr="005431B1">
        <w:rPr>
          <w:rFonts w:ascii="BLotus" w:hint="cs"/>
          <w:sz w:val="28"/>
        </w:rPr>
        <w:t xml:space="preserve"> </w:t>
      </w:r>
      <w:r w:rsidRPr="005431B1">
        <w:rPr>
          <w:rFonts w:ascii="BLotus" w:hint="cs"/>
          <w:sz w:val="28"/>
          <w:rtl/>
        </w:rPr>
        <w:t>از</w:t>
      </w:r>
      <w:r w:rsidRPr="005431B1">
        <w:rPr>
          <w:rFonts w:ascii="BLotus" w:hint="cs"/>
          <w:sz w:val="28"/>
        </w:rPr>
        <w:t xml:space="preserve"> </w:t>
      </w:r>
      <w:r w:rsidRPr="005431B1">
        <w:rPr>
          <w:rFonts w:ascii="BLotus" w:hint="cs"/>
          <w:sz w:val="28"/>
          <w:rtl/>
        </w:rPr>
        <w:t>روش</w:t>
      </w:r>
      <w:r w:rsidRPr="005431B1">
        <w:rPr>
          <w:rFonts w:ascii="BLotus" w:hint="cs"/>
          <w:sz w:val="28"/>
        </w:rPr>
        <w:t xml:space="preserve"> </w:t>
      </w:r>
      <w:r w:rsidRPr="005431B1">
        <w:rPr>
          <w:rFonts w:ascii="BLotus" w:hint="cs"/>
          <w:sz w:val="28"/>
          <w:rtl/>
        </w:rPr>
        <w:t>اندازه</w:t>
      </w:r>
      <w:r w:rsidRPr="005431B1">
        <w:rPr>
          <w:sz w:val="28"/>
        </w:rPr>
        <w:softHyphen/>
      </w:r>
      <w:r w:rsidRPr="005431B1">
        <w:rPr>
          <w:rFonts w:ascii="BLotus" w:hint="cs"/>
          <w:sz w:val="28"/>
          <w:rtl/>
        </w:rPr>
        <w:t>گیري</w:t>
      </w:r>
      <w:r w:rsidRPr="005431B1">
        <w:rPr>
          <w:rFonts w:ascii="BLotus" w:hint="cs"/>
          <w:sz w:val="28"/>
        </w:rPr>
        <w:t xml:space="preserve"> </w:t>
      </w:r>
      <w:r w:rsidRPr="005431B1">
        <w:rPr>
          <w:rFonts w:ascii="BLotus" w:hint="cs"/>
          <w:sz w:val="28"/>
          <w:rtl/>
        </w:rPr>
        <w:t>آلفاي</w:t>
      </w:r>
      <w:r w:rsidRPr="005431B1">
        <w:rPr>
          <w:rFonts w:ascii="BLotus" w:hint="cs"/>
          <w:sz w:val="28"/>
        </w:rPr>
        <w:t xml:space="preserve"> </w:t>
      </w:r>
      <w:r w:rsidRPr="005431B1">
        <w:rPr>
          <w:rFonts w:ascii="BLotus" w:hint="cs"/>
          <w:sz w:val="28"/>
          <w:rtl/>
        </w:rPr>
        <w:t>کرونباخ محاسبه</w:t>
      </w:r>
      <w:r w:rsidRPr="005431B1">
        <w:rPr>
          <w:rFonts w:ascii="BLotus" w:hint="cs"/>
          <w:sz w:val="28"/>
        </w:rPr>
        <w:t xml:space="preserve"> </w:t>
      </w:r>
      <w:r w:rsidRPr="005431B1">
        <w:rPr>
          <w:rFonts w:ascii="BLotus" w:hint="cs"/>
          <w:sz w:val="28"/>
          <w:rtl/>
        </w:rPr>
        <w:t>شد. معمولاً</w:t>
      </w:r>
      <w:r w:rsidRPr="005431B1">
        <w:rPr>
          <w:rFonts w:ascii="BLotus" w:hint="cs"/>
          <w:sz w:val="28"/>
        </w:rPr>
        <w:t xml:space="preserve"> </w:t>
      </w:r>
      <w:r w:rsidRPr="005431B1">
        <w:rPr>
          <w:rFonts w:ascii="BLotus" w:hint="cs"/>
          <w:sz w:val="28"/>
          <w:rtl/>
        </w:rPr>
        <w:t>دامنه</w:t>
      </w:r>
      <w:r w:rsidRPr="005431B1">
        <w:rPr>
          <w:rFonts w:ascii="BLotus" w:hint="cs"/>
          <w:sz w:val="28"/>
        </w:rPr>
        <w:t xml:space="preserve"> </w:t>
      </w:r>
      <w:r w:rsidRPr="005431B1">
        <w:rPr>
          <w:rFonts w:ascii="BLotus" w:hint="cs"/>
          <w:sz w:val="28"/>
          <w:rtl/>
        </w:rPr>
        <w:t>ضریب</w:t>
      </w:r>
      <w:r w:rsidRPr="005431B1">
        <w:rPr>
          <w:rFonts w:ascii="BLotus" w:hint="cs"/>
          <w:sz w:val="28"/>
        </w:rPr>
        <w:t xml:space="preserve"> </w:t>
      </w:r>
      <w:r w:rsidRPr="005431B1">
        <w:rPr>
          <w:rFonts w:ascii="BLotus" w:hint="cs"/>
          <w:sz w:val="28"/>
          <w:rtl/>
        </w:rPr>
        <w:t>اعتماد</w:t>
      </w:r>
      <w:r w:rsidRPr="005431B1">
        <w:rPr>
          <w:rFonts w:ascii="BLotus" w:hint="cs"/>
          <w:sz w:val="28"/>
        </w:rPr>
        <w:t xml:space="preserve"> </w:t>
      </w:r>
      <w:r w:rsidRPr="005431B1">
        <w:rPr>
          <w:rFonts w:ascii="BLotus" w:hint="cs"/>
          <w:sz w:val="28"/>
          <w:rtl/>
        </w:rPr>
        <w:t>آلفاي</w:t>
      </w:r>
      <w:r w:rsidRPr="005431B1">
        <w:rPr>
          <w:rFonts w:ascii="BLotus" w:hint="cs"/>
          <w:sz w:val="28"/>
        </w:rPr>
        <w:t xml:space="preserve"> </w:t>
      </w:r>
      <w:r w:rsidRPr="005431B1">
        <w:rPr>
          <w:rFonts w:ascii="BLotus" w:hint="cs"/>
          <w:sz w:val="28"/>
          <w:rtl/>
        </w:rPr>
        <w:t>کرونباخ</w:t>
      </w:r>
      <w:r w:rsidRPr="005431B1">
        <w:rPr>
          <w:rFonts w:ascii="BLotus" w:hint="cs"/>
          <w:sz w:val="28"/>
        </w:rPr>
        <w:t xml:space="preserve"> </w:t>
      </w:r>
      <w:r w:rsidRPr="005431B1">
        <w:rPr>
          <w:rFonts w:ascii="BLotus" w:hint="cs"/>
          <w:sz w:val="28"/>
          <w:rtl/>
        </w:rPr>
        <w:t>از</w:t>
      </w:r>
      <w:r w:rsidRPr="005431B1">
        <w:rPr>
          <w:rFonts w:ascii="BLotus" w:hint="cs"/>
          <w:sz w:val="28"/>
        </w:rPr>
        <w:t xml:space="preserve"> </w:t>
      </w:r>
      <w:r w:rsidRPr="005431B1">
        <w:rPr>
          <w:rFonts w:ascii="BLotus" w:hint="cs"/>
          <w:sz w:val="28"/>
          <w:rtl/>
        </w:rPr>
        <w:t>صفر (0)</w:t>
      </w:r>
      <w:r w:rsidRPr="005431B1">
        <w:rPr>
          <w:rFonts w:ascii="BLotus" w:hint="cs"/>
          <w:sz w:val="28"/>
        </w:rPr>
        <w:t xml:space="preserve"> </w:t>
      </w:r>
      <w:r w:rsidRPr="005431B1">
        <w:rPr>
          <w:rFonts w:ascii="BLotus" w:hint="cs"/>
          <w:sz w:val="28"/>
          <w:rtl/>
        </w:rPr>
        <w:t>به</w:t>
      </w:r>
      <w:r w:rsidRPr="005431B1">
        <w:rPr>
          <w:rFonts w:ascii="BLotus" w:hint="cs"/>
          <w:sz w:val="28"/>
        </w:rPr>
        <w:t xml:space="preserve"> </w:t>
      </w:r>
      <w:r w:rsidRPr="005431B1">
        <w:rPr>
          <w:rFonts w:ascii="BLotus" w:hint="cs"/>
          <w:sz w:val="28"/>
          <w:rtl/>
        </w:rPr>
        <w:t>معناي</w:t>
      </w:r>
      <w:r w:rsidRPr="005431B1">
        <w:rPr>
          <w:rFonts w:ascii="BLotus" w:hint="cs"/>
          <w:sz w:val="28"/>
        </w:rPr>
        <w:t xml:space="preserve"> </w:t>
      </w:r>
      <w:r w:rsidRPr="005431B1">
        <w:rPr>
          <w:rFonts w:ascii="BLotus" w:hint="cs"/>
          <w:sz w:val="28"/>
          <w:rtl/>
        </w:rPr>
        <w:t>عدم</w:t>
      </w:r>
      <w:r w:rsidRPr="005431B1">
        <w:rPr>
          <w:rFonts w:ascii="BLotus" w:hint="cs"/>
          <w:sz w:val="28"/>
        </w:rPr>
        <w:t xml:space="preserve"> </w:t>
      </w:r>
      <w:r w:rsidRPr="005431B1">
        <w:rPr>
          <w:rFonts w:ascii="BLotus" w:hint="cs"/>
          <w:sz w:val="28"/>
          <w:rtl/>
        </w:rPr>
        <w:t>پایداري،</w:t>
      </w:r>
      <w:r w:rsidRPr="005431B1">
        <w:rPr>
          <w:rFonts w:ascii="BLotus" w:hint="cs"/>
          <w:sz w:val="28"/>
        </w:rPr>
        <w:t xml:space="preserve"> </w:t>
      </w:r>
      <w:r w:rsidRPr="005431B1">
        <w:rPr>
          <w:rFonts w:ascii="BLotus" w:hint="cs"/>
          <w:sz w:val="28"/>
          <w:rtl/>
        </w:rPr>
        <w:t>تا</w:t>
      </w:r>
      <w:r w:rsidRPr="005431B1">
        <w:rPr>
          <w:rFonts w:ascii="BLotus" w:hint="cs"/>
          <w:sz w:val="28"/>
        </w:rPr>
        <w:t xml:space="preserve"> </w:t>
      </w:r>
      <w:r w:rsidRPr="005431B1">
        <w:rPr>
          <w:rFonts w:ascii="BLotus" w:hint="cs"/>
          <w:sz w:val="28"/>
          <w:rtl/>
        </w:rPr>
        <w:t>مثبت</w:t>
      </w:r>
      <w:r w:rsidRPr="005431B1">
        <w:rPr>
          <w:rFonts w:ascii="BLotus" w:hint="cs"/>
          <w:sz w:val="28"/>
        </w:rPr>
        <w:t xml:space="preserve"> </w:t>
      </w:r>
      <w:r w:rsidRPr="005431B1">
        <w:rPr>
          <w:rFonts w:ascii="BLotus" w:hint="cs"/>
          <w:sz w:val="28"/>
          <w:rtl/>
        </w:rPr>
        <w:t>یک (1+) به</w:t>
      </w:r>
      <w:r w:rsidRPr="005431B1">
        <w:rPr>
          <w:rFonts w:ascii="BLotus" w:hint="cs"/>
          <w:sz w:val="28"/>
        </w:rPr>
        <w:t xml:space="preserve"> </w:t>
      </w:r>
      <w:r w:rsidRPr="005431B1">
        <w:rPr>
          <w:rFonts w:ascii="BLotus" w:hint="cs"/>
          <w:sz w:val="28"/>
          <w:rtl/>
        </w:rPr>
        <w:t>معناي</w:t>
      </w:r>
      <w:r w:rsidRPr="005431B1">
        <w:rPr>
          <w:rFonts w:ascii="BLotus" w:hint="cs"/>
          <w:sz w:val="28"/>
        </w:rPr>
        <w:t xml:space="preserve"> </w:t>
      </w:r>
      <w:r w:rsidRPr="005431B1">
        <w:rPr>
          <w:rFonts w:ascii="BLotus" w:hint="cs"/>
          <w:sz w:val="28"/>
          <w:rtl/>
        </w:rPr>
        <w:t>پایائی</w:t>
      </w:r>
      <w:r w:rsidRPr="005431B1">
        <w:rPr>
          <w:rFonts w:ascii="BLotus" w:hint="cs"/>
          <w:sz w:val="28"/>
        </w:rPr>
        <w:t xml:space="preserve"> </w:t>
      </w:r>
      <w:r w:rsidRPr="005431B1">
        <w:rPr>
          <w:rFonts w:ascii="BLotus" w:hint="cs"/>
          <w:sz w:val="28"/>
          <w:rtl/>
        </w:rPr>
        <w:t>کامل</w:t>
      </w:r>
      <w:r w:rsidRPr="005431B1">
        <w:rPr>
          <w:rFonts w:ascii="BLotus" w:hint="cs"/>
          <w:sz w:val="28"/>
        </w:rPr>
        <w:t xml:space="preserve"> </w:t>
      </w:r>
      <w:r w:rsidRPr="005431B1">
        <w:rPr>
          <w:rFonts w:ascii="BLotus" w:hint="cs"/>
          <w:sz w:val="28"/>
          <w:rtl/>
        </w:rPr>
        <w:t>قرار</w:t>
      </w:r>
      <w:r w:rsidRPr="005431B1">
        <w:rPr>
          <w:rFonts w:ascii="BLotus" w:hint="cs"/>
          <w:sz w:val="28"/>
        </w:rPr>
        <w:t xml:space="preserve"> </w:t>
      </w:r>
      <w:r w:rsidRPr="005431B1">
        <w:rPr>
          <w:rFonts w:ascii="BLotus" w:hint="cs"/>
          <w:sz w:val="28"/>
          <w:rtl/>
        </w:rPr>
        <w:t>می</w:t>
      </w:r>
      <w:r w:rsidRPr="005431B1">
        <w:rPr>
          <w:rFonts w:ascii="BLotus" w:hint="cs"/>
          <w:sz w:val="28"/>
          <w:rtl/>
        </w:rPr>
        <w:softHyphen/>
        <w:t>گیرد</w:t>
      </w:r>
      <w:r w:rsidRPr="005431B1">
        <w:rPr>
          <w:rFonts w:ascii="BLotus" w:hint="cs"/>
          <w:sz w:val="28"/>
        </w:rPr>
        <w:t xml:space="preserve"> </w:t>
      </w:r>
      <w:r w:rsidRPr="005431B1">
        <w:rPr>
          <w:rFonts w:ascii="BLotus" w:hint="cs"/>
          <w:sz w:val="28"/>
          <w:rtl/>
        </w:rPr>
        <w:t>و</w:t>
      </w:r>
      <w:r w:rsidRPr="005431B1">
        <w:rPr>
          <w:rFonts w:ascii="BLotus" w:hint="cs"/>
          <w:sz w:val="28"/>
        </w:rPr>
        <w:t xml:space="preserve"> </w:t>
      </w:r>
      <w:r w:rsidRPr="005431B1">
        <w:rPr>
          <w:rFonts w:ascii="BLotus" w:hint="cs"/>
          <w:sz w:val="28"/>
          <w:rtl/>
        </w:rPr>
        <w:t>هر</w:t>
      </w:r>
      <w:r w:rsidRPr="005431B1">
        <w:rPr>
          <w:rFonts w:ascii="BLotus" w:hint="cs"/>
          <w:sz w:val="28"/>
        </w:rPr>
        <w:t xml:space="preserve"> </w:t>
      </w:r>
      <w:r w:rsidRPr="005431B1">
        <w:rPr>
          <w:rFonts w:ascii="BLotus" w:hint="cs"/>
          <w:sz w:val="28"/>
          <w:rtl/>
        </w:rPr>
        <w:t>چه</w:t>
      </w:r>
      <w:r w:rsidRPr="005431B1">
        <w:rPr>
          <w:rFonts w:ascii="BLotus" w:hint="cs"/>
          <w:sz w:val="28"/>
        </w:rPr>
        <w:t xml:space="preserve"> </w:t>
      </w:r>
      <w:r w:rsidRPr="005431B1">
        <w:rPr>
          <w:rFonts w:ascii="BLotus" w:hint="cs"/>
          <w:sz w:val="28"/>
          <w:rtl/>
        </w:rPr>
        <w:t>مقدار</w:t>
      </w:r>
      <w:r w:rsidRPr="005431B1">
        <w:rPr>
          <w:rFonts w:ascii="BLotus" w:hint="cs"/>
          <w:sz w:val="28"/>
        </w:rPr>
        <w:t xml:space="preserve"> </w:t>
      </w:r>
      <w:r w:rsidRPr="005431B1">
        <w:rPr>
          <w:rFonts w:ascii="BLotus" w:hint="cs"/>
          <w:sz w:val="28"/>
          <w:rtl/>
        </w:rPr>
        <w:t>بدست</w:t>
      </w:r>
      <w:r w:rsidRPr="005431B1">
        <w:rPr>
          <w:rFonts w:ascii="BLotus" w:hint="cs"/>
          <w:sz w:val="28"/>
        </w:rPr>
        <w:t xml:space="preserve"> </w:t>
      </w:r>
      <w:r w:rsidRPr="005431B1">
        <w:rPr>
          <w:rFonts w:ascii="BLotus" w:hint="cs"/>
          <w:sz w:val="28"/>
          <w:rtl/>
        </w:rPr>
        <w:t>آمده</w:t>
      </w:r>
      <w:r w:rsidRPr="005431B1">
        <w:rPr>
          <w:rFonts w:ascii="BLotus" w:hint="cs"/>
          <w:sz w:val="28"/>
        </w:rPr>
        <w:t xml:space="preserve"> </w:t>
      </w:r>
      <w:r w:rsidRPr="005431B1">
        <w:rPr>
          <w:rFonts w:ascii="BLotus" w:hint="cs"/>
          <w:sz w:val="28"/>
          <w:rtl/>
        </w:rPr>
        <w:t>به</w:t>
      </w:r>
      <w:r w:rsidRPr="005431B1">
        <w:rPr>
          <w:rFonts w:ascii="BLotus" w:hint="cs"/>
          <w:sz w:val="28"/>
        </w:rPr>
        <w:t xml:space="preserve"> </w:t>
      </w:r>
      <w:r w:rsidRPr="005431B1">
        <w:rPr>
          <w:rFonts w:ascii="BLotus" w:hint="cs"/>
          <w:sz w:val="28"/>
          <w:rtl/>
        </w:rPr>
        <w:t>عدد</w:t>
      </w:r>
      <w:r w:rsidRPr="005431B1">
        <w:rPr>
          <w:rFonts w:ascii="BLotus" w:hint="cs"/>
          <w:sz w:val="28"/>
        </w:rPr>
        <w:t xml:space="preserve"> </w:t>
      </w:r>
      <w:r w:rsidRPr="005431B1">
        <w:rPr>
          <w:rFonts w:ascii="BLotus" w:hint="cs"/>
          <w:sz w:val="28"/>
          <w:rtl/>
        </w:rPr>
        <w:t>مثبت</w:t>
      </w:r>
      <w:r w:rsidRPr="005431B1">
        <w:rPr>
          <w:rFonts w:ascii="BLotus" w:hint="cs"/>
          <w:sz w:val="28"/>
        </w:rPr>
        <w:t xml:space="preserve"> </w:t>
      </w:r>
      <w:r w:rsidRPr="005431B1">
        <w:rPr>
          <w:rFonts w:ascii="BLotus" w:hint="cs"/>
          <w:sz w:val="28"/>
          <w:rtl/>
        </w:rPr>
        <w:t>یک</w:t>
      </w:r>
      <w:r w:rsidRPr="005431B1">
        <w:rPr>
          <w:rFonts w:ascii="BLotus" w:hint="cs"/>
          <w:sz w:val="28"/>
        </w:rPr>
        <w:t xml:space="preserve"> </w:t>
      </w:r>
      <w:r w:rsidRPr="005431B1">
        <w:rPr>
          <w:rFonts w:ascii="BLotus" w:hint="cs"/>
          <w:sz w:val="28"/>
          <w:rtl/>
        </w:rPr>
        <w:t>نزدیکتر</w:t>
      </w:r>
      <w:r w:rsidRPr="005431B1">
        <w:rPr>
          <w:rFonts w:ascii="BLotus" w:hint="cs"/>
          <w:sz w:val="28"/>
        </w:rPr>
        <w:t xml:space="preserve"> </w:t>
      </w:r>
      <w:r w:rsidRPr="005431B1">
        <w:rPr>
          <w:rFonts w:ascii="BLotus" w:hint="cs"/>
          <w:sz w:val="28"/>
          <w:rtl/>
        </w:rPr>
        <w:t>باشد قابلیت</w:t>
      </w:r>
      <w:r w:rsidRPr="005431B1">
        <w:rPr>
          <w:rFonts w:ascii="BLotus" w:hint="cs"/>
          <w:sz w:val="28"/>
        </w:rPr>
        <w:t xml:space="preserve"> </w:t>
      </w:r>
      <w:r w:rsidRPr="005431B1">
        <w:rPr>
          <w:rFonts w:ascii="BLotus" w:hint="cs"/>
          <w:sz w:val="28"/>
          <w:rtl/>
        </w:rPr>
        <w:t>اعتماد</w:t>
      </w:r>
      <w:r w:rsidRPr="005431B1">
        <w:rPr>
          <w:rFonts w:ascii="BLotus" w:hint="cs"/>
          <w:sz w:val="28"/>
        </w:rPr>
        <w:t xml:space="preserve"> </w:t>
      </w:r>
      <w:r w:rsidRPr="005431B1">
        <w:rPr>
          <w:rFonts w:ascii="BLotus" w:hint="cs"/>
          <w:sz w:val="28"/>
          <w:rtl/>
        </w:rPr>
        <w:t>پرسشنامه</w:t>
      </w:r>
      <w:r w:rsidRPr="005431B1">
        <w:rPr>
          <w:rFonts w:ascii="BLotus" w:hint="cs"/>
          <w:sz w:val="28"/>
        </w:rPr>
        <w:t xml:space="preserve"> </w:t>
      </w:r>
      <w:r w:rsidRPr="005431B1">
        <w:rPr>
          <w:rFonts w:ascii="BLotus" w:hint="cs"/>
          <w:sz w:val="28"/>
          <w:rtl/>
        </w:rPr>
        <w:t>بیشتر</w:t>
      </w:r>
      <w:r w:rsidRPr="005431B1">
        <w:rPr>
          <w:rFonts w:ascii="BLotus" w:hint="cs"/>
          <w:sz w:val="28"/>
        </w:rPr>
        <w:t xml:space="preserve"> </w:t>
      </w:r>
      <w:r w:rsidRPr="005431B1">
        <w:rPr>
          <w:rFonts w:ascii="BLotus" w:hint="cs"/>
          <w:sz w:val="28"/>
          <w:rtl/>
        </w:rPr>
        <w:t>می</w:t>
      </w:r>
      <w:r w:rsidRPr="005431B1">
        <w:rPr>
          <w:rFonts w:ascii="BLotus" w:hint="cs"/>
          <w:sz w:val="28"/>
          <w:rtl/>
        </w:rPr>
        <w:softHyphen/>
        <w:t xml:space="preserve">شود. آلفای کرونباخ برای </w:t>
      </w:r>
      <w:r w:rsidRPr="005431B1">
        <w:rPr>
          <w:rFonts w:ascii="BLotus"/>
          <w:sz w:val="28"/>
          <w:rtl/>
        </w:rPr>
        <w:t>پرسشنامه استاندارد انعطاف پذ</w:t>
      </w:r>
      <w:r w:rsidRPr="005431B1">
        <w:rPr>
          <w:rFonts w:ascii="BLotus" w:hint="cs"/>
          <w:sz w:val="28"/>
          <w:rtl/>
        </w:rPr>
        <w:t>یری</w:t>
      </w:r>
      <w:r w:rsidRPr="005431B1">
        <w:rPr>
          <w:rFonts w:ascii="BLotus"/>
          <w:sz w:val="28"/>
          <w:rtl/>
        </w:rPr>
        <w:t xml:space="preserve"> منابع انسان</w:t>
      </w:r>
      <w:r w:rsidRPr="005431B1">
        <w:rPr>
          <w:rFonts w:ascii="BLotus" w:hint="cs"/>
          <w:sz w:val="28"/>
          <w:rtl/>
        </w:rPr>
        <w:t>ی 796/. می باشد.</w:t>
      </w:r>
    </w:p>
    <w:p w:rsidR="005431B1" w:rsidRDefault="005431B1" w:rsidP="005431B1">
      <w:pPr>
        <w:autoSpaceDE w:val="0"/>
        <w:autoSpaceDN w:val="0"/>
        <w:adjustRightInd w:val="0"/>
        <w:spacing w:after="0"/>
        <w:rPr>
          <w:rFonts w:ascii="BLotus"/>
          <w:sz w:val="28"/>
          <w:rtl/>
        </w:rPr>
      </w:pPr>
    </w:p>
    <w:p w:rsidR="005431B1" w:rsidRDefault="005431B1" w:rsidP="005431B1">
      <w:pPr>
        <w:autoSpaceDE w:val="0"/>
        <w:autoSpaceDN w:val="0"/>
        <w:adjustRightInd w:val="0"/>
        <w:spacing w:after="0"/>
        <w:rPr>
          <w:rFonts w:ascii="BLotus"/>
          <w:sz w:val="28"/>
          <w:rtl/>
        </w:rPr>
      </w:pPr>
    </w:p>
    <w:p w:rsidR="005431B1" w:rsidRPr="005431B1" w:rsidRDefault="005431B1" w:rsidP="005431B1">
      <w:pPr>
        <w:autoSpaceDE w:val="0"/>
        <w:autoSpaceDN w:val="0"/>
        <w:adjustRightInd w:val="0"/>
        <w:spacing w:after="0"/>
        <w:rPr>
          <w:rFonts w:ascii="BLotus"/>
          <w:sz w:val="28"/>
          <w:rtl/>
        </w:rPr>
      </w:pPr>
    </w:p>
    <w:p w:rsidR="005431B1" w:rsidRPr="005431B1" w:rsidRDefault="005431B1" w:rsidP="005431B1">
      <w:pPr>
        <w:autoSpaceDE w:val="0"/>
        <w:autoSpaceDN w:val="0"/>
        <w:adjustRightInd w:val="0"/>
        <w:spacing w:after="0"/>
        <w:rPr>
          <w:rFonts w:ascii="BLotus"/>
          <w:sz w:val="28"/>
        </w:rPr>
      </w:pPr>
    </w:p>
    <w:tbl>
      <w:tblPr>
        <w:tblStyle w:val="GridTable4-Accent3"/>
        <w:bidiVisual/>
        <w:tblW w:w="101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1651"/>
        <w:gridCol w:w="1800"/>
        <w:gridCol w:w="2245"/>
      </w:tblGrid>
      <w:tr w:rsidR="005431B1" w:rsidRPr="005431B1" w:rsidTr="005431B1">
        <w:trPr>
          <w:cnfStyle w:val="100000000000" w:firstRow="1" w:lastRow="0"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432" w:type="dxa"/>
            <w:tcBorders>
              <w:top w:val="single" w:sz="4" w:space="0" w:color="auto"/>
              <w:left w:val="single" w:sz="4" w:space="0" w:color="auto"/>
              <w:bottom w:val="single" w:sz="4" w:space="0" w:color="auto"/>
              <w:right w:val="single" w:sz="4" w:space="0" w:color="auto"/>
            </w:tcBorders>
          </w:tcPr>
          <w:p w:rsidR="005431B1" w:rsidRPr="005431B1" w:rsidRDefault="005431B1" w:rsidP="005431B1">
            <w:pPr>
              <w:pStyle w:val="NoSpacing"/>
              <w:bidi/>
              <w:jc w:val="center"/>
              <w:rPr>
                <w:rFonts w:cs="B Nazanin"/>
                <w:b w:val="0"/>
                <w:bCs w:val="0"/>
                <w:color w:val="auto"/>
                <w:sz w:val="28"/>
                <w:szCs w:val="28"/>
                <w:rtl/>
              </w:rPr>
            </w:pPr>
            <w:r w:rsidRPr="005431B1">
              <w:rPr>
                <w:rFonts w:cs="B Nazanin"/>
                <w:color w:val="auto"/>
                <w:sz w:val="28"/>
                <w:szCs w:val="28"/>
                <w:rtl/>
              </w:rPr>
              <w:lastRenderedPageBreak/>
              <w:t>متغيرها</w:t>
            </w:r>
          </w:p>
        </w:tc>
        <w:tc>
          <w:tcPr>
            <w:tcW w:w="1651" w:type="dxa"/>
            <w:tcBorders>
              <w:top w:val="single" w:sz="4" w:space="0" w:color="auto"/>
              <w:left w:val="single" w:sz="4" w:space="0" w:color="auto"/>
              <w:bottom w:val="single" w:sz="4" w:space="0" w:color="auto"/>
              <w:right w:val="single" w:sz="4" w:space="0" w:color="auto"/>
            </w:tcBorders>
          </w:tcPr>
          <w:p w:rsidR="005431B1" w:rsidRPr="005431B1" w:rsidRDefault="005431B1" w:rsidP="001F70DB">
            <w:pPr>
              <w:pStyle w:val="NoSpacing"/>
              <w:bidi/>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5431B1">
              <w:rPr>
                <w:rFonts w:cs="B Nazanin"/>
                <w:color w:val="auto"/>
                <w:sz w:val="28"/>
                <w:szCs w:val="28"/>
                <w:rtl/>
              </w:rPr>
              <w:t>تعداد سوال ها</w:t>
            </w:r>
          </w:p>
        </w:tc>
        <w:tc>
          <w:tcPr>
            <w:tcW w:w="1800" w:type="dxa"/>
            <w:tcBorders>
              <w:top w:val="single" w:sz="4" w:space="0" w:color="auto"/>
              <w:left w:val="single" w:sz="4" w:space="0" w:color="auto"/>
              <w:bottom w:val="single" w:sz="4" w:space="0" w:color="auto"/>
              <w:right w:val="single" w:sz="4" w:space="0" w:color="auto"/>
            </w:tcBorders>
          </w:tcPr>
          <w:p w:rsidR="005431B1" w:rsidRPr="005431B1" w:rsidRDefault="005431B1" w:rsidP="001F70DB">
            <w:pPr>
              <w:pStyle w:val="NoSpacing"/>
              <w:bidi/>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Pr>
            </w:pPr>
            <w:r w:rsidRPr="005431B1">
              <w:rPr>
                <w:rFonts w:cs="B Nazanin" w:hint="cs"/>
                <w:color w:val="auto"/>
                <w:sz w:val="28"/>
                <w:szCs w:val="28"/>
                <w:rtl/>
              </w:rPr>
              <w:t>سطح قابل قبول</w:t>
            </w:r>
          </w:p>
        </w:tc>
        <w:tc>
          <w:tcPr>
            <w:tcW w:w="2245" w:type="dxa"/>
            <w:tcBorders>
              <w:top w:val="single" w:sz="4" w:space="0" w:color="auto"/>
              <w:left w:val="single" w:sz="4" w:space="0" w:color="auto"/>
              <w:bottom w:val="single" w:sz="4" w:space="0" w:color="auto"/>
              <w:right w:val="single" w:sz="4" w:space="0" w:color="auto"/>
            </w:tcBorders>
          </w:tcPr>
          <w:p w:rsidR="005431B1" w:rsidRPr="005431B1" w:rsidRDefault="005431B1" w:rsidP="001F70DB">
            <w:pPr>
              <w:pStyle w:val="NoSpacing"/>
              <w:bidi/>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5431B1">
              <w:rPr>
                <w:rFonts w:cs="B Nazanin"/>
                <w:color w:val="auto"/>
                <w:sz w:val="28"/>
                <w:szCs w:val="28"/>
                <w:rtl/>
              </w:rPr>
              <w:t>ضريب آلفاي کرونباخ</w:t>
            </w:r>
          </w:p>
        </w:tc>
      </w:tr>
      <w:tr w:rsidR="005431B1" w:rsidRPr="005431B1" w:rsidTr="005431B1">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432" w:type="dxa"/>
            <w:tcBorders>
              <w:top w:val="single" w:sz="4" w:space="0" w:color="auto"/>
            </w:tcBorders>
          </w:tcPr>
          <w:p w:rsidR="005431B1" w:rsidRPr="005431B1" w:rsidRDefault="005431B1" w:rsidP="001F70DB">
            <w:pPr>
              <w:pStyle w:val="NoSpacing"/>
              <w:bidi/>
              <w:jc w:val="center"/>
              <w:rPr>
                <w:rFonts w:cs="B Nazanin"/>
                <w:b w:val="0"/>
                <w:bCs w:val="0"/>
                <w:sz w:val="28"/>
                <w:szCs w:val="28"/>
                <w:lang w:bidi="fa-IR"/>
              </w:rPr>
            </w:pPr>
            <w:r w:rsidRPr="005431B1">
              <w:rPr>
                <w:rFonts w:cs="B Nazanin"/>
                <w:sz w:val="28"/>
                <w:szCs w:val="28"/>
                <w:rtl/>
              </w:rPr>
              <w:t>مهارت ها</w:t>
            </w:r>
            <w:r w:rsidRPr="005431B1">
              <w:rPr>
                <w:rFonts w:cs="B Nazanin" w:hint="cs"/>
                <w:sz w:val="28"/>
                <w:szCs w:val="28"/>
                <w:rtl/>
              </w:rPr>
              <w:t>ی</w:t>
            </w:r>
            <w:r w:rsidRPr="005431B1">
              <w:rPr>
                <w:rFonts w:cs="B Nazanin"/>
                <w:sz w:val="28"/>
                <w:szCs w:val="28"/>
                <w:rtl/>
              </w:rPr>
              <w:t xml:space="preserve"> کارکنان</w:t>
            </w:r>
          </w:p>
        </w:tc>
        <w:tc>
          <w:tcPr>
            <w:tcW w:w="1651" w:type="dxa"/>
            <w:tcBorders>
              <w:top w:val="single" w:sz="4" w:space="0" w:color="auto"/>
            </w:tcBorders>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5431B1">
              <w:rPr>
                <w:rFonts w:cs="B Nazanin" w:hint="cs"/>
                <w:b/>
                <w:bCs/>
                <w:sz w:val="28"/>
                <w:szCs w:val="28"/>
                <w:rtl/>
              </w:rPr>
              <w:t>3</w:t>
            </w:r>
          </w:p>
        </w:tc>
        <w:tc>
          <w:tcPr>
            <w:tcW w:w="1800" w:type="dxa"/>
            <w:tcBorders>
              <w:top w:val="single" w:sz="4" w:space="0" w:color="auto"/>
            </w:tcBorders>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5431B1">
              <w:rPr>
                <w:rFonts w:cs="B Nazanin" w:hint="cs"/>
                <w:b/>
                <w:bCs/>
                <w:sz w:val="28"/>
                <w:szCs w:val="28"/>
                <w:rtl/>
              </w:rPr>
              <w:t>7/0</w:t>
            </w:r>
          </w:p>
        </w:tc>
        <w:tc>
          <w:tcPr>
            <w:tcW w:w="2245" w:type="dxa"/>
            <w:tcBorders>
              <w:top w:val="single" w:sz="4" w:space="0" w:color="auto"/>
            </w:tcBorders>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5431B1">
              <w:rPr>
                <w:rFonts w:cs="B Nazanin" w:hint="cs"/>
                <w:b/>
                <w:bCs/>
                <w:sz w:val="28"/>
                <w:szCs w:val="28"/>
                <w:rtl/>
              </w:rPr>
              <w:t>86/0</w:t>
            </w:r>
          </w:p>
        </w:tc>
      </w:tr>
      <w:tr w:rsidR="005431B1" w:rsidRPr="005431B1" w:rsidTr="005431B1">
        <w:trPr>
          <w:trHeight w:val="664"/>
        </w:trPr>
        <w:tc>
          <w:tcPr>
            <w:cnfStyle w:val="001000000000" w:firstRow="0" w:lastRow="0" w:firstColumn="1" w:lastColumn="0" w:oddVBand="0" w:evenVBand="0" w:oddHBand="0" w:evenHBand="0" w:firstRowFirstColumn="0" w:firstRowLastColumn="0" w:lastRowFirstColumn="0" w:lastRowLastColumn="0"/>
            <w:tcW w:w="4432" w:type="dxa"/>
          </w:tcPr>
          <w:p w:rsidR="005431B1" w:rsidRPr="005431B1" w:rsidRDefault="005431B1" w:rsidP="001F70DB">
            <w:pPr>
              <w:pStyle w:val="NoSpacing"/>
              <w:bidi/>
              <w:jc w:val="center"/>
              <w:rPr>
                <w:rFonts w:cs="B Nazanin"/>
                <w:b w:val="0"/>
                <w:bCs w:val="0"/>
                <w:sz w:val="28"/>
                <w:szCs w:val="28"/>
                <w:rtl/>
              </w:rPr>
            </w:pPr>
            <w:r w:rsidRPr="005431B1">
              <w:rPr>
                <w:rFonts w:cs="B Nazanin"/>
                <w:sz w:val="28"/>
                <w:szCs w:val="28"/>
                <w:rtl/>
                <w:lang w:bidi="fa-IR"/>
              </w:rPr>
              <w:t>انعطاف پذ</w:t>
            </w:r>
            <w:r w:rsidRPr="005431B1">
              <w:rPr>
                <w:rFonts w:cs="B Nazanin" w:hint="cs"/>
                <w:sz w:val="28"/>
                <w:szCs w:val="28"/>
                <w:rtl/>
                <w:lang w:bidi="fa-IR"/>
              </w:rPr>
              <w:t>یری</w:t>
            </w:r>
            <w:r w:rsidRPr="005431B1">
              <w:rPr>
                <w:rFonts w:cs="B Nazanin"/>
                <w:sz w:val="28"/>
                <w:szCs w:val="28"/>
                <w:rtl/>
                <w:lang w:bidi="fa-IR"/>
              </w:rPr>
              <w:t xml:space="preserve"> رفتار</w:t>
            </w:r>
            <w:r w:rsidRPr="005431B1">
              <w:rPr>
                <w:rFonts w:cs="B Nazanin" w:hint="cs"/>
                <w:sz w:val="28"/>
                <w:szCs w:val="28"/>
                <w:rtl/>
                <w:lang w:bidi="fa-IR"/>
              </w:rPr>
              <w:t>ی</w:t>
            </w:r>
          </w:p>
        </w:tc>
        <w:tc>
          <w:tcPr>
            <w:tcW w:w="1651"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5431B1">
              <w:rPr>
                <w:rFonts w:cs="B Nazanin" w:hint="cs"/>
                <w:b/>
                <w:bCs/>
                <w:sz w:val="28"/>
                <w:szCs w:val="28"/>
                <w:rtl/>
              </w:rPr>
              <w:t>3</w:t>
            </w:r>
          </w:p>
        </w:tc>
        <w:tc>
          <w:tcPr>
            <w:tcW w:w="180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5431B1">
              <w:rPr>
                <w:rFonts w:cs="B Nazanin" w:hint="cs"/>
                <w:b/>
                <w:bCs/>
                <w:sz w:val="28"/>
                <w:szCs w:val="28"/>
                <w:rtl/>
              </w:rPr>
              <w:t>7/0</w:t>
            </w:r>
          </w:p>
        </w:tc>
        <w:tc>
          <w:tcPr>
            <w:tcW w:w="22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5431B1">
              <w:rPr>
                <w:rFonts w:cs="B Nazanin" w:hint="cs"/>
                <w:b/>
                <w:bCs/>
                <w:sz w:val="28"/>
                <w:szCs w:val="28"/>
                <w:rtl/>
              </w:rPr>
              <w:t>76/0</w:t>
            </w:r>
          </w:p>
        </w:tc>
      </w:tr>
      <w:tr w:rsidR="005431B1" w:rsidRPr="005431B1" w:rsidTr="005431B1">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432" w:type="dxa"/>
          </w:tcPr>
          <w:p w:rsidR="005431B1" w:rsidRPr="005431B1" w:rsidRDefault="005431B1" w:rsidP="001F70DB">
            <w:pPr>
              <w:pStyle w:val="NoSpacing"/>
              <w:bidi/>
              <w:jc w:val="center"/>
              <w:rPr>
                <w:rFonts w:cs="B Nazanin"/>
                <w:b w:val="0"/>
                <w:bCs w:val="0"/>
                <w:sz w:val="28"/>
                <w:szCs w:val="28"/>
                <w:rtl/>
              </w:rPr>
            </w:pPr>
            <w:r w:rsidRPr="005431B1">
              <w:rPr>
                <w:rFonts w:cs="B Nazanin"/>
                <w:sz w:val="28"/>
                <w:szCs w:val="28"/>
                <w:rtl/>
                <w:lang w:bidi="fa-IR"/>
              </w:rPr>
              <w:t>انعطاف پذ</w:t>
            </w:r>
            <w:r w:rsidRPr="005431B1">
              <w:rPr>
                <w:rFonts w:cs="B Nazanin" w:hint="cs"/>
                <w:sz w:val="28"/>
                <w:szCs w:val="28"/>
                <w:rtl/>
                <w:lang w:bidi="fa-IR"/>
              </w:rPr>
              <w:t>یری</w:t>
            </w:r>
            <w:r w:rsidRPr="005431B1">
              <w:rPr>
                <w:rFonts w:cs="B Nazanin"/>
                <w:sz w:val="28"/>
                <w:szCs w:val="28"/>
                <w:rtl/>
                <w:lang w:bidi="fa-IR"/>
              </w:rPr>
              <w:t xml:space="preserve"> فعال</w:t>
            </w:r>
            <w:r w:rsidRPr="005431B1">
              <w:rPr>
                <w:rFonts w:cs="B Nazanin" w:hint="cs"/>
                <w:sz w:val="28"/>
                <w:szCs w:val="28"/>
                <w:rtl/>
                <w:lang w:bidi="fa-IR"/>
              </w:rPr>
              <w:t>یت</w:t>
            </w:r>
            <w:r w:rsidRPr="005431B1">
              <w:rPr>
                <w:rFonts w:cs="B Nazanin"/>
                <w:sz w:val="28"/>
                <w:szCs w:val="28"/>
                <w:rtl/>
                <w:lang w:bidi="fa-IR"/>
              </w:rPr>
              <w:t xml:space="preserve"> ها</w:t>
            </w:r>
            <w:r w:rsidRPr="005431B1">
              <w:rPr>
                <w:rFonts w:cs="B Nazanin" w:hint="cs"/>
                <w:sz w:val="28"/>
                <w:szCs w:val="28"/>
                <w:rtl/>
                <w:lang w:bidi="fa-IR"/>
              </w:rPr>
              <w:t>ی</w:t>
            </w:r>
            <w:r w:rsidRPr="005431B1">
              <w:rPr>
                <w:rFonts w:cs="B Nazanin"/>
                <w:sz w:val="28"/>
                <w:szCs w:val="28"/>
                <w:rtl/>
                <w:lang w:bidi="fa-IR"/>
              </w:rPr>
              <w:t xml:space="preserve"> منابع انسان</w:t>
            </w:r>
            <w:r w:rsidRPr="005431B1">
              <w:rPr>
                <w:rFonts w:cs="B Nazanin" w:hint="cs"/>
                <w:sz w:val="28"/>
                <w:szCs w:val="28"/>
                <w:rtl/>
                <w:lang w:bidi="fa-IR"/>
              </w:rPr>
              <w:t>ی</w:t>
            </w:r>
          </w:p>
        </w:tc>
        <w:tc>
          <w:tcPr>
            <w:tcW w:w="1651"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5431B1">
              <w:rPr>
                <w:rFonts w:cs="B Nazanin" w:hint="cs"/>
                <w:b/>
                <w:bCs/>
                <w:sz w:val="28"/>
                <w:szCs w:val="28"/>
                <w:rtl/>
              </w:rPr>
              <w:t>3</w:t>
            </w:r>
          </w:p>
        </w:tc>
        <w:tc>
          <w:tcPr>
            <w:tcW w:w="1800"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5431B1">
              <w:rPr>
                <w:rFonts w:cs="B Nazanin" w:hint="cs"/>
                <w:b/>
                <w:bCs/>
                <w:sz w:val="28"/>
                <w:szCs w:val="28"/>
                <w:rtl/>
              </w:rPr>
              <w:t>7/0</w:t>
            </w:r>
          </w:p>
        </w:tc>
        <w:tc>
          <w:tcPr>
            <w:tcW w:w="2245" w:type="dxa"/>
          </w:tcPr>
          <w:p w:rsidR="005431B1" w:rsidRPr="005431B1" w:rsidRDefault="005431B1" w:rsidP="001F70D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rPr>
            </w:pPr>
            <w:r w:rsidRPr="005431B1">
              <w:rPr>
                <w:rFonts w:cs="B Nazanin" w:hint="cs"/>
                <w:b/>
                <w:bCs/>
                <w:sz w:val="28"/>
                <w:szCs w:val="28"/>
                <w:rtl/>
              </w:rPr>
              <w:t>80/0</w:t>
            </w:r>
          </w:p>
        </w:tc>
      </w:tr>
      <w:tr w:rsidR="005431B1" w:rsidRPr="005431B1" w:rsidTr="005431B1">
        <w:trPr>
          <w:trHeight w:val="664"/>
        </w:trPr>
        <w:tc>
          <w:tcPr>
            <w:cnfStyle w:val="001000000000" w:firstRow="0" w:lastRow="0" w:firstColumn="1" w:lastColumn="0" w:oddVBand="0" w:evenVBand="0" w:oddHBand="0" w:evenHBand="0" w:firstRowFirstColumn="0" w:firstRowLastColumn="0" w:lastRowFirstColumn="0" w:lastRowLastColumn="0"/>
            <w:tcW w:w="4432" w:type="dxa"/>
          </w:tcPr>
          <w:p w:rsidR="005431B1" w:rsidRPr="005431B1" w:rsidRDefault="005431B1" w:rsidP="001F70DB">
            <w:pPr>
              <w:pStyle w:val="NoSpacing"/>
              <w:bidi/>
              <w:jc w:val="center"/>
              <w:rPr>
                <w:rFonts w:cs="B Nazanin"/>
                <w:b w:val="0"/>
                <w:bCs w:val="0"/>
                <w:sz w:val="28"/>
                <w:szCs w:val="28"/>
                <w:rtl/>
              </w:rPr>
            </w:pPr>
            <w:r w:rsidRPr="005431B1">
              <w:rPr>
                <w:rFonts w:cs="B Nazanin"/>
                <w:sz w:val="28"/>
                <w:szCs w:val="28"/>
                <w:rtl/>
              </w:rPr>
              <w:t>پرسشنامه استاندارد تاث</w:t>
            </w:r>
            <w:r w:rsidRPr="005431B1">
              <w:rPr>
                <w:rFonts w:cs="B Nazanin" w:hint="cs"/>
                <w:sz w:val="28"/>
                <w:szCs w:val="28"/>
                <w:rtl/>
              </w:rPr>
              <w:t>یر</w:t>
            </w:r>
            <w:r w:rsidRPr="005431B1">
              <w:rPr>
                <w:rFonts w:cs="B Nazanin"/>
                <w:sz w:val="28"/>
                <w:szCs w:val="28"/>
                <w:rtl/>
              </w:rPr>
              <w:t xml:space="preserve"> رسانه ها</w:t>
            </w:r>
            <w:r w:rsidRPr="005431B1">
              <w:rPr>
                <w:rFonts w:cs="B Nazanin" w:hint="cs"/>
                <w:sz w:val="28"/>
                <w:szCs w:val="28"/>
                <w:rtl/>
              </w:rPr>
              <w:t>ی</w:t>
            </w:r>
            <w:r w:rsidRPr="005431B1">
              <w:rPr>
                <w:rFonts w:cs="B Nazanin"/>
                <w:sz w:val="28"/>
                <w:szCs w:val="28"/>
                <w:rtl/>
              </w:rPr>
              <w:t xml:space="preserve"> اجتماع</w:t>
            </w:r>
            <w:r w:rsidRPr="005431B1">
              <w:rPr>
                <w:rFonts w:cs="B Nazanin" w:hint="cs"/>
                <w:sz w:val="28"/>
                <w:szCs w:val="28"/>
                <w:rtl/>
              </w:rPr>
              <w:t>ی</w:t>
            </w:r>
            <w:r w:rsidRPr="005431B1">
              <w:rPr>
                <w:rFonts w:cs="B Nazanin"/>
                <w:sz w:val="28"/>
                <w:szCs w:val="28"/>
                <w:rtl/>
              </w:rPr>
              <w:t xml:space="preserve">  بر خر</w:t>
            </w:r>
            <w:r w:rsidRPr="005431B1">
              <w:rPr>
                <w:rFonts w:cs="B Nazanin" w:hint="cs"/>
                <w:sz w:val="28"/>
                <w:szCs w:val="28"/>
                <w:rtl/>
              </w:rPr>
              <w:t>ید</w:t>
            </w:r>
          </w:p>
        </w:tc>
        <w:tc>
          <w:tcPr>
            <w:tcW w:w="1651"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5431B1">
              <w:rPr>
                <w:rFonts w:cs="B Nazanin" w:hint="cs"/>
                <w:b/>
                <w:bCs/>
                <w:sz w:val="28"/>
                <w:szCs w:val="28"/>
                <w:rtl/>
              </w:rPr>
              <w:t>9</w:t>
            </w:r>
          </w:p>
        </w:tc>
        <w:tc>
          <w:tcPr>
            <w:tcW w:w="1800"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5431B1">
              <w:rPr>
                <w:rFonts w:cs="B Nazanin" w:hint="cs"/>
                <w:b/>
                <w:bCs/>
                <w:sz w:val="28"/>
                <w:szCs w:val="28"/>
                <w:rtl/>
              </w:rPr>
              <w:t>7/0</w:t>
            </w:r>
          </w:p>
        </w:tc>
        <w:tc>
          <w:tcPr>
            <w:tcW w:w="2245" w:type="dxa"/>
          </w:tcPr>
          <w:p w:rsidR="005431B1" w:rsidRPr="005431B1" w:rsidRDefault="005431B1" w:rsidP="001F70D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tl/>
              </w:rPr>
            </w:pPr>
            <w:r w:rsidRPr="005431B1">
              <w:rPr>
                <w:rFonts w:cs="B Nazanin" w:hint="cs"/>
                <w:b/>
                <w:bCs/>
                <w:sz w:val="28"/>
                <w:szCs w:val="28"/>
                <w:rtl/>
              </w:rPr>
              <w:t>796/0</w:t>
            </w:r>
          </w:p>
        </w:tc>
      </w:tr>
    </w:tbl>
    <w:p w:rsidR="005431B1" w:rsidRPr="005431B1" w:rsidRDefault="005431B1" w:rsidP="005431B1">
      <w:pPr>
        <w:spacing w:after="0"/>
        <w:rPr>
          <w:sz w:val="28"/>
          <w:rtl/>
        </w:rPr>
      </w:pPr>
    </w:p>
    <w:p w:rsidR="005431B1" w:rsidRPr="005431B1" w:rsidRDefault="005431B1" w:rsidP="005431B1">
      <w:pPr>
        <w:spacing w:after="0"/>
        <w:rPr>
          <w:sz w:val="28"/>
          <w:rtl/>
        </w:rPr>
      </w:pPr>
    </w:p>
    <w:p w:rsidR="005431B1" w:rsidRPr="005431B1" w:rsidRDefault="005431B1" w:rsidP="005431B1">
      <w:pPr>
        <w:pStyle w:val="Heading1"/>
        <w:rPr>
          <w:rFonts w:ascii="BLotus"/>
          <w:sz w:val="28"/>
          <w:rtl/>
        </w:rPr>
      </w:pPr>
      <w:r>
        <w:rPr>
          <w:rFonts w:hint="cs"/>
          <w:sz w:val="28"/>
          <w:rtl/>
        </w:rPr>
        <w:t>منابع</w:t>
      </w:r>
      <w:r w:rsidRPr="005431B1">
        <w:rPr>
          <w:rFonts w:hint="cs"/>
          <w:sz w:val="28"/>
          <w:rtl/>
        </w:rPr>
        <w:t xml:space="preserve">: </w:t>
      </w:r>
    </w:p>
    <w:p w:rsidR="005431B1" w:rsidRPr="005431B1" w:rsidRDefault="005431B1" w:rsidP="005431B1">
      <w:pPr>
        <w:spacing w:after="0"/>
        <w:rPr>
          <w:rFonts w:ascii="BLotus"/>
          <w:sz w:val="28"/>
          <w:rtl/>
        </w:rPr>
      </w:pPr>
      <w:r w:rsidRPr="005431B1">
        <w:rPr>
          <w:rFonts w:ascii="BLotus" w:hint="cs"/>
          <w:sz w:val="28"/>
          <w:rtl/>
        </w:rPr>
        <w:t>مرادی،سید محمد(1396)</w:t>
      </w:r>
      <w:r w:rsidRPr="005431B1">
        <w:rPr>
          <w:sz w:val="28"/>
          <w:rtl/>
        </w:rPr>
        <w:t xml:space="preserve"> </w:t>
      </w:r>
      <w:r w:rsidRPr="005431B1">
        <w:rPr>
          <w:rFonts w:ascii="BLotus"/>
          <w:sz w:val="28"/>
          <w:rtl/>
        </w:rPr>
        <w:t>بررس</w:t>
      </w:r>
      <w:r w:rsidRPr="005431B1">
        <w:rPr>
          <w:rFonts w:ascii="BLotus" w:hint="cs"/>
          <w:sz w:val="28"/>
          <w:rtl/>
        </w:rPr>
        <w:t>ی</w:t>
      </w:r>
      <w:r w:rsidRPr="005431B1">
        <w:rPr>
          <w:rFonts w:ascii="BLotus"/>
          <w:sz w:val="28"/>
          <w:rtl/>
        </w:rPr>
        <w:t xml:space="preserve"> تاث</w:t>
      </w:r>
      <w:r w:rsidRPr="005431B1">
        <w:rPr>
          <w:rFonts w:ascii="BLotus" w:hint="cs"/>
          <w:sz w:val="28"/>
          <w:rtl/>
        </w:rPr>
        <w:t>یر</w:t>
      </w:r>
      <w:r w:rsidRPr="005431B1">
        <w:rPr>
          <w:rFonts w:ascii="BLotus"/>
          <w:sz w:val="28"/>
          <w:rtl/>
        </w:rPr>
        <w:t xml:space="preserve"> انعطاف پذ</w:t>
      </w:r>
      <w:r w:rsidRPr="005431B1">
        <w:rPr>
          <w:rFonts w:ascii="BLotus" w:hint="cs"/>
          <w:sz w:val="28"/>
          <w:rtl/>
        </w:rPr>
        <w:t>یری</w:t>
      </w:r>
      <w:r w:rsidRPr="005431B1">
        <w:rPr>
          <w:rFonts w:ascii="BLotus"/>
          <w:sz w:val="28"/>
          <w:rtl/>
        </w:rPr>
        <w:t xml:space="preserve"> منابع انسان</w:t>
      </w:r>
      <w:r w:rsidRPr="005431B1">
        <w:rPr>
          <w:rFonts w:ascii="BLotus" w:hint="cs"/>
          <w:sz w:val="28"/>
          <w:rtl/>
        </w:rPr>
        <w:t>ی</w:t>
      </w:r>
      <w:r w:rsidRPr="005431B1">
        <w:rPr>
          <w:rFonts w:ascii="BLotus"/>
          <w:sz w:val="28"/>
          <w:rtl/>
        </w:rPr>
        <w:t xml:space="preserve"> بر نوآور</w:t>
      </w:r>
      <w:r w:rsidRPr="005431B1">
        <w:rPr>
          <w:rFonts w:ascii="BLotus" w:hint="cs"/>
          <w:sz w:val="28"/>
          <w:rtl/>
        </w:rPr>
        <w:t>ی</w:t>
      </w:r>
      <w:r w:rsidRPr="005431B1">
        <w:rPr>
          <w:rFonts w:ascii="BLotus"/>
          <w:sz w:val="28"/>
          <w:rtl/>
        </w:rPr>
        <w:t xml:space="preserve"> سازمان</w:t>
      </w:r>
      <w:r w:rsidRPr="005431B1">
        <w:rPr>
          <w:rFonts w:ascii="BLotus" w:hint="cs"/>
          <w:sz w:val="28"/>
          <w:rtl/>
        </w:rPr>
        <w:t>ی</w:t>
      </w:r>
      <w:r w:rsidRPr="005431B1">
        <w:rPr>
          <w:rFonts w:ascii="BLotus"/>
          <w:sz w:val="28"/>
          <w:rtl/>
        </w:rPr>
        <w:t xml:space="preserve"> با نفش م</w:t>
      </w:r>
      <w:r w:rsidRPr="005431B1">
        <w:rPr>
          <w:rFonts w:ascii="BLotus" w:hint="cs"/>
          <w:sz w:val="28"/>
          <w:rtl/>
        </w:rPr>
        <w:t>یانجی</w:t>
      </w:r>
      <w:r w:rsidRPr="005431B1">
        <w:rPr>
          <w:rFonts w:ascii="BLotus"/>
          <w:sz w:val="28"/>
          <w:rtl/>
        </w:rPr>
        <w:t xml:space="preserve"> فرهنگ تطب</w:t>
      </w:r>
      <w:r w:rsidRPr="005431B1">
        <w:rPr>
          <w:rFonts w:ascii="BLotus" w:hint="cs"/>
          <w:sz w:val="28"/>
          <w:rtl/>
        </w:rPr>
        <w:t>یق</w:t>
      </w:r>
      <w:r w:rsidRPr="005431B1">
        <w:rPr>
          <w:rFonts w:ascii="BLotus"/>
          <w:sz w:val="28"/>
          <w:rtl/>
        </w:rPr>
        <w:t xml:space="preserve"> پذ</w:t>
      </w:r>
      <w:r w:rsidRPr="005431B1">
        <w:rPr>
          <w:rFonts w:ascii="BLotus" w:hint="cs"/>
          <w:sz w:val="28"/>
          <w:rtl/>
        </w:rPr>
        <w:t>یری</w:t>
      </w:r>
      <w:r w:rsidRPr="005431B1">
        <w:rPr>
          <w:rFonts w:ascii="BLotus"/>
          <w:sz w:val="28"/>
          <w:rtl/>
        </w:rPr>
        <w:t xml:space="preserve"> (مطالعه مورد</w:t>
      </w:r>
      <w:r w:rsidRPr="005431B1">
        <w:rPr>
          <w:rFonts w:ascii="BLotus" w:hint="cs"/>
          <w:sz w:val="28"/>
          <w:rtl/>
        </w:rPr>
        <w:t>ی</w:t>
      </w:r>
      <w:r w:rsidRPr="005431B1">
        <w:rPr>
          <w:rFonts w:ascii="BLotus"/>
          <w:sz w:val="28"/>
          <w:rtl/>
        </w:rPr>
        <w:t>: شرکت توز</w:t>
      </w:r>
      <w:r w:rsidRPr="005431B1">
        <w:rPr>
          <w:rFonts w:ascii="BLotus" w:hint="cs"/>
          <w:sz w:val="28"/>
          <w:rtl/>
        </w:rPr>
        <w:t>یع</w:t>
      </w:r>
      <w:r w:rsidRPr="005431B1">
        <w:rPr>
          <w:rFonts w:ascii="BLotus"/>
          <w:sz w:val="28"/>
          <w:rtl/>
        </w:rPr>
        <w:t xml:space="preserve"> برق شهرستان مشهد</w:t>
      </w:r>
      <w:r w:rsidRPr="005431B1">
        <w:rPr>
          <w:rFonts w:ascii="BLotus" w:hint="cs"/>
          <w:sz w:val="28"/>
          <w:rtl/>
        </w:rPr>
        <w:t xml:space="preserve"> ،پایان نامه کارشناسی ارشد،مدیریت بازاریابی ، دانشگاه آزاد نیشابور</w:t>
      </w:r>
    </w:p>
    <w:p w:rsidR="005431B1" w:rsidRPr="005431B1" w:rsidRDefault="005431B1" w:rsidP="005431B1">
      <w:pPr>
        <w:bidi w:val="0"/>
        <w:jc w:val="left"/>
        <w:rPr>
          <w:rFonts w:cs="Times New Roman"/>
          <w:sz w:val="28"/>
          <w:lang w:val="x-none" w:eastAsia="x-none"/>
        </w:rPr>
      </w:pPr>
    </w:p>
    <w:p w:rsidR="005431B1" w:rsidRPr="005431B1" w:rsidRDefault="005431B1" w:rsidP="005431B1">
      <w:pPr>
        <w:rPr>
          <w:sz w:val="28"/>
        </w:rPr>
      </w:pPr>
    </w:p>
    <w:p w:rsidR="002A79BB" w:rsidRPr="005431B1" w:rsidRDefault="00C14CA3">
      <w:pPr>
        <w:rPr>
          <w:sz w:val="28"/>
        </w:rPr>
      </w:pPr>
    </w:p>
    <w:sectPr w:rsidR="002A79BB" w:rsidRPr="005431B1" w:rsidSect="005431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CA3" w:rsidRDefault="00C14CA3" w:rsidP="005431B1">
      <w:pPr>
        <w:spacing w:after="0"/>
      </w:pPr>
      <w:r>
        <w:separator/>
      </w:r>
    </w:p>
  </w:endnote>
  <w:endnote w:type="continuationSeparator" w:id="0">
    <w:p w:rsidR="00C14CA3" w:rsidRDefault="00C14CA3" w:rsidP="005431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Zar">
    <w:altName w:val="Times New Roman"/>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TitrBold">
    <w:altName w:val="Times New Roman"/>
    <w:panose1 w:val="00000000000000000000"/>
    <w:charset w:val="B2"/>
    <w:family w:val="auto"/>
    <w:notTrueType/>
    <w:pitch w:val="default"/>
    <w:sig w:usb0="00002001" w:usb1="00000000" w:usb2="00000000"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19" w:rsidRDefault="00261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19" w:rsidRDefault="002617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19" w:rsidRDefault="0026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CA3" w:rsidRDefault="00C14CA3" w:rsidP="005431B1">
      <w:pPr>
        <w:spacing w:after="0"/>
      </w:pPr>
      <w:r>
        <w:separator/>
      </w:r>
    </w:p>
  </w:footnote>
  <w:footnote w:type="continuationSeparator" w:id="0">
    <w:p w:rsidR="00C14CA3" w:rsidRDefault="00C14CA3" w:rsidP="005431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19" w:rsidRDefault="00261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19" w:rsidRDefault="00261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19" w:rsidRDefault="00261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E2"/>
    <w:rsid w:val="00261719"/>
    <w:rsid w:val="004D2F07"/>
    <w:rsid w:val="005431B1"/>
    <w:rsid w:val="00821A2F"/>
    <w:rsid w:val="00C14CA3"/>
    <w:rsid w:val="00D019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E8E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5431B1"/>
    <w:pPr>
      <w:bidi/>
      <w:spacing w:after="200" w:line="240" w:lineRule="auto"/>
      <w:jc w:val="both"/>
    </w:pPr>
    <w:rPr>
      <w:rFonts w:ascii="Times New Roman" w:eastAsia="Calibri" w:hAnsi="Times New Roman" w:cs="B Nazanin"/>
      <w:sz w:val="24"/>
      <w:szCs w:val="28"/>
      <w:lang w:bidi="fa-IR"/>
    </w:rPr>
  </w:style>
  <w:style w:type="paragraph" w:styleId="Heading1">
    <w:name w:val="heading 1"/>
    <w:basedOn w:val="Normal"/>
    <w:next w:val="Normal"/>
    <w:link w:val="Heading1Char"/>
    <w:uiPriority w:val="9"/>
    <w:qFormat/>
    <w:rsid w:val="005431B1"/>
    <w:pPr>
      <w:keepNext/>
      <w:keepLines/>
      <w:spacing w:before="240" w:after="0" w:line="360" w:lineRule="auto"/>
      <w:outlineLvl w:val="0"/>
    </w:pPr>
    <w:rPr>
      <w:rFonts w:asciiTheme="majorHAnsi" w:eastAsiaTheme="majorEastAsia" w:hAnsiTheme="majorHAnsi"/>
      <w:bCs/>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1B1"/>
    <w:rPr>
      <w:rFonts w:asciiTheme="majorHAnsi" w:eastAsiaTheme="majorEastAsia" w:hAnsiTheme="majorHAnsi" w:cs="B Nazanin"/>
      <w:bCs/>
      <w:color w:val="000000" w:themeColor="text1"/>
      <w:sz w:val="32"/>
      <w:szCs w:val="28"/>
      <w:lang w:bidi="fa-IR"/>
    </w:rPr>
  </w:style>
  <w:style w:type="table" w:styleId="TableGrid">
    <w:name w:val="Table Grid"/>
    <w:basedOn w:val="TableNormal"/>
    <w:uiPriority w:val="39"/>
    <w:rsid w:val="00543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431B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43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431B1"/>
    <w:pPr>
      <w:spacing w:after="0" w:line="240" w:lineRule="auto"/>
    </w:pPr>
    <w:rPr>
      <w:rFonts w:ascii="Calibri" w:eastAsia="Times New Roman" w:hAnsi="Calibri" w:cs="Arial"/>
    </w:rPr>
  </w:style>
  <w:style w:type="character" w:customStyle="1" w:styleId="NoSpacingChar">
    <w:name w:val="No Spacing Char"/>
    <w:link w:val="NoSpacing"/>
    <w:uiPriority w:val="1"/>
    <w:rsid w:val="005431B1"/>
    <w:rPr>
      <w:rFonts w:ascii="Calibri" w:eastAsia="Times New Roman" w:hAnsi="Calibri" w:cs="Arial"/>
    </w:rPr>
  </w:style>
  <w:style w:type="paragraph" w:styleId="FootnoteText">
    <w:name w:val="footnote text"/>
    <w:aliases w:val="پاورقي,متن زيرنويس Char,متن زيرنويس, Char,Footnote Text Char Char,Footnote Text Char1 Char1 Char,Footnote Text Char Char Char1 Char,Footnote Text Char1 Char1 Char Char Char,Footnote Text Char Char Char1 Char Char Char,Footnote Text1,Char"/>
    <w:basedOn w:val="Normal"/>
    <w:link w:val="FootnoteTextChar"/>
    <w:uiPriority w:val="99"/>
    <w:qFormat/>
    <w:rsid w:val="005431B1"/>
    <w:pPr>
      <w:bidi w:val="0"/>
      <w:spacing w:after="0"/>
      <w:jc w:val="left"/>
    </w:pPr>
    <w:rPr>
      <w:rFonts w:eastAsia="Times New Roman" w:cs="Times New Roman"/>
      <w:sz w:val="20"/>
      <w:szCs w:val="20"/>
      <w:lang w:bidi="ar-SA"/>
    </w:rPr>
  </w:style>
  <w:style w:type="character" w:customStyle="1" w:styleId="FootnoteTextChar">
    <w:name w:val="Footnote Text Char"/>
    <w:aliases w:val="پاورقي Char,متن زيرنويس Char Char,متن زيرنويس Char1, Char Char,Footnote Text Char Char Char,Footnote Text Char1 Char1 Char Char,Footnote Text Char Char Char1 Char Char,Footnote Text Char1 Char1 Char Char Char Char,Footnote Text1 Char"/>
    <w:basedOn w:val="DefaultParagraphFont"/>
    <w:link w:val="FootnoteText"/>
    <w:uiPriority w:val="99"/>
    <w:rsid w:val="005431B1"/>
    <w:rPr>
      <w:rFonts w:ascii="Times New Roman" w:eastAsia="Times New Roman" w:hAnsi="Times New Roman" w:cs="Times New Roman"/>
      <w:sz w:val="20"/>
      <w:szCs w:val="20"/>
    </w:rPr>
  </w:style>
  <w:style w:type="character" w:styleId="FootnoteReference">
    <w:name w:val="footnote reference"/>
    <w:aliases w:val="شماره زيرنويس,پاورقی,Footnote Reference1,Footnote,Footnote text,مرجع پاورقي,شماره زيرنويس1,شماره زيرنويس2,شماره زيرنويس3,شماره زيرنويس11,شماره زيرنويس21,شماره زيرنويس4,شماره زيرنويس12,شماره زيرنويس22,شماره زيرنويس5,شماره زيرنويس13"/>
    <w:qFormat/>
    <w:rsid w:val="005431B1"/>
    <w:rPr>
      <w:vertAlign w:val="superscript"/>
    </w:rPr>
  </w:style>
  <w:style w:type="table" w:styleId="GridTable4-Accent3">
    <w:name w:val="Grid Table 4 Accent 3"/>
    <w:basedOn w:val="TableNormal"/>
    <w:uiPriority w:val="49"/>
    <w:rsid w:val="005431B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61719"/>
    <w:pPr>
      <w:tabs>
        <w:tab w:val="center" w:pos="4680"/>
        <w:tab w:val="right" w:pos="9360"/>
      </w:tabs>
      <w:spacing w:after="0"/>
    </w:pPr>
  </w:style>
  <w:style w:type="character" w:customStyle="1" w:styleId="HeaderChar">
    <w:name w:val="Header Char"/>
    <w:basedOn w:val="DefaultParagraphFont"/>
    <w:link w:val="Header"/>
    <w:uiPriority w:val="99"/>
    <w:rsid w:val="00261719"/>
    <w:rPr>
      <w:rFonts w:ascii="Times New Roman" w:eastAsia="Calibri" w:hAnsi="Times New Roman" w:cs="B Nazanin"/>
      <w:sz w:val="24"/>
      <w:szCs w:val="28"/>
      <w:lang w:bidi="fa-IR"/>
    </w:rPr>
  </w:style>
  <w:style w:type="paragraph" w:styleId="Footer">
    <w:name w:val="footer"/>
    <w:basedOn w:val="Normal"/>
    <w:link w:val="FooterChar"/>
    <w:uiPriority w:val="99"/>
    <w:unhideWhenUsed/>
    <w:rsid w:val="00261719"/>
    <w:pPr>
      <w:tabs>
        <w:tab w:val="center" w:pos="4680"/>
        <w:tab w:val="right" w:pos="9360"/>
      </w:tabs>
      <w:spacing w:after="0"/>
    </w:pPr>
  </w:style>
  <w:style w:type="character" w:customStyle="1" w:styleId="FooterChar">
    <w:name w:val="Footer Char"/>
    <w:basedOn w:val="DefaultParagraphFont"/>
    <w:link w:val="Footer"/>
    <w:uiPriority w:val="99"/>
    <w:rsid w:val="00261719"/>
    <w:rPr>
      <w:rFonts w:ascii="Times New Roman" w:eastAsia="Calibri" w:hAnsi="Times New Roman" w:cs="B Nazanin"/>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2021-03-21T10:37:00Z</dcterms:created>
  <dcterms:modified xsi:type="dcterms:W3CDTF">2021-03-21T10:37:00Z</dcterms:modified>
</cp:coreProperties>
</file>