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9F6" w:rsidRPr="00383976" w:rsidRDefault="00D229F6" w:rsidP="00D229F6">
      <w:pPr>
        <w:pStyle w:val="Heading1"/>
        <w:rPr>
          <w:sz w:val="36"/>
          <w:szCs w:val="28"/>
          <w:rtl/>
        </w:rPr>
      </w:pPr>
      <w:r w:rsidRPr="00383976">
        <w:rPr>
          <w:rFonts w:hint="cs"/>
          <w:sz w:val="36"/>
          <w:szCs w:val="28"/>
          <w:rtl/>
        </w:rPr>
        <w:t>پرسشنامه استاندارد کیفیت خدمات ارتباط با مشتری</w:t>
      </w:r>
      <w:r w:rsidR="00246DFB" w:rsidRPr="00383976">
        <w:rPr>
          <w:rFonts w:hint="cs"/>
          <w:sz w:val="36"/>
          <w:szCs w:val="28"/>
          <w:rtl/>
        </w:rPr>
        <w:t xml:space="preserve"> </w:t>
      </w:r>
      <w:r w:rsidRPr="00383976">
        <w:rPr>
          <w:rFonts w:hint="cs"/>
          <w:sz w:val="36"/>
          <w:szCs w:val="28"/>
          <w:rtl/>
        </w:rPr>
        <w:t>(</w:t>
      </w:r>
      <w:r w:rsidRPr="00383976">
        <w:rPr>
          <w:sz w:val="36"/>
          <w:szCs w:val="28"/>
        </w:rPr>
        <w:t>CRM</w:t>
      </w:r>
      <w:r w:rsidRPr="00383976">
        <w:rPr>
          <w:rFonts w:hint="cs"/>
          <w:sz w:val="36"/>
          <w:szCs w:val="28"/>
          <w:rtl/>
        </w:rPr>
        <w:t>)</w:t>
      </w:r>
    </w:p>
    <w:p w:rsidR="00246DFB" w:rsidRPr="00246DFB" w:rsidRDefault="00246DFB" w:rsidP="00246DFB">
      <w:pPr>
        <w:rPr>
          <w:rtl/>
        </w:rPr>
      </w:pPr>
      <w:bookmarkStart w:id="0" w:name="_GoBack"/>
      <w:bookmarkEnd w:id="0"/>
    </w:p>
    <w:p w:rsidR="00D229F6" w:rsidRDefault="00D229F6" w:rsidP="00246DFB">
      <w:pPr>
        <w:rPr>
          <w:sz w:val="26"/>
          <w:rtl/>
        </w:rPr>
      </w:pPr>
      <w:r w:rsidRPr="00584C07">
        <w:rPr>
          <w:rFonts w:hint="cs"/>
          <w:sz w:val="26"/>
          <w:rtl/>
        </w:rPr>
        <w:t xml:space="preserve">پرسشنامه استاندارد </w:t>
      </w:r>
      <w:r w:rsidRPr="00573374">
        <w:rPr>
          <w:sz w:val="26"/>
          <w:rtl/>
        </w:rPr>
        <w:t>ک</w:t>
      </w:r>
      <w:r w:rsidRPr="00573374">
        <w:rPr>
          <w:rFonts w:hint="cs"/>
          <w:sz w:val="26"/>
          <w:rtl/>
        </w:rPr>
        <w:t>یفیت</w:t>
      </w:r>
      <w:r w:rsidRPr="00573374">
        <w:rPr>
          <w:sz w:val="26"/>
          <w:rtl/>
        </w:rPr>
        <w:t xml:space="preserve"> خدمات ارتباط با مشتر</w:t>
      </w:r>
      <w:r w:rsidRPr="00573374">
        <w:rPr>
          <w:rFonts w:hint="cs"/>
          <w:sz w:val="26"/>
          <w:rtl/>
        </w:rPr>
        <w:t xml:space="preserve">ی </w:t>
      </w:r>
      <w:r w:rsidRPr="00584C07">
        <w:rPr>
          <w:rFonts w:hint="cs"/>
          <w:sz w:val="26"/>
          <w:rtl/>
        </w:rPr>
        <w:t>توسط</w:t>
      </w:r>
      <w:r>
        <w:rPr>
          <w:rFonts w:hint="cs"/>
          <w:sz w:val="26"/>
          <w:rtl/>
        </w:rPr>
        <w:t xml:space="preserve"> عندلیبی در سال 96 ساخته</w:t>
      </w:r>
      <w:r w:rsidRPr="00584C07">
        <w:rPr>
          <w:rFonts w:hint="cs"/>
          <w:sz w:val="26"/>
          <w:rtl/>
        </w:rPr>
        <w:t xml:space="preserve"> شد و پرسشنامه</w:t>
      </w:r>
      <w:r>
        <w:rPr>
          <w:rFonts w:hint="cs"/>
          <w:sz w:val="26"/>
          <w:rtl/>
        </w:rPr>
        <w:t>18</w:t>
      </w:r>
      <w:r w:rsidRPr="00584C07">
        <w:rPr>
          <w:rFonts w:hint="cs"/>
          <w:sz w:val="26"/>
          <w:rtl/>
        </w:rPr>
        <w:t xml:space="preserve"> سوال در </w:t>
      </w:r>
      <w:r>
        <w:rPr>
          <w:rFonts w:hint="cs"/>
          <w:sz w:val="26"/>
          <w:rtl/>
        </w:rPr>
        <w:t>3</w:t>
      </w:r>
      <w:r w:rsidRPr="00584C07">
        <w:rPr>
          <w:rFonts w:hint="cs"/>
          <w:sz w:val="26"/>
          <w:rtl/>
        </w:rPr>
        <w:t xml:space="preserve"> بعد</w:t>
      </w:r>
      <w:r>
        <w:rPr>
          <w:rFonts w:hint="cs"/>
          <w:sz w:val="26"/>
          <w:rtl/>
        </w:rPr>
        <w:t>(کیفیت خدمات، رضایتمندی مشتریان، ارزش مشتری)</w:t>
      </w:r>
      <w:r w:rsidRPr="00584C07">
        <w:rPr>
          <w:rFonts w:hint="cs"/>
          <w:sz w:val="26"/>
          <w:rtl/>
        </w:rPr>
        <w:t xml:space="preserve"> و با استفاده از طیف لیکرت(خیلی کم تا خیلی زیاد) نمره گذاری شده است و الفای کرونباخ کل پرسشنامه به دست امده</w:t>
      </w:r>
      <w:r>
        <w:rPr>
          <w:rFonts w:hint="cs"/>
          <w:sz w:val="26"/>
          <w:rtl/>
        </w:rPr>
        <w:t>8</w:t>
      </w:r>
      <w:r w:rsidRPr="00584C07">
        <w:rPr>
          <w:rFonts w:hint="cs"/>
          <w:sz w:val="26"/>
          <w:rtl/>
        </w:rPr>
        <w:t>96/0 باشد.</w:t>
      </w:r>
    </w:p>
    <w:p w:rsidR="00246DFB" w:rsidRPr="00246DFB" w:rsidRDefault="00246DFB" w:rsidP="00246DFB">
      <w:pPr>
        <w:rPr>
          <w:sz w:val="26"/>
          <w:rtl/>
        </w:rPr>
      </w:pPr>
    </w:p>
    <w:p w:rsidR="00D229F6" w:rsidRPr="00284BF9" w:rsidRDefault="00D229F6" w:rsidP="00D229F6">
      <w:pPr>
        <w:pStyle w:val="Heading1"/>
        <w:rPr>
          <w:bCs w:val="0"/>
          <w:rtl/>
        </w:rPr>
      </w:pPr>
      <w:r w:rsidRPr="001B18B3">
        <w:rPr>
          <w:rFonts w:hint="cs"/>
          <w:rtl/>
        </w:rPr>
        <w:t>تعریف مفهومی متغییر پرسشنامه :</w:t>
      </w:r>
    </w:p>
    <w:p w:rsidR="00D229F6" w:rsidRPr="00C13BD4" w:rsidRDefault="00D229F6" w:rsidP="00D229F6">
      <w:pPr>
        <w:pStyle w:val="Heading1"/>
        <w:rPr>
          <w:rtl/>
        </w:rPr>
      </w:pPr>
      <w:r w:rsidRPr="00C13BD4">
        <w:rPr>
          <w:rFonts w:hint="cs"/>
          <w:rtl/>
        </w:rPr>
        <w:t>ارزش مشتری</w:t>
      </w:r>
    </w:p>
    <w:p w:rsidR="00D229F6" w:rsidRPr="00093A69" w:rsidRDefault="00D229F6" w:rsidP="00D229F6">
      <w:pPr>
        <w:rPr>
          <w:rtl/>
        </w:rPr>
      </w:pPr>
      <w:r w:rsidRPr="00093A69">
        <w:rPr>
          <w:rFonts w:hint="cs"/>
          <w:rtl/>
        </w:rPr>
        <w:t xml:space="preserve">ارزش مشتری </w:t>
      </w:r>
      <w:r>
        <w:rPr>
          <w:rFonts w:hint="cs"/>
          <w:rtl/>
        </w:rPr>
        <w:t>دارای سه</w:t>
      </w:r>
      <w:r w:rsidRPr="00093A69">
        <w:rPr>
          <w:rFonts w:hint="cs"/>
          <w:rtl/>
        </w:rPr>
        <w:t xml:space="preserve"> جزء </w:t>
      </w:r>
      <w:r>
        <w:rPr>
          <w:rFonts w:hint="cs"/>
          <w:rtl/>
        </w:rPr>
        <w:t>است که عبارت است از:</w:t>
      </w:r>
    </w:p>
    <w:p w:rsidR="00D229F6" w:rsidRPr="00093A69" w:rsidRDefault="00D229F6" w:rsidP="00D229F6">
      <w:pPr>
        <w:rPr>
          <w:rtl/>
        </w:rPr>
      </w:pPr>
      <w:r w:rsidRPr="00093A69">
        <w:rPr>
          <w:rFonts w:hint="cs"/>
          <w:rtl/>
        </w:rPr>
        <w:t>ارزش</w:t>
      </w:r>
      <w:r w:rsidRPr="00093A69">
        <w:t xml:space="preserve"> </w:t>
      </w:r>
      <w:r w:rsidRPr="00093A69">
        <w:rPr>
          <w:rFonts w:hint="cs"/>
          <w:rtl/>
        </w:rPr>
        <w:t>ويژه</w:t>
      </w:r>
      <w:r w:rsidRPr="00093A69">
        <w:t xml:space="preserve"> </w:t>
      </w:r>
      <w:r w:rsidRPr="00093A69">
        <w:rPr>
          <w:rFonts w:hint="cs"/>
          <w:rtl/>
        </w:rPr>
        <w:t>نام</w:t>
      </w:r>
      <w:r w:rsidRPr="00093A69">
        <w:t xml:space="preserve"> </w:t>
      </w:r>
      <w:r w:rsidRPr="00093A69">
        <w:rPr>
          <w:rFonts w:hint="cs"/>
          <w:rtl/>
        </w:rPr>
        <w:t>و</w:t>
      </w:r>
      <w:r w:rsidRPr="00093A69">
        <w:t xml:space="preserve"> </w:t>
      </w:r>
      <w:r w:rsidRPr="00093A69">
        <w:rPr>
          <w:rFonts w:hint="cs"/>
          <w:rtl/>
        </w:rPr>
        <w:t>نشان</w:t>
      </w:r>
      <w:r>
        <w:rPr>
          <w:rFonts w:hint="cs"/>
          <w:rtl/>
        </w:rPr>
        <w:t xml:space="preserve">: </w:t>
      </w:r>
      <w:r w:rsidRPr="00093A69">
        <w:rPr>
          <w:rFonts w:hint="cs"/>
          <w:rtl/>
        </w:rPr>
        <w:t>شامل</w:t>
      </w:r>
      <w:r w:rsidRPr="00093A69">
        <w:t xml:space="preserve"> </w:t>
      </w:r>
      <w:r w:rsidRPr="00093A69">
        <w:rPr>
          <w:rFonts w:hint="cs"/>
          <w:rtl/>
        </w:rPr>
        <w:t>آگاهي</w:t>
      </w:r>
      <w:r w:rsidRPr="00093A69">
        <w:t xml:space="preserve"> </w:t>
      </w:r>
      <w:r w:rsidRPr="00093A69">
        <w:rPr>
          <w:rFonts w:hint="cs"/>
          <w:rtl/>
        </w:rPr>
        <w:t>مشتري</w:t>
      </w:r>
      <w:r w:rsidRPr="00093A69">
        <w:t xml:space="preserve"> </w:t>
      </w:r>
      <w:r w:rsidRPr="00093A69">
        <w:rPr>
          <w:rFonts w:hint="cs"/>
          <w:rtl/>
        </w:rPr>
        <w:t>از</w:t>
      </w:r>
      <w:r w:rsidRPr="00093A69">
        <w:t xml:space="preserve"> </w:t>
      </w:r>
      <w:r w:rsidRPr="00093A69">
        <w:rPr>
          <w:rFonts w:hint="cs"/>
          <w:rtl/>
        </w:rPr>
        <w:t>نام</w:t>
      </w:r>
      <w:r w:rsidRPr="00093A69">
        <w:t xml:space="preserve"> </w:t>
      </w:r>
      <w:r w:rsidRPr="00093A69">
        <w:rPr>
          <w:rFonts w:hint="cs"/>
          <w:rtl/>
        </w:rPr>
        <w:t>و نشان،</w:t>
      </w:r>
      <w:r w:rsidRPr="00093A69">
        <w:t xml:space="preserve"> </w:t>
      </w:r>
      <w:r w:rsidRPr="00093A69">
        <w:rPr>
          <w:rFonts w:hint="cs"/>
          <w:rtl/>
        </w:rPr>
        <w:t>نگرش</w:t>
      </w:r>
      <w:r w:rsidRPr="00093A69">
        <w:t xml:space="preserve"> </w:t>
      </w:r>
      <w:r w:rsidRPr="00093A69">
        <w:rPr>
          <w:rFonts w:hint="cs"/>
          <w:rtl/>
        </w:rPr>
        <w:t>مشتري</w:t>
      </w:r>
      <w:r w:rsidRPr="00093A69">
        <w:t xml:space="preserve"> </w:t>
      </w:r>
      <w:r w:rsidRPr="00093A69">
        <w:rPr>
          <w:rFonts w:hint="cs"/>
          <w:rtl/>
        </w:rPr>
        <w:t>به</w:t>
      </w:r>
      <w:r w:rsidRPr="00093A69">
        <w:t xml:space="preserve"> </w:t>
      </w:r>
      <w:r w:rsidRPr="00093A69">
        <w:rPr>
          <w:rFonts w:hint="cs"/>
          <w:rtl/>
        </w:rPr>
        <w:t>نام</w:t>
      </w:r>
      <w:r w:rsidRPr="00093A69">
        <w:t xml:space="preserve"> </w:t>
      </w:r>
      <w:r w:rsidRPr="00093A69">
        <w:rPr>
          <w:rFonts w:hint="cs"/>
          <w:rtl/>
        </w:rPr>
        <w:t>ونشان</w:t>
      </w:r>
      <w:r w:rsidRPr="00093A69">
        <w:t xml:space="preserve"> </w:t>
      </w:r>
      <w:r w:rsidRPr="00093A69">
        <w:rPr>
          <w:rFonts w:hint="cs"/>
          <w:rtl/>
        </w:rPr>
        <w:t>و</w:t>
      </w:r>
      <w:r w:rsidRPr="00093A69">
        <w:t xml:space="preserve"> </w:t>
      </w:r>
      <w:r w:rsidRPr="00093A69">
        <w:rPr>
          <w:rFonts w:hint="cs"/>
          <w:rtl/>
        </w:rPr>
        <w:t>اين</w:t>
      </w:r>
      <w:r w:rsidRPr="00093A69">
        <w:t xml:space="preserve"> </w:t>
      </w:r>
      <w:r w:rsidRPr="00093A69">
        <w:rPr>
          <w:rFonts w:hint="cs"/>
          <w:rtl/>
        </w:rPr>
        <w:t>كه</w:t>
      </w:r>
      <w:r w:rsidRPr="00093A69">
        <w:t xml:space="preserve"> </w:t>
      </w:r>
      <w:r w:rsidRPr="00093A69">
        <w:rPr>
          <w:rFonts w:hint="cs"/>
          <w:rtl/>
        </w:rPr>
        <w:t>مشتري</w:t>
      </w:r>
      <w:r w:rsidRPr="00093A69">
        <w:t xml:space="preserve"> </w:t>
      </w:r>
      <w:r w:rsidRPr="00093A69">
        <w:rPr>
          <w:rFonts w:hint="cs"/>
          <w:rtl/>
        </w:rPr>
        <w:t>از اصول</w:t>
      </w:r>
      <w:r w:rsidRPr="00093A69">
        <w:t xml:space="preserve"> </w:t>
      </w:r>
      <w:r w:rsidRPr="00093A69">
        <w:rPr>
          <w:rFonts w:hint="cs"/>
          <w:rtl/>
        </w:rPr>
        <w:t>اجتماعي</w:t>
      </w:r>
      <w:r w:rsidRPr="00093A69">
        <w:t xml:space="preserve"> </w:t>
      </w:r>
      <w:r w:rsidRPr="00093A69">
        <w:rPr>
          <w:rFonts w:hint="cs"/>
          <w:rtl/>
        </w:rPr>
        <w:t>نام</w:t>
      </w:r>
      <w:r w:rsidRPr="00093A69">
        <w:t xml:space="preserve"> </w:t>
      </w:r>
      <w:r w:rsidRPr="00093A69">
        <w:rPr>
          <w:rFonts w:hint="cs"/>
          <w:rtl/>
        </w:rPr>
        <w:t>و</w:t>
      </w:r>
      <w:r w:rsidRPr="00093A69">
        <w:t xml:space="preserve"> </w:t>
      </w:r>
      <w:r w:rsidRPr="00093A69">
        <w:rPr>
          <w:rFonts w:hint="cs"/>
          <w:rtl/>
        </w:rPr>
        <w:t>نشان</w:t>
      </w:r>
      <w:r w:rsidRPr="00093A69">
        <w:t xml:space="preserve"> </w:t>
      </w:r>
      <w:r w:rsidRPr="00093A69">
        <w:rPr>
          <w:rFonts w:hint="cs"/>
          <w:rtl/>
        </w:rPr>
        <w:t>چه</w:t>
      </w:r>
      <w:r w:rsidRPr="00093A69">
        <w:t xml:space="preserve"> </w:t>
      </w:r>
      <w:r w:rsidRPr="00093A69">
        <w:rPr>
          <w:rFonts w:hint="cs"/>
          <w:rtl/>
        </w:rPr>
        <w:t>برداشتي</w:t>
      </w:r>
      <w:r w:rsidRPr="00093A69">
        <w:t xml:space="preserve"> </w:t>
      </w:r>
      <w:r w:rsidRPr="00093A69">
        <w:rPr>
          <w:rFonts w:hint="cs"/>
          <w:rtl/>
        </w:rPr>
        <w:t>دارد</w:t>
      </w:r>
    </w:p>
    <w:p w:rsidR="00D229F6" w:rsidRPr="00093A69" w:rsidRDefault="00D229F6" w:rsidP="00D229F6">
      <w:pPr>
        <w:rPr>
          <w:rtl/>
        </w:rPr>
      </w:pPr>
      <w:r w:rsidRPr="00093A69">
        <w:rPr>
          <w:rFonts w:hint="cs"/>
          <w:rtl/>
        </w:rPr>
        <w:t>ارزش</w:t>
      </w:r>
      <w:r w:rsidRPr="00093A69">
        <w:t xml:space="preserve"> </w:t>
      </w:r>
      <w:r w:rsidRPr="00093A69">
        <w:rPr>
          <w:rFonts w:hint="cs"/>
          <w:rtl/>
        </w:rPr>
        <w:t>ويژه</w:t>
      </w:r>
      <w:r w:rsidRPr="00093A69">
        <w:t xml:space="preserve"> </w:t>
      </w:r>
      <w:r w:rsidRPr="00093A69">
        <w:rPr>
          <w:rFonts w:hint="cs"/>
          <w:rtl/>
        </w:rPr>
        <w:t>ماندگاري</w:t>
      </w:r>
      <w:r>
        <w:rPr>
          <w:rFonts w:hint="cs"/>
          <w:rtl/>
        </w:rPr>
        <w:t>:</w:t>
      </w:r>
      <w:r w:rsidRPr="00093A69">
        <w:t xml:space="preserve"> </w:t>
      </w:r>
      <w:r w:rsidRPr="00093A69">
        <w:rPr>
          <w:rFonts w:hint="cs"/>
          <w:rtl/>
        </w:rPr>
        <w:t>شامل</w:t>
      </w:r>
      <w:r w:rsidRPr="00093A69">
        <w:t xml:space="preserve"> </w:t>
      </w:r>
      <w:r w:rsidRPr="00093A69">
        <w:rPr>
          <w:rFonts w:hint="cs"/>
          <w:rtl/>
        </w:rPr>
        <w:t>تمايل</w:t>
      </w:r>
      <w:r w:rsidRPr="00093A69">
        <w:t xml:space="preserve"> </w:t>
      </w:r>
      <w:r w:rsidRPr="00093A69">
        <w:rPr>
          <w:rFonts w:hint="cs"/>
          <w:rtl/>
        </w:rPr>
        <w:t>مشتري</w:t>
      </w:r>
      <w:r w:rsidRPr="00093A69">
        <w:t xml:space="preserve"> </w:t>
      </w:r>
      <w:r w:rsidRPr="00093A69">
        <w:rPr>
          <w:rFonts w:hint="cs"/>
          <w:rtl/>
        </w:rPr>
        <w:t>براي</w:t>
      </w:r>
      <w:r w:rsidRPr="00093A69">
        <w:t xml:space="preserve"> </w:t>
      </w:r>
      <w:r w:rsidRPr="00093A69">
        <w:rPr>
          <w:rFonts w:hint="cs"/>
          <w:rtl/>
        </w:rPr>
        <w:t>به خاطر</w:t>
      </w:r>
      <w:r w:rsidRPr="00093A69">
        <w:t xml:space="preserve"> </w:t>
      </w:r>
      <w:r w:rsidRPr="00093A69">
        <w:rPr>
          <w:rFonts w:hint="cs"/>
          <w:rtl/>
        </w:rPr>
        <w:t>سپردن</w:t>
      </w:r>
      <w:r w:rsidRPr="00093A69">
        <w:t xml:space="preserve"> </w:t>
      </w:r>
      <w:r w:rsidRPr="00093A69">
        <w:rPr>
          <w:rFonts w:hint="cs"/>
          <w:rtl/>
        </w:rPr>
        <w:t>نام</w:t>
      </w:r>
      <w:r w:rsidRPr="00093A69">
        <w:t xml:space="preserve"> </w:t>
      </w:r>
      <w:r w:rsidRPr="00093A69">
        <w:rPr>
          <w:rFonts w:hint="cs"/>
          <w:rtl/>
        </w:rPr>
        <w:t>و</w:t>
      </w:r>
      <w:r w:rsidRPr="00093A69">
        <w:t xml:space="preserve"> </w:t>
      </w:r>
      <w:r w:rsidRPr="00093A69">
        <w:rPr>
          <w:rFonts w:hint="cs"/>
          <w:rtl/>
        </w:rPr>
        <w:t>نشان</w:t>
      </w:r>
      <w:r w:rsidRPr="00093A69">
        <w:t xml:space="preserve"> </w:t>
      </w:r>
      <w:r w:rsidRPr="00093A69">
        <w:rPr>
          <w:rFonts w:hint="cs"/>
          <w:rtl/>
        </w:rPr>
        <w:t>بالاتر</w:t>
      </w:r>
      <w:r w:rsidRPr="00093A69">
        <w:t xml:space="preserve"> </w:t>
      </w:r>
      <w:r w:rsidRPr="00093A69">
        <w:rPr>
          <w:rFonts w:hint="cs"/>
          <w:rtl/>
        </w:rPr>
        <w:t>و</w:t>
      </w:r>
      <w:r w:rsidRPr="00093A69">
        <w:t xml:space="preserve"> </w:t>
      </w:r>
      <w:r w:rsidRPr="00093A69">
        <w:rPr>
          <w:rFonts w:hint="cs"/>
          <w:rtl/>
        </w:rPr>
        <w:t>بيشتر</w:t>
      </w:r>
      <w:r w:rsidRPr="00093A69">
        <w:t xml:space="preserve"> </w:t>
      </w:r>
      <w:r w:rsidRPr="00093A69">
        <w:rPr>
          <w:rFonts w:hint="cs"/>
          <w:rtl/>
        </w:rPr>
        <w:t>از</w:t>
      </w:r>
      <w:r w:rsidRPr="00093A69">
        <w:t xml:space="preserve"> </w:t>
      </w:r>
      <w:r w:rsidRPr="00093A69">
        <w:rPr>
          <w:rFonts w:hint="cs"/>
          <w:rtl/>
        </w:rPr>
        <w:t>ارزيابي</w:t>
      </w:r>
      <w:r>
        <w:rPr>
          <w:rFonts w:hint="cs"/>
          <w:rtl/>
        </w:rPr>
        <w:t xml:space="preserve"> </w:t>
      </w:r>
      <w:r w:rsidRPr="00093A69">
        <w:rPr>
          <w:rFonts w:hint="cs"/>
          <w:rtl/>
        </w:rPr>
        <w:t>هاي ذهني</w:t>
      </w:r>
      <w:r w:rsidRPr="00093A69">
        <w:t xml:space="preserve"> </w:t>
      </w:r>
      <w:r w:rsidRPr="00093A69">
        <w:rPr>
          <w:rFonts w:hint="cs"/>
          <w:rtl/>
        </w:rPr>
        <w:t>و</w:t>
      </w:r>
      <w:r w:rsidRPr="00093A69">
        <w:t xml:space="preserve"> </w:t>
      </w:r>
      <w:r w:rsidRPr="00093A69">
        <w:rPr>
          <w:rFonts w:hint="cs"/>
          <w:rtl/>
        </w:rPr>
        <w:t>عيني</w:t>
      </w:r>
      <w:r w:rsidRPr="00093A69">
        <w:t xml:space="preserve"> </w:t>
      </w:r>
      <w:r w:rsidRPr="00093A69">
        <w:rPr>
          <w:rFonts w:hint="cs"/>
          <w:rtl/>
        </w:rPr>
        <w:t>مشتري</w:t>
      </w:r>
      <w:r w:rsidRPr="00093A69">
        <w:t xml:space="preserve"> </w:t>
      </w:r>
      <w:r w:rsidRPr="00093A69">
        <w:rPr>
          <w:rFonts w:hint="cs"/>
          <w:rtl/>
        </w:rPr>
        <w:t>از</w:t>
      </w:r>
      <w:r w:rsidRPr="00093A69">
        <w:t xml:space="preserve"> </w:t>
      </w:r>
      <w:r w:rsidRPr="00093A69">
        <w:rPr>
          <w:rFonts w:hint="cs"/>
          <w:rtl/>
        </w:rPr>
        <w:t>نام</w:t>
      </w:r>
      <w:r w:rsidRPr="00093A69">
        <w:t xml:space="preserve"> </w:t>
      </w:r>
      <w:r w:rsidRPr="00093A69">
        <w:rPr>
          <w:rFonts w:hint="cs"/>
          <w:rtl/>
        </w:rPr>
        <w:t>و</w:t>
      </w:r>
      <w:r w:rsidRPr="00093A69">
        <w:t xml:space="preserve"> </w:t>
      </w:r>
      <w:r w:rsidRPr="00093A69">
        <w:rPr>
          <w:rFonts w:hint="cs"/>
          <w:rtl/>
        </w:rPr>
        <w:t>نشان</w:t>
      </w:r>
      <w:r w:rsidRPr="00093A69">
        <w:t xml:space="preserve"> </w:t>
      </w:r>
      <w:r w:rsidRPr="00093A69">
        <w:rPr>
          <w:rFonts w:hint="cs"/>
          <w:rtl/>
        </w:rPr>
        <w:t>است</w:t>
      </w:r>
    </w:p>
    <w:p w:rsidR="00D229F6" w:rsidRDefault="00D229F6" w:rsidP="00D229F6">
      <w:pPr>
        <w:rPr>
          <w:rtl/>
        </w:rPr>
      </w:pPr>
      <w:r w:rsidRPr="00093A69">
        <w:rPr>
          <w:rFonts w:hint="cs"/>
          <w:rtl/>
        </w:rPr>
        <w:t>ارزش</w:t>
      </w:r>
      <w:r w:rsidRPr="00093A69">
        <w:t xml:space="preserve"> </w:t>
      </w:r>
      <w:r w:rsidRPr="00093A69">
        <w:rPr>
          <w:rFonts w:hint="cs"/>
          <w:rtl/>
        </w:rPr>
        <w:t>ويژه</w:t>
      </w:r>
      <w:r w:rsidRPr="00093A69">
        <w:t xml:space="preserve"> </w:t>
      </w:r>
      <w:r w:rsidRPr="00093A69">
        <w:rPr>
          <w:rFonts w:hint="cs"/>
          <w:rtl/>
        </w:rPr>
        <w:t>مطلوبيت</w:t>
      </w:r>
      <w:r>
        <w:rPr>
          <w:rFonts w:hint="cs"/>
          <w:rtl/>
        </w:rPr>
        <w:t xml:space="preserve">: </w:t>
      </w:r>
      <w:r w:rsidRPr="00093A69">
        <w:rPr>
          <w:rFonts w:hint="cs"/>
          <w:rtl/>
        </w:rPr>
        <w:t>شامل</w:t>
      </w:r>
      <w:r w:rsidRPr="00093A69">
        <w:t xml:space="preserve"> </w:t>
      </w:r>
      <w:r w:rsidRPr="00093A69">
        <w:rPr>
          <w:rFonts w:hint="cs"/>
          <w:rtl/>
        </w:rPr>
        <w:t>ارزيابي</w:t>
      </w:r>
      <w:r w:rsidRPr="00093A69">
        <w:t xml:space="preserve"> </w:t>
      </w:r>
      <w:r w:rsidRPr="00093A69">
        <w:rPr>
          <w:rFonts w:hint="cs"/>
          <w:rtl/>
        </w:rPr>
        <w:t>منصفانه</w:t>
      </w:r>
      <w:r w:rsidRPr="00093A69">
        <w:t xml:space="preserve"> </w:t>
      </w:r>
      <w:r w:rsidRPr="00093A69">
        <w:rPr>
          <w:rFonts w:hint="cs"/>
          <w:rtl/>
        </w:rPr>
        <w:t>مشتري</w:t>
      </w:r>
      <w:r w:rsidRPr="00093A69">
        <w:t xml:space="preserve"> </w:t>
      </w:r>
      <w:r w:rsidRPr="00093A69">
        <w:rPr>
          <w:rFonts w:hint="cs"/>
          <w:rtl/>
        </w:rPr>
        <w:t>از سودمندي</w:t>
      </w:r>
      <w:r w:rsidRPr="00093A69">
        <w:t xml:space="preserve"> </w:t>
      </w:r>
      <w:r w:rsidRPr="00093A69">
        <w:rPr>
          <w:rFonts w:hint="cs"/>
          <w:rtl/>
        </w:rPr>
        <w:t>نام</w:t>
      </w:r>
      <w:r w:rsidRPr="00093A69">
        <w:t xml:space="preserve"> </w:t>
      </w:r>
      <w:r w:rsidRPr="00093A69">
        <w:rPr>
          <w:rFonts w:hint="cs"/>
          <w:rtl/>
        </w:rPr>
        <w:t>و</w:t>
      </w:r>
      <w:r w:rsidRPr="00093A69">
        <w:t xml:space="preserve"> </w:t>
      </w:r>
      <w:r w:rsidRPr="00093A69">
        <w:rPr>
          <w:rFonts w:hint="cs"/>
          <w:rtl/>
        </w:rPr>
        <w:t>نشان</w:t>
      </w:r>
      <w:r w:rsidRPr="00093A69">
        <w:t xml:space="preserve"> </w:t>
      </w:r>
      <w:r w:rsidRPr="00093A69">
        <w:rPr>
          <w:rFonts w:hint="cs"/>
          <w:rtl/>
        </w:rPr>
        <w:t>به</w:t>
      </w:r>
      <w:r w:rsidRPr="00093A69">
        <w:t xml:space="preserve"> </w:t>
      </w:r>
      <w:r w:rsidRPr="00093A69">
        <w:rPr>
          <w:rFonts w:hint="cs"/>
          <w:rtl/>
        </w:rPr>
        <w:t>همراه</w:t>
      </w:r>
      <w:r w:rsidRPr="00093A69">
        <w:t xml:space="preserve"> </w:t>
      </w:r>
      <w:r w:rsidRPr="00093A69">
        <w:rPr>
          <w:rFonts w:hint="cs"/>
          <w:rtl/>
        </w:rPr>
        <w:t>رضايتمندي</w:t>
      </w:r>
      <w:r w:rsidRPr="00093A69">
        <w:t xml:space="preserve"> </w:t>
      </w:r>
      <w:r w:rsidRPr="00093A69">
        <w:rPr>
          <w:rFonts w:hint="cs"/>
          <w:rtl/>
        </w:rPr>
        <w:t>از</w:t>
      </w:r>
      <w:r w:rsidRPr="00093A69">
        <w:t xml:space="preserve"> </w:t>
      </w:r>
      <w:r w:rsidRPr="00093A69">
        <w:rPr>
          <w:rFonts w:hint="cs"/>
          <w:rtl/>
        </w:rPr>
        <w:t>قيمت، كيفيت</w:t>
      </w:r>
      <w:r w:rsidRPr="00093A69">
        <w:t xml:space="preserve"> </w:t>
      </w:r>
      <w:r w:rsidRPr="00093A69">
        <w:rPr>
          <w:rFonts w:hint="cs"/>
          <w:rtl/>
        </w:rPr>
        <w:t>و</w:t>
      </w:r>
      <w:r w:rsidRPr="00093A69">
        <w:t xml:space="preserve"> </w:t>
      </w:r>
      <w:r w:rsidRPr="00093A69">
        <w:rPr>
          <w:rFonts w:hint="cs"/>
          <w:rtl/>
        </w:rPr>
        <w:t>آسايش</w:t>
      </w:r>
      <w:r w:rsidRPr="00093A69">
        <w:t xml:space="preserve"> </w:t>
      </w:r>
      <w:r w:rsidRPr="00093A69">
        <w:rPr>
          <w:rFonts w:hint="cs"/>
          <w:rtl/>
        </w:rPr>
        <w:t>خاطر</w:t>
      </w:r>
      <w:r w:rsidRPr="00093A69">
        <w:t xml:space="preserve"> </w:t>
      </w:r>
      <w:r>
        <w:rPr>
          <w:rFonts w:hint="cs"/>
          <w:rtl/>
        </w:rPr>
        <w:t>می باشد. (کلن ۲۰۰۲)</w:t>
      </w:r>
    </w:p>
    <w:p w:rsidR="00D229F6" w:rsidRDefault="00D229F6" w:rsidP="00D229F6">
      <w:pPr>
        <w:rPr>
          <w:rtl/>
        </w:rPr>
      </w:pPr>
      <w:r w:rsidRPr="00BC7EEB">
        <w:rPr>
          <w:rFonts w:hint="cs"/>
          <w:rtl/>
        </w:rPr>
        <w:t>تصوير</w:t>
      </w:r>
      <w:r w:rsidRPr="00BC7EEB">
        <w:t xml:space="preserve"> </w:t>
      </w:r>
      <w:r w:rsidRPr="00BC7EEB">
        <w:rPr>
          <w:rFonts w:hint="cs"/>
          <w:rtl/>
        </w:rPr>
        <w:t>برند</w:t>
      </w:r>
      <w:r w:rsidRPr="00BC7EEB">
        <w:t xml:space="preserve"> </w:t>
      </w:r>
      <w:r w:rsidRPr="00BC7EEB">
        <w:rPr>
          <w:rFonts w:hint="cs"/>
          <w:rtl/>
        </w:rPr>
        <w:t>پديده</w:t>
      </w:r>
      <w:r w:rsidRPr="00BC7EEB">
        <w:t xml:space="preserve"> </w:t>
      </w:r>
      <w:r w:rsidRPr="00BC7EEB">
        <w:rPr>
          <w:rFonts w:hint="cs"/>
          <w:rtl/>
        </w:rPr>
        <w:t>ساده</w:t>
      </w:r>
      <w:r w:rsidRPr="00BC7EEB">
        <w:t xml:space="preserve"> </w:t>
      </w:r>
      <w:r w:rsidRPr="00BC7EEB">
        <w:rPr>
          <w:rFonts w:hint="cs"/>
          <w:rtl/>
        </w:rPr>
        <w:t>ادراك</w:t>
      </w:r>
      <w:r w:rsidRPr="00BC7EEB">
        <w:t xml:space="preserve"> </w:t>
      </w:r>
      <w:r w:rsidRPr="00BC7EEB">
        <w:rPr>
          <w:rFonts w:hint="cs"/>
          <w:rtl/>
        </w:rPr>
        <w:t>است</w:t>
      </w:r>
      <w:r w:rsidRPr="00BC7EEB">
        <w:t xml:space="preserve"> </w:t>
      </w:r>
      <w:r w:rsidRPr="00BC7EEB">
        <w:rPr>
          <w:rFonts w:hint="cs"/>
          <w:rtl/>
        </w:rPr>
        <w:t>كه</w:t>
      </w:r>
      <w:r w:rsidRPr="00BC7EEB">
        <w:t xml:space="preserve"> </w:t>
      </w:r>
      <w:r w:rsidRPr="00BC7EEB">
        <w:rPr>
          <w:rFonts w:hint="cs"/>
          <w:rtl/>
        </w:rPr>
        <w:t>تحت</w:t>
      </w:r>
      <w:r w:rsidRPr="00BC7EEB">
        <w:t xml:space="preserve"> </w:t>
      </w:r>
      <w:r w:rsidRPr="00BC7EEB">
        <w:rPr>
          <w:rFonts w:hint="cs"/>
          <w:rtl/>
        </w:rPr>
        <w:t>تأثير</w:t>
      </w:r>
      <w:r w:rsidRPr="00BC7EEB">
        <w:t xml:space="preserve"> </w:t>
      </w:r>
      <w:r w:rsidRPr="00BC7EEB">
        <w:rPr>
          <w:rFonts w:hint="cs"/>
          <w:rtl/>
        </w:rPr>
        <w:t>فعاليتهاي</w:t>
      </w:r>
      <w:r w:rsidRPr="00BC7EEB">
        <w:t xml:space="preserve"> </w:t>
      </w:r>
      <w:r w:rsidRPr="00BC7EEB">
        <w:rPr>
          <w:rFonts w:hint="cs"/>
          <w:rtl/>
        </w:rPr>
        <w:t>شركت</w:t>
      </w:r>
      <w:r w:rsidRPr="00BC7EEB">
        <w:t xml:space="preserve"> </w:t>
      </w:r>
      <w:r w:rsidRPr="00BC7EEB">
        <w:rPr>
          <w:rFonts w:hint="cs"/>
          <w:rtl/>
        </w:rPr>
        <w:t>قرار</w:t>
      </w:r>
      <w:r w:rsidRPr="00BC7EEB">
        <w:t xml:space="preserve"> </w:t>
      </w:r>
      <w:r w:rsidRPr="00BC7EEB">
        <w:rPr>
          <w:rFonts w:hint="cs"/>
          <w:rtl/>
        </w:rPr>
        <w:t>ميگيرد</w:t>
      </w:r>
      <w:r w:rsidRPr="00BC7EEB">
        <w:t xml:space="preserve">. </w:t>
      </w:r>
      <w:r w:rsidRPr="00BC7EEB">
        <w:rPr>
          <w:rFonts w:hint="cs"/>
          <w:rtl/>
        </w:rPr>
        <w:t>كلر،</w:t>
      </w:r>
      <w:r>
        <w:rPr>
          <w:rFonts w:hint="cs"/>
          <w:rtl/>
        </w:rPr>
        <w:t xml:space="preserve"> </w:t>
      </w:r>
      <w:r w:rsidRPr="00BC7EEB">
        <w:rPr>
          <w:rFonts w:hint="cs"/>
          <w:rtl/>
        </w:rPr>
        <w:t>تصوير</w:t>
      </w:r>
      <w:r w:rsidRPr="00BC7EEB">
        <w:t xml:space="preserve"> </w:t>
      </w:r>
      <w:r w:rsidRPr="00BC7EEB">
        <w:rPr>
          <w:rFonts w:hint="cs"/>
          <w:rtl/>
        </w:rPr>
        <w:t>برند</w:t>
      </w:r>
      <w:r w:rsidRPr="00BC7EEB">
        <w:t xml:space="preserve"> </w:t>
      </w:r>
      <w:r w:rsidRPr="00BC7EEB">
        <w:rPr>
          <w:rFonts w:hint="cs"/>
          <w:rtl/>
        </w:rPr>
        <w:t>را</w:t>
      </w:r>
      <w:r w:rsidRPr="00BC7EEB">
        <w:t xml:space="preserve"> </w:t>
      </w:r>
      <w:r w:rsidRPr="00BC7EEB">
        <w:rPr>
          <w:rFonts w:hint="cs"/>
          <w:rtl/>
        </w:rPr>
        <w:t>ادراك</w:t>
      </w:r>
      <w:r w:rsidRPr="00BC7EEB">
        <w:t xml:space="preserve"> </w:t>
      </w:r>
      <w:r w:rsidRPr="00BC7EEB">
        <w:rPr>
          <w:rFonts w:hint="cs"/>
          <w:rtl/>
        </w:rPr>
        <w:t>مصرف</w:t>
      </w:r>
      <w:r w:rsidRPr="00BC7EEB">
        <w:t xml:space="preserve"> </w:t>
      </w:r>
      <w:r w:rsidRPr="00BC7EEB">
        <w:rPr>
          <w:rFonts w:hint="cs"/>
          <w:rtl/>
        </w:rPr>
        <w:t>كننده</w:t>
      </w:r>
      <w:r w:rsidRPr="00BC7EEB">
        <w:t xml:space="preserve"> </w:t>
      </w:r>
      <w:r w:rsidRPr="00BC7EEB">
        <w:rPr>
          <w:rFonts w:hint="cs"/>
          <w:rtl/>
        </w:rPr>
        <w:t>در</w:t>
      </w:r>
      <w:r w:rsidRPr="00BC7EEB">
        <w:t xml:space="preserve"> </w:t>
      </w:r>
      <w:r w:rsidRPr="00BC7EEB">
        <w:rPr>
          <w:rFonts w:hint="cs"/>
          <w:rtl/>
        </w:rPr>
        <w:t>مورد</w:t>
      </w:r>
      <w:r w:rsidRPr="00BC7EEB">
        <w:t xml:space="preserve"> </w:t>
      </w:r>
      <w:r w:rsidRPr="00BC7EEB">
        <w:rPr>
          <w:rFonts w:hint="cs"/>
          <w:rtl/>
        </w:rPr>
        <w:t>برند</w:t>
      </w:r>
      <w:r w:rsidRPr="00BC7EEB">
        <w:t xml:space="preserve"> </w:t>
      </w:r>
      <w:r w:rsidRPr="00BC7EEB">
        <w:rPr>
          <w:rFonts w:hint="cs"/>
          <w:rtl/>
        </w:rPr>
        <w:t>مي</w:t>
      </w:r>
      <w:r w:rsidRPr="00BC7EEB">
        <w:t xml:space="preserve"> </w:t>
      </w:r>
      <w:r w:rsidRPr="00BC7EEB">
        <w:rPr>
          <w:rFonts w:hint="cs"/>
          <w:rtl/>
        </w:rPr>
        <w:t>داند</w:t>
      </w:r>
      <w:r w:rsidRPr="00BC7EEB">
        <w:t xml:space="preserve"> </w:t>
      </w:r>
      <w:r w:rsidRPr="00BC7EEB">
        <w:rPr>
          <w:rFonts w:hint="cs"/>
          <w:rtl/>
        </w:rPr>
        <w:t>كه</w:t>
      </w:r>
      <w:r w:rsidRPr="00BC7EEB">
        <w:t xml:space="preserve"> </w:t>
      </w:r>
      <w:r w:rsidRPr="00BC7EEB">
        <w:rPr>
          <w:rFonts w:hint="cs"/>
          <w:rtl/>
        </w:rPr>
        <w:t>توسط</w:t>
      </w:r>
      <w:r w:rsidRPr="00BC7EEB">
        <w:t xml:space="preserve"> </w:t>
      </w:r>
      <w:r w:rsidRPr="00BC7EEB">
        <w:rPr>
          <w:rFonts w:hint="cs"/>
          <w:rtl/>
        </w:rPr>
        <w:t>تداعيات</w:t>
      </w:r>
      <w:r w:rsidRPr="00BC7EEB">
        <w:t xml:space="preserve"> </w:t>
      </w:r>
      <w:r w:rsidRPr="00BC7EEB">
        <w:rPr>
          <w:rFonts w:hint="cs"/>
          <w:rtl/>
        </w:rPr>
        <w:t>برند</w:t>
      </w:r>
      <w:r w:rsidRPr="00BC7EEB">
        <w:t xml:space="preserve"> </w:t>
      </w:r>
      <w:r w:rsidRPr="00BC7EEB">
        <w:rPr>
          <w:rFonts w:hint="cs"/>
          <w:rtl/>
        </w:rPr>
        <w:t>موجود</w:t>
      </w:r>
      <w:r w:rsidRPr="00BC7EEB">
        <w:t xml:space="preserve"> </w:t>
      </w:r>
      <w:r w:rsidRPr="00BC7EEB">
        <w:rPr>
          <w:rFonts w:hint="cs"/>
          <w:rtl/>
        </w:rPr>
        <w:t>در</w:t>
      </w:r>
      <w:r>
        <w:rPr>
          <w:rFonts w:hint="cs"/>
          <w:rtl/>
        </w:rPr>
        <w:t xml:space="preserve"> </w:t>
      </w:r>
      <w:r w:rsidRPr="00BC7EEB">
        <w:rPr>
          <w:rFonts w:hint="cs"/>
          <w:rtl/>
        </w:rPr>
        <w:t>حافظه،</w:t>
      </w:r>
      <w:r w:rsidRPr="00BC7EEB">
        <w:t xml:space="preserve"> </w:t>
      </w:r>
      <w:r w:rsidRPr="00BC7EEB">
        <w:rPr>
          <w:rFonts w:hint="cs"/>
          <w:rtl/>
        </w:rPr>
        <w:t>بازتاب</w:t>
      </w:r>
      <w:r w:rsidRPr="00BC7EEB">
        <w:t xml:space="preserve"> </w:t>
      </w:r>
      <w:r w:rsidRPr="00BC7EEB">
        <w:rPr>
          <w:rFonts w:hint="cs"/>
          <w:rtl/>
        </w:rPr>
        <w:t>مي</w:t>
      </w:r>
      <w:r w:rsidRPr="00BC7EEB">
        <w:t xml:space="preserve"> </w:t>
      </w:r>
      <w:r w:rsidRPr="00BC7EEB">
        <w:rPr>
          <w:rFonts w:hint="cs"/>
          <w:rtl/>
        </w:rPr>
        <w:t>يابد</w:t>
      </w:r>
      <w:r>
        <w:rPr>
          <w:rFonts w:hint="cs"/>
          <w:rtl/>
        </w:rPr>
        <w:t>. (کلر ۲۰۰۳)</w:t>
      </w:r>
      <w:r w:rsidRPr="00BC7EEB">
        <w:t xml:space="preserve">  </w:t>
      </w:r>
      <w:r w:rsidRPr="00BC7EEB">
        <w:rPr>
          <w:rFonts w:hint="cs"/>
          <w:rtl/>
        </w:rPr>
        <w:t>تصوير</w:t>
      </w:r>
      <w:r w:rsidRPr="00BC7EEB">
        <w:t xml:space="preserve"> </w:t>
      </w:r>
      <w:r w:rsidRPr="00BC7EEB">
        <w:rPr>
          <w:rFonts w:hint="cs"/>
          <w:rtl/>
        </w:rPr>
        <w:t>برند</w:t>
      </w:r>
      <w:r w:rsidRPr="00BC7EEB">
        <w:t xml:space="preserve"> </w:t>
      </w:r>
      <w:r w:rsidRPr="00BC7EEB">
        <w:rPr>
          <w:rFonts w:hint="cs"/>
          <w:rtl/>
        </w:rPr>
        <w:t>ادراك</w:t>
      </w:r>
      <w:r w:rsidRPr="00BC7EEB">
        <w:t xml:space="preserve"> </w:t>
      </w:r>
      <w:r w:rsidRPr="00BC7EEB">
        <w:rPr>
          <w:rFonts w:hint="cs"/>
          <w:rtl/>
        </w:rPr>
        <w:t>مشتري</w:t>
      </w:r>
      <w:r w:rsidRPr="00BC7EEB">
        <w:t xml:space="preserve"> </w:t>
      </w:r>
      <w:r w:rsidRPr="00BC7EEB">
        <w:rPr>
          <w:rFonts w:hint="cs"/>
          <w:rtl/>
        </w:rPr>
        <w:t>از</w:t>
      </w:r>
      <w:r w:rsidRPr="00BC7EEB">
        <w:t xml:space="preserve"> </w:t>
      </w:r>
      <w:r w:rsidRPr="00BC7EEB">
        <w:rPr>
          <w:rFonts w:hint="cs"/>
          <w:rtl/>
        </w:rPr>
        <w:t>كيفيتي</w:t>
      </w:r>
      <w:r w:rsidRPr="00BC7EEB">
        <w:t xml:space="preserve"> </w:t>
      </w:r>
      <w:r w:rsidRPr="00BC7EEB">
        <w:rPr>
          <w:rFonts w:hint="cs"/>
          <w:rtl/>
        </w:rPr>
        <w:t>است</w:t>
      </w:r>
      <w:r w:rsidRPr="00BC7EEB">
        <w:t xml:space="preserve"> </w:t>
      </w:r>
      <w:r w:rsidRPr="00BC7EEB">
        <w:rPr>
          <w:rFonts w:hint="cs"/>
          <w:rtl/>
        </w:rPr>
        <w:t>كه</w:t>
      </w:r>
      <w:r w:rsidRPr="00BC7EEB">
        <w:t xml:space="preserve"> </w:t>
      </w:r>
      <w:r w:rsidRPr="00BC7EEB">
        <w:rPr>
          <w:rFonts w:hint="cs"/>
          <w:rtl/>
        </w:rPr>
        <w:t>با</w:t>
      </w:r>
      <w:r w:rsidRPr="00BC7EEB">
        <w:t xml:space="preserve"> </w:t>
      </w:r>
      <w:r>
        <w:rPr>
          <w:rFonts w:hint="cs"/>
          <w:rtl/>
        </w:rPr>
        <w:t xml:space="preserve"> </w:t>
      </w:r>
      <w:r w:rsidRPr="00BC7EEB">
        <w:rPr>
          <w:rFonts w:hint="cs"/>
          <w:rtl/>
        </w:rPr>
        <w:t>نام</w:t>
      </w:r>
      <w:r w:rsidRPr="00BC7EEB">
        <w:t xml:space="preserve"> </w:t>
      </w:r>
      <w:r w:rsidRPr="00BC7EEB">
        <w:rPr>
          <w:rFonts w:hint="cs"/>
          <w:rtl/>
        </w:rPr>
        <w:t>برند</w:t>
      </w:r>
      <w:r w:rsidRPr="00BC7EEB">
        <w:t xml:space="preserve"> </w:t>
      </w:r>
      <w:r w:rsidRPr="00BC7EEB">
        <w:rPr>
          <w:rFonts w:hint="cs"/>
          <w:rtl/>
        </w:rPr>
        <w:t>در</w:t>
      </w:r>
      <w:r w:rsidRPr="00BC7EEB">
        <w:t xml:space="preserve"> </w:t>
      </w:r>
      <w:r w:rsidRPr="00BC7EEB">
        <w:rPr>
          <w:rFonts w:hint="cs"/>
          <w:rtl/>
        </w:rPr>
        <w:t>هم</w:t>
      </w:r>
      <w:r w:rsidRPr="00BC7EEB">
        <w:t xml:space="preserve"> </w:t>
      </w:r>
      <w:r w:rsidRPr="00BC7EEB">
        <w:rPr>
          <w:rFonts w:hint="cs"/>
          <w:rtl/>
        </w:rPr>
        <w:t>آميخته</w:t>
      </w:r>
      <w:r w:rsidRPr="00BC7EEB">
        <w:t xml:space="preserve"> </w:t>
      </w:r>
      <w:r w:rsidRPr="00BC7EEB">
        <w:rPr>
          <w:rFonts w:hint="cs"/>
          <w:rtl/>
        </w:rPr>
        <w:t>است</w:t>
      </w:r>
      <w:r w:rsidRPr="00BC7EEB">
        <w:t xml:space="preserve"> </w:t>
      </w:r>
      <w:r>
        <w:rPr>
          <w:rFonts w:hint="cs"/>
          <w:rtl/>
        </w:rPr>
        <w:t>.(</w:t>
      </w:r>
      <w:r w:rsidRPr="00BC7EEB">
        <w:rPr>
          <w:rFonts w:hint="cs"/>
          <w:rtl/>
        </w:rPr>
        <w:t>آكر</w:t>
      </w:r>
      <w:r w:rsidRPr="00BC7EEB">
        <w:t xml:space="preserve"> </w:t>
      </w:r>
      <w:r w:rsidRPr="00BC7EEB">
        <w:rPr>
          <w:rFonts w:hint="cs"/>
          <w:rtl/>
        </w:rPr>
        <w:t>و</w:t>
      </w:r>
      <w:r w:rsidRPr="00BC7EEB">
        <w:t xml:space="preserve"> </w:t>
      </w:r>
      <w:r w:rsidRPr="00BC7EEB">
        <w:rPr>
          <w:rFonts w:hint="cs"/>
          <w:rtl/>
        </w:rPr>
        <w:t>كلر</w:t>
      </w:r>
      <w:r>
        <w:rPr>
          <w:rFonts w:hint="cs"/>
          <w:rtl/>
        </w:rPr>
        <w:t xml:space="preserve"> ۱۹۹۰) </w:t>
      </w:r>
      <w:r w:rsidRPr="00BC7EEB">
        <w:rPr>
          <w:rFonts w:hint="cs"/>
          <w:rtl/>
        </w:rPr>
        <w:t>تصوير</w:t>
      </w:r>
      <w:r w:rsidRPr="00BC7EEB">
        <w:t xml:space="preserve"> </w:t>
      </w:r>
      <w:r w:rsidRPr="00BC7EEB">
        <w:rPr>
          <w:rFonts w:hint="cs"/>
          <w:rtl/>
        </w:rPr>
        <w:t>برند،</w:t>
      </w:r>
      <w:r w:rsidRPr="00BC7EEB">
        <w:t xml:space="preserve"> </w:t>
      </w:r>
      <w:r w:rsidRPr="00BC7EEB">
        <w:rPr>
          <w:rFonts w:hint="cs"/>
          <w:rtl/>
        </w:rPr>
        <w:t>تصوير</w:t>
      </w:r>
      <w:r w:rsidRPr="00BC7EEB">
        <w:t xml:space="preserve"> </w:t>
      </w:r>
      <w:r w:rsidRPr="00BC7EEB">
        <w:rPr>
          <w:rFonts w:hint="cs"/>
          <w:rtl/>
        </w:rPr>
        <w:t>ذهني</w:t>
      </w:r>
      <w:r w:rsidRPr="00BC7EEB">
        <w:t xml:space="preserve"> </w:t>
      </w:r>
      <w:r w:rsidRPr="00BC7EEB">
        <w:rPr>
          <w:rFonts w:hint="cs"/>
          <w:rtl/>
        </w:rPr>
        <w:t>مصرف</w:t>
      </w:r>
      <w:r w:rsidRPr="00BC7EEB">
        <w:t xml:space="preserve"> </w:t>
      </w:r>
      <w:r w:rsidRPr="00BC7EEB">
        <w:rPr>
          <w:rFonts w:hint="cs"/>
          <w:rtl/>
        </w:rPr>
        <w:t>كننده</w:t>
      </w:r>
      <w:r>
        <w:rPr>
          <w:rFonts w:hint="cs"/>
          <w:rtl/>
        </w:rPr>
        <w:t xml:space="preserve"> </w:t>
      </w:r>
      <w:r w:rsidRPr="00BC7EEB">
        <w:rPr>
          <w:rFonts w:hint="cs"/>
          <w:rtl/>
        </w:rPr>
        <w:t>از</w:t>
      </w:r>
      <w:r w:rsidRPr="00BC7EEB">
        <w:t xml:space="preserve"> </w:t>
      </w:r>
      <w:r w:rsidRPr="00BC7EEB">
        <w:rPr>
          <w:rFonts w:hint="cs"/>
          <w:rtl/>
        </w:rPr>
        <w:t>تمام</w:t>
      </w:r>
      <w:r w:rsidRPr="00BC7EEB">
        <w:t xml:space="preserve"> </w:t>
      </w:r>
      <w:r w:rsidRPr="00BC7EEB">
        <w:rPr>
          <w:rFonts w:hint="cs"/>
          <w:rtl/>
        </w:rPr>
        <w:t>مجموعه</w:t>
      </w:r>
      <w:r w:rsidRPr="00BC7EEB">
        <w:t xml:space="preserve"> </w:t>
      </w:r>
      <w:r w:rsidRPr="00BC7EEB">
        <w:rPr>
          <w:rFonts w:hint="cs"/>
          <w:rtl/>
        </w:rPr>
        <w:t>برند</w:t>
      </w:r>
      <w:r w:rsidRPr="00BC7EEB">
        <w:t xml:space="preserve"> </w:t>
      </w:r>
      <w:r w:rsidRPr="00BC7EEB">
        <w:rPr>
          <w:rFonts w:hint="cs"/>
          <w:rtl/>
        </w:rPr>
        <w:t>است</w:t>
      </w:r>
      <w:r w:rsidRPr="00BC7EEB">
        <w:t xml:space="preserve"> </w:t>
      </w:r>
      <w:r w:rsidRPr="00BC7EEB">
        <w:rPr>
          <w:rFonts w:hint="cs"/>
          <w:rtl/>
        </w:rPr>
        <w:t>كه</w:t>
      </w:r>
      <w:r w:rsidRPr="00BC7EEB">
        <w:t xml:space="preserve"> </w:t>
      </w:r>
      <w:r w:rsidRPr="00BC7EEB">
        <w:rPr>
          <w:rFonts w:hint="cs"/>
          <w:rtl/>
        </w:rPr>
        <w:t>توسط</w:t>
      </w:r>
      <w:r w:rsidRPr="00BC7EEB">
        <w:t xml:space="preserve"> </w:t>
      </w:r>
      <w:r w:rsidRPr="00BC7EEB">
        <w:rPr>
          <w:rFonts w:hint="cs"/>
          <w:rtl/>
        </w:rPr>
        <w:t>شركت</w:t>
      </w:r>
      <w:r w:rsidRPr="00BC7EEB">
        <w:t xml:space="preserve"> </w:t>
      </w:r>
      <w:r w:rsidRPr="00BC7EEB">
        <w:rPr>
          <w:rFonts w:hint="cs"/>
          <w:rtl/>
        </w:rPr>
        <w:t>ايجاد</w:t>
      </w:r>
      <w:r w:rsidRPr="00BC7EEB">
        <w:t xml:space="preserve"> </w:t>
      </w:r>
      <w:r w:rsidRPr="00BC7EEB">
        <w:rPr>
          <w:rFonts w:hint="cs"/>
          <w:rtl/>
        </w:rPr>
        <w:t>شده</w:t>
      </w:r>
      <w:r w:rsidRPr="00BC7EEB">
        <w:t xml:space="preserve"> </w:t>
      </w:r>
      <w:r w:rsidRPr="00BC7EEB">
        <w:rPr>
          <w:rFonts w:hint="cs"/>
          <w:rtl/>
        </w:rPr>
        <w:t>است</w:t>
      </w:r>
      <w:r>
        <w:rPr>
          <w:rFonts w:hint="cs"/>
          <w:rtl/>
        </w:rPr>
        <w:t>.</w:t>
      </w:r>
      <w:r w:rsidRPr="00BC7EEB">
        <w:t xml:space="preserve"> </w:t>
      </w:r>
      <w:r w:rsidRPr="00BC7EEB">
        <w:rPr>
          <w:rFonts w:hint="cs"/>
          <w:rtl/>
        </w:rPr>
        <w:t>مشتري،</w:t>
      </w:r>
      <w:r w:rsidRPr="00BC7EEB">
        <w:t xml:space="preserve"> </w:t>
      </w:r>
      <w:r w:rsidRPr="00BC7EEB">
        <w:rPr>
          <w:rFonts w:hint="cs"/>
          <w:rtl/>
        </w:rPr>
        <w:t>تصويري</w:t>
      </w:r>
      <w:r w:rsidRPr="00BC7EEB">
        <w:t xml:space="preserve"> </w:t>
      </w:r>
      <w:r w:rsidRPr="00BC7EEB">
        <w:rPr>
          <w:rFonts w:hint="cs"/>
          <w:rtl/>
        </w:rPr>
        <w:t>را</w:t>
      </w:r>
      <w:r w:rsidRPr="00BC7EEB">
        <w:t xml:space="preserve"> </w:t>
      </w:r>
      <w:r w:rsidRPr="00BC7EEB">
        <w:rPr>
          <w:rFonts w:hint="cs"/>
          <w:rtl/>
        </w:rPr>
        <w:t>از</w:t>
      </w:r>
      <w:r w:rsidRPr="00BC7EEB">
        <w:t xml:space="preserve"> </w:t>
      </w:r>
      <w:r w:rsidRPr="00BC7EEB">
        <w:rPr>
          <w:rFonts w:hint="cs"/>
          <w:rtl/>
        </w:rPr>
        <w:t>تركيب</w:t>
      </w:r>
      <w:r>
        <w:rPr>
          <w:rFonts w:hint="cs"/>
          <w:rtl/>
        </w:rPr>
        <w:t xml:space="preserve"> </w:t>
      </w:r>
      <w:r w:rsidRPr="00BC7EEB">
        <w:rPr>
          <w:rFonts w:hint="cs"/>
          <w:rtl/>
        </w:rPr>
        <w:t>تمام</w:t>
      </w:r>
      <w:r w:rsidRPr="00BC7EEB">
        <w:t xml:space="preserve"> </w:t>
      </w:r>
      <w:r w:rsidRPr="00BC7EEB">
        <w:rPr>
          <w:rFonts w:hint="cs"/>
          <w:rtl/>
        </w:rPr>
        <w:t>علائم</w:t>
      </w:r>
      <w:r w:rsidRPr="00BC7EEB">
        <w:t xml:space="preserve"> </w:t>
      </w:r>
      <w:r w:rsidRPr="00BC7EEB">
        <w:rPr>
          <w:rFonts w:hint="cs"/>
          <w:rtl/>
        </w:rPr>
        <w:t>ارسالي</w:t>
      </w:r>
      <w:r w:rsidRPr="00BC7EEB">
        <w:t xml:space="preserve"> </w:t>
      </w:r>
      <w:r w:rsidRPr="00BC7EEB">
        <w:rPr>
          <w:rFonts w:hint="cs"/>
          <w:rtl/>
        </w:rPr>
        <w:t>توسط</w:t>
      </w:r>
      <w:r w:rsidRPr="00BC7EEB">
        <w:t xml:space="preserve"> </w:t>
      </w:r>
      <w:r w:rsidRPr="00BC7EEB">
        <w:rPr>
          <w:rFonts w:hint="cs"/>
          <w:rtl/>
        </w:rPr>
        <w:t>برند</w:t>
      </w:r>
      <w:r w:rsidRPr="00BC7EEB">
        <w:t xml:space="preserve"> </w:t>
      </w:r>
      <w:r w:rsidRPr="00BC7EEB">
        <w:rPr>
          <w:rFonts w:hint="cs"/>
          <w:rtl/>
        </w:rPr>
        <w:t>شامل</w:t>
      </w:r>
      <w:r w:rsidRPr="00BC7EEB">
        <w:t xml:space="preserve"> </w:t>
      </w:r>
      <w:r w:rsidRPr="00BC7EEB">
        <w:rPr>
          <w:rFonts w:hint="cs"/>
          <w:rtl/>
        </w:rPr>
        <w:t>نام،</w:t>
      </w:r>
      <w:r w:rsidRPr="00BC7EEB">
        <w:t xml:space="preserve"> </w:t>
      </w:r>
      <w:r w:rsidRPr="00BC7EEB">
        <w:rPr>
          <w:rFonts w:hint="cs"/>
          <w:rtl/>
        </w:rPr>
        <w:t>علائم</w:t>
      </w:r>
      <w:r w:rsidRPr="00BC7EEB">
        <w:t xml:space="preserve"> </w:t>
      </w:r>
      <w:r w:rsidRPr="00BC7EEB">
        <w:rPr>
          <w:rFonts w:hint="cs"/>
          <w:rtl/>
        </w:rPr>
        <w:t>ظاهري،</w:t>
      </w:r>
      <w:r w:rsidRPr="00BC7EEB">
        <w:t xml:space="preserve"> </w:t>
      </w:r>
      <w:r w:rsidRPr="00BC7EEB">
        <w:rPr>
          <w:rFonts w:hint="cs"/>
          <w:rtl/>
        </w:rPr>
        <w:t>محصولات،</w:t>
      </w:r>
      <w:r w:rsidRPr="00BC7EEB">
        <w:t xml:space="preserve"> </w:t>
      </w:r>
      <w:r w:rsidRPr="00BC7EEB">
        <w:rPr>
          <w:rFonts w:hint="cs"/>
          <w:rtl/>
        </w:rPr>
        <w:t>تبليغات،</w:t>
      </w:r>
      <w:r w:rsidRPr="00BC7EEB">
        <w:t xml:space="preserve"> </w:t>
      </w:r>
      <w:r w:rsidRPr="00BC7EEB">
        <w:rPr>
          <w:rFonts w:hint="cs"/>
          <w:rtl/>
        </w:rPr>
        <w:t>پيام</w:t>
      </w:r>
      <w:r w:rsidRPr="00BC7EEB">
        <w:t xml:space="preserve"> </w:t>
      </w:r>
      <w:r w:rsidRPr="00BC7EEB">
        <w:rPr>
          <w:rFonts w:hint="cs"/>
          <w:rtl/>
        </w:rPr>
        <w:t>ها</w:t>
      </w:r>
      <w:r w:rsidRPr="00BC7EEB">
        <w:t xml:space="preserve"> </w:t>
      </w:r>
      <w:r w:rsidRPr="00BC7EEB">
        <w:rPr>
          <w:rFonts w:hint="cs"/>
          <w:rtl/>
        </w:rPr>
        <w:t>و</w:t>
      </w:r>
      <w:r>
        <w:rPr>
          <w:rFonts w:hint="cs"/>
          <w:rtl/>
        </w:rPr>
        <w:t xml:space="preserve"> </w:t>
      </w:r>
      <w:r w:rsidRPr="00BC7EEB">
        <w:rPr>
          <w:rFonts w:hint="cs"/>
          <w:rtl/>
        </w:rPr>
        <w:t>اطلاعيه</w:t>
      </w:r>
      <w:r w:rsidRPr="00BC7EEB">
        <w:t xml:space="preserve"> </w:t>
      </w:r>
      <w:r w:rsidRPr="00BC7EEB">
        <w:rPr>
          <w:rFonts w:hint="cs"/>
          <w:rtl/>
        </w:rPr>
        <w:t>هاي</w:t>
      </w:r>
      <w:r w:rsidRPr="00BC7EEB">
        <w:t xml:space="preserve"> </w:t>
      </w:r>
      <w:r w:rsidRPr="00BC7EEB">
        <w:rPr>
          <w:rFonts w:hint="cs"/>
          <w:rtl/>
        </w:rPr>
        <w:t>رسمي</w:t>
      </w:r>
      <w:r w:rsidRPr="00BC7EEB">
        <w:t xml:space="preserve"> </w:t>
      </w:r>
      <w:r w:rsidRPr="00BC7EEB">
        <w:rPr>
          <w:rFonts w:hint="cs"/>
          <w:rtl/>
        </w:rPr>
        <w:t>و</w:t>
      </w:r>
      <w:r w:rsidRPr="00BC7EEB">
        <w:t xml:space="preserve"> </w:t>
      </w:r>
      <w:r w:rsidRPr="00BC7EEB">
        <w:rPr>
          <w:rFonts w:hint="cs"/>
          <w:rtl/>
        </w:rPr>
        <w:t>غيره،</w:t>
      </w:r>
      <w:r w:rsidRPr="00BC7EEB">
        <w:t xml:space="preserve"> </w:t>
      </w:r>
      <w:r w:rsidRPr="00BC7EEB">
        <w:rPr>
          <w:rFonts w:hint="cs"/>
          <w:rtl/>
        </w:rPr>
        <w:t>در</w:t>
      </w:r>
      <w:r w:rsidRPr="00BC7EEB">
        <w:t xml:space="preserve"> </w:t>
      </w:r>
      <w:r w:rsidRPr="00BC7EEB">
        <w:rPr>
          <w:rFonts w:hint="cs"/>
          <w:rtl/>
        </w:rPr>
        <w:t>ذهن</w:t>
      </w:r>
      <w:r w:rsidRPr="00BC7EEB">
        <w:t xml:space="preserve"> </w:t>
      </w:r>
      <w:r w:rsidRPr="00BC7EEB">
        <w:rPr>
          <w:rFonts w:hint="cs"/>
          <w:rtl/>
        </w:rPr>
        <w:t>خود</w:t>
      </w:r>
      <w:r w:rsidRPr="00BC7EEB">
        <w:t xml:space="preserve"> </w:t>
      </w:r>
      <w:r w:rsidRPr="00BC7EEB">
        <w:rPr>
          <w:rFonts w:hint="cs"/>
          <w:rtl/>
        </w:rPr>
        <w:t>شكل</w:t>
      </w:r>
      <w:r w:rsidRPr="00BC7EEB">
        <w:t xml:space="preserve"> </w:t>
      </w:r>
      <w:r w:rsidRPr="00BC7EEB">
        <w:rPr>
          <w:rFonts w:hint="cs"/>
          <w:rtl/>
        </w:rPr>
        <w:t>ميدهد</w:t>
      </w:r>
      <w:r w:rsidRPr="00BC7EEB">
        <w:t xml:space="preserve"> )</w:t>
      </w:r>
      <w:r w:rsidRPr="00BC7EEB">
        <w:rPr>
          <w:rFonts w:hint="cs"/>
          <w:rtl/>
        </w:rPr>
        <w:t>هاگ</w:t>
      </w:r>
      <w:r w:rsidRPr="00BC7EEB">
        <w:t xml:space="preserve"> </w:t>
      </w:r>
      <w:r w:rsidRPr="00BC7EEB">
        <w:rPr>
          <w:rFonts w:hint="cs"/>
          <w:rtl/>
        </w:rPr>
        <w:t>و</w:t>
      </w:r>
      <w:r w:rsidRPr="00BC7EEB">
        <w:t xml:space="preserve"> </w:t>
      </w:r>
      <w:r w:rsidRPr="00BC7EEB">
        <w:rPr>
          <w:rFonts w:hint="cs"/>
          <w:rtl/>
        </w:rPr>
        <w:t>همكاران</w:t>
      </w:r>
      <w:r>
        <w:rPr>
          <w:rFonts w:hint="cs"/>
          <w:rtl/>
        </w:rPr>
        <w:t>، ۲۰۰۰)</w:t>
      </w:r>
    </w:p>
    <w:p w:rsidR="00D229F6" w:rsidRDefault="00D229F6" w:rsidP="00D229F6">
      <w:pPr>
        <w:rPr>
          <w:rtl/>
        </w:rPr>
      </w:pPr>
    </w:p>
    <w:p w:rsidR="00D229F6" w:rsidRPr="007724E4" w:rsidRDefault="00D229F6" w:rsidP="00D229F6">
      <w:pPr>
        <w:pStyle w:val="Heading1"/>
        <w:rPr>
          <w:rtl/>
        </w:rPr>
      </w:pPr>
      <w:r w:rsidRPr="00C9708F">
        <w:rPr>
          <w:rFonts w:eastAsia="Times New Roman" w:hint="cs"/>
          <w:rtl/>
        </w:rPr>
        <w:lastRenderedPageBreak/>
        <w:t>رضایتمندی مشتریان</w:t>
      </w:r>
    </w:p>
    <w:p w:rsidR="00D229F6" w:rsidRDefault="00D229F6" w:rsidP="00D229F6">
      <w:pPr>
        <w:rPr>
          <w:rtl/>
        </w:rPr>
      </w:pPr>
      <w:r w:rsidRPr="000C6F43">
        <w:rPr>
          <w:rFonts w:hint="cs"/>
          <w:rtl/>
        </w:rPr>
        <w:t>رضایتمندی مشتری یکی از مهمترین پیامدهای مربوط به انواع سازمان های تجاری می باشد که به وسیله فلسفه مشتری مداری و مفاهیم اصلی بهبود مستمر مورد تایید قرارگرفته است. سینگ و کار رضایتمندی مشتری را احساس و نگرش مشتری نسبت به محصول یا خدمات بعد از مصرف تعریف می کنند. (سینگ و کار ۲۰۱۱)</w:t>
      </w:r>
    </w:p>
    <w:p w:rsidR="00D229F6" w:rsidRPr="000C6F43" w:rsidRDefault="00D229F6" w:rsidP="00D229F6">
      <w:pPr>
        <w:rPr>
          <w:rtl/>
        </w:rPr>
      </w:pPr>
      <w:r>
        <w:rPr>
          <w:rFonts w:hint="cs"/>
          <w:rtl/>
        </w:rPr>
        <w:t>وفاداری مشتری نوعی تعه</w:t>
      </w:r>
      <w:r w:rsidRPr="000C6F43">
        <w:rPr>
          <w:rFonts w:hint="cs"/>
          <w:rtl/>
        </w:rPr>
        <w:t>د عمیق و درونی است که منجر به خرید مجدد یا استفاده مجدد یا استفاده مجدد از یک محصول یا خدمت خاص می شود. ( الیور ۱۹۹۹). در اغلب تعاریف وفاداری دو رویکرد دیده می شود:</w:t>
      </w:r>
    </w:p>
    <w:p w:rsidR="00D229F6" w:rsidRPr="000C6F43" w:rsidRDefault="00D229F6" w:rsidP="00D229F6">
      <w:pPr>
        <w:rPr>
          <w:rtl/>
        </w:rPr>
      </w:pPr>
      <w:r w:rsidRPr="000C6F43">
        <w:rPr>
          <w:rFonts w:hint="cs"/>
          <w:rtl/>
        </w:rPr>
        <w:t>رویکرد نگرشی: احساسات مختلف در شخص، تعلق خاطری نسبت به سازمان، خدمات و کالا ایجاد می کند، این احساس درجه وفاداری مشتری را مشخص می کند که کاملا شناختی است. مقیاس های وفاداری نگرشی شامل تبلیغات مثبت دهان به دهان، تمایل به توصیه و تشویق دیگران به استفاده از کالا و خدمات است.</w:t>
      </w:r>
    </w:p>
    <w:p w:rsidR="00D229F6" w:rsidRDefault="00D229F6" w:rsidP="00D229F6">
      <w:pPr>
        <w:rPr>
          <w:rtl/>
        </w:rPr>
      </w:pPr>
      <w:r w:rsidRPr="000C6F43">
        <w:rPr>
          <w:rFonts w:hint="cs"/>
          <w:rtl/>
        </w:rPr>
        <w:t>رویکرد رفتاری: تمایل مشتری برای خرید مکرر خدمات و تولیدات عرضه کننده خدمات و حفظ ارتباط با عرضه کننده کالا و خدمات اس</w:t>
      </w:r>
      <w:r>
        <w:rPr>
          <w:rFonts w:hint="cs"/>
          <w:rtl/>
        </w:rPr>
        <w:t>ت. (رایان و میل</w:t>
      </w:r>
      <w:r w:rsidRPr="000C6F43">
        <w:rPr>
          <w:rFonts w:hint="cs"/>
          <w:rtl/>
        </w:rPr>
        <w:t xml:space="preserve"> ۲۰۰۷)</w:t>
      </w:r>
    </w:p>
    <w:p w:rsidR="00D229F6" w:rsidRDefault="00D229F6" w:rsidP="00D229F6">
      <w:pPr>
        <w:pStyle w:val="Heading1"/>
        <w:rPr>
          <w:rFonts w:eastAsia="Times New Roman"/>
          <w:rtl/>
        </w:rPr>
      </w:pPr>
    </w:p>
    <w:p w:rsidR="00D229F6" w:rsidRPr="007724E4" w:rsidRDefault="00D229F6" w:rsidP="00D229F6">
      <w:pPr>
        <w:pStyle w:val="Heading1"/>
        <w:rPr>
          <w:rtl/>
        </w:rPr>
      </w:pPr>
      <w:r w:rsidRPr="00C9708F">
        <w:rPr>
          <w:rFonts w:eastAsia="Times New Roman" w:hint="cs"/>
          <w:rtl/>
        </w:rPr>
        <w:t>کیفیت خدمات</w:t>
      </w:r>
    </w:p>
    <w:p w:rsidR="00D229F6" w:rsidRDefault="00D229F6" w:rsidP="00D229F6">
      <w:pPr>
        <w:rPr>
          <w:rtl/>
        </w:rPr>
      </w:pPr>
      <w:r>
        <w:rPr>
          <w:rFonts w:hint="cs"/>
          <w:rtl/>
        </w:rPr>
        <w:t>کیفیـت در سـازمان های خدمـاتی در طی فرآینـد ارائه خدمـت و در تقابل بین مشـتری و ارائه دهنده خـدمت رخ می دهد. برای سنجش کیفیت خدمات، در واقع باید تفاوت بین آن چه که مشتریان احساس می کنند که باید دریافت کنند و آن چه که به طور واقعی ارائه می شود مورد سنجش قرار گیرد. عثمان و اون کیفیت خدمات را به عنوان درجه ای از اختلاف بین ادراک و انتـظارت مشـتریان از خـدمات تعریف می کنند.( عثمان و اون ۲۰۰۲). در زمینه خدمات بانکی، کیفیت خدمات به عنوان عقیده یا نگرش مشتری در خصوص میزان برتری خدمتی که در محیط بانک ارائه می شود، تعریف می گردد. ( الهاواری و همکاران، ۲۰۰۹)</w:t>
      </w:r>
    </w:p>
    <w:p w:rsidR="00D229F6" w:rsidRDefault="00D229F6" w:rsidP="00D229F6">
      <w:pPr>
        <w:pStyle w:val="Heading1"/>
        <w:rPr>
          <w:rtl/>
        </w:rPr>
      </w:pPr>
    </w:p>
    <w:p w:rsidR="00D229F6" w:rsidRPr="001B18B3" w:rsidRDefault="00D229F6" w:rsidP="00D229F6">
      <w:pPr>
        <w:pStyle w:val="Heading1"/>
      </w:pPr>
      <w:r>
        <w:rPr>
          <w:rFonts w:hint="cs"/>
          <w:rtl/>
        </w:rPr>
        <w:t xml:space="preserve">تعریف عملیاتی متغییر پرسشنامه </w:t>
      </w:r>
    </w:p>
    <w:p w:rsidR="00D229F6" w:rsidRDefault="00D229F6" w:rsidP="00D229F6">
      <w:pPr>
        <w:tabs>
          <w:tab w:val="right" w:pos="90"/>
        </w:tabs>
        <w:spacing w:after="0" w:line="360" w:lineRule="auto"/>
        <w:rPr>
          <w:rFonts w:ascii="Tahoma" w:hAnsi="Tahoma"/>
          <w:color w:val="000000"/>
          <w:sz w:val="26"/>
          <w:rtl/>
          <w:lang w:val="sr-Cyrl-CS"/>
        </w:rPr>
      </w:pPr>
      <w:r>
        <w:rPr>
          <w:rFonts w:ascii="Tahoma" w:hAnsi="Tahoma" w:hint="cs"/>
          <w:color w:val="000000"/>
          <w:sz w:val="26"/>
          <w:rtl/>
          <w:lang w:val="sr-Cyrl-CS"/>
        </w:rPr>
        <w:t xml:space="preserve">میزان </w:t>
      </w:r>
      <w:r w:rsidRPr="00584C07">
        <w:rPr>
          <w:rFonts w:ascii="Tahoma" w:hAnsi="Tahoma"/>
          <w:color w:val="000000"/>
          <w:sz w:val="26"/>
          <w:rtl/>
          <w:lang w:val="sr-Cyrl-CS"/>
        </w:rPr>
        <w:t xml:space="preserve"> </w:t>
      </w:r>
      <w:r w:rsidRPr="00573374">
        <w:rPr>
          <w:rFonts w:ascii="Tahoma" w:hAnsi="Tahoma"/>
          <w:color w:val="000000"/>
          <w:sz w:val="26"/>
          <w:rtl/>
          <w:lang w:val="sr-Cyrl-CS"/>
        </w:rPr>
        <w:t>ک</w:t>
      </w:r>
      <w:r w:rsidRPr="00573374">
        <w:rPr>
          <w:rFonts w:ascii="Tahoma" w:hAnsi="Tahoma" w:hint="cs"/>
          <w:color w:val="000000"/>
          <w:sz w:val="26"/>
          <w:rtl/>
          <w:lang w:val="sr-Cyrl-CS"/>
        </w:rPr>
        <w:t>یفیت</w:t>
      </w:r>
      <w:r w:rsidRPr="00573374">
        <w:rPr>
          <w:rFonts w:ascii="Tahoma" w:hAnsi="Tahoma"/>
          <w:color w:val="000000"/>
          <w:sz w:val="26"/>
          <w:rtl/>
          <w:lang w:val="sr-Cyrl-CS"/>
        </w:rPr>
        <w:t xml:space="preserve"> خدمات ارتباط با مشتر</w:t>
      </w:r>
      <w:r w:rsidRPr="00573374">
        <w:rPr>
          <w:rFonts w:ascii="Tahoma" w:hAnsi="Tahoma" w:hint="cs"/>
          <w:color w:val="000000"/>
          <w:sz w:val="26"/>
          <w:rtl/>
          <w:lang w:val="sr-Cyrl-CS"/>
        </w:rPr>
        <w:t>ی</w:t>
      </w:r>
      <w:r w:rsidRPr="00584C07">
        <w:rPr>
          <w:rFonts w:ascii="Tahoma" w:hAnsi="Tahoma" w:hint="cs"/>
          <w:color w:val="000000"/>
          <w:sz w:val="26"/>
          <w:rtl/>
          <w:lang w:val="sr-Cyrl-CS"/>
        </w:rPr>
        <w:t xml:space="preserve"> </w:t>
      </w:r>
      <w:r>
        <w:rPr>
          <w:rFonts w:ascii="Tahoma" w:hAnsi="Tahoma" w:hint="cs"/>
          <w:color w:val="000000"/>
          <w:sz w:val="26"/>
          <w:rtl/>
          <w:lang w:val="sr-Cyrl-CS"/>
        </w:rPr>
        <w:t xml:space="preserve">با استفاده از گویه های 1 تا 18در </w:t>
      </w:r>
      <w:r w:rsidRPr="00423514">
        <w:rPr>
          <w:rFonts w:ascii="Tahoma" w:hAnsi="Tahoma"/>
          <w:color w:val="000000"/>
          <w:sz w:val="26"/>
          <w:rtl/>
          <w:lang w:val="sr-Cyrl-CS"/>
        </w:rPr>
        <w:t xml:space="preserve">پرسشنامه </w:t>
      </w:r>
      <w:r w:rsidRPr="00573374">
        <w:rPr>
          <w:rFonts w:ascii="Tahoma" w:hAnsi="Tahoma"/>
          <w:color w:val="000000"/>
          <w:sz w:val="26"/>
          <w:rtl/>
          <w:lang w:val="sr-Cyrl-CS"/>
        </w:rPr>
        <w:t>ک</w:t>
      </w:r>
      <w:r w:rsidRPr="00573374">
        <w:rPr>
          <w:rFonts w:ascii="Tahoma" w:hAnsi="Tahoma" w:hint="cs"/>
          <w:color w:val="000000"/>
          <w:sz w:val="26"/>
          <w:rtl/>
          <w:lang w:val="sr-Cyrl-CS"/>
        </w:rPr>
        <w:t>یفیت</w:t>
      </w:r>
      <w:r w:rsidRPr="00573374">
        <w:rPr>
          <w:rFonts w:ascii="Tahoma" w:hAnsi="Tahoma"/>
          <w:color w:val="000000"/>
          <w:sz w:val="26"/>
          <w:rtl/>
          <w:lang w:val="sr-Cyrl-CS"/>
        </w:rPr>
        <w:t xml:space="preserve"> خدمات ارتباط با مشتر</w:t>
      </w:r>
      <w:r w:rsidRPr="00573374">
        <w:rPr>
          <w:rFonts w:ascii="Tahoma" w:hAnsi="Tahoma" w:hint="cs"/>
          <w:color w:val="000000"/>
          <w:sz w:val="26"/>
          <w:rtl/>
          <w:lang w:val="sr-Cyrl-CS"/>
        </w:rPr>
        <w:t>ی</w:t>
      </w:r>
      <w:r w:rsidRPr="00584C07">
        <w:rPr>
          <w:rFonts w:ascii="Tahoma" w:hAnsi="Tahoma" w:hint="cs"/>
          <w:color w:val="000000"/>
          <w:sz w:val="26"/>
          <w:rtl/>
          <w:lang w:val="sr-Cyrl-CS"/>
        </w:rPr>
        <w:t xml:space="preserve"> </w:t>
      </w:r>
      <w:r>
        <w:rPr>
          <w:rFonts w:ascii="Tahoma" w:hAnsi="Tahoma" w:hint="cs"/>
          <w:color w:val="000000"/>
          <w:sz w:val="26"/>
          <w:rtl/>
          <w:lang w:val="sr-Cyrl-CS"/>
        </w:rPr>
        <w:t>با پاسخدهی افراد سنجیده می شود.</w:t>
      </w:r>
    </w:p>
    <w:p w:rsidR="00D229F6" w:rsidRDefault="00D229F6" w:rsidP="00D229F6">
      <w:pPr>
        <w:tabs>
          <w:tab w:val="right" w:pos="90"/>
        </w:tabs>
        <w:spacing w:after="0" w:line="360" w:lineRule="auto"/>
        <w:rPr>
          <w:rFonts w:ascii="Tahoma" w:hAnsi="Tahoma"/>
          <w:color w:val="000000"/>
          <w:sz w:val="26"/>
          <w:rtl/>
          <w:lang w:val="sr-Cyrl-CS"/>
        </w:rPr>
      </w:pPr>
    </w:p>
    <w:p w:rsidR="00D229F6" w:rsidRPr="003F03C1" w:rsidRDefault="00D229F6" w:rsidP="00D229F6">
      <w:pPr>
        <w:tabs>
          <w:tab w:val="right" w:pos="90"/>
        </w:tabs>
        <w:spacing w:after="0" w:line="360" w:lineRule="auto"/>
        <w:rPr>
          <w:rFonts w:asciiTheme="minorHAnsi" w:eastAsiaTheme="minorEastAsia" w:hAnsiTheme="minorHAnsi"/>
          <w:b/>
          <w:bCs/>
          <w:sz w:val="26"/>
          <w:rtl/>
        </w:rPr>
      </w:pPr>
      <w:r w:rsidRPr="008E787E">
        <w:rPr>
          <w:rFonts w:ascii="Tahoma" w:hAnsi="Tahoma"/>
          <w:color w:val="000000"/>
          <w:sz w:val="26"/>
          <w:rtl/>
          <w:lang w:val="sr-Cyrl-CS"/>
        </w:rPr>
        <w:lastRenderedPageBreak/>
        <w:t>.</w:t>
      </w:r>
      <w:r w:rsidRPr="003F03C1">
        <w:rPr>
          <w:rFonts w:asciiTheme="minorHAnsi" w:eastAsiaTheme="minorEastAsia" w:hAnsiTheme="minorHAnsi" w:hint="cs"/>
          <w:b/>
          <w:bCs/>
          <w:sz w:val="26"/>
          <w:rtl/>
        </w:rPr>
        <w:t>مولفه های پرسشنامه :</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2522"/>
        <w:gridCol w:w="3429"/>
      </w:tblGrid>
      <w:tr w:rsidR="00D229F6" w:rsidTr="00246D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9" w:type="dxa"/>
            <w:tcBorders>
              <w:top w:val="none" w:sz="0" w:space="0" w:color="auto"/>
              <w:left w:val="none" w:sz="0" w:space="0" w:color="auto"/>
              <w:bottom w:val="none" w:sz="0" w:space="0" w:color="auto"/>
              <w:right w:val="none" w:sz="0" w:space="0" w:color="auto"/>
            </w:tcBorders>
          </w:tcPr>
          <w:p w:rsidR="00D229F6" w:rsidRPr="00246DFB" w:rsidRDefault="00D229F6" w:rsidP="002F6639">
            <w:pPr>
              <w:spacing w:line="24" w:lineRule="atLeast"/>
              <w:jc w:val="center"/>
              <w:rPr>
                <w:b w:val="0"/>
                <w:bCs w:val="0"/>
                <w:color w:val="auto"/>
                <w:sz w:val="22"/>
                <w:szCs w:val="22"/>
                <w:rtl/>
              </w:rPr>
            </w:pPr>
            <w:r w:rsidRPr="00246DFB">
              <w:rPr>
                <w:rFonts w:hint="cs"/>
                <w:color w:val="auto"/>
                <w:sz w:val="22"/>
                <w:szCs w:val="22"/>
                <w:rtl/>
              </w:rPr>
              <w:t>مولفه های پرسشنامه</w:t>
            </w:r>
          </w:p>
        </w:tc>
        <w:tc>
          <w:tcPr>
            <w:tcW w:w="2522" w:type="dxa"/>
            <w:tcBorders>
              <w:top w:val="none" w:sz="0" w:space="0" w:color="auto"/>
              <w:left w:val="none" w:sz="0" w:space="0" w:color="auto"/>
              <w:bottom w:val="none" w:sz="0" w:space="0" w:color="auto"/>
              <w:right w:val="none" w:sz="0" w:space="0" w:color="auto"/>
            </w:tcBorders>
          </w:tcPr>
          <w:p w:rsidR="00D229F6" w:rsidRPr="00246DFB" w:rsidRDefault="00D229F6" w:rsidP="002F6639">
            <w:pPr>
              <w:tabs>
                <w:tab w:val="left" w:pos="1009"/>
                <w:tab w:val="center" w:pos="2229"/>
              </w:tabs>
              <w:spacing w:line="24" w:lineRule="atLeast"/>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2"/>
                <w:rtl/>
              </w:rPr>
            </w:pPr>
            <w:r w:rsidRPr="00246DFB">
              <w:rPr>
                <w:rFonts w:hint="cs"/>
                <w:color w:val="auto"/>
                <w:sz w:val="22"/>
                <w:szCs w:val="22"/>
                <w:rtl/>
              </w:rPr>
              <w:t>زیرمولفه</w:t>
            </w:r>
          </w:p>
        </w:tc>
        <w:tc>
          <w:tcPr>
            <w:tcW w:w="3429" w:type="dxa"/>
            <w:tcBorders>
              <w:top w:val="none" w:sz="0" w:space="0" w:color="auto"/>
              <w:left w:val="none" w:sz="0" w:space="0" w:color="auto"/>
              <w:bottom w:val="none" w:sz="0" w:space="0" w:color="auto"/>
              <w:right w:val="none" w:sz="0" w:space="0" w:color="auto"/>
            </w:tcBorders>
          </w:tcPr>
          <w:p w:rsidR="00D229F6" w:rsidRPr="00246DFB" w:rsidRDefault="00D229F6" w:rsidP="002F6639">
            <w:pPr>
              <w:tabs>
                <w:tab w:val="left" w:pos="1009"/>
                <w:tab w:val="center" w:pos="2229"/>
              </w:tabs>
              <w:spacing w:line="24" w:lineRule="atLeast"/>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2"/>
                <w:rtl/>
              </w:rPr>
            </w:pPr>
            <w:r w:rsidRPr="00246DFB">
              <w:rPr>
                <w:rFonts w:hint="cs"/>
                <w:color w:val="auto"/>
                <w:sz w:val="22"/>
                <w:szCs w:val="22"/>
                <w:rtl/>
              </w:rPr>
              <w:t>سوالات</w:t>
            </w:r>
          </w:p>
        </w:tc>
      </w:tr>
      <w:tr w:rsidR="00D229F6" w:rsidTr="00246D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9" w:type="dxa"/>
            <w:vMerge w:val="restart"/>
          </w:tcPr>
          <w:p w:rsidR="00D229F6" w:rsidRPr="00584C07" w:rsidRDefault="00D229F6" w:rsidP="002F6639">
            <w:pPr>
              <w:pStyle w:val="NoSpacing"/>
              <w:bidi/>
              <w:jc w:val="center"/>
              <w:outlineLvl w:val="3"/>
              <w:rPr>
                <w:rFonts w:cs="B Nazanin"/>
                <w:b w:val="0"/>
                <w:bCs w:val="0"/>
                <w:lang w:bidi="fa-IR"/>
              </w:rPr>
            </w:pPr>
            <w:r>
              <w:rPr>
                <w:rFonts w:cs="B Nazanin" w:hint="cs"/>
                <w:rtl/>
                <w:lang w:bidi="fa-IR"/>
              </w:rPr>
              <w:t>کیفیت خدمات</w:t>
            </w:r>
          </w:p>
        </w:tc>
        <w:tc>
          <w:tcPr>
            <w:tcW w:w="2522" w:type="dxa"/>
          </w:tcPr>
          <w:p w:rsidR="00D229F6" w:rsidRPr="008D2D13" w:rsidRDefault="00D229F6" w:rsidP="002F663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Pr>
                <w:rFonts w:eastAsia="Times New Roman" w:hint="cs"/>
                <w:sz w:val="22"/>
                <w:szCs w:val="22"/>
                <w:rtl/>
              </w:rPr>
              <w:t>ملموسات</w:t>
            </w:r>
          </w:p>
        </w:tc>
        <w:tc>
          <w:tcPr>
            <w:tcW w:w="3429" w:type="dxa"/>
          </w:tcPr>
          <w:p w:rsidR="00D229F6" w:rsidRPr="00A055C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Pr>
            </w:pPr>
            <w:r>
              <w:rPr>
                <w:rFonts w:ascii="Times New Roman" w:hAnsi="Times New Roman" w:cs="B Nazanin" w:hint="cs"/>
                <w:rtl/>
              </w:rPr>
              <w:t>3</w:t>
            </w:r>
            <w:r w:rsidRPr="00A055C4">
              <w:rPr>
                <w:rFonts w:ascii="Times New Roman" w:hAnsi="Times New Roman" w:cs="B Nazanin" w:hint="cs"/>
                <w:rtl/>
              </w:rPr>
              <w:t>-1</w:t>
            </w:r>
          </w:p>
        </w:tc>
      </w:tr>
      <w:tr w:rsidR="00D229F6" w:rsidTr="00246DFB">
        <w:trPr>
          <w:jc w:val="center"/>
        </w:trPr>
        <w:tc>
          <w:tcPr>
            <w:cnfStyle w:val="001000000000" w:firstRow="0" w:lastRow="0" w:firstColumn="1" w:lastColumn="0" w:oddVBand="0" w:evenVBand="0" w:oddHBand="0" w:evenHBand="0" w:firstRowFirstColumn="0" w:firstRowLastColumn="0" w:lastRowFirstColumn="0" w:lastRowLastColumn="0"/>
            <w:tcW w:w="3399" w:type="dxa"/>
            <w:vMerge/>
          </w:tcPr>
          <w:p w:rsidR="00D229F6" w:rsidRPr="00584C07" w:rsidRDefault="00D229F6" w:rsidP="002F6639">
            <w:pPr>
              <w:pStyle w:val="NoSpacing"/>
              <w:bidi/>
              <w:jc w:val="center"/>
              <w:rPr>
                <w:rFonts w:cs="B Nazanin"/>
                <w:b w:val="0"/>
                <w:bCs w:val="0"/>
                <w:rtl/>
              </w:rPr>
            </w:pPr>
          </w:p>
        </w:tc>
        <w:tc>
          <w:tcPr>
            <w:tcW w:w="2522" w:type="dxa"/>
          </w:tcPr>
          <w:p w:rsidR="00D229F6" w:rsidRDefault="00D229F6" w:rsidP="002F6639">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tl/>
              </w:rPr>
            </w:pPr>
            <w:r>
              <w:rPr>
                <w:rFonts w:eastAsia="Times New Roman" w:hint="cs"/>
                <w:sz w:val="22"/>
                <w:szCs w:val="22"/>
                <w:rtl/>
              </w:rPr>
              <w:t>قابل اطمینان</w:t>
            </w:r>
          </w:p>
        </w:tc>
        <w:tc>
          <w:tcPr>
            <w:tcW w:w="3429" w:type="dxa"/>
          </w:tcPr>
          <w:p w:rsidR="00D229F6"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Pr>
                <w:rFonts w:ascii="Times New Roman" w:hAnsi="Times New Roman" w:cs="B Nazanin" w:hint="cs"/>
                <w:rtl/>
              </w:rPr>
              <w:t>6-4</w:t>
            </w:r>
          </w:p>
        </w:tc>
      </w:tr>
      <w:tr w:rsidR="00D229F6" w:rsidTr="00246D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9" w:type="dxa"/>
            <w:vMerge/>
          </w:tcPr>
          <w:p w:rsidR="00D229F6" w:rsidRPr="00584C07" w:rsidRDefault="00D229F6" w:rsidP="002F6639">
            <w:pPr>
              <w:pStyle w:val="NoSpacing"/>
              <w:bidi/>
              <w:jc w:val="center"/>
              <w:rPr>
                <w:rFonts w:cs="B Nazanin"/>
                <w:b w:val="0"/>
                <w:bCs w:val="0"/>
                <w:rtl/>
              </w:rPr>
            </w:pPr>
          </w:p>
        </w:tc>
        <w:tc>
          <w:tcPr>
            <w:tcW w:w="2522" w:type="dxa"/>
          </w:tcPr>
          <w:p w:rsidR="00D229F6" w:rsidRDefault="00D229F6" w:rsidP="002F663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tl/>
              </w:rPr>
            </w:pPr>
            <w:r>
              <w:rPr>
                <w:rFonts w:eastAsia="Times New Roman" w:hint="cs"/>
                <w:sz w:val="22"/>
                <w:szCs w:val="22"/>
                <w:rtl/>
              </w:rPr>
              <w:t>پاسخگویی</w:t>
            </w:r>
          </w:p>
        </w:tc>
        <w:tc>
          <w:tcPr>
            <w:tcW w:w="3429" w:type="dxa"/>
          </w:tcPr>
          <w:p w:rsidR="00D229F6"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Pr>
                <w:rFonts w:ascii="Times New Roman" w:hAnsi="Times New Roman" w:cs="B Nazanin" w:hint="cs"/>
                <w:rtl/>
              </w:rPr>
              <w:t>9-7</w:t>
            </w:r>
          </w:p>
        </w:tc>
      </w:tr>
      <w:tr w:rsidR="00D229F6" w:rsidTr="00246DFB">
        <w:trPr>
          <w:jc w:val="center"/>
        </w:trPr>
        <w:tc>
          <w:tcPr>
            <w:cnfStyle w:val="001000000000" w:firstRow="0" w:lastRow="0" w:firstColumn="1" w:lastColumn="0" w:oddVBand="0" w:evenVBand="0" w:oddHBand="0" w:evenHBand="0" w:firstRowFirstColumn="0" w:firstRowLastColumn="0" w:lastRowFirstColumn="0" w:lastRowLastColumn="0"/>
            <w:tcW w:w="3399" w:type="dxa"/>
            <w:vMerge/>
          </w:tcPr>
          <w:p w:rsidR="00D229F6" w:rsidRPr="00584C07" w:rsidRDefault="00D229F6" w:rsidP="002F6639">
            <w:pPr>
              <w:pStyle w:val="NoSpacing"/>
              <w:bidi/>
              <w:jc w:val="center"/>
              <w:rPr>
                <w:rFonts w:cs="B Nazanin"/>
                <w:b w:val="0"/>
                <w:bCs w:val="0"/>
                <w:rtl/>
                <w:lang w:bidi="fa-IR"/>
              </w:rPr>
            </w:pPr>
          </w:p>
        </w:tc>
        <w:tc>
          <w:tcPr>
            <w:tcW w:w="2522" w:type="dxa"/>
          </w:tcPr>
          <w:p w:rsidR="00D229F6" w:rsidRDefault="00D229F6" w:rsidP="002F6639">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tl/>
              </w:rPr>
            </w:pPr>
            <w:r>
              <w:rPr>
                <w:rFonts w:eastAsia="Times New Roman" w:hint="cs"/>
                <w:sz w:val="22"/>
                <w:szCs w:val="22"/>
                <w:rtl/>
              </w:rPr>
              <w:t>همدلی</w:t>
            </w:r>
          </w:p>
        </w:tc>
        <w:tc>
          <w:tcPr>
            <w:tcW w:w="3429" w:type="dxa"/>
          </w:tcPr>
          <w:p w:rsidR="00D229F6"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Pr>
                <w:rFonts w:ascii="Times New Roman" w:hAnsi="Times New Roman" w:cs="B Nazanin" w:hint="cs"/>
                <w:rtl/>
              </w:rPr>
              <w:t>12-10</w:t>
            </w:r>
          </w:p>
        </w:tc>
      </w:tr>
      <w:tr w:rsidR="00D229F6" w:rsidTr="00246D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9" w:type="dxa"/>
          </w:tcPr>
          <w:p w:rsidR="00D229F6" w:rsidRPr="00584C07" w:rsidRDefault="00D229F6" w:rsidP="002F6639">
            <w:pPr>
              <w:pStyle w:val="NoSpacing"/>
              <w:bidi/>
              <w:jc w:val="center"/>
              <w:rPr>
                <w:rFonts w:cs="B Nazanin"/>
                <w:b w:val="0"/>
                <w:bCs w:val="0"/>
                <w:rtl/>
                <w:lang w:bidi="fa-IR"/>
              </w:rPr>
            </w:pPr>
            <w:r>
              <w:rPr>
                <w:rFonts w:cs="B Nazanin" w:hint="cs"/>
                <w:rtl/>
                <w:lang w:bidi="fa-IR"/>
              </w:rPr>
              <w:t>رضایت مشتریان</w:t>
            </w:r>
          </w:p>
        </w:tc>
        <w:tc>
          <w:tcPr>
            <w:tcW w:w="2522" w:type="dxa"/>
          </w:tcPr>
          <w:p w:rsidR="00D229F6" w:rsidRDefault="00D229F6" w:rsidP="002F663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tl/>
              </w:rPr>
            </w:pPr>
            <w:r w:rsidRPr="00573374">
              <w:rPr>
                <w:rFonts w:eastAsia="Times New Roman"/>
                <w:sz w:val="22"/>
                <w:szCs w:val="22"/>
                <w:rtl/>
              </w:rPr>
              <w:t>رضا</w:t>
            </w:r>
            <w:r w:rsidRPr="00573374">
              <w:rPr>
                <w:rFonts w:eastAsia="Times New Roman" w:hint="cs"/>
                <w:sz w:val="22"/>
                <w:szCs w:val="22"/>
                <w:rtl/>
              </w:rPr>
              <w:t>یت</w:t>
            </w:r>
            <w:r w:rsidRPr="00573374">
              <w:rPr>
                <w:rFonts w:eastAsia="Times New Roman"/>
                <w:sz w:val="22"/>
                <w:szCs w:val="22"/>
                <w:rtl/>
              </w:rPr>
              <w:t xml:space="preserve"> مشتر</w:t>
            </w:r>
            <w:r w:rsidRPr="00573374">
              <w:rPr>
                <w:rFonts w:eastAsia="Times New Roman" w:hint="cs"/>
                <w:sz w:val="22"/>
                <w:szCs w:val="22"/>
                <w:rtl/>
              </w:rPr>
              <w:t>یان</w:t>
            </w:r>
          </w:p>
        </w:tc>
        <w:tc>
          <w:tcPr>
            <w:tcW w:w="3429" w:type="dxa"/>
          </w:tcPr>
          <w:p w:rsidR="00D229F6"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Pr>
                <w:rFonts w:ascii="Times New Roman" w:hAnsi="Times New Roman" w:cs="B Nazanin" w:hint="cs"/>
                <w:rtl/>
              </w:rPr>
              <w:t>15-13</w:t>
            </w:r>
          </w:p>
        </w:tc>
      </w:tr>
      <w:tr w:rsidR="00D229F6" w:rsidTr="00246DFB">
        <w:trPr>
          <w:jc w:val="center"/>
        </w:trPr>
        <w:tc>
          <w:tcPr>
            <w:cnfStyle w:val="001000000000" w:firstRow="0" w:lastRow="0" w:firstColumn="1" w:lastColumn="0" w:oddVBand="0" w:evenVBand="0" w:oddHBand="0" w:evenHBand="0" w:firstRowFirstColumn="0" w:firstRowLastColumn="0" w:lastRowFirstColumn="0" w:lastRowLastColumn="0"/>
            <w:tcW w:w="3399" w:type="dxa"/>
          </w:tcPr>
          <w:p w:rsidR="00D229F6" w:rsidRPr="00584C07" w:rsidRDefault="00D229F6" w:rsidP="002F6639">
            <w:pPr>
              <w:pStyle w:val="NoSpacing"/>
              <w:bidi/>
              <w:jc w:val="center"/>
              <w:rPr>
                <w:rFonts w:cs="B Nazanin"/>
                <w:b w:val="0"/>
                <w:bCs w:val="0"/>
                <w:rtl/>
                <w:lang w:bidi="fa-IR"/>
              </w:rPr>
            </w:pPr>
            <w:r>
              <w:rPr>
                <w:rFonts w:cs="B Nazanin" w:hint="cs"/>
                <w:rtl/>
                <w:lang w:bidi="fa-IR"/>
              </w:rPr>
              <w:t>ارزش مشتری</w:t>
            </w:r>
          </w:p>
        </w:tc>
        <w:tc>
          <w:tcPr>
            <w:tcW w:w="2522" w:type="dxa"/>
          </w:tcPr>
          <w:p w:rsidR="00D229F6" w:rsidRDefault="00D229F6" w:rsidP="002F6639">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tl/>
              </w:rPr>
            </w:pPr>
            <w:r w:rsidRPr="00573374">
              <w:rPr>
                <w:rFonts w:eastAsia="Times New Roman"/>
                <w:sz w:val="22"/>
                <w:szCs w:val="22"/>
                <w:rtl/>
              </w:rPr>
              <w:t>ارزش مشتر</w:t>
            </w:r>
            <w:r w:rsidRPr="00573374">
              <w:rPr>
                <w:rFonts w:eastAsia="Times New Roman" w:hint="cs"/>
                <w:sz w:val="22"/>
                <w:szCs w:val="22"/>
                <w:rtl/>
              </w:rPr>
              <w:t>ی</w:t>
            </w:r>
          </w:p>
        </w:tc>
        <w:tc>
          <w:tcPr>
            <w:tcW w:w="3429" w:type="dxa"/>
          </w:tcPr>
          <w:p w:rsidR="00D229F6"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Pr>
                <w:rFonts w:ascii="Times New Roman" w:hAnsi="Times New Roman" w:cs="B Nazanin" w:hint="cs"/>
                <w:rtl/>
              </w:rPr>
              <w:t>18-16</w:t>
            </w:r>
          </w:p>
        </w:tc>
      </w:tr>
    </w:tbl>
    <w:p w:rsidR="00D229F6" w:rsidRDefault="00D229F6" w:rsidP="00D229F6">
      <w:pPr>
        <w:spacing w:line="360" w:lineRule="auto"/>
        <w:rPr>
          <w:rFonts w:cs="B Mitra"/>
          <w:b/>
          <w:bCs/>
          <w:sz w:val="26"/>
          <w:rtl/>
        </w:rPr>
      </w:pPr>
    </w:p>
    <w:p w:rsidR="00D229F6" w:rsidRPr="00FE130E" w:rsidRDefault="00D229F6" w:rsidP="00D229F6">
      <w:pPr>
        <w:spacing w:line="360" w:lineRule="auto"/>
        <w:rPr>
          <w:rFonts w:cs="B Mitra"/>
          <w:b/>
          <w:bCs/>
          <w:sz w:val="26"/>
        </w:rPr>
      </w:pPr>
      <w:r w:rsidRPr="00FE130E">
        <w:rPr>
          <w:rFonts w:cs="B Mitra" w:hint="cs"/>
          <w:b/>
          <w:bCs/>
          <w:sz w:val="26"/>
          <w:rtl/>
        </w:rPr>
        <w:t>پاسخگوی گرامی</w:t>
      </w:r>
    </w:p>
    <w:p w:rsidR="00D229F6" w:rsidRPr="00FE130E" w:rsidRDefault="00D229F6" w:rsidP="00D229F6">
      <w:pPr>
        <w:spacing w:line="360" w:lineRule="auto"/>
        <w:rPr>
          <w:rFonts w:cs="B Mitra"/>
          <w:sz w:val="26"/>
        </w:rPr>
      </w:pPr>
      <w:r w:rsidRPr="00FE130E">
        <w:rPr>
          <w:rFonts w:eastAsia="SimSun" w:cs="B Mitra" w:hint="cs"/>
          <w:sz w:val="26"/>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rtl/>
        </w:rPr>
        <w:t xml:space="preserve">. </w:t>
      </w:r>
      <w:r w:rsidRPr="00FE130E">
        <w:rPr>
          <w:rFonts w:cs="B Mitra" w:hint="cs"/>
          <w:sz w:val="26"/>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D229F6" w:rsidRPr="004F71CF" w:rsidTr="002F6639">
        <w:tc>
          <w:tcPr>
            <w:tcW w:w="9590" w:type="dxa"/>
            <w:gridSpan w:val="8"/>
            <w:shd w:val="clear" w:color="auto" w:fill="BFBFBF" w:themeFill="background1" w:themeFillShade="BF"/>
          </w:tcPr>
          <w:p w:rsidR="00D229F6" w:rsidRPr="004F71CF" w:rsidRDefault="00D229F6" w:rsidP="002F6639">
            <w:pPr>
              <w:tabs>
                <w:tab w:val="left" w:pos="7585"/>
              </w:tabs>
              <w:jc w:val="center"/>
              <w:rPr>
                <w:sz w:val="26"/>
                <w:rtl/>
              </w:rPr>
            </w:pPr>
            <w:r w:rsidRPr="004F71CF">
              <w:rPr>
                <w:rFonts w:hint="cs"/>
                <w:sz w:val="26"/>
                <w:rtl/>
              </w:rPr>
              <w:t>اطلاعات شما روی نتیجه پژوهش موثر خواهد بود؛ پس لطفا با دقت و بدون جهت گیری به سوالات پاسخ دهید</w:t>
            </w:r>
          </w:p>
        </w:tc>
      </w:tr>
      <w:tr w:rsidR="00D229F6" w:rsidRPr="004F71CF" w:rsidTr="002F6639">
        <w:tc>
          <w:tcPr>
            <w:tcW w:w="1888" w:type="dxa"/>
          </w:tcPr>
          <w:p w:rsidR="00D229F6" w:rsidRPr="004F71CF" w:rsidRDefault="00D229F6" w:rsidP="002F6639">
            <w:pPr>
              <w:tabs>
                <w:tab w:val="left" w:pos="7585"/>
              </w:tabs>
              <w:jc w:val="center"/>
              <w:rPr>
                <w:sz w:val="26"/>
                <w:rtl/>
              </w:rPr>
            </w:pPr>
            <w:r w:rsidRPr="004F71CF">
              <w:rPr>
                <w:rFonts w:hint="cs"/>
                <w:sz w:val="26"/>
                <w:rtl/>
              </w:rPr>
              <w:t>سن</w:t>
            </w:r>
          </w:p>
        </w:tc>
        <w:tc>
          <w:tcPr>
            <w:tcW w:w="1259" w:type="dxa"/>
          </w:tcPr>
          <w:p w:rsidR="00D229F6" w:rsidRPr="004F71CF" w:rsidRDefault="00D229F6" w:rsidP="002F6639">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D229F6" w:rsidRPr="004F71CF" w:rsidRDefault="00D229F6" w:rsidP="002F6639">
            <w:pPr>
              <w:tabs>
                <w:tab w:val="left" w:pos="7585"/>
              </w:tabs>
              <w:jc w:val="center"/>
              <w:rPr>
                <w:sz w:val="26"/>
                <w:rtl/>
              </w:rPr>
            </w:pPr>
          </w:p>
        </w:tc>
        <w:tc>
          <w:tcPr>
            <w:tcW w:w="1171" w:type="dxa"/>
          </w:tcPr>
          <w:p w:rsidR="00D229F6" w:rsidRPr="004F71CF" w:rsidRDefault="00D229F6" w:rsidP="002F6639">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D229F6" w:rsidRPr="004F71CF" w:rsidRDefault="00D229F6" w:rsidP="002F6639">
            <w:pPr>
              <w:tabs>
                <w:tab w:val="left" w:pos="7585"/>
              </w:tabs>
              <w:jc w:val="center"/>
              <w:rPr>
                <w:sz w:val="26"/>
                <w:rtl/>
              </w:rPr>
            </w:pPr>
          </w:p>
        </w:tc>
        <w:tc>
          <w:tcPr>
            <w:tcW w:w="1710" w:type="dxa"/>
          </w:tcPr>
          <w:p w:rsidR="00D229F6" w:rsidRPr="004F71CF" w:rsidRDefault="00D229F6" w:rsidP="002F6639">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D229F6" w:rsidRPr="004F71CF" w:rsidRDefault="00D229F6" w:rsidP="002F6639">
            <w:pPr>
              <w:tabs>
                <w:tab w:val="left" w:pos="7585"/>
              </w:tabs>
              <w:jc w:val="center"/>
              <w:rPr>
                <w:sz w:val="26"/>
                <w:rtl/>
              </w:rPr>
            </w:pPr>
          </w:p>
        </w:tc>
        <w:tc>
          <w:tcPr>
            <w:tcW w:w="1940" w:type="dxa"/>
          </w:tcPr>
          <w:p w:rsidR="00D229F6" w:rsidRPr="004F71CF" w:rsidRDefault="00D229F6" w:rsidP="002F6639">
            <w:pPr>
              <w:tabs>
                <w:tab w:val="left" w:pos="7585"/>
              </w:tabs>
              <w:jc w:val="center"/>
              <w:rPr>
                <w:sz w:val="26"/>
                <w:rtl/>
              </w:rPr>
            </w:pPr>
            <w:r w:rsidRPr="004F71CF">
              <w:rPr>
                <w:rFonts w:hint="cs"/>
                <w:sz w:val="26"/>
                <w:rtl/>
              </w:rPr>
              <w:t>35 به بالا</w:t>
            </w:r>
          </w:p>
        </w:tc>
      </w:tr>
      <w:tr w:rsidR="00D229F6" w:rsidRPr="004F71CF" w:rsidTr="002F6639">
        <w:tc>
          <w:tcPr>
            <w:tcW w:w="1888" w:type="dxa"/>
          </w:tcPr>
          <w:p w:rsidR="00D229F6" w:rsidRPr="004F71CF" w:rsidRDefault="00D229F6" w:rsidP="002F6639">
            <w:pPr>
              <w:tabs>
                <w:tab w:val="left" w:pos="7585"/>
              </w:tabs>
              <w:jc w:val="center"/>
              <w:rPr>
                <w:sz w:val="26"/>
                <w:rtl/>
              </w:rPr>
            </w:pPr>
            <w:r w:rsidRPr="004F71CF">
              <w:rPr>
                <w:rFonts w:hint="cs"/>
                <w:sz w:val="26"/>
                <w:rtl/>
              </w:rPr>
              <w:t>میزان تحصیلات</w:t>
            </w:r>
          </w:p>
        </w:tc>
        <w:tc>
          <w:tcPr>
            <w:tcW w:w="1259" w:type="dxa"/>
          </w:tcPr>
          <w:p w:rsidR="00D229F6" w:rsidRPr="004F71CF" w:rsidRDefault="00D229F6" w:rsidP="002F6639">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D229F6" w:rsidRPr="004F71CF" w:rsidRDefault="00D229F6" w:rsidP="002F6639">
            <w:pPr>
              <w:tabs>
                <w:tab w:val="left" w:pos="7585"/>
              </w:tabs>
              <w:jc w:val="center"/>
              <w:rPr>
                <w:sz w:val="26"/>
                <w:rtl/>
              </w:rPr>
            </w:pPr>
          </w:p>
        </w:tc>
        <w:tc>
          <w:tcPr>
            <w:tcW w:w="1171" w:type="dxa"/>
          </w:tcPr>
          <w:p w:rsidR="00D229F6" w:rsidRPr="004F71CF" w:rsidRDefault="00D229F6" w:rsidP="002F6639">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D229F6" w:rsidRPr="004F71CF" w:rsidRDefault="00D229F6" w:rsidP="002F6639">
            <w:pPr>
              <w:tabs>
                <w:tab w:val="left" w:pos="7585"/>
              </w:tabs>
              <w:jc w:val="center"/>
              <w:rPr>
                <w:sz w:val="26"/>
                <w:rtl/>
              </w:rPr>
            </w:pPr>
          </w:p>
        </w:tc>
        <w:tc>
          <w:tcPr>
            <w:tcW w:w="1710" w:type="dxa"/>
          </w:tcPr>
          <w:p w:rsidR="00D229F6" w:rsidRPr="004F71CF" w:rsidRDefault="00D229F6" w:rsidP="002F6639">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D229F6" w:rsidRPr="004F71CF" w:rsidRDefault="00D229F6" w:rsidP="002F6639">
            <w:pPr>
              <w:tabs>
                <w:tab w:val="left" w:pos="7585"/>
              </w:tabs>
              <w:jc w:val="center"/>
              <w:rPr>
                <w:sz w:val="26"/>
                <w:rtl/>
              </w:rPr>
            </w:pPr>
          </w:p>
        </w:tc>
        <w:tc>
          <w:tcPr>
            <w:tcW w:w="1940" w:type="dxa"/>
          </w:tcPr>
          <w:p w:rsidR="00D229F6" w:rsidRPr="004F71CF" w:rsidRDefault="00D229F6" w:rsidP="002F6639">
            <w:pPr>
              <w:tabs>
                <w:tab w:val="left" w:pos="7585"/>
              </w:tabs>
              <w:jc w:val="center"/>
              <w:rPr>
                <w:sz w:val="26"/>
                <w:rtl/>
              </w:rPr>
            </w:pPr>
            <w:r w:rsidRPr="004F71CF">
              <w:rPr>
                <w:rFonts w:hint="cs"/>
                <w:sz w:val="26"/>
                <w:rtl/>
              </w:rPr>
              <w:t>کارشناسی و بالاتر</w:t>
            </w:r>
          </w:p>
        </w:tc>
      </w:tr>
      <w:tr w:rsidR="00D229F6" w:rsidRPr="004F71CF" w:rsidTr="002F6639">
        <w:tc>
          <w:tcPr>
            <w:tcW w:w="1888" w:type="dxa"/>
          </w:tcPr>
          <w:p w:rsidR="00D229F6" w:rsidRPr="004F71CF" w:rsidRDefault="00D229F6" w:rsidP="002F6639">
            <w:pPr>
              <w:tabs>
                <w:tab w:val="left" w:pos="7585"/>
              </w:tabs>
              <w:jc w:val="center"/>
              <w:rPr>
                <w:sz w:val="26"/>
                <w:rtl/>
              </w:rPr>
            </w:pPr>
            <w:r w:rsidRPr="004F71CF">
              <w:rPr>
                <w:rFonts w:hint="cs"/>
                <w:sz w:val="26"/>
                <w:rtl/>
              </w:rPr>
              <w:t>سابقه خدمت</w:t>
            </w:r>
          </w:p>
        </w:tc>
        <w:tc>
          <w:tcPr>
            <w:tcW w:w="1259" w:type="dxa"/>
          </w:tcPr>
          <w:p w:rsidR="00D229F6" w:rsidRPr="004F71CF" w:rsidRDefault="00D229F6" w:rsidP="002F6639">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D229F6" w:rsidRPr="004F71CF" w:rsidRDefault="00D229F6" w:rsidP="002F6639">
            <w:pPr>
              <w:tabs>
                <w:tab w:val="left" w:pos="7585"/>
              </w:tabs>
              <w:jc w:val="center"/>
              <w:rPr>
                <w:sz w:val="26"/>
                <w:rtl/>
              </w:rPr>
            </w:pPr>
          </w:p>
        </w:tc>
        <w:tc>
          <w:tcPr>
            <w:tcW w:w="1171" w:type="dxa"/>
          </w:tcPr>
          <w:p w:rsidR="00D229F6" w:rsidRPr="004F71CF" w:rsidRDefault="00D229F6" w:rsidP="002F6639">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D229F6" w:rsidRPr="004F71CF" w:rsidRDefault="00D229F6" w:rsidP="002F6639">
            <w:pPr>
              <w:tabs>
                <w:tab w:val="left" w:pos="7585"/>
              </w:tabs>
              <w:jc w:val="center"/>
              <w:rPr>
                <w:sz w:val="26"/>
                <w:rtl/>
              </w:rPr>
            </w:pPr>
          </w:p>
        </w:tc>
        <w:tc>
          <w:tcPr>
            <w:tcW w:w="1710" w:type="dxa"/>
          </w:tcPr>
          <w:p w:rsidR="00D229F6" w:rsidRPr="004F71CF" w:rsidRDefault="00D229F6" w:rsidP="002F6639">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D229F6" w:rsidRPr="004F71CF" w:rsidRDefault="00D229F6" w:rsidP="002F6639">
            <w:pPr>
              <w:tabs>
                <w:tab w:val="left" w:pos="7585"/>
              </w:tabs>
              <w:jc w:val="center"/>
              <w:rPr>
                <w:sz w:val="26"/>
                <w:rtl/>
              </w:rPr>
            </w:pPr>
          </w:p>
        </w:tc>
        <w:tc>
          <w:tcPr>
            <w:tcW w:w="1940" w:type="dxa"/>
          </w:tcPr>
          <w:p w:rsidR="00D229F6" w:rsidRPr="004F71CF" w:rsidRDefault="00D229F6" w:rsidP="002F6639">
            <w:pPr>
              <w:tabs>
                <w:tab w:val="left" w:pos="7585"/>
              </w:tabs>
              <w:jc w:val="center"/>
              <w:rPr>
                <w:sz w:val="26"/>
                <w:rtl/>
              </w:rPr>
            </w:pPr>
            <w:r w:rsidRPr="004F71CF">
              <w:rPr>
                <w:rFonts w:hint="cs"/>
                <w:sz w:val="26"/>
                <w:rtl/>
              </w:rPr>
              <w:t>بیشتر از 15 سال</w:t>
            </w:r>
          </w:p>
        </w:tc>
      </w:tr>
      <w:tr w:rsidR="00D229F6" w:rsidRPr="004F71CF" w:rsidTr="002F6639">
        <w:tc>
          <w:tcPr>
            <w:tcW w:w="1888" w:type="dxa"/>
          </w:tcPr>
          <w:p w:rsidR="00D229F6" w:rsidRPr="004F71CF" w:rsidRDefault="00D229F6" w:rsidP="002F6639">
            <w:pPr>
              <w:tabs>
                <w:tab w:val="left" w:pos="7585"/>
              </w:tabs>
              <w:jc w:val="center"/>
              <w:rPr>
                <w:sz w:val="26"/>
                <w:rtl/>
              </w:rPr>
            </w:pPr>
            <w:r w:rsidRPr="004F71CF">
              <w:rPr>
                <w:rFonts w:hint="cs"/>
                <w:sz w:val="26"/>
                <w:rtl/>
              </w:rPr>
              <w:t>جنسیت</w:t>
            </w:r>
          </w:p>
        </w:tc>
        <w:tc>
          <w:tcPr>
            <w:tcW w:w="2880" w:type="dxa"/>
            <w:gridSpan w:val="3"/>
          </w:tcPr>
          <w:p w:rsidR="00D229F6" w:rsidRPr="004F71CF" w:rsidRDefault="00D229F6" w:rsidP="002F6639">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D229F6" w:rsidRPr="004F71CF" w:rsidRDefault="00D229F6" w:rsidP="002F6639">
            <w:pPr>
              <w:tabs>
                <w:tab w:val="left" w:pos="880"/>
              </w:tabs>
              <w:jc w:val="center"/>
              <w:rPr>
                <w:sz w:val="26"/>
                <w:rtl/>
              </w:rPr>
            </w:pPr>
          </w:p>
        </w:tc>
        <w:tc>
          <w:tcPr>
            <w:tcW w:w="4280" w:type="dxa"/>
            <w:gridSpan w:val="3"/>
          </w:tcPr>
          <w:p w:rsidR="00D229F6" w:rsidRPr="004F71CF" w:rsidRDefault="00D229F6" w:rsidP="002F6639">
            <w:pPr>
              <w:tabs>
                <w:tab w:val="left" w:pos="7585"/>
              </w:tabs>
              <w:jc w:val="center"/>
              <w:rPr>
                <w:sz w:val="26"/>
                <w:rtl/>
              </w:rPr>
            </w:pPr>
            <w:r w:rsidRPr="004F71CF">
              <w:rPr>
                <w:rFonts w:hint="cs"/>
                <w:sz w:val="26"/>
                <w:rtl/>
              </w:rPr>
              <w:t>مرد</w:t>
            </w:r>
          </w:p>
        </w:tc>
      </w:tr>
      <w:tr w:rsidR="00D229F6" w:rsidRPr="004F71CF" w:rsidTr="002F6639">
        <w:tc>
          <w:tcPr>
            <w:tcW w:w="1888" w:type="dxa"/>
          </w:tcPr>
          <w:p w:rsidR="00D229F6" w:rsidRPr="004F71CF" w:rsidRDefault="00D229F6" w:rsidP="002F6639">
            <w:pPr>
              <w:tabs>
                <w:tab w:val="left" w:pos="7585"/>
              </w:tabs>
              <w:jc w:val="center"/>
              <w:rPr>
                <w:sz w:val="26"/>
                <w:rtl/>
              </w:rPr>
            </w:pPr>
            <w:r w:rsidRPr="004F71CF">
              <w:rPr>
                <w:rFonts w:hint="cs"/>
                <w:sz w:val="26"/>
                <w:rtl/>
              </w:rPr>
              <w:t>ایمیل</w:t>
            </w:r>
          </w:p>
        </w:tc>
        <w:tc>
          <w:tcPr>
            <w:tcW w:w="7702" w:type="dxa"/>
            <w:gridSpan w:val="7"/>
          </w:tcPr>
          <w:p w:rsidR="00D229F6" w:rsidRPr="004F71CF" w:rsidRDefault="00D229F6" w:rsidP="002F6639">
            <w:pPr>
              <w:tabs>
                <w:tab w:val="left" w:pos="7585"/>
              </w:tabs>
              <w:jc w:val="center"/>
              <w:rPr>
                <w:sz w:val="26"/>
                <w:rtl/>
              </w:rPr>
            </w:pPr>
            <w:r w:rsidRPr="004F71CF">
              <w:rPr>
                <w:rFonts w:hint="cs"/>
                <w:sz w:val="26"/>
                <w:rtl/>
              </w:rPr>
              <w:t>برای اطلاع از نتایج تحقیق( اختیاری)</w:t>
            </w:r>
          </w:p>
        </w:tc>
      </w:tr>
    </w:tbl>
    <w:p w:rsidR="00D229F6" w:rsidRDefault="00D229F6" w:rsidP="00D229F6">
      <w:pPr>
        <w:rPr>
          <w:b/>
          <w:bCs/>
          <w:sz w:val="26"/>
          <w:rtl/>
        </w:rPr>
      </w:pPr>
    </w:p>
    <w:p w:rsidR="00D229F6" w:rsidRDefault="00D229F6" w:rsidP="00D229F6">
      <w:pPr>
        <w:pStyle w:val="Heading1"/>
        <w:rPr>
          <w:rtl/>
        </w:rPr>
      </w:pPr>
      <w:r w:rsidRPr="00C861DB">
        <w:rPr>
          <w:rFonts w:hint="cs"/>
          <w:rtl/>
        </w:rPr>
        <w:lastRenderedPageBreak/>
        <w:t>سوالات:</w:t>
      </w:r>
    </w:p>
    <w:tbl>
      <w:tblPr>
        <w:tblStyle w:val="PlainTable3"/>
        <w:bidiVisual/>
        <w:tblW w:w="9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6868"/>
        <w:gridCol w:w="527"/>
        <w:gridCol w:w="527"/>
        <w:gridCol w:w="441"/>
        <w:gridCol w:w="527"/>
        <w:gridCol w:w="475"/>
        <w:gridCol w:w="70"/>
      </w:tblGrid>
      <w:tr w:rsidR="00D229F6" w:rsidRPr="008B51BB" w:rsidTr="00246DFB">
        <w:trPr>
          <w:cnfStyle w:val="100000000000" w:firstRow="1" w:lastRow="0" w:firstColumn="0" w:lastColumn="0" w:oddVBand="0" w:evenVBand="0" w:oddHBand="0" w:evenHBand="0" w:firstRowFirstColumn="0" w:firstRowLastColumn="0" w:lastRowFirstColumn="0" w:lastRowLastColumn="0"/>
          <w:trHeight w:val="1483"/>
        </w:trPr>
        <w:tc>
          <w:tcPr>
            <w:cnfStyle w:val="001000000100" w:firstRow="0" w:lastRow="0" w:firstColumn="1" w:lastColumn="0" w:oddVBand="0" w:evenVBand="0" w:oddHBand="0" w:evenHBand="0" w:firstRowFirstColumn="1" w:firstRowLastColumn="0" w:lastRowFirstColumn="0" w:lastRowLastColumn="0"/>
            <w:tcW w:w="492" w:type="dxa"/>
            <w:tcBorders>
              <w:bottom w:val="none" w:sz="0" w:space="0" w:color="auto"/>
              <w:right w:val="none" w:sz="0" w:space="0" w:color="auto"/>
            </w:tcBorders>
            <w:textDirection w:val="btLr"/>
          </w:tcPr>
          <w:p w:rsidR="00D229F6" w:rsidRPr="00423514" w:rsidRDefault="00D229F6" w:rsidP="002F6639">
            <w:pPr>
              <w:pStyle w:val="NoSpacing"/>
              <w:bidi/>
              <w:jc w:val="center"/>
              <w:rPr>
                <w:rFonts w:cs="B Nazanin"/>
                <w:b w:val="0"/>
                <w:bCs w:val="0"/>
                <w:rtl/>
              </w:rPr>
            </w:pPr>
            <w:r w:rsidRPr="00423514">
              <w:rPr>
                <w:rFonts w:cs="B Nazanin" w:hint="cs"/>
                <w:rtl/>
              </w:rPr>
              <w:t>ردیف</w:t>
            </w:r>
          </w:p>
        </w:tc>
        <w:tc>
          <w:tcPr>
            <w:tcW w:w="6868" w:type="dxa"/>
            <w:tcBorders>
              <w:bottom w:val="none" w:sz="0" w:space="0" w:color="auto"/>
            </w:tcBorders>
            <w:vAlign w:val="center"/>
          </w:tcPr>
          <w:p w:rsidR="00D229F6" w:rsidRPr="00423514" w:rsidRDefault="00D229F6" w:rsidP="00246DF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rtl/>
              </w:rPr>
            </w:pPr>
            <w:r w:rsidRPr="00423514">
              <w:rPr>
                <w:rFonts w:cs="B Nazanin" w:hint="cs"/>
                <w:rtl/>
              </w:rPr>
              <w:t>عوامل</w:t>
            </w:r>
          </w:p>
        </w:tc>
        <w:tc>
          <w:tcPr>
            <w:tcW w:w="527" w:type="dxa"/>
            <w:tcBorders>
              <w:bottom w:val="none" w:sz="0" w:space="0" w:color="auto"/>
            </w:tcBorders>
            <w:textDirection w:val="btLr"/>
          </w:tcPr>
          <w:p w:rsidR="00D229F6" w:rsidRPr="007302C0" w:rsidRDefault="00D229F6" w:rsidP="002F6639">
            <w:pPr>
              <w:ind w:left="113" w:right="113"/>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7302C0">
              <w:rPr>
                <w:sz w:val="22"/>
                <w:szCs w:val="22"/>
                <w:rtl/>
              </w:rPr>
              <w:t>خ</w:t>
            </w:r>
            <w:r w:rsidRPr="007302C0">
              <w:rPr>
                <w:rFonts w:hint="cs"/>
                <w:sz w:val="22"/>
                <w:szCs w:val="22"/>
                <w:rtl/>
              </w:rPr>
              <w:t>یلی</w:t>
            </w:r>
            <w:r w:rsidRPr="007302C0">
              <w:rPr>
                <w:sz w:val="22"/>
                <w:szCs w:val="22"/>
                <w:rtl/>
              </w:rPr>
              <w:t xml:space="preserve"> ز</w:t>
            </w:r>
            <w:r w:rsidRPr="007302C0">
              <w:rPr>
                <w:rFonts w:hint="cs"/>
                <w:sz w:val="22"/>
                <w:szCs w:val="22"/>
                <w:rtl/>
              </w:rPr>
              <w:t>یاد</w:t>
            </w:r>
          </w:p>
        </w:tc>
        <w:tc>
          <w:tcPr>
            <w:tcW w:w="527" w:type="dxa"/>
            <w:tcBorders>
              <w:bottom w:val="none" w:sz="0" w:space="0" w:color="auto"/>
            </w:tcBorders>
            <w:textDirection w:val="btLr"/>
          </w:tcPr>
          <w:p w:rsidR="00D229F6" w:rsidRPr="007302C0" w:rsidRDefault="00D229F6" w:rsidP="002F6639">
            <w:pPr>
              <w:ind w:left="113" w:right="113"/>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7302C0">
              <w:rPr>
                <w:sz w:val="22"/>
                <w:szCs w:val="22"/>
                <w:rtl/>
              </w:rPr>
              <w:t>ز</w:t>
            </w:r>
            <w:r w:rsidRPr="007302C0">
              <w:rPr>
                <w:rFonts w:hint="cs"/>
                <w:sz w:val="22"/>
                <w:szCs w:val="22"/>
                <w:rtl/>
              </w:rPr>
              <w:t>یاد</w:t>
            </w:r>
          </w:p>
        </w:tc>
        <w:tc>
          <w:tcPr>
            <w:tcW w:w="441" w:type="dxa"/>
            <w:tcBorders>
              <w:bottom w:val="none" w:sz="0" w:space="0" w:color="auto"/>
            </w:tcBorders>
            <w:textDirection w:val="btLr"/>
          </w:tcPr>
          <w:p w:rsidR="00D229F6" w:rsidRPr="007302C0" w:rsidRDefault="00D229F6" w:rsidP="002F6639">
            <w:pPr>
              <w:ind w:left="113" w:right="113"/>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7302C0">
              <w:rPr>
                <w:sz w:val="22"/>
                <w:szCs w:val="22"/>
                <w:rtl/>
              </w:rPr>
              <w:t>تا حدود</w:t>
            </w:r>
            <w:r w:rsidRPr="007302C0">
              <w:rPr>
                <w:rFonts w:hint="cs"/>
                <w:sz w:val="22"/>
                <w:szCs w:val="22"/>
                <w:rtl/>
              </w:rPr>
              <w:t>ی</w:t>
            </w:r>
          </w:p>
        </w:tc>
        <w:tc>
          <w:tcPr>
            <w:tcW w:w="527" w:type="dxa"/>
            <w:tcBorders>
              <w:bottom w:val="none" w:sz="0" w:space="0" w:color="auto"/>
            </w:tcBorders>
            <w:textDirection w:val="btLr"/>
          </w:tcPr>
          <w:p w:rsidR="00D229F6" w:rsidRPr="007302C0" w:rsidRDefault="00D229F6" w:rsidP="002F6639">
            <w:pPr>
              <w:ind w:left="113" w:right="113"/>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7302C0">
              <w:rPr>
                <w:sz w:val="22"/>
                <w:szCs w:val="22"/>
                <w:rtl/>
              </w:rPr>
              <w:t>کم</w:t>
            </w:r>
          </w:p>
        </w:tc>
        <w:tc>
          <w:tcPr>
            <w:tcW w:w="545" w:type="dxa"/>
            <w:gridSpan w:val="2"/>
            <w:tcBorders>
              <w:bottom w:val="none" w:sz="0" w:space="0" w:color="auto"/>
            </w:tcBorders>
            <w:textDirection w:val="btLr"/>
          </w:tcPr>
          <w:p w:rsidR="00D229F6" w:rsidRPr="007302C0" w:rsidRDefault="00D229F6" w:rsidP="002F6639">
            <w:pPr>
              <w:ind w:left="113" w:right="113"/>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7302C0">
              <w:rPr>
                <w:sz w:val="22"/>
                <w:szCs w:val="22"/>
                <w:rtl/>
              </w:rPr>
              <w:t>خ</w:t>
            </w:r>
            <w:r w:rsidRPr="007302C0">
              <w:rPr>
                <w:rFonts w:hint="cs"/>
                <w:sz w:val="22"/>
                <w:szCs w:val="22"/>
                <w:rtl/>
              </w:rPr>
              <w:t>یلی</w:t>
            </w:r>
            <w:r w:rsidRPr="007302C0">
              <w:rPr>
                <w:sz w:val="22"/>
                <w:szCs w:val="22"/>
                <w:rtl/>
              </w:rPr>
              <w:t xml:space="preserve"> کم</w:t>
            </w:r>
          </w:p>
        </w:tc>
      </w:tr>
      <w:tr w:rsidR="00D229F6" w:rsidRPr="008B51BB" w:rsidTr="0024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7" w:type="dxa"/>
            <w:gridSpan w:val="8"/>
            <w:tcBorders>
              <w:right w:val="none" w:sz="0" w:space="0" w:color="auto"/>
            </w:tcBorders>
          </w:tcPr>
          <w:p w:rsidR="00D229F6" w:rsidRPr="00423514" w:rsidRDefault="00D229F6" w:rsidP="002F6639">
            <w:pPr>
              <w:pStyle w:val="NoSpacing"/>
              <w:bidi/>
              <w:jc w:val="center"/>
              <w:rPr>
                <w:rFonts w:cs="B Nazanin"/>
                <w:b w:val="0"/>
                <w:bCs w:val="0"/>
                <w:rtl/>
              </w:rPr>
            </w:pPr>
            <w:r w:rsidRPr="002447DF">
              <w:rPr>
                <w:rFonts w:cs="B Nazanin"/>
                <w:rtl/>
              </w:rPr>
              <w:t>ک</w:t>
            </w:r>
            <w:r w:rsidRPr="002447DF">
              <w:rPr>
                <w:rFonts w:cs="B Nazanin" w:hint="cs"/>
                <w:rtl/>
              </w:rPr>
              <w:t>یفیت</w:t>
            </w:r>
            <w:r w:rsidRPr="002447DF">
              <w:rPr>
                <w:rFonts w:cs="B Nazanin"/>
                <w:rtl/>
              </w:rPr>
              <w:t xml:space="preserve"> خدمات </w:t>
            </w:r>
            <w:r w:rsidRPr="002447DF">
              <w:rPr>
                <w:rFonts w:ascii="Sakkal Majalla" w:hAnsi="Sakkal Majalla" w:cs="Sakkal Majalla" w:hint="cs"/>
                <w:rtl/>
              </w:rPr>
              <w:t>–</w:t>
            </w:r>
            <w:r w:rsidRPr="002447DF">
              <w:rPr>
                <w:rFonts w:cs="B Nazanin"/>
                <w:rtl/>
              </w:rPr>
              <w:t xml:space="preserve"> </w:t>
            </w:r>
            <w:r w:rsidRPr="002447DF">
              <w:rPr>
                <w:rFonts w:cs="B Nazanin" w:hint="cs"/>
                <w:rtl/>
              </w:rPr>
              <w:t>ملموسا</w:t>
            </w:r>
            <w:r w:rsidRPr="002447DF">
              <w:rPr>
                <w:rFonts w:cs="B Nazanin"/>
                <w:rtl/>
              </w:rPr>
              <w:t>ت</w:t>
            </w:r>
          </w:p>
        </w:tc>
      </w:tr>
      <w:tr w:rsidR="00D229F6" w:rsidRPr="008B51BB" w:rsidTr="00246DFB">
        <w:tc>
          <w:tcPr>
            <w:cnfStyle w:val="001000000000" w:firstRow="0" w:lastRow="0" w:firstColumn="1" w:lastColumn="0" w:oddVBand="0" w:evenVBand="0" w:oddHBand="0" w:evenHBand="0" w:firstRowFirstColumn="0" w:firstRowLastColumn="0" w:lastRowFirstColumn="0" w:lastRowLastColumn="0"/>
            <w:tcW w:w="492" w:type="dxa"/>
            <w:tcBorders>
              <w:right w:val="none" w:sz="0" w:space="0" w:color="auto"/>
            </w:tcBorders>
          </w:tcPr>
          <w:p w:rsidR="00D229F6" w:rsidRPr="00423514" w:rsidRDefault="00D229F6" w:rsidP="002F6639">
            <w:pPr>
              <w:pStyle w:val="NoSpacing"/>
              <w:bidi/>
              <w:jc w:val="center"/>
              <w:rPr>
                <w:rFonts w:cs="B Nazanin"/>
                <w:rtl/>
              </w:rPr>
            </w:pPr>
            <w:r w:rsidRPr="00423514">
              <w:rPr>
                <w:rFonts w:cs="B Nazanin" w:hint="cs"/>
                <w:rtl/>
              </w:rPr>
              <w:t>1</w:t>
            </w:r>
          </w:p>
        </w:tc>
        <w:tc>
          <w:tcPr>
            <w:tcW w:w="6868" w:type="dxa"/>
          </w:tcPr>
          <w:p w:rsidR="00D229F6" w:rsidRPr="002447DF" w:rsidRDefault="00D229F6" w:rsidP="002F6639">
            <w:pPr>
              <w:pStyle w:val="NoSpacing"/>
              <w:bidi/>
              <w:jc w:val="both"/>
              <w:cnfStyle w:val="000000000000" w:firstRow="0" w:lastRow="0" w:firstColumn="0" w:lastColumn="0" w:oddVBand="0" w:evenVBand="0" w:oddHBand="0" w:evenHBand="0" w:firstRowFirstColumn="0" w:firstRowLastColumn="0" w:lastRowFirstColumn="0" w:lastRowLastColumn="0"/>
              <w:rPr>
                <w:rFonts w:cs="B Nazanin"/>
                <w:rtl/>
              </w:rPr>
            </w:pPr>
            <w:r w:rsidRPr="002447DF">
              <w:rPr>
                <w:rFonts w:cs="B Nazanin" w:hint="cs"/>
                <w:rtl/>
              </w:rPr>
              <w:t>شعب بانک تجهیزات به روزی دارند</w:t>
            </w: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41"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45" w:type="dxa"/>
            <w:gridSpan w:val="2"/>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D229F6" w:rsidRPr="008B51BB" w:rsidTr="0024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 w:type="dxa"/>
            <w:tcBorders>
              <w:right w:val="none" w:sz="0" w:space="0" w:color="auto"/>
            </w:tcBorders>
          </w:tcPr>
          <w:p w:rsidR="00D229F6" w:rsidRPr="00423514" w:rsidRDefault="00D229F6" w:rsidP="002F6639">
            <w:pPr>
              <w:pStyle w:val="NoSpacing"/>
              <w:bidi/>
              <w:jc w:val="center"/>
              <w:rPr>
                <w:rFonts w:cs="B Nazanin"/>
                <w:rtl/>
              </w:rPr>
            </w:pPr>
            <w:r w:rsidRPr="00423514">
              <w:rPr>
                <w:rFonts w:cs="B Nazanin" w:hint="cs"/>
                <w:rtl/>
              </w:rPr>
              <w:t>2</w:t>
            </w:r>
          </w:p>
        </w:tc>
        <w:tc>
          <w:tcPr>
            <w:tcW w:w="6868" w:type="dxa"/>
          </w:tcPr>
          <w:p w:rsidR="00D229F6" w:rsidRPr="002447DF" w:rsidRDefault="00D229F6" w:rsidP="002F6639">
            <w:pPr>
              <w:pStyle w:val="NoSpacing"/>
              <w:bidi/>
              <w:jc w:val="both"/>
              <w:cnfStyle w:val="000000100000" w:firstRow="0" w:lastRow="0" w:firstColumn="0" w:lastColumn="0" w:oddVBand="0" w:evenVBand="0" w:oddHBand="1" w:evenHBand="0" w:firstRowFirstColumn="0" w:firstRowLastColumn="0" w:lastRowFirstColumn="0" w:lastRowLastColumn="0"/>
              <w:rPr>
                <w:rFonts w:cs="B Nazanin"/>
                <w:rtl/>
              </w:rPr>
            </w:pPr>
            <w:r w:rsidRPr="002447DF">
              <w:rPr>
                <w:rFonts w:cs="B Nazanin" w:hint="cs"/>
                <w:rtl/>
              </w:rPr>
              <w:t>کارمندن شعب همیشه با ظاهری آراسته و تمیز به محل کار می آیند</w:t>
            </w:r>
          </w:p>
        </w:tc>
        <w:tc>
          <w:tcPr>
            <w:tcW w:w="527"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41"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45" w:type="dxa"/>
            <w:gridSpan w:val="2"/>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D229F6" w:rsidRPr="008B51BB" w:rsidTr="00246DFB">
        <w:tc>
          <w:tcPr>
            <w:cnfStyle w:val="001000000000" w:firstRow="0" w:lastRow="0" w:firstColumn="1" w:lastColumn="0" w:oddVBand="0" w:evenVBand="0" w:oddHBand="0" w:evenHBand="0" w:firstRowFirstColumn="0" w:firstRowLastColumn="0" w:lastRowFirstColumn="0" w:lastRowLastColumn="0"/>
            <w:tcW w:w="492" w:type="dxa"/>
            <w:tcBorders>
              <w:right w:val="none" w:sz="0" w:space="0" w:color="auto"/>
            </w:tcBorders>
          </w:tcPr>
          <w:p w:rsidR="00D229F6" w:rsidRPr="00423514" w:rsidRDefault="00D229F6" w:rsidP="002F6639">
            <w:pPr>
              <w:pStyle w:val="NoSpacing"/>
              <w:bidi/>
              <w:jc w:val="center"/>
              <w:rPr>
                <w:rFonts w:cs="B Nazanin"/>
                <w:rtl/>
              </w:rPr>
            </w:pPr>
            <w:r w:rsidRPr="00423514">
              <w:rPr>
                <w:rFonts w:cs="B Nazanin" w:hint="cs"/>
                <w:rtl/>
              </w:rPr>
              <w:t>3</w:t>
            </w:r>
          </w:p>
        </w:tc>
        <w:tc>
          <w:tcPr>
            <w:tcW w:w="6868" w:type="dxa"/>
          </w:tcPr>
          <w:p w:rsidR="00D229F6" w:rsidRPr="002447DF" w:rsidRDefault="00D229F6" w:rsidP="002F6639">
            <w:pPr>
              <w:pStyle w:val="NoSpacing"/>
              <w:bidi/>
              <w:jc w:val="both"/>
              <w:cnfStyle w:val="000000000000" w:firstRow="0" w:lastRow="0" w:firstColumn="0" w:lastColumn="0" w:oddVBand="0" w:evenVBand="0" w:oddHBand="0" w:evenHBand="0" w:firstRowFirstColumn="0" w:firstRowLastColumn="0" w:lastRowFirstColumn="0" w:lastRowLastColumn="0"/>
              <w:rPr>
                <w:rFonts w:cs="B Nazanin"/>
              </w:rPr>
            </w:pPr>
            <w:r w:rsidRPr="002447DF">
              <w:rPr>
                <w:rFonts w:cs="B Nazanin" w:hint="cs"/>
                <w:rtl/>
              </w:rPr>
              <w:t>جای پارک کافی در نزدیکی شعب بانک وجود دارد.</w:t>
            </w: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41"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45" w:type="dxa"/>
            <w:gridSpan w:val="2"/>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D229F6" w:rsidRPr="008B51BB" w:rsidTr="0024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7" w:type="dxa"/>
            <w:gridSpan w:val="8"/>
            <w:tcBorders>
              <w:right w:val="none" w:sz="0" w:space="0" w:color="auto"/>
            </w:tcBorders>
          </w:tcPr>
          <w:p w:rsidR="00D229F6" w:rsidRPr="00423514" w:rsidRDefault="00D229F6" w:rsidP="002F6639">
            <w:pPr>
              <w:pStyle w:val="NoSpacing"/>
              <w:bidi/>
              <w:jc w:val="center"/>
              <w:rPr>
                <w:rFonts w:cs="B Nazanin"/>
                <w:rtl/>
              </w:rPr>
            </w:pPr>
            <w:r w:rsidRPr="002447DF">
              <w:rPr>
                <w:rFonts w:cs="B Nazanin"/>
                <w:rtl/>
              </w:rPr>
              <w:t>ک</w:t>
            </w:r>
            <w:r w:rsidRPr="002447DF">
              <w:rPr>
                <w:rFonts w:cs="B Nazanin" w:hint="cs"/>
                <w:rtl/>
              </w:rPr>
              <w:t>یفیت</w:t>
            </w:r>
            <w:r w:rsidRPr="002447DF">
              <w:rPr>
                <w:rFonts w:cs="B Nazanin"/>
                <w:rtl/>
              </w:rPr>
              <w:t xml:space="preserve"> خدمات </w:t>
            </w:r>
            <w:r w:rsidRPr="002447DF">
              <w:rPr>
                <w:rFonts w:ascii="Sakkal Majalla" w:hAnsi="Sakkal Majalla" w:cs="Sakkal Majalla" w:hint="cs"/>
                <w:rtl/>
              </w:rPr>
              <w:t>–</w:t>
            </w:r>
            <w:r w:rsidRPr="002447DF">
              <w:rPr>
                <w:rFonts w:cs="B Nazanin"/>
                <w:rtl/>
              </w:rPr>
              <w:t xml:space="preserve"> </w:t>
            </w:r>
            <w:r w:rsidRPr="002447DF">
              <w:rPr>
                <w:rFonts w:cs="B Nazanin" w:hint="cs"/>
                <w:rtl/>
              </w:rPr>
              <w:t>قابلیت</w:t>
            </w:r>
            <w:r w:rsidRPr="002447DF">
              <w:rPr>
                <w:rFonts w:cs="B Nazanin"/>
                <w:rtl/>
              </w:rPr>
              <w:t xml:space="preserve"> اطم</w:t>
            </w:r>
            <w:r w:rsidRPr="002447DF">
              <w:rPr>
                <w:rFonts w:cs="B Nazanin" w:hint="cs"/>
                <w:rtl/>
              </w:rPr>
              <w:t>ینان</w:t>
            </w:r>
          </w:p>
        </w:tc>
      </w:tr>
      <w:tr w:rsidR="00D229F6" w:rsidRPr="008B51BB" w:rsidTr="00246DFB">
        <w:tc>
          <w:tcPr>
            <w:cnfStyle w:val="001000000000" w:firstRow="0" w:lastRow="0" w:firstColumn="1" w:lastColumn="0" w:oddVBand="0" w:evenVBand="0" w:oddHBand="0" w:evenHBand="0" w:firstRowFirstColumn="0" w:firstRowLastColumn="0" w:lastRowFirstColumn="0" w:lastRowLastColumn="0"/>
            <w:tcW w:w="492" w:type="dxa"/>
            <w:tcBorders>
              <w:right w:val="none" w:sz="0" w:space="0" w:color="auto"/>
            </w:tcBorders>
          </w:tcPr>
          <w:p w:rsidR="00D229F6" w:rsidRPr="00423514" w:rsidRDefault="00D229F6" w:rsidP="002F6639">
            <w:pPr>
              <w:pStyle w:val="NoSpacing"/>
              <w:bidi/>
              <w:jc w:val="center"/>
              <w:rPr>
                <w:rFonts w:cs="B Nazanin"/>
                <w:rtl/>
              </w:rPr>
            </w:pPr>
            <w:r w:rsidRPr="00423514">
              <w:rPr>
                <w:rFonts w:cs="B Nazanin" w:hint="cs"/>
                <w:rtl/>
              </w:rPr>
              <w:t>4</w:t>
            </w:r>
          </w:p>
        </w:tc>
        <w:tc>
          <w:tcPr>
            <w:tcW w:w="6868" w:type="dxa"/>
          </w:tcPr>
          <w:p w:rsidR="00D229F6" w:rsidRPr="002447DF" w:rsidRDefault="00D229F6" w:rsidP="002F6639">
            <w:pPr>
              <w:pStyle w:val="NoSpacing"/>
              <w:bidi/>
              <w:jc w:val="both"/>
              <w:cnfStyle w:val="000000000000" w:firstRow="0" w:lastRow="0" w:firstColumn="0" w:lastColumn="0" w:oddVBand="0" w:evenVBand="0" w:oddHBand="0" w:evenHBand="0" w:firstRowFirstColumn="0" w:firstRowLastColumn="0" w:lastRowFirstColumn="0" w:lastRowLastColumn="0"/>
              <w:rPr>
                <w:rFonts w:eastAsiaTheme="minorHAnsi" w:cs="B Nazanin"/>
                <w:rtl/>
              </w:rPr>
            </w:pPr>
            <w:r w:rsidRPr="002447DF">
              <w:rPr>
                <w:rFonts w:eastAsiaTheme="minorHAnsi" w:cs="B Nazanin" w:hint="cs"/>
                <w:rtl/>
              </w:rPr>
              <w:t>زمانی که بانک برای انجام خدماتی در زمان معین قول می دهد، به آن عمل می کند.</w:t>
            </w: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41"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45" w:type="dxa"/>
            <w:gridSpan w:val="2"/>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D229F6" w:rsidRPr="008B51BB" w:rsidTr="0024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 w:type="dxa"/>
            <w:tcBorders>
              <w:right w:val="none" w:sz="0" w:space="0" w:color="auto"/>
            </w:tcBorders>
          </w:tcPr>
          <w:p w:rsidR="00D229F6" w:rsidRPr="00423514" w:rsidRDefault="00D229F6" w:rsidP="002F6639">
            <w:pPr>
              <w:pStyle w:val="NoSpacing"/>
              <w:bidi/>
              <w:jc w:val="center"/>
              <w:rPr>
                <w:rFonts w:cs="B Nazanin"/>
                <w:rtl/>
              </w:rPr>
            </w:pPr>
            <w:r w:rsidRPr="00423514">
              <w:rPr>
                <w:rFonts w:cs="B Nazanin" w:hint="cs"/>
                <w:rtl/>
              </w:rPr>
              <w:t>5</w:t>
            </w:r>
          </w:p>
        </w:tc>
        <w:tc>
          <w:tcPr>
            <w:tcW w:w="6868" w:type="dxa"/>
          </w:tcPr>
          <w:p w:rsidR="00D229F6" w:rsidRPr="002447DF" w:rsidRDefault="00D229F6" w:rsidP="002F6639">
            <w:pPr>
              <w:pStyle w:val="NoSpacing"/>
              <w:bidi/>
              <w:jc w:val="both"/>
              <w:cnfStyle w:val="000000100000" w:firstRow="0" w:lastRow="0" w:firstColumn="0" w:lastColumn="0" w:oddVBand="0" w:evenVBand="0" w:oddHBand="1" w:evenHBand="0" w:firstRowFirstColumn="0" w:firstRowLastColumn="0" w:lastRowFirstColumn="0" w:lastRowLastColumn="0"/>
              <w:rPr>
                <w:rFonts w:eastAsiaTheme="minorHAnsi" w:cs="B Nazanin"/>
                <w:rtl/>
              </w:rPr>
            </w:pPr>
            <w:r w:rsidRPr="002447DF">
              <w:rPr>
                <w:rFonts w:eastAsiaTheme="minorHAnsi" w:cs="B Nazanin" w:hint="cs"/>
                <w:rtl/>
              </w:rPr>
              <w:t>این بانک از نظر من قابل اعتماد است</w:t>
            </w:r>
          </w:p>
        </w:tc>
        <w:tc>
          <w:tcPr>
            <w:tcW w:w="527"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41"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45" w:type="dxa"/>
            <w:gridSpan w:val="2"/>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D229F6" w:rsidRPr="008B51BB" w:rsidTr="00246DFB">
        <w:tc>
          <w:tcPr>
            <w:cnfStyle w:val="001000000000" w:firstRow="0" w:lastRow="0" w:firstColumn="1" w:lastColumn="0" w:oddVBand="0" w:evenVBand="0" w:oddHBand="0" w:evenHBand="0" w:firstRowFirstColumn="0" w:firstRowLastColumn="0" w:lastRowFirstColumn="0" w:lastRowLastColumn="0"/>
            <w:tcW w:w="492" w:type="dxa"/>
            <w:tcBorders>
              <w:right w:val="none" w:sz="0" w:space="0" w:color="auto"/>
            </w:tcBorders>
          </w:tcPr>
          <w:p w:rsidR="00D229F6" w:rsidRPr="00423514" w:rsidRDefault="00D229F6" w:rsidP="002F6639">
            <w:pPr>
              <w:pStyle w:val="NoSpacing"/>
              <w:bidi/>
              <w:jc w:val="center"/>
              <w:rPr>
                <w:rFonts w:cs="B Nazanin"/>
                <w:rtl/>
              </w:rPr>
            </w:pPr>
            <w:r>
              <w:rPr>
                <w:rFonts w:cs="B Nazanin" w:hint="cs"/>
                <w:rtl/>
              </w:rPr>
              <w:t>6</w:t>
            </w:r>
          </w:p>
        </w:tc>
        <w:tc>
          <w:tcPr>
            <w:tcW w:w="6868" w:type="dxa"/>
          </w:tcPr>
          <w:p w:rsidR="00D229F6" w:rsidRPr="002447DF" w:rsidRDefault="00D229F6" w:rsidP="002F6639">
            <w:pPr>
              <w:pStyle w:val="NoSpacing"/>
              <w:bidi/>
              <w:jc w:val="both"/>
              <w:cnfStyle w:val="000000000000" w:firstRow="0" w:lastRow="0" w:firstColumn="0" w:lastColumn="0" w:oddVBand="0" w:evenVBand="0" w:oddHBand="0" w:evenHBand="0" w:firstRowFirstColumn="0" w:firstRowLastColumn="0" w:lastRowFirstColumn="0" w:lastRowLastColumn="0"/>
              <w:rPr>
                <w:rFonts w:eastAsiaTheme="minorHAnsi" w:cs="B Nazanin"/>
                <w:rtl/>
              </w:rPr>
            </w:pPr>
            <w:r w:rsidRPr="002447DF">
              <w:rPr>
                <w:rFonts w:eastAsiaTheme="minorHAnsi" w:cs="B Nazanin" w:hint="cs"/>
                <w:rtl/>
              </w:rPr>
              <w:t>شعب بانک بر روی حل مشکلات مشتریان تمرکز می کند.</w:t>
            </w: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41"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45" w:type="dxa"/>
            <w:gridSpan w:val="2"/>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D229F6" w:rsidRPr="008B51BB" w:rsidTr="00246DFB">
        <w:trPr>
          <w:gridAfter w:val="1"/>
          <w:cnfStyle w:val="000000100000" w:firstRow="0" w:lastRow="0" w:firstColumn="0" w:lastColumn="0" w:oddVBand="0" w:evenVBand="0" w:oddHBand="1" w:evenHBand="0" w:firstRowFirstColumn="0" w:firstRowLastColumn="0" w:lastRowFirstColumn="0" w:lastRowLastColumn="0"/>
          <w:wAfter w:w="70" w:type="dxa"/>
          <w:trHeight w:val="545"/>
        </w:trPr>
        <w:tc>
          <w:tcPr>
            <w:cnfStyle w:val="001000000000" w:firstRow="0" w:lastRow="0" w:firstColumn="1" w:lastColumn="0" w:oddVBand="0" w:evenVBand="0" w:oddHBand="0" w:evenHBand="0" w:firstRowFirstColumn="0" w:firstRowLastColumn="0" w:lastRowFirstColumn="0" w:lastRowLastColumn="0"/>
            <w:tcW w:w="9857" w:type="dxa"/>
            <w:gridSpan w:val="7"/>
            <w:tcBorders>
              <w:right w:val="none" w:sz="0" w:space="0" w:color="auto"/>
            </w:tcBorders>
          </w:tcPr>
          <w:p w:rsidR="00D229F6" w:rsidRPr="00D8536E" w:rsidRDefault="00D229F6" w:rsidP="002F6639">
            <w:pPr>
              <w:pStyle w:val="NoSpacing"/>
              <w:bidi/>
              <w:jc w:val="center"/>
              <w:rPr>
                <w:rFonts w:cs="B Nazanin"/>
              </w:rPr>
            </w:pPr>
            <w:r w:rsidRPr="002447DF">
              <w:rPr>
                <w:rFonts w:cs="B Nazanin"/>
                <w:rtl/>
              </w:rPr>
              <w:t>ک</w:t>
            </w:r>
            <w:r w:rsidRPr="002447DF">
              <w:rPr>
                <w:rFonts w:cs="B Nazanin" w:hint="cs"/>
                <w:rtl/>
              </w:rPr>
              <w:t>یفیت</w:t>
            </w:r>
            <w:r w:rsidRPr="002447DF">
              <w:rPr>
                <w:rFonts w:cs="B Nazanin"/>
                <w:rtl/>
              </w:rPr>
              <w:t xml:space="preserve"> خدمات </w:t>
            </w:r>
            <w:r w:rsidRPr="002447DF">
              <w:rPr>
                <w:rFonts w:ascii="Sakkal Majalla" w:hAnsi="Sakkal Majalla" w:cs="Sakkal Majalla" w:hint="cs"/>
                <w:rtl/>
              </w:rPr>
              <w:t>–</w:t>
            </w:r>
            <w:r w:rsidRPr="002447DF">
              <w:rPr>
                <w:rFonts w:cs="B Nazanin"/>
                <w:rtl/>
              </w:rPr>
              <w:t xml:space="preserve"> </w:t>
            </w:r>
            <w:r w:rsidRPr="002447DF">
              <w:rPr>
                <w:rFonts w:cs="B Nazanin" w:hint="cs"/>
                <w:rtl/>
              </w:rPr>
              <w:t>پاسخ</w:t>
            </w:r>
            <w:r w:rsidRPr="002447DF">
              <w:rPr>
                <w:rFonts w:cs="B Nazanin"/>
                <w:rtl/>
              </w:rPr>
              <w:t xml:space="preserve"> </w:t>
            </w:r>
            <w:r w:rsidRPr="002447DF">
              <w:rPr>
                <w:rFonts w:cs="B Nazanin" w:hint="cs"/>
                <w:rtl/>
              </w:rPr>
              <w:t>گویی</w:t>
            </w:r>
          </w:p>
        </w:tc>
      </w:tr>
      <w:tr w:rsidR="00D229F6" w:rsidRPr="008B51BB" w:rsidTr="00246DFB">
        <w:tc>
          <w:tcPr>
            <w:cnfStyle w:val="001000000000" w:firstRow="0" w:lastRow="0" w:firstColumn="1" w:lastColumn="0" w:oddVBand="0" w:evenVBand="0" w:oddHBand="0" w:evenHBand="0" w:firstRowFirstColumn="0" w:firstRowLastColumn="0" w:lastRowFirstColumn="0" w:lastRowLastColumn="0"/>
            <w:tcW w:w="492" w:type="dxa"/>
            <w:tcBorders>
              <w:right w:val="none" w:sz="0" w:space="0" w:color="auto"/>
            </w:tcBorders>
          </w:tcPr>
          <w:p w:rsidR="00D229F6" w:rsidRPr="00423514" w:rsidRDefault="00D229F6" w:rsidP="002F6639">
            <w:pPr>
              <w:pStyle w:val="NoSpacing"/>
              <w:bidi/>
              <w:jc w:val="center"/>
              <w:rPr>
                <w:rFonts w:cs="B Nazanin"/>
                <w:rtl/>
              </w:rPr>
            </w:pPr>
            <w:r>
              <w:rPr>
                <w:rFonts w:cs="B Nazanin" w:hint="cs"/>
                <w:rtl/>
              </w:rPr>
              <w:t>7</w:t>
            </w:r>
          </w:p>
        </w:tc>
        <w:tc>
          <w:tcPr>
            <w:tcW w:w="6868" w:type="dxa"/>
          </w:tcPr>
          <w:p w:rsidR="00D229F6" w:rsidRPr="002447DF" w:rsidRDefault="00D229F6" w:rsidP="002F6639">
            <w:pPr>
              <w:pStyle w:val="NoSpacing"/>
              <w:bidi/>
              <w:jc w:val="both"/>
              <w:cnfStyle w:val="000000000000" w:firstRow="0" w:lastRow="0" w:firstColumn="0" w:lastColumn="0" w:oddVBand="0" w:evenVBand="0" w:oddHBand="0" w:evenHBand="0" w:firstRowFirstColumn="0" w:firstRowLastColumn="0" w:lastRowFirstColumn="0" w:lastRowLastColumn="0"/>
              <w:rPr>
                <w:rFonts w:eastAsiaTheme="minorHAnsi" w:cs="B Nazanin"/>
                <w:rtl/>
              </w:rPr>
            </w:pPr>
            <w:r w:rsidRPr="002447DF">
              <w:rPr>
                <w:rFonts w:eastAsiaTheme="minorHAnsi" w:cs="B Nazanin" w:hint="cs"/>
                <w:rtl/>
              </w:rPr>
              <w:t>شعب بانک راجع به چگونگی انجام خدمات مشتریان را آگاه می سازند.</w:t>
            </w: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41"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45" w:type="dxa"/>
            <w:gridSpan w:val="2"/>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D229F6" w:rsidRPr="008B51BB" w:rsidTr="0024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 w:type="dxa"/>
            <w:tcBorders>
              <w:right w:val="none" w:sz="0" w:space="0" w:color="auto"/>
            </w:tcBorders>
          </w:tcPr>
          <w:p w:rsidR="00D229F6" w:rsidRDefault="00D229F6" w:rsidP="002F6639">
            <w:pPr>
              <w:pStyle w:val="NoSpacing"/>
              <w:bidi/>
              <w:jc w:val="center"/>
              <w:rPr>
                <w:rFonts w:cs="B Nazanin"/>
                <w:rtl/>
              </w:rPr>
            </w:pPr>
            <w:r>
              <w:rPr>
                <w:rFonts w:cs="B Nazanin" w:hint="cs"/>
                <w:rtl/>
              </w:rPr>
              <w:t>8</w:t>
            </w:r>
          </w:p>
        </w:tc>
        <w:tc>
          <w:tcPr>
            <w:tcW w:w="6868" w:type="dxa"/>
          </w:tcPr>
          <w:p w:rsidR="00D229F6" w:rsidRPr="002447DF" w:rsidRDefault="00D229F6" w:rsidP="002F6639">
            <w:pPr>
              <w:pStyle w:val="NoSpacing"/>
              <w:bidi/>
              <w:jc w:val="both"/>
              <w:cnfStyle w:val="000000100000" w:firstRow="0" w:lastRow="0" w:firstColumn="0" w:lastColumn="0" w:oddVBand="0" w:evenVBand="0" w:oddHBand="1" w:evenHBand="0" w:firstRowFirstColumn="0" w:firstRowLastColumn="0" w:lastRowFirstColumn="0" w:lastRowLastColumn="0"/>
              <w:rPr>
                <w:rFonts w:eastAsiaTheme="minorHAnsi" w:cs="B Nazanin"/>
                <w:rtl/>
              </w:rPr>
            </w:pPr>
            <w:r w:rsidRPr="002447DF">
              <w:rPr>
                <w:rFonts w:eastAsiaTheme="minorHAnsi" w:cs="B Nazanin" w:hint="cs"/>
                <w:rtl/>
              </w:rPr>
              <w:t>کارکنان شعب بانک همیشه خواهان کمک به مشتریان هستند.</w:t>
            </w:r>
          </w:p>
        </w:tc>
        <w:tc>
          <w:tcPr>
            <w:tcW w:w="527"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41"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45" w:type="dxa"/>
            <w:gridSpan w:val="2"/>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D229F6" w:rsidRPr="008B51BB" w:rsidTr="00246DFB">
        <w:tc>
          <w:tcPr>
            <w:cnfStyle w:val="001000000000" w:firstRow="0" w:lastRow="0" w:firstColumn="1" w:lastColumn="0" w:oddVBand="0" w:evenVBand="0" w:oddHBand="0" w:evenHBand="0" w:firstRowFirstColumn="0" w:firstRowLastColumn="0" w:lastRowFirstColumn="0" w:lastRowLastColumn="0"/>
            <w:tcW w:w="492" w:type="dxa"/>
            <w:tcBorders>
              <w:right w:val="none" w:sz="0" w:space="0" w:color="auto"/>
            </w:tcBorders>
          </w:tcPr>
          <w:p w:rsidR="00D229F6" w:rsidRDefault="00D229F6" w:rsidP="002F6639">
            <w:pPr>
              <w:pStyle w:val="NoSpacing"/>
              <w:bidi/>
              <w:jc w:val="center"/>
              <w:rPr>
                <w:rFonts w:cs="B Nazanin"/>
                <w:rtl/>
              </w:rPr>
            </w:pPr>
            <w:r>
              <w:rPr>
                <w:rFonts w:cs="B Nazanin" w:hint="cs"/>
                <w:rtl/>
              </w:rPr>
              <w:t>9</w:t>
            </w:r>
          </w:p>
        </w:tc>
        <w:tc>
          <w:tcPr>
            <w:tcW w:w="6868" w:type="dxa"/>
          </w:tcPr>
          <w:p w:rsidR="00D229F6" w:rsidRPr="002447DF" w:rsidRDefault="00D229F6" w:rsidP="002F6639">
            <w:pPr>
              <w:pStyle w:val="NoSpacing"/>
              <w:bidi/>
              <w:jc w:val="both"/>
              <w:cnfStyle w:val="000000000000" w:firstRow="0" w:lastRow="0" w:firstColumn="0" w:lastColumn="0" w:oddVBand="0" w:evenVBand="0" w:oddHBand="0" w:evenHBand="0" w:firstRowFirstColumn="0" w:firstRowLastColumn="0" w:lastRowFirstColumn="0" w:lastRowLastColumn="0"/>
              <w:rPr>
                <w:rFonts w:eastAsiaTheme="minorHAnsi" w:cs="B Nazanin"/>
                <w:rtl/>
              </w:rPr>
            </w:pPr>
            <w:r w:rsidRPr="002447DF">
              <w:rPr>
                <w:rFonts w:eastAsiaTheme="minorHAnsi" w:cs="B Nazanin" w:hint="cs"/>
                <w:rtl/>
              </w:rPr>
              <w:t>شعب بانک شکایات را به صورت کارا و سریعمدیریت می کند.</w:t>
            </w: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41"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45" w:type="dxa"/>
            <w:gridSpan w:val="2"/>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D229F6" w:rsidRPr="008B51BB" w:rsidTr="0024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7" w:type="dxa"/>
            <w:gridSpan w:val="8"/>
            <w:tcBorders>
              <w:right w:val="none" w:sz="0" w:space="0" w:color="auto"/>
            </w:tcBorders>
          </w:tcPr>
          <w:p w:rsidR="00D229F6" w:rsidRPr="002447DF" w:rsidRDefault="00D229F6" w:rsidP="002F6639">
            <w:pPr>
              <w:pStyle w:val="NoSpacing"/>
              <w:bidi/>
              <w:jc w:val="center"/>
              <w:rPr>
                <w:rFonts w:cs="B Nazanin"/>
                <w:b w:val="0"/>
                <w:bCs w:val="0"/>
                <w:rtl/>
              </w:rPr>
            </w:pPr>
            <w:r w:rsidRPr="002447DF">
              <w:rPr>
                <w:rFonts w:cs="B Nazanin"/>
                <w:rtl/>
              </w:rPr>
              <w:t>ک</w:t>
            </w:r>
            <w:r w:rsidRPr="002447DF">
              <w:rPr>
                <w:rFonts w:cs="B Nazanin" w:hint="cs"/>
                <w:rtl/>
              </w:rPr>
              <w:t>یفیت</w:t>
            </w:r>
            <w:r w:rsidRPr="002447DF">
              <w:rPr>
                <w:rFonts w:cs="B Nazanin"/>
                <w:rtl/>
              </w:rPr>
              <w:t xml:space="preserve"> خدمات </w:t>
            </w:r>
            <w:r w:rsidRPr="002447DF">
              <w:rPr>
                <w:rFonts w:ascii="Sakkal Majalla" w:hAnsi="Sakkal Majalla" w:cs="Sakkal Majalla" w:hint="cs"/>
                <w:rtl/>
              </w:rPr>
              <w:t>–</w:t>
            </w:r>
            <w:r w:rsidRPr="002447DF">
              <w:rPr>
                <w:rFonts w:cs="B Nazanin"/>
                <w:rtl/>
              </w:rPr>
              <w:t xml:space="preserve"> </w:t>
            </w:r>
            <w:r w:rsidRPr="002447DF">
              <w:rPr>
                <w:rFonts w:cs="B Nazanin" w:hint="cs"/>
                <w:rtl/>
              </w:rPr>
              <w:t>همدلی</w:t>
            </w:r>
          </w:p>
        </w:tc>
      </w:tr>
      <w:tr w:rsidR="00D229F6" w:rsidRPr="008B51BB" w:rsidTr="00246DFB">
        <w:tc>
          <w:tcPr>
            <w:cnfStyle w:val="001000000000" w:firstRow="0" w:lastRow="0" w:firstColumn="1" w:lastColumn="0" w:oddVBand="0" w:evenVBand="0" w:oddHBand="0" w:evenHBand="0" w:firstRowFirstColumn="0" w:firstRowLastColumn="0" w:lastRowFirstColumn="0" w:lastRowLastColumn="0"/>
            <w:tcW w:w="492" w:type="dxa"/>
            <w:tcBorders>
              <w:right w:val="none" w:sz="0" w:space="0" w:color="auto"/>
            </w:tcBorders>
          </w:tcPr>
          <w:p w:rsidR="00D229F6" w:rsidRDefault="00D229F6" w:rsidP="002F6639">
            <w:pPr>
              <w:pStyle w:val="NoSpacing"/>
              <w:bidi/>
              <w:jc w:val="center"/>
              <w:rPr>
                <w:rFonts w:cs="B Nazanin"/>
                <w:rtl/>
              </w:rPr>
            </w:pPr>
            <w:r>
              <w:rPr>
                <w:rFonts w:cs="B Nazanin" w:hint="cs"/>
                <w:rtl/>
              </w:rPr>
              <w:t>10</w:t>
            </w:r>
          </w:p>
        </w:tc>
        <w:tc>
          <w:tcPr>
            <w:tcW w:w="6868" w:type="dxa"/>
          </w:tcPr>
          <w:p w:rsidR="00D229F6" w:rsidRPr="002447DF" w:rsidRDefault="00D229F6" w:rsidP="002F6639">
            <w:pPr>
              <w:pStyle w:val="NoSpacing"/>
              <w:bidi/>
              <w:jc w:val="both"/>
              <w:cnfStyle w:val="000000000000" w:firstRow="0" w:lastRow="0" w:firstColumn="0" w:lastColumn="0" w:oddVBand="0" w:evenVBand="0" w:oddHBand="0" w:evenHBand="0" w:firstRowFirstColumn="0" w:firstRowLastColumn="0" w:lastRowFirstColumn="0" w:lastRowLastColumn="0"/>
              <w:rPr>
                <w:rFonts w:eastAsiaTheme="minorHAnsi" w:cs="B Nazanin"/>
                <w:rtl/>
              </w:rPr>
            </w:pPr>
            <w:r w:rsidRPr="002447DF">
              <w:rPr>
                <w:rFonts w:eastAsiaTheme="minorHAnsi" w:cs="B Nazanin" w:hint="cs"/>
                <w:rtl/>
              </w:rPr>
              <w:t>کارکنان بانک به تک تک مشتریان توجه می کنند.</w:t>
            </w: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41"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45" w:type="dxa"/>
            <w:gridSpan w:val="2"/>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D229F6" w:rsidRPr="008B51BB" w:rsidTr="0024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 w:type="dxa"/>
            <w:tcBorders>
              <w:right w:val="none" w:sz="0" w:space="0" w:color="auto"/>
            </w:tcBorders>
          </w:tcPr>
          <w:p w:rsidR="00D229F6" w:rsidRDefault="00D229F6" w:rsidP="002F6639">
            <w:pPr>
              <w:pStyle w:val="NoSpacing"/>
              <w:bidi/>
              <w:jc w:val="center"/>
              <w:rPr>
                <w:rFonts w:cs="B Nazanin"/>
                <w:rtl/>
              </w:rPr>
            </w:pPr>
            <w:r>
              <w:rPr>
                <w:rFonts w:cs="B Nazanin" w:hint="cs"/>
                <w:rtl/>
              </w:rPr>
              <w:t>11</w:t>
            </w:r>
          </w:p>
        </w:tc>
        <w:tc>
          <w:tcPr>
            <w:tcW w:w="6868" w:type="dxa"/>
          </w:tcPr>
          <w:p w:rsidR="00D229F6" w:rsidRPr="002447DF" w:rsidRDefault="00D229F6" w:rsidP="002F6639">
            <w:pPr>
              <w:pStyle w:val="NoSpacing"/>
              <w:bidi/>
              <w:jc w:val="both"/>
              <w:cnfStyle w:val="000000100000" w:firstRow="0" w:lastRow="0" w:firstColumn="0" w:lastColumn="0" w:oddVBand="0" w:evenVBand="0" w:oddHBand="1" w:evenHBand="0" w:firstRowFirstColumn="0" w:firstRowLastColumn="0" w:lastRowFirstColumn="0" w:lastRowLastColumn="0"/>
              <w:rPr>
                <w:rFonts w:eastAsiaTheme="minorHAnsi" w:cs="B Nazanin"/>
                <w:rtl/>
              </w:rPr>
            </w:pPr>
            <w:r w:rsidRPr="002447DF">
              <w:rPr>
                <w:rFonts w:eastAsiaTheme="minorHAnsi" w:cs="B Nazanin" w:hint="cs"/>
                <w:rtl/>
              </w:rPr>
              <w:t>.شعب بانک توجه ویژه ای به مشتریان دارد.</w:t>
            </w:r>
          </w:p>
        </w:tc>
        <w:tc>
          <w:tcPr>
            <w:tcW w:w="527"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41"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45" w:type="dxa"/>
            <w:gridSpan w:val="2"/>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D229F6" w:rsidRPr="008B51BB" w:rsidTr="00246DFB">
        <w:tc>
          <w:tcPr>
            <w:cnfStyle w:val="001000000000" w:firstRow="0" w:lastRow="0" w:firstColumn="1" w:lastColumn="0" w:oddVBand="0" w:evenVBand="0" w:oddHBand="0" w:evenHBand="0" w:firstRowFirstColumn="0" w:firstRowLastColumn="0" w:lastRowFirstColumn="0" w:lastRowLastColumn="0"/>
            <w:tcW w:w="492" w:type="dxa"/>
            <w:tcBorders>
              <w:right w:val="none" w:sz="0" w:space="0" w:color="auto"/>
            </w:tcBorders>
          </w:tcPr>
          <w:p w:rsidR="00D229F6" w:rsidRDefault="00D229F6" w:rsidP="002F6639">
            <w:pPr>
              <w:pStyle w:val="NoSpacing"/>
              <w:bidi/>
              <w:jc w:val="center"/>
              <w:rPr>
                <w:rFonts w:cs="B Nazanin"/>
                <w:rtl/>
              </w:rPr>
            </w:pPr>
            <w:r>
              <w:rPr>
                <w:rFonts w:cs="B Nazanin" w:hint="cs"/>
                <w:rtl/>
              </w:rPr>
              <w:t>12</w:t>
            </w:r>
          </w:p>
        </w:tc>
        <w:tc>
          <w:tcPr>
            <w:tcW w:w="6868" w:type="dxa"/>
          </w:tcPr>
          <w:p w:rsidR="00D229F6" w:rsidRPr="002447DF" w:rsidRDefault="00D229F6" w:rsidP="002F6639">
            <w:pPr>
              <w:pStyle w:val="NoSpacing"/>
              <w:bidi/>
              <w:jc w:val="both"/>
              <w:cnfStyle w:val="000000000000" w:firstRow="0" w:lastRow="0" w:firstColumn="0" w:lastColumn="0" w:oddVBand="0" w:evenVBand="0" w:oddHBand="0" w:evenHBand="0" w:firstRowFirstColumn="0" w:firstRowLastColumn="0" w:lastRowFirstColumn="0" w:lastRowLastColumn="0"/>
              <w:rPr>
                <w:rFonts w:eastAsiaTheme="minorHAnsi" w:cs="B Nazanin"/>
                <w:rtl/>
              </w:rPr>
            </w:pPr>
            <w:r w:rsidRPr="002447DF">
              <w:rPr>
                <w:rFonts w:eastAsiaTheme="minorHAnsi" w:cs="B Nazanin" w:hint="cs"/>
                <w:rtl/>
              </w:rPr>
              <w:t>کارکنان شعب بانک ها نیاز های خاص مشتریان را درک می کنند</w:t>
            </w: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41"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45" w:type="dxa"/>
            <w:gridSpan w:val="2"/>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D229F6" w:rsidRPr="008B51BB" w:rsidTr="0024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7" w:type="dxa"/>
            <w:gridSpan w:val="8"/>
            <w:tcBorders>
              <w:right w:val="none" w:sz="0" w:space="0" w:color="auto"/>
            </w:tcBorders>
          </w:tcPr>
          <w:p w:rsidR="00D229F6" w:rsidRPr="002447DF" w:rsidRDefault="00D229F6" w:rsidP="002F6639">
            <w:pPr>
              <w:pStyle w:val="NoSpacing"/>
              <w:bidi/>
              <w:jc w:val="center"/>
              <w:rPr>
                <w:rFonts w:cs="B Nazanin"/>
                <w:b w:val="0"/>
                <w:bCs w:val="0"/>
                <w:rtl/>
              </w:rPr>
            </w:pPr>
            <w:r w:rsidRPr="002447DF">
              <w:rPr>
                <w:rFonts w:cs="B Nazanin"/>
                <w:rtl/>
              </w:rPr>
              <w:t>رضا</w:t>
            </w:r>
            <w:r w:rsidRPr="002447DF">
              <w:rPr>
                <w:rFonts w:cs="B Nazanin" w:hint="cs"/>
                <w:rtl/>
              </w:rPr>
              <w:t>یتمندی</w:t>
            </w:r>
            <w:r w:rsidRPr="002447DF">
              <w:rPr>
                <w:rFonts w:cs="B Nazanin"/>
                <w:rtl/>
              </w:rPr>
              <w:t xml:space="preserve"> مشتر</w:t>
            </w:r>
            <w:r w:rsidRPr="002447DF">
              <w:rPr>
                <w:rFonts w:cs="B Nazanin" w:hint="cs"/>
                <w:rtl/>
              </w:rPr>
              <w:t>یان</w:t>
            </w:r>
          </w:p>
        </w:tc>
      </w:tr>
      <w:tr w:rsidR="00D229F6" w:rsidRPr="008B51BB" w:rsidTr="00246DFB">
        <w:tc>
          <w:tcPr>
            <w:cnfStyle w:val="001000000000" w:firstRow="0" w:lastRow="0" w:firstColumn="1" w:lastColumn="0" w:oddVBand="0" w:evenVBand="0" w:oddHBand="0" w:evenHBand="0" w:firstRowFirstColumn="0" w:firstRowLastColumn="0" w:lastRowFirstColumn="0" w:lastRowLastColumn="0"/>
            <w:tcW w:w="492" w:type="dxa"/>
            <w:tcBorders>
              <w:right w:val="none" w:sz="0" w:space="0" w:color="auto"/>
            </w:tcBorders>
          </w:tcPr>
          <w:p w:rsidR="00D229F6" w:rsidRDefault="00D229F6" w:rsidP="002F6639">
            <w:pPr>
              <w:pStyle w:val="NoSpacing"/>
              <w:bidi/>
              <w:jc w:val="center"/>
              <w:rPr>
                <w:rFonts w:cs="B Nazanin"/>
                <w:rtl/>
              </w:rPr>
            </w:pPr>
            <w:r>
              <w:rPr>
                <w:rFonts w:cs="B Nazanin" w:hint="cs"/>
                <w:rtl/>
              </w:rPr>
              <w:t>13</w:t>
            </w:r>
          </w:p>
        </w:tc>
        <w:tc>
          <w:tcPr>
            <w:tcW w:w="6868" w:type="dxa"/>
          </w:tcPr>
          <w:p w:rsidR="00D229F6" w:rsidRPr="002447DF" w:rsidRDefault="00D229F6" w:rsidP="002F6639">
            <w:pPr>
              <w:pStyle w:val="NoSpacing"/>
              <w:bidi/>
              <w:jc w:val="both"/>
              <w:cnfStyle w:val="000000000000" w:firstRow="0" w:lastRow="0" w:firstColumn="0" w:lastColumn="0" w:oddVBand="0" w:evenVBand="0" w:oddHBand="0" w:evenHBand="0" w:firstRowFirstColumn="0" w:firstRowLastColumn="0" w:lastRowFirstColumn="0" w:lastRowLastColumn="0"/>
              <w:rPr>
                <w:rFonts w:eastAsiaTheme="minorHAnsi" w:cs="B Nazanin"/>
                <w:rtl/>
              </w:rPr>
            </w:pPr>
            <w:r w:rsidRPr="002447DF">
              <w:rPr>
                <w:rFonts w:eastAsiaTheme="minorHAnsi" w:cs="B Nazanin" w:hint="cs"/>
                <w:rtl/>
              </w:rPr>
              <w:t xml:space="preserve">من در هنگام ورود با بانک توجه از سوی بانک و کارمندان مواجه شدم. </w:t>
            </w: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41"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45" w:type="dxa"/>
            <w:gridSpan w:val="2"/>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D229F6" w:rsidRPr="008B51BB" w:rsidTr="0024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 w:type="dxa"/>
            <w:tcBorders>
              <w:right w:val="none" w:sz="0" w:space="0" w:color="auto"/>
            </w:tcBorders>
          </w:tcPr>
          <w:p w:rsidR="00D229F6" w:rsidRDefault="00D229F6" w:rsidP="002F6639">
            <w:pPr>
              <w:pStyle w:val="NoSpacing"/>
              <w:bidi/>
              <w:jc w:val="center"/>
              <w:rPr>
                <w:rFonts w:cs="B Nazanin"/>
                <w:rtl/>
              </w:rPr>
            </w:pPr>
            <w:r>
              <w:rPr>
                <w:rFonts w:cs="B Nazanin" w:hint="cs"/>
                <w:rtl/>
              </w:rPr>
              <w:t>14</w:t>
            </w:r>
          </w:p>
        </w:tc>
        <w:tc>
          <w:tcPr>
            <w:tcW w:w="6868" w:type="dxa"/>
          </w:tcPr>
          <w:p w:rsidR="00D229F6" w:rsidRPr="002447DF" w:rsidRDefault="00D229F6" w:rsidP="002F6639">
            <w:pPr>
              <w:pStyle w:val="NoSpacing"/>
              <w:bidi/>
              <w:jc w:val="both"/>
              <w:cnfStyle w:val="000000100000" w:firstRow="0" w:lastRow="0" w:firstColumn="0" w:lastColumn="0" w:oddVBand="0" w:evenVBand="0" w:oddHBand="1" w:evenHBand="0" w:firstRowFirstColumn="0" w:firstRowLastColumn="0" w:lastRowFirstColumn="0" w:lastRowLastColumn="0"/>
              <w:rPr>
                <w:rFonts w:eastAsiaTheme="minorHAnsi" w:cs="B Nazanin"/>
                <w:rtl/>
              </w:rPr>
            </w:pPr>
            <w:r w:rsidRPr="002447DF">
              <w:rPr>
                <w:rFonts w:eastAsiaTheme="minorHAnsi" w:cs="B Nazanin" w:hint="cs"/>
                <w:rtl/>
              </w:rPr>
              <w:t>استفاده از خدمات این بانک تجربه خوبی برای من بود</w:t>
            </w:r>
          </w:p>
        </w:tc>
        <w:tc>
          <w:tcPr>
            <w:tcW w:w="527"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41"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45" w:type="dxa"/>
            <w:gridSpan w:val="2"/>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D229F6" w:rsidRPr="008B51BB" w:rsidTr="00246DFB">
        <w:tc>
          <w:tcPr>
            <w:cnfStyle w:val="001000000000" w:firstRow="0" w:lastRow="0" w:firstColumn="1" w:lastColumn="0" w:oddVBand="0" w:evenVBand="0" w:oddHBand="0" w:evenHBand="0" w:firstRowFirstColumn="0" w:firstRowLastColumn="0" w:lastRowFirstColumn="0" w:lastRowLastColumn="0"/>
            <w:tcW w:w="492" w:type="dxa"/>
            <w:tcBorders>
              <w:right w:val="none" w:sz="0" w:space="0" w:color="auto"/>
            </w:tcBorders>
          </w:tcPr>
          <w:p w:rsidR="00D229F6" w:rsidRDefault="00D229F6" w:rsidP="002F6639">
            <w:pPr>
              <w:pStyle w:val="NoSpacing"/>
              <w:bidi/>
              <w:jc w:val="center"/>
              <w:rPr>
                <w:rFonts w:cs="B Nazanin"/>
                <w:rtl/>
              </w:rPr>
            </w:pPr>
            <w:r>
              <w:rPr>
                <w:rFonts w:cs="B Nazanin" w:hint="cs"/>
                <w:rtl/>
              </w:rPr>
              <w:t>15</w:t>
            </w:r>
          </w:p>
        </w:tc>
        <w:tc>
          <w:tcPr>
            <w:tcW w:w="6868" w:type="dxa"/>
          </w:tcPr>
          <w:p w:rsidR="00D229F6" w:rsidRPr="002447DF" w:rsidRDefault="00D229F6" w:rsidP="002F6639">
            <w:pPr>
              <w:pStyle w:val="NoSpacing"/>
              <w:bidi/>
              <w:jc w:val="both"/>
              <w:cnfStyle w:val="000000000000" w:firstRow="0" w:lastRow="0" w:firstColumn="0" w:lastColumn="0" w:oddVBand="0" w:evenVBand="0" w:oddHBand="0" w:evenHBand="0" w:firstRowFirstColumn="0" w:firstRowLastColumn="0" w:lastRowFirstColumn="0" w:lastRowLastColumn="0"/>
              <w:rPr>
                <w:rFonts w:eastAsiaTheme="minorHAnsi" w:cs="B Nazanin"/>
                <w:rtl/>
              </w:rPr>
            </w:pPr>
            <w:r w:rsidRPr="002447DF">
              <w:rPr>
                <w:rFonts w:eastAsiaTheme="minorHAnsi" w:cs="B Nazanin" w:hint="cs"/>
                <w:rtl/>
              </w:rPr>
              <w:t>کار من در این بانک به موقع انجام شد</w:t>
            </w: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41"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45" w:type="dxa"/>
            <w:gridSpan w:val="2"/>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D229F6" w:rsidRPr="008B51BB" w:rsidTr="0024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7" w:type="dxa"/>
            <w:gridSpan w:val="8"/>
            <w:tcBorders>
              <w:right w:val="none" w:sz="0" w:space="0" w:color="auto"/>
            </w:tcBorders>
          </w:tcPr>
          <w:p w:rsidR="00D229F6" w:rsidRPr="002447DF" w:rsidRDefault="00D229F6" w:rsidP="002F6639">
            <w:pPr>
              <w:pStyle w:val="NoSpacing"/>
              <w:bidi/>
              <w:jc w:val="center"/>
              <w:rPr>
                <w:rFonts w:cs="B Nazanin"/>
                <w:b w:val="0"/>
                <w:bCs w:val="0"/>
                <w:rtl/>
              </w:rPr>
            </w:pPr>
            <w:r w:rsidRPr="002447DF">
              <w:rPr>
                <w:rFonts w:cs="B Nazanin"/>
                <w:rtl/>
              </w:rPr>
              <w:t>ارزش مشتر</w:t>
            </w:r>
            <w:r w:rsidRPr="002447DF">
              <w:rPr>
                <w:rFonts w:cs="B Nazanin" w:hint="cs"/>
                <w:rtl/>
              </w:rPr>
              <w:t>ی</w:t>
            </w:r>
          </w:p>
        </w:tc>
      </w:tr>
      <w:tr w:rsidR="00D229F6" w:rsidRPr="008B51BB" w:rsidTr="00246DFB">
        <w:tc>
          <w:tcPr>
            <w:cnfStyle w:val="001000000000" w:firstRow="0" w:lastRow="0" w:firstColumn="1" w:lastColumn="0" w:oddVBand="0" w:evenVBand="0" w:oddHBand="0" w:evenHBand="0" w:firstRowFirstColumn="0" w:firstRowLastColumn="0" w:lastRowFirstColumn="0" w:lastRowLastColumn="0"/>
            <w:tcW w:w="492" w:type="dxa"/>
            <w:tcBorders>
              <w:right w:val="none" w:sz="0" w:space="0" w:color="auto"/>
            </w:tcBorders>
          </w:tcPr>
          <w:p w:rsidR="00D229F6" w:rsidRDefault="00D229F6" w:rsidP="002F6639">
            <w:pPr>
              <w:pStyle w:val="NoSpacing"/>
              <w:bidi/>
              <w:jc w:val="center"/>
              <w:rPr>
                <w:rFonts w:cs="B Nazanin"/>
                <w:rtl/>
              </w:rPr>
            </w:pPr>
            <w:r>
              <w:rPr>
                <w:rFonts w:cs="B Nazanin" w:hint="cs"/>
                <w:rtl/>
              </w:rPr>
              <w:t>16</w:t>
            </w:r>
          </w:p>
        </w:tc>
        <w:tc>
          <w:tcPr>
            <w:tcW w:w="6868" w:type="dxa"/>
          </w:tcPr>
          <w:p w:rsidR="00D229F6" w:rsidRPr="002447DF" w:rsidRDefault="00D229F6" w:rsidP="002F6639">
            <w:pPr>
              <w:pStyle w:val="NoSpacing"/>
              <w:bidi/>
              <w:jc w:val="both"/>
              <w:cnfStyle w:val="000000000000" w:firstRow="0" w:lastRow="0" w:firstColumn="0" w:lastColumn="0" w:oddVBand="0" w:evenVBand="0" w:oddHBand="0" w:evenHBand="0" w:firstRowFirstColumn="0" w:firstRowLastColumn="0" w:lastRowFirstColumn="0" w:lastRowLastColumn="0"/>
              <w:rPr>
                <w:rFonts w:eastAsiaTheme="minorHAnsi" w:cs="B Nazanin"/>
                <w:rtl/>
              </w:rPr>
            </w:pPr>
            <w:r w:rsidRPr="002447DF">
              <w:rPr>
                <w:rFonts w:eastAsiaTheme="minorHAnsi" w:cs="B Nazanin" w:hint="cs"/>
                <w:rtl/>
              </w:rPr>
              <w:t>این بانک ارزش هایی فراتر از پول برای من ارائه می دهد</w:t>
            </w: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41"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45" w:type="dxa"/>
            <w:gridSpan w:val="2"/>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D229F6" w:rsidRPr="008B51BB" w:rsidTr="0024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 w:type="dxa"/>
            <w:tcBorders>
              <w:right w:val="none" w:sz="0" w:space="0" w:color="auto"/>
            </w:tcBorders>
          </w:tcPr>
          <w:p w:rsidR="00D229F6" w:rsidRDefault="00D229F6" w:rsidP="002F6639">
            <w:pPr>
              <w:pStyle w:val="NoSpacing"/>
              <w:bidi/>
              <w:jc w:val="center"/>
              <w:rPr>
                <w:rFonts w:cs="B Nazanin"/>
                <w:rtl/>
              </w:rPr>
            </w:pPr>
            <w:r>
              <w:rPr>
                <w:rFonts w:cs="B Nazanin" w:hint="cs"/>
                <w:rtl/>
              </w:rPr>
              <w:t>17</w:t>
            </w:r>
          </w:p>
        </w:tc>
        <w:tc>
          <w:tcPr>
            <w:tcW w:w="6868" w:type="dxa"/>
          </w:tcPr>
          <w:p w:rsidR="00D229F6" w:rsidRPr="002447DF" w:rsidRDefault="00D229F6" w:rsidP="002F6639">
            <w:pPr>
              <w:pStyle w:val="NoSpacing"/>
              <w:bidi/>
              <w:jc w:val="both"/>
              <w:cnfStyle w:val="000000100000" w:firstRow="0" w:lastRow="0" w:firstColumn="0" w:lastColumn="0" w:oddVBand="0" w:evenVBand="0" w:oddHBand="1" w:evenHBand="0" w:firstRowFirstColumn="0" w:firstRowLastColumn="0" w:lastRowFirstColumn="0" w:lastRowLastColumn="0"/>
              <w:rPr>
                <w:rFonts w:eastAsiaTheme="minorHAnsi" w:cs="B Nazanin"/>
                <w:rtl/>
              </w:rPr>
            </w:pPr>
            <w:r w:rsidRPr="002447DF">
              <w:rPr>
                <w:rFonts w:eastAsiaTheme="minorHAnsi" w:cs="B Nazanin" w:hint="cs"/>
                <w:rtl/>
              </w:rPr>
              <w:t>بر اساس معیار هزینه و سرمایه، سرمایه گذاری و سپرده گذاری در این بانک تصمیم درستی بود</w:t>
            </w:r>
          </w:p>
        </w:tc>
        <w:tc>
          <w:tcPr>
            <w:tcW w:w="527"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41"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45" w:type="dxa"/>
            <w:gridSpan w:val="2"/>
          </w:tcPr>
          <w:p w:rsidR="00D229F6" w:rsidRPr="00423514"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D229F6" w:rsidRPr="008B51BB" w:rsidTr="00246DFB">
        <w:tc>
          <w:tcPr>
            <w:cnfStyle w:val="001000000000" w:firstRow="0" w:lastRow="0" w:firstColumn="1" w:lastColumn="0" w:oddVBand="0" w:evenVBand="0" w:oddHBand="0" w:evenHBand="0" w:firstRowFirstColumn="0" w:firstRowLastColumn="0" w:lastRowFirstColumn="0" w:lastRowLastColumn="0"/>
            <w:tcW w:w="492" w:type="dxa"/>
            <w:tcBorders>
              <w:right w:val="none" w:sz="0" w:space="0" w:color="auto"/>
            </w:tcBorders>
          </w:tcPr>
          <w:p w:rsidR="00D229F6" w:rsidRDefault="00D229F6" w:rsidP="002F6639">
            <w:pPr>
              <w:pStyle w:val="NoSpacing"/>
              <w:bidi/>
              <w:jc w:val="center"/>
              <w:rPr>
                <w:rFonts w:cs="B Nazanin"/>
                <w:rtl/>
              </w:rPr>
            </w:pPr>
            <w:r>
              <w:rPr>
                <w:rFonts w:cs="B Nazanin" w:hint="cs"/>
                <w:rtl/>
              </w:rPr>
              <w:t>18</w:t>
            </w:r>
          </w:p>
        </w:tc>
        <w:tc>
          <w:tcPr>
            <w:tcW w:w="6868" w:type="dxa"/>
          </w:tcPr>
          <w:p w:rsidR="00D229F6" w:rsidRPr="002447DF" w:rsidRDefault="00D229F6" w:rsidP="002F6639">
            <w:pPr>
              <w:pStyle w:val="NoSpacing"/>
              <w:bidi/>
              <w:jc w:val="both"/>
              <w:cnfStyle w:val="000000000000" w:firstRow="0" w:lastRow="0" w:firstColumn="0" w:lastColumn="0" w:oddVBand="0" w:evenVBand="0" w:oddHBand="0" w:evenHBand="0" w:firstRowFirstColumn="0" w:firstRowLastColumn="0" w:lastRowFirstColumn="0" w:lastRowLastColumn="0"/>
              <w:rPr>
                <w:rFonts w:eastAsiaTheme="minorHAnsi" w:cs="B Nazanin"/>
                <w:rtl/>
              </w:rPr>
            </w:pPr>
            <w:r w:rsidRPr="002447DF">
              <w:rPr>
                <w:rFonts w:eastAsiaTheme="minorHAnsi" w:cs="B Nazanin" w:hint="cs"/>
                <w:rtl/>
              </w:rPr>
              <w:t>بر اساس هزینه ای که پرداخت کردم، کیفیت خوبی از خدمات دریافت کردم</w:t>
            </w: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41"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7" w:type="dxa"/>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45" w:type="dxa"/>
            <w:gridSpan w:val="2"/>
          </w:tcPr>
          <w:p w:rsidR="00D229F6" w:rsidRPr="00423514"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p>
        </w:tc>
      </w:tr>
    </w:tbl>
    <w:p w:rsidR="00D229F6" w:rsidRDefault="00D229F6" w:rsidP="00D229F6">
      <w:pPr>
        <w:ind w:hanging="425"/>
        <w:rPr>
          <w:sz w:val="26"/>
          <w:rtl/>
        </w:rPr>
      </w:pPr>
    </w:p>
    <w:p w:rsidR="00D229F6" w:rsidRPr="006044F8" w:rsidRDefault="00D229F6" w:rsidP="00D229F6">
      <w:pPr>
        <w:ind w:hanging="425"/>
        <w:rPr>
          <w:sz w:val="26"/>
          <w:rtl/>
        </w:rPr>
      </w:pPr>
      <w:r w:rsidRPr="006044F8">
        <w:rPr>
          <w:rFonts w:hint="cs"/>
          <w:sz w:val="26"/>
          <w:rtl/>
        </w:rPr>
        <w:t>به دو طریق می توان از  تحلیل این پرسشنامه استفاده کرد.</w:t>
      </w:r>
    </w:p>
    <w:p w:rsidR="00D229F6" w:rsidRPr="006044F8" w:rsidRDefault="00D229F6" w:rsidP="00D229F6">
      <w:pPr>
        <w:numPr>
          <w:ilvl w:val="0"/>
          <w:numId w:val="2"/>
        </w:numPr>
        <w:spacing w:line="276" w:lineRule="auto"/>
        <w:ind w:left="0"/>
        <w:contextualSpacing/>
        <w:rPr>
          <w:sz w:val="26"/>
        </w:rPr>
      </w:pPr>
      <w:r w:rsidRPr="006044F8">
        <w:rPr>
          <w:rFonts w:hint="cs"/>
          <w:sz w:val="26"/>
          <w:rtl/>
        </w:rPr>
        <w:t>تحلیل بر اساس مولفه</w:t>
      </w:r>
      <w:r w:rsidRPr="006044F8">
        <w:rPr>
          <w:sz w:val="26"/>
        </w:rPr>
        <w:softHyphen/>
      </w:r>
      <w:r w:rsidRPr="006044F8">
        <w:rPr>
          <w:rFonts w:hint="cs"/>
          <w:sz w:val="26"/>
          <w:rtl/>
        </w:rPr>
        <w:t>های پرسشنامه</w:t>
      </w:r>
    </w:p>
    <w:p w:rsidR="00D229F6" w:rsidRPr="006044F8" w:rsidRDefault="00D229F6" w:rsidP="00D229F6">
      <w:pPr>
        <w:numPr>
          <w:ilvl w:val="0"/>
          <w:numId w:val="2"/>
        </w:numPr>
        <w:spacing w:line="276" w:lineRule="auto"/>
        <w:ind w:left="0"/>
        <w:contextualSpacing/>
        <w:rPr>
          <w:sz w:val="26"/>
        </w:rPr>
      </w:pPr>
      <w:r w:rsidRPr="006044F8">
        <w:rPr>
          <w:rFonts w:hint="cs"/>
          <w:sz w:val="26"/>
          <w:rtl/>
        </w:rPr>
        <w:t>تحلیل بر اساس میزان نمره به دست آمده</w:t>
      </w:r>
    </w:p>
    <w:p w:rsidR="00D229F6" w:rsidRPr="006044F8" w:rsidRDefault="00D229F6" w:rsidP="00D229F6">
      <w:pPr>
        <w:pStyle w:val="Heading1"/>
        <w:rPr>
          <w:rtl/>
        </w:rPr>
      </w:pPr>
      <w:r w:rsidRPr="006044F8">
        <w:rPr>
          <w:rFonts w:hint="cs"/>
          <w:rtl/>
        </w:rPr>
        <w:lastRenderedPageBreak/>
        <w:t xml:space="preserve">تحلیل بر اساس مولفه های پرسشنامه </w:t>
      </w:r>
    </w:p>
    <w:p w:rsidR="00D229F6" w:rsidRPr="006044F8" w:rsidRDefault="00D229F6" w:rsidP="00D229F6">
      <w:pPr>
        <w:contextualSpacing/>
        <w:rPr>
          <w:sz w:val="26"/>
          <w:rtl/>
        </w:rPr>
      </w:pPr>
      <w:r w:rsidRPr="006044F8">
        <w:rPr>
          <w:rFonts w:hint="cs"/>
          <w:sz w:val="26"/>
          <w:rtl/>
        </w:rPr>
        <w:t>به این ترتیب که ابتدا پرسشنامه</w:t>
      </w:r>
      <w:r w:rsidRPr="006044F8">
        <w:rPr>
          <w:sz w:val="26"/>
        </w:rPr>
        <w:softHyphen/>
      </w:r>
      <w:r w:rsidRPr="006044F8">
        <w:rPr>
          <w:rFonts w:hint="cs"/>
          <w:sz w:val="26"/>
          <w:rtl/>
        </w:rPr>
        <w:t>ها را بین جامعه خود تقسیم و پس از تکمیل پرسشنامه</w:t>
      </w:r>
      <w:r w:rsidRPr="006044F8">
        <w:rPr>
          <w:sz w:val="26"/>
        </w:rPr>
        <w:softHyphen/>
      </w:r>
      <w:r w:rsidRPr="006044F8">
        <w:rPr>
          <w:rFonts w:hint="cs"/>
          <w:sz w:val="26"/>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D229F6" w:rsidRPr="006044F8" w:rsidRDefault="00D229F6" w:rsidP="00D229F6">
      <w:pPr>
        <w:contextualSpacing/>
        <w:rPr>
          <w:sz w:val="26"/>
          <w:rtl/>
        </w:rPr>
      </w:pPr>
      <w:r w:rsidRPr="006044F8">
        <w:rPr>
          <w:rFonts w:hint="cs"/>
          <w:sz w:val="26"/>
          <w:rtl/>
        </w:rPr>
        <w:t>چگونگی کار را برای شفافیت بیشتر به صورت مرحله به مرحله توضیح می دهیم</w:t>
      </w:r>
    </w:p>
    <w:p w:rsidR="00D229F6" w:rsidRPr="006044F8" w:rsidRDefault="00D229F6" w:rsidP="00D229F6">
      <w:pPr>
        <w:contextualSpacing/>
        <w:rPr>
          <w:sz w:val="26"/>
          <w:rtl/>
        </w:rPr>
      </w:pPr>
      <w:r w:rsidRPr="006044F8">
        <w:rPr>
          <w:rFonts w:hint="cs"/>
          <w:sz w:val="26"/>
          <w:rtl/>
        </w:rPr>
        <w:t>مرحله اول. وارد کردن اطلاعات تمامی سوالات پرسشنامه ( دقت کنید که شما باید بر اساس طیف لیکرت عمل کنید .</w:t>
      </w:r>
    </w:p>
    <w:p w:rsidR="00D229F6" w:rsidRPr="006044F8" w:rsidRDefault="00D229F6" w:rsidP="00D229F6">
      <w:pPr>
        <w:contextualSpacing/>
        <w:rPr>
          <w:sz w:val="26"/>
          <w:rtl/>
        </w:rPr>
      </w:pPr>
      <w:r w:rsidRPr="006044F8">
        <w:rPr>
          <w:rFonts w:hint="cs"/>
          <w:sz w:val="26"/>
          <w:rtl/>
        </w:rPr>
        <w:t>مرحله دوم</w:t>
      </w:r>
      <w:r w:rsidRPr="006044F8">
        <w:rPr>
          <w:sz w:val="26"/>
        </w:rPr>
        <w:t>.</w:t>
      </w:r>
      <w:r w:rsidRPr="006044F8">
        <w:rPr>
          <w:rFonts w:hint="cs"/>
          <w:sz w:val="26"/>
          <w:rtl/>
        </w:rPr>
        <w:t xml:space="preserve"> پس از وارد کردن داده های همه سوالات، سوالات مربوط به هر مولفه را کمپیوت(</w:t>
      </w:r>
      <w:r w:rsidRPr="006044F8">
        <w:rPr>
          <w:sz w:val="26"/>
        </w:rPr>
        <w:t>compute</w:t>
      </w:r>
      <w:r w:rsidRPr="006044F8">
        <w:rPr>
          <w:rFonts w:hint="cs"/>
          <w:sz w:val="26"/>
          <w:rtl/>
        </w:rPr>
        <w:t xml:space="preserve">) کنید. مثلا اگر مولفه اول </w:t>
      </w:r>
      <w:r w:rsidRPr="006044F8">
        <w:rPr>
          <w:sz w:val="26"/>
        </w:rPr>
        <w:t xml:space="preserve">X </w:t>
      </w:r>
      <w:r w:rsidRPr="006044F8">
        <w:rPr>
          <w:rFonts w:hint="cs"/>
          <w:sz w:val="26"/>
          <w:rtl/>
        </w:rPr>
        <w:t xml:space="preserve"> و سوالات  آن 1 تا 7 است شما باید سوالات 1 تا 7 را </w:t>
      </w:r>
      <w:r w:rsidRPr="006044F8">
        <w:rPr>
          <w:sz w:val="26"/>
        </w:rPr>
        <w:t>compute</w:t>
      </w:r>
      <w:r w:rsidRPr="006044F8">
        <w:rPr>
          <w:rFonts w:hint="cs"/>
          <w:sz w:val="26"/>
          <w:rtl/>
        </w:rPr>
        <w:t xml:space="preserve"> کنید تا مولفه </w:t>
      </w:r>
      <w:r w:rsidRPr="006044F8">
        <w:rPr>
          <w:sz w:val="26"/>
        </w:rPr>
        <w:t xml:space="preserve"> x </w:t>
      </w:r>
      <w:r w:rsidRPr="006044F8">
        <w:rPr>
          <w:rFonts w:hint="cs"/>
          <w:sz w:val="26"/>
          <w:rtl/>
        </w:rPr>
        <w:t>ایجاد شود.</w:t>
      </w:r>
    </w:p>
    <w:p w:rsidR="00D229F6" w:rsidRPr="006044F8" w:rsidRDefault="00D229F6" w:rsidP="00D229F6">
      <w:pPr>
        <w:contextualSpacing/>
        <w:rPr>
          <w:sz w:val="26"/>
          <w:rtl/>
        </w:rPr>
      </w:pPr>
      <w:r w:rsidRPr="006044F8">
        <w:rPr>
          <w:rFonts w:hint="cs"/>
          <w:sz w:val="26"/>
          <w:rtl/>
        </w:rPr>
        <w:t xml:space="preserve">به همین ترتیب همه مولفه ها را ایجاد کنید و پس از این کار  در نهایت شما باید همه مولفه ها  که ایجاد کردید را با هم </w:t>
      </w:r>
      <w:r w:rsidRPr="006044F8">
        <w:rPr>
          <w:sz w:val="26"/>
        </w:rPr>
        <w:t>compute</w:t>
      </w:r>
      <w:r w:rsidRPr="006044F8">
        <w:rPr>
          <w:rFonts w:hint="cs"/>
          <w:sz w:val="26"/>
          <w:rtl/>
        </w:rPr>
        <w:t xml:space="preserve"> کنید تا این بار متغیر اصلی تحقیق به وجود بیاید که به طور مثال متغیر مدیریت دانش یا ... است.</w:t>
      </w:r>
    </w:p>
    <w:p w:rsidR="00D229F6" w:rsidRPr="006044F8" w:rsidRDefault="00D229F6" w:rsidP="00D229F6">
      <w:pPr>
        <w:contextualSpacing/>
        <w:rPr>
          <w:sz w:val="26"/>
          <w:rtl/>
        </w:rPr>
      </w:pPr>
      <w:r w:rsidRPr="006044F8">
        <w:rPr>
          <w:rFonts w:hint="cs"/>
          <w:sz w:val="26"/>
          <w:rtl/>
        </w:rPr>
        <w:t>مرحله سوم. حالا شما هم مولفه</w:t>
      </w:r>
      <w:r w:rsidRPr="006044F8">
        <w:rPr>
          <w:sz w:val="26"/>
          <w:rtl/>
        </w:rPr>
        <w:softHyphen/>
      </w:r>
      <w:r w:rsidRPr="006044F8">
        <w:rPr>
          <w:rFonts w:hint="cs"/>
          <w:sz w:val="26"/>
          <w:rtl/>
        </w:rPr>
        <w:t>ها را به وجود آورده اید و هم متغیر اصلی تحقیق را؛ حالا می توانید از گرینه  آنالیز  هر آزمونی که می خواهید برای این پرسشنامه( متغیر) بگیرید.</w:t>
      </w:r>
    </w:p>
    <w:p w:rsidR="00D229F6" w:rsidRPr="006044F8" w:rsidRDefault="00D229F6" w:rsidP="00D229F6">
      <w:pPr>
        <w:contextualSpacing/>
        <w:rPr>
          <w:sz w:val="26"/>
          <w:rtl/>
        </w:rPr>
      </w:pPr>
      <w:r w:rsidRPr="006044F8">
        <w:rPr>
          <w:rFonts w:hint="cs"/>
          <w:sz w:val="26"/>
          <w:rtl/>
        </w:rPr>
        <w:t>مثلا می توانید آزمون توصیفی( میانگین، انحراف استاندارد، واریانس) یا می توانید آزمون همبستگی را با یک  متغیر دیگر  بگیرید.</w:t>
      </w:r>
    </w:p>
    <w:p w:rsidR="00D229F6" w:rsidRDefault="00D229F6" w:rsidP="00D229F6">
      <w:pPr>
        <w:numPr>
          <w:ilvl w:val="0"/>
          <w:numId w:val="1"/>
        </w:numPr>
        <w:spacing w:after="0"/>
        <w:rPr>
          <w:rFonts w:ascii="Arial" w:hAnsi="Arial"/>
          <w:b/>
          <w:bCs/>
          <w:sz w:val="26"/>
        </w:rPr>
      </w:pPr>
      <w:r w:rsidRPr="006044F8">
        <w:rPr>
          <w:rFonts w:ascii="Arial" w:hAnsi="Arial" w:hint="cs"/>
          <w:b/>
          <w:bCs/>
          <w:sz w:val="26"/>
          <w:rtl/>
        </w:rPr>
        <w:t>نمره گذاری پرسشنامه:</w:t>
      </w:r>
    </w:p>
    <w:p w:rsidR="00D229F6" w:rsidRDefault="00D229F6" w:rsidP="00D229F6">
      <w:pPr>
        <w:rPr>
          <w:rFonts w:ascii="Arial" w:hAnsi="Arial"/>
          <w:sz w:val="26"/>
          <w:rtl/>
        </w:rPr>
      </w:pPr>
      <w:r w:rsidRPr="006044F8">
        <w:rPr>
          <w:rFonts w:ascii="Arial" w:hAnsi="Arial" w:hint="cs"/>
          <w:sz w:val="26"/>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D229F6" w:rsidRPr="007302C0" w:rsidTr="002F6639">
        <w:tc>
          <w:tcPr>
            <w:tcW w:w="1558" w:type="dxa"/>
            <w:shd w:val="clear" w:color="auto" w:fill="BFBFBF" w:themeFill="background1" w:themeFillShade="BF"/>
          </w:tcPr>
          <w:p w:rsidR="00D229F6" w:rsidRPr="007302C0" w:rsidRDefault="00D229F6" w:rsidP="002F6639">
            <w:pPr>
              <w:tabs>
                <w:tab w:val="left" w:pos="390"/>
                <w:tab w:val="center" w:pos="671"/>
              </w:tabs>
              <w:jc w:val="center"/>
              <w:rPr>
                <w:b/>
                <w:bCs/>
                <w:sz w:val="26"/>
              </w:rPr>
            </w:pPr>
            <w:r w:rsidRPr="007302C0">
              <w:rPr>
                <w:rFonts w:hint="cs"/>
                <w:b/>
                <w:bCs/>
                <w:sz w:val="26"/>
                <w:rtl/>
              </w:rPr>
              <w:t>گزینه</w:t>
            </w:r>
          </w:p>
        </w:tc>
        <w:tc>
          <w:tcPr>
            <w:tcW w:w="1558" w:type="dxa"/>
            <w:shd w:val="clear" w:color="auto" w:fill="BFBFBF" w:themeFill="background1" w:themeFillShade="BF"/>
          </w:tcPr>
          <w:p w:rsidR="00D229F6" w:rsidRPr="007302C0" w:rsidRDefault="00D229F6" w:rsidP="002F6639">
            <w:pPr>
              <w:jc w:val="center"/>
              <w:rPr>
                <w:b/>
                <w:bCs/>
                <w:sz w:val="26"/>
              </w:rPr>
            </w:pPr>
            <w:r w:rsidRPr="007302C0">
              <w:rPr>
                <w:b/>
                <w:bCs/>
                <w:sz w:val="26"/>
                <w:rtl/>
              </w:rPr>
              <w:t>خ</w:t>
            </w:r>
            <w:r w:rsidRPr="007302C0">
              <w:rPr>
                <w:rFonts w:hint="cs"/>
                <w:b/>
                <w:bCs/>
                <w:sz w:val="26"/>
                <w:rtl/>
              </w:rPr>
              <w:t>یلی</w:t>
            </w:r>
            <w:r w:rsidRPr="007302C0">
              <w:rPr>
                <w:b/>
                <w:bCs/>
                <w:sz w:val="26"/>
                <w:rtl/>
              </w:rPr>
              <w:t xml:space="preserve"> </w:t>
            </w:r>
            <w:r w:rsidRPr="007302C0">
              <w:rPr>
                <w:rFonts w:hint="cs"/>
                <w:b/>
                <w:bCs/>
                <w:sz w:val="26"/>
                <w:rtl/>
              </w:rPr>
              <w:t>کم</w:t>
            </w:r>
          </w:p>
        </w:tc>
        <w:tc>
          <w:tcPr>
            <w:tcW w:w="1558" w:type="dxa"/>
            <w:shd w:val="clear" w:color="auto" w:fill="BFBFBF" w:themeFill="background1" w:themeFillShade="BF"/>
          </w:tcPr>
          <w:p w:rsidR="00D229F6" w:rsidRPr="007302C0" w:rsidRDefault="00D229F6" w:rsidP="002F6639">
            <w:pPr>
              <w:jc w:val="center"/>
              <w:rPr>
                <w:b/>
                <w:bCs/>
                <w:sz w:val="26"/>
              </w:rPr>
            </w:pPr>
            <w:r w:rsidRPr="007302C0">
              <w:rPr>
                <w:rFonts w:hint="cs"/>
                <w:b/>
                <w:bCs/>
                <w:sz w:val="26"/>
                <w:rtl/>
              </w:rPr>
              <w:t>کم</w:t>
            </w:r>
          </w:p>
        </w:tc>
        <w:tc>
          <w:tcPr>
            <w:tcW w:w="1558" w:type="dxa"/>
            <w:shd w:val="clear" w:color="auto" w:fill="BFBFBF" w:themeFill="background1" w:themeFillShade="BF"/>
          </w:tcPr>
          <w:p w:rsidR="00D229F6" w:rsidRPr="007302C0" w:rsidRDefault="00D229F6" w:rsidP="002F6639">
            <w:pPr>
              <w:jc w:val="center"/>
              <w:rPr>
                <w:b/>
                <w:bCs/>
                <w:sz w:val="26"/>
              </w:rPr>
            </w:pPr>
            <w:r w:rsidRPr="007302C0">
              <w:rPr>
                <w:b/>
                <w:bCs/>
                <w:sz w:val="26"/>
                <w:rtl/>
              </w:rPr>
              <w:t>تا حدود</w:t>
            </w:r>
            <w:r w:rsidRPr="007302C0">
              <w:rPr>
                <w:rFonts w:hint="cs"/>
                <w:b/>
                <w:bCs/>
                <w:sz w:val="26"/>
                <w:rtl/>
              </w:rPr>
              <w:t>ی</w:t>
            </w:r>
          </w:p>
        </w:tc>
        <w:tc>
          <w:tcPr>
            <w:tcW w:w="1559" w:type="dxa"/>
            <w:shd w:val="clear" w:color="auto" w:fill="BFBFBF" w:themeFill="background1" w:themeFillShade="BF"/>
          </w:tcPr>
          <w:p w:rsidR="00D229F6" w:rsidRPr="007302C0" w:rsidRDefault="00D229F6" w:rsidP="002F6639">
            <w:pPr>
              <w:jc w:val="center"/>
              <w:rPr>
                <w:b/>
                <w:bCs/>
                <w:sz w:val="26"/>
              </w:rPr>
            </w:pPr>
            <w:r w:rsidRPr="007302C0">
              <w:rPr>
                <w:rFonts w:hint="cs"/>
                <w:b/>
                <w:bCs/>
                <w:sz w:val="26"/>
                <w:rtl/>
              </w:rPr>
              <w:t>زیاد</w:t>
            </w:r>
          </w:p>
        </w:tc>
        <w:tc>
          <w:tcPr>
            <w:tcW w:w="1649" w:type="dxa"/>
            <w:shd w:val="clear" w:color="auto" w:fill="BFBFBF" w:themeFill="background1" w:themeFillShade="BF"/>
          </w:tcPr>
          <w:p w:rsidR="00D229F6" w:rsidRPr="007302C0" w:rsidRDefault="00D229F6" w:rsidP="002F6639">
            <w:pPr>
              <w:jc w:val="center"/>
              <w:rPr>
                <w:b/>
                <w:bCs/>
                <w:sz w:val="26"/>
              </w:rPr>
            </w:pPr>
            <w:r w:rsidRPr="007302C0">
              <w:rPr>
                <w:b/>
                <w:bCs/>
                <w:sz w:val="26"/>
                <w:rtl/>
              </w:rPr>
              <w:t>خ</w:t>
            </w:r>
            <w:r w:rsidRPr="007302C0">
              <w:rPr>
                <w:rFonts w:hint="cs"/>
                <w:b/>
                <w:bCs/>
                <w:sz w:val="26"/>
                <w:rtl/>
              </w:rPr>
              <w:t>یلی زیاد</w:t>
            </w:r>
          </w:p>
        </w:tc>
      </w:tr>
      <w:tr w:rsidR="00D229F6" w:rsidRPr="007302C0" w:rsidTr="002F6639">
        <w:tc>
          <w:tcPr>
            <w:tcW w:w="1558" w:type="dxa"/>
          </w:tcPr>
          <w:p w:rsidR="00D229F6" w:rsidRPr="007302C0" w:rsidRDefault="00D229F6" w:rsidP="002F6639">
            <w:pPr>
              <w:tabs>
                <w:tab w:val="left" w:pos="450"/>
                <w:tab w:val="center" w:pos="671"/>
              </w:tabs>
              <w:jc w:val="center"/>
              <w:rPr>
                <w:sz w:val="26"/>
                <w:rtl/>
              </w:rPr>
            </w:pPr>
            <w:r w:rsidRPr="007302C0">
              <w:rPr>
                <w:rFonts w:hint="cs"/>
                <w:sz w:val="26"/>
                <w:rtl/>
              </w:rPr>
              <w:t>امتیاز</w:t>
            </w:r>
          </w:p>
        </w:tc>
        <w:tc>
          <w:tcPr>
            <w:tcW w:w="1558" w:type="dxa"/>
          </w:tcPr>
          <w:p w:rsidR="00D229F6" w:rsidRPr="007302C0" w:rsidRDefault="00D229F6" w:rsidP="002F6639">
            <w:pPr>
              <w:jc w:val="center"/>
              <w:rPr>
                <w:sz w:val="26"/>
                <w:rtl/>
              </w:rPr>
            </w:pPr>
            <w:r w:rsidRPr="007302C0">
              <w:rPr>
                <w:rFonts w:hint="cs"/>
                <w:sz w:val="26"/>
                <w:rtl/>
              </w:rPr>
              <w:t>1</w:t>
            </w:r>
          </w:p>
        </w:tc>
        <w:tc>
          <w:tcPr>
            <w:tcW w:w="1558" w:type="dxa"/>
          </w:tcPr>
          <w:p w:rsidR="00D229F6" w:rsidRPr="007302C0" w:rsidRDefault="00D229F6" w:rsidP="002F6639">
            <w:pPr>
              <w:jc w:val="center"/>
              <w:rPr>
                <w:sz w:val="26"/>
                <w:rtl/>
              </w:rPr>
            </w:pPr>
            <w:r w:rsidRPr="007302C0">
              <w:rPr>
                <w:rFonts w:hint="cs"/>
                <w:sz w:val="26"/>
                <w:rtl/>
              </w:rPr>
              <w:t>2</w:t>
            </w:r>
          </w:p>
        </w:tc>
        <w:tc>
          <w:tcPr>
            <w:tcW w:w="1558" w:type="dxa"/>
          </w:tcPr>
          <w:p w:rsidR="00D229F6" w:rsidRPr="007302C0" w:rsidRDefault="00D229F6" w:rsidP="002F6639">
            <w:pPr>
              <w:jc w:val="center"/>
              <w:rPr>
                <w:sz w:val="26"/>
                <w:rtl/>
              </w:rPr>
            </w:pPr>
            <w:r w:rsidRPr="007302C0">
              <w:rPr>
                <w:rFonts w:hint="cs"/>
                <w:sz w:val="26"/>
                <w:rtl/>
              </w:rPr>
              <w:t>3</w:t>
            </w:r>
          </w:p>
        </w:tc>
        <w:tc>
          <w:tcPr>
            <w:tcW w:w="1559" w:type="dxa"/>
          </w:tcPr>
          <w:p w:rsidR="00D229F6" w:rsidRPr="007302C0" w:rsidRDefault="00D229F6" w:rsidP="002F6639">
            <w:pPr>
              <w:jc w:val="center"/>
              <w:rPr>
                <w:sz w:val="26"/>
                <w:rtl/>
              </w:rPr>
            </w:pPr>
            <w:r w:rsidRPr="007302C0">
              <w:rPr>
                <w:rFonts w:hint="cs"/>
                <w:sz w:val="26"/>
                <w:rtl/>
              </w:rPr>
              <w:t>4</w:t>
            </w:r>
          </w:p>
        </w:tc>
        <w:tc>
          <w:tcPr>
            <w:tcW w:w="1649" w:type="dxa"/>
          </w:tcPr>
          <w:p w:rsidR="00D229F6" w:rsidRPr="007302C0" w:rsidRDefault="00D229F6" w:rsidP="002F6639">
            <w:pPr>
              <w:jc w:val="center"/>
              <w:rPr>
                <w:sz w:val="26"/>
                <w:rtl/>
              </w:rPr>
            </w:pPr>
            <w:r w:rsidRPr="007302C0">
              <w:rPr>
                <w:rFonts w:hint="cs"/>
                <w:sz w:val="26"/>
                <w:rtl/>
              </w:rPr>
              <w:t>5</w:t>
            </w:r>
          </w:p>
        </w:tc>
      </w:tr>
    </w:tbl>
    <w:p w:rsidR="00D229F6" w:rsidRPr="00934D19" w:rsidRDefault="00D229F6" w:rsidP="00D229F6">
      <w:pPr>
        <w:ind w:left="720"/>
        <w:contextualSpacing/>
        <w:rPr>
          <w:color w:val="000000"/>
          <w:sz w:val="28"/>
          <w:rtl/>
        </w:rPr>
      </w:pPr>
    </w:p>
    <w:p w:rsidR="00D229F6" w:rsidRPr="00C2067B" w:rsidRDefault="00D229F6" w:rsidP="00D229F6">
      <w:pPr>
        <w:pStyle w:val="Heading1"/>
      </w:pPr>
      <w:r w:rsidRPr="00C2067B">
        <w:rPr>
          <w:rFonts w:hint="cs"/>
          <w:rtl/>
        </w:rPr>
        <w:t xml:space="preserve">تحلیل بر اساس میزان نمره پرسشنامه </w:t>
      </w:r>
    </w:p>
    <w:p w:rsidR="00D229F6" w:rsidRPr="00C2067B" w:rsidRDefault="00D229F6" w:rsidP="00D229F6">
      <w:pPr>
        <w:spacing w:after="0"/>
        <w:ind w:left="720"/>
        <w:contextualSpacing/>
        <w:rPr>
          <w:color w:val="000000"/>
          <w:sz w:val="26"/>
        </w:rPr>
      </w:pPr>
      <w:r w:rsidRPr="00C2067B">
        <w:rPr>
          <w:rFonts w:hint="cs"/>
          <w:color w:val="000000"/>
          <w:sz w:val="26"/>
          <w:rtl/>
        </w:rPr>
        <w:t>بر اساس این روش از تحلیل شما نمره</w:t>
      </w:r>
      <w:r w:rsidRPr="00C2067B">
        <w:rPr>
          <w:color w:val="000000"/>
          <w:sz w:val="26"/>
        </w:rPr>
        <w:softHyphen/>
      </w:r>
      <w:r w:rsidRPr="00C2067B">
        <w:rPr>
          <w:rFonts w:hint="cs"/>
          <w:color w:val="000000"/>
          <w:sz w:val="26"/>
          <w:rtl/>
        </w:rPr>
        <w:t>های به دست آمده را  جمع کرده و سپس بر اساس جدول زیر قضاوت کنید.</w:t>
      </w:r>
    </w:p>
    <w:p w:rsidR="00D229F6" w:rsidRPr="00C2067B" w:rsidRDefault="00D229F6" w:rsidP="00D229F6">
      <w:pPr>
        <w:ind w:left="720"/>
        <w:contextualSpacing/>
        <w:rPr>
          <w:color w:val="000000"/>
          <w:sz w:val="26"/>
          <w:rtl/>
        </w:rPr>
      </w:pPr>
      <w:r w:rsidRPr="00C2067B">
        <w:rPr>
          <w:rFonts w:hint="cs"/>
          <w:color w:val="000000"/>
          <w:sz w:val="26"/>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D229F6" w:rsidRPr="00C2067B" w:rsidRDefault="00D229F6" w:rsidP="00D229F6">
      <w:pPr>
        <w:ind w:left="720"/>
        <w:contextualSpacing/>
        <w:rPr>
          <w:sz w:val="26"/>
          <w:rtl/>
        </w:rPr>
      </w:pPr>
      <w:r w:rsidRPr="00C2067B">
        <w:rPr>
          <w:rFonts w:hint="cs"/>
          <w:sz w:val="26"/>
          <w:rtl/>
        </w:rPr>
        <w:t>مثال: حد پایین نمرات پرسشنامه به طریق زیر بدست آمده است</w:t>
      </w:r>
    </w:p>
    <w:p w:rsidR="00D229F6" w:rsidRDefault="00D229F6" w:rsidP="00246DFB">
      <w:pPr>
        <w:tabs>
          <w:tab w:val="center" w:pos="5040"/>
        </w:tabs>
        <w:ind w:left="720"/>
        <w:contextualSpacing/>
        <w:rPr>
          <w:sz w:val="26"/>
          <w:rtl/>
        </w:rPr>
      </w:pPr>
      <w:r w:rsidRPr="00C2067B">
        <w:rPr>
          <w:rFonts w:hint="cs"/>
          <w:sz w:val="26"/>
          <w:rtl/>
        </w:rPr>
        <w:t>تعداد سوالات پرسشنامه* 1 = حد پایین نمره</w:t>
      </w:r>
      <w:r w:rsidR="00246DFB">
        <w:rPr>
          <w:sz w:val="26"/>
          <w:rtl/>
        </w:rPr>
        <w:tab/>
      </w:r>
    </w:p>
    <w:p w:rsidR="00D229F6" w:rsidRPr="00C2067B" w:rsidRDefault="00D229F6" w:rsidP="00246DFB">
      <w:pPr>
        <w:contextualSpacing/>
        <w:rPr>
          <w:sz w:val="26"/>
          <w:rtl/>
        </w:rPr>
      </w:pPr>
    </w:p>
    <w:tbl>
      <w:tblPr>
        <w:tblStyle w:val="TableGrid21"/>
        <w:bidiVisual/>
        <w:tblW w:w="0" w:type="auto"/>
        <w:jc w:val="center"/>
        <w:tblLook w:val="04A0" w:firstRow="1" w:lastRow="0" w:firstColumn="1" w:lastColumn="0" w:noHBand="0" w:noVBand="1"/>
      </w:tblPr>
      <w:tblGrid>
        <w:gridCol w:w="3091"/>
        <w:gridCol w:w="3428"/>
        <w:gridCol w:w="2831"/>
      </w:tblGrid>
      <w:tr w:rsidR="00D229F6" w:rsidRPr="00C2067B" w:rsidTr="002F6639">
        <w:trPr>
          <w:jc w:val="center"/>
        </w:trPr>
        <w:tc>
          <w:tcPr>
            <w:tcW w:w="3168" w:type="dxa"/>
            <w:shd w:val="clear" w:color="auto" w:fill="BFBFBF" w:themeFill="background1" w:themeFillShade="BF"/>
          </w:tcPr>
          <w:p w:rsidR="00D229F6" w:rsidRPr="00C2067B" w:rsidRDefault="00D229F6" w:rsidP="002F6639">
            <w:pPr>
              <w:jc w:val="center"/>
              <w:rPr>
                <w:rFonts w:ascii="Cambria" w:eastAsia="Times New Roman" w:hAnsi="Cambria"/>
                <w:rtl/>
              </w:rPr>
            </w:pPr>
            <w:r w:rsidRPr="00C2067B">
              <w:rPr>
                <w:rFonts w:ascii="Cambria" w:eastAsia="Times New Roman" w:hAnsi="Cambria" w:hint="cs"/>
                <w:rtl/>
              </w:rPr>
              <w:t>حد پایین نمره</w:t>
            </w:r>
          </w:p>
        </w:tc>
        <w:tc>
          <w:tcPr>
            <w:tcW w:w="3510" w:type="dxa"/>
            <w:shd w:val="clear" w:color="auto" w:fill="BFBFBF" w:themeFill="background1" w:themeFillShade="BF"/>
          </w:tcPr>
          <w:p w:rsidR="00D229F6" w:rsidRPr="00C2067B" w:rsidRDefault="00D229F6" w:rsidP="002F6639">
            <w:pPr>
              <w:jc w:val="center"/>
              <w:rPr>
                <w:rFonts w:ascii="Cambria" w:eastAsia="Times New Roman" w:hAnsi="Cambria"/>
                <w:rtl/>
              </w:rPr>
            </w:pPr>
            <w:r w:rsidRPr="00C2067B">
              <w:rPr>
                <w:rFonts w:ascii="Cambria" w:eastAsia="Times New Roman" w:hAnsi="Cambria" w:hint="cs"/>
                <w:rtl/>
              </w:rPr>
              <w:t>حد متوسط نمرات</w:t>
            </w:r>
          </w:p>
        </w:tc>
        <w:tc>
          <w:tcPr>
            <w:tcW w:w="2898" w:type="dxa"/>
            <w:shd w:val="clear" w:color="auto" w:fill="BFBFBF" w:themeFill="background1" w:themeFillShade="BF"/>
          </w:tcPr>
          <w:p w:rsidR="00D229F6" w:rsidRPr="00C2067B" w:rsidRDefault="00D229F6" w:rsidP="002F6639">
            <w:pPr>
              <w:jc w:val="center"/>
              <w:rPr>
                <w:rFonts w:ascii="Cambria" w:eastAsia="Times New Roman" w:hAnsi="Cambria"/>
                <w:rtl/>
              </w:rPr>
            </w:pPr>
            <w:r w:rsidRPr="00C2067B">
              <w:rPr>
                <w:rFonts w:ascii="Cambria" w:eastAsia="Times New Roman" w:hAnsi="Cambria" w:hint="cs"/>
                <w:rtl/>
              </w:rPr>
              <w:t>حد بالای نمرات</w:t>
            </w:r>
          </w:p>
        </w:tc>
      </w:tr>
      <w:tr w:rsidR="00D229F6" w:rsidRPr="00C2067B" w:rsidTr="002F6639">
        <w:trPr>
          <w:jc w:val="center"/>
        </w:trPr>
        <w:tc>
          <w:tcPr>
            <w:tcW w:w="3168" w:type="dxa"/>
          </w:tcPr>
          <w:p w:rsidR="00D229F6" w:rsidRPr="00C2067B" w:rsidRDefault="00D229F6" w:rsidP="002F6639">
            <w:pPr>
              <w:jc w:val="center"/>
              <w:rPr>
                <w:rFonts w:ascii="Cambria" w:eastAsia="Times New Roman" w:hAnsi="Cambria"/>
                <w:rtl/>
              </w:rPr>
            </w:pPr>
            <w:r>
              <w:rPr>
                <w:rFonts w:ascii="Cambria" w:eastAsia="Times New Roman" w:hAnsi="Cambria" w:hint="cs"/>
                <w:rtl/>
              </w:rPr>
              <w:t>18</w:t>
            </w:r>
          </w:p>
        </w:tc>
        <w:tc>
          <w:tcPr>
            <w:tcW w:w="3510" w:type="dxa"/>
          </w:tcPr>
          <w:p w:rsidR="00D229F6" w:rsidRPr="00C2067B" w:rsidRDefault="00D229F6" w:rsidP="002F6639">
            <w:pPr>
              <w:jc w:val="center"/>
              <w:rPr>
                <w:rtl/>
              </w:rPr>
            </w:pPr>
            <w:r>
              <w:rPr>
                <w:rFonts w:hint="cs"/>
                <w:rtl/>
              </w:rPr>
              <w:t>54</w:t>
            </w:r>
          </w:p>
        </w:tc>
        <w:tc>
          <w:tcPr>
            <w:tcW w:w="2898" w:type="dxa"/>
          </w:tcPr>
          <w:p w:rsidR="00D229F6" w:rsidRPr="00C2067B" w:rsidRDefault="00D229F6" w:rsidP="002F6639">
            <w:pPr>
              <w:jc w:val="center"/>
              <w:rPr>
                <w:rtl/>
              </w:rPr>
            </w:pPr>
            <w:r>
              <w:rPr>
                <w:rFonts w:hint="cs"/>
                <w:rtl/>
              </w:rPr>
              <w:t>72</w:t>
            </w:r>
          </w:p>
        </w:tc>
      </w:tr>
    </w:tbl>
    <w:p w:rsidR="00246DFB" w:rsidRDefault="00246DFB" w:rsidP="00246DFB">
      <w:pPr>
        <w:contextualSpacing/>
        <w:jc w:val="left"/>
        <w:rPr>
          <w:sz w:val="26"/>
        </w:rPr>
      </w:pPr>
    </w:p>
    <w:p w:rsidR="00D229F6" w:rsidRPr="00C2067B" w:rsidRDefault="00D229F6" w:rsidP="00D229F6">
      <w:pPr>
        <w:numPr>
          <w:ilvl w:val="0"/>
          <w:numId w:val="3"/>
        </w:numPr>
        <w:contextualSpacing/>
        <w:jc w:val="left"/>
        <w:rPr>
          <w:sz w:val="26"/>
        </w:rPr>
      </w:pPr>
      <w:r w:rsidRPr="00C2067B">
        <w:rPr>
          <w:rFonts w:hint="cs"/>
          <w:sz w:val="26"/>
          <w:rtl/>
        </w:rPr>
        <w:t xml:space="preserve">در صورتی که نمرات پرسشنامه بین </w:t>
      </w:r>
      <w:r>
        <w:rPr>
          <w:rFonts w:hint="cs"/>
          <w:sz w:val="26"/>
          <w:rtl/>
        </w:rPr>
        <w:t>18</w:t>
      </w:r>
      <w:r w:rsidRPr="00C2067B">
        <w:rPr>
          <w:rFonts w:hint="cs"/>
          <w:sz w:val="26"/>
          <w:rtl/>
        </w:rPr>
        <w:t xml:space="preserve">تا </w:t>
      </w:r>
      <w:r>
        <w:rPr>
          <w:rFonts w:hint="cs"/>
          <w:sz w:val="26"/>
          <w:rtl/>
        </w:rPr>
        <w:t>54</w:t>
      </w:r>
      <w:r w:rsidRPr="00C2067B">
        <w:rPr>
          <w:rFonts w:hint="cs"/>
          <w:sz w:val="26"/>
          <w:rtl/>
        </w:rPr>
        <w:t xml:space="preserve"> باشد،  میزان </w:t>
      </w:r>
      <w:r w:rsidRPr="002447DF">
        <w:rPr>
          <w:sz w:val="26"/>
          <w:rtl/>
        </w:rPr>
        <w:t>ک</w:t>
      </w:r>
      <w:r w:rsidRPr="002447DF">
        <w:rPr>
          <w:rFonts w:hint="cs"/>
          <w:sz w:val="26"/>
          <w:rtl/>
        </w:rPr>
        <w:t>یفیت</w:t>
      </w:r>
      <w:r w:rsidRPr="002447DF">
        <w:rPr>
          <w:sz w:val="26"/>
          <w:rtl/>
        </w:rPr>
        <w:t xml:space="preserve"> خدمات ارتباط با مشتر</w:t>
      </w:r>
      <w:r w:rsidRPr="002447DF">
        <w:rPr>
          <w:rFonts w:hint="cs"/>
          <w:sz w:val="26"/>
          <w:rtl/>
        </w:rPr>
        <w:t>ی</w:t>
      </w:r>
      <w:r w:rsidRPr="002447DF">
        <w:rPr>
          <w:sz w:val="26"/>
          <w:rtl/>
        </w:rPr>
        <w:t xml:space="preserve"> </w:t>
      </w:r>
      <w:r w:rsidRPr="00C2067B">
        <w:rPr>
          <w:rFonts w:hint="cs"/>
          <w:sz w:val="26"/>
          <w:rtl/>
        </w:rPr>
        <w:t xml:space="preserve">در این </w:t>
      </w:r>
      <w:r>
        <w:rPr>
          <w:rFonts w:hint="cs"/>
          <w:sz w:val="26"/>
          <w:rtl/>
        </w:rPr>
        <w:t>جامعه</w:t>
      </w:r>
      <w:r w:rsidRPr="00C2067B">
        <w:rPr>
          <w:rFonts w:hint="cs"/>
          <w:sz w:val="26"/>
          <w:rtl/>
        </w:rPr>
        <w:t xml:space="preserve"> ضعیف می باشد.</w:t>
      </w:r>
    </w:p>
    <w:p w:rsidR="00D229F6" w:rsidRPr="00C2067B" w:rsidRDefault="00D229F6" w:rsidP="00D229F6">
      <w:pPr>
        <w:numPr>
          <w:ilvl w:val="0"/>
          <w:numId w:val="3"/>
        </w:numPr>
        <w:contextualSpacing/>
        <w:jc w:val="left"/>
        <w:rPr>
          <w:sz w:val="26"/>
        </w:rPr>
      </w:pPr>
      <w:r w:rsidRPr="00C2067B">
        <w:rPr>
          <w:rFonts w:hint="cs"/>
          <w:sz w:val="26"/>
          <w:rtl/>
        </w:rPr>
        <w:t>در صورتی که نمرات پرسشنامه بین</w:t>
      </w:r>
      <w:r>
        <w:rPr>
          <w:rFonts w:hint="cs"/>
          <w:sz w:val="26"/>
          <w:rtl/>
        </w:rPr>
        <w:t>54</w:t>
      </w:r>
      <w:r w:rsidRPr="00C2067B">
        <w:rPr>
          <w:rFonts w:hint="cs"/>
          <w:sz w:val="26"/>
          <w:rtl/>
        </w:rPr>
        <w:t xml:space="preserve"> تا </w:t>
      </w:r>
      <w:r>
        <w:rPr>
          <w:rFonts w:hint="cs"/>
          <w:sz w:val="26"/>
          <w:rtl/>
        </w:rPr>
        <w:t>72</w:t>
      </w:r>
      <w:r w:rsidRPr="00C2067B">
        <w:rPr>
          <w:rFonts w:hint="cs"/>
          <w:sz w:val="26"/>
          <w:rtl/>
        </w:rPr>
        <w:t xml:space="preserve">اشد،  میزان </w:t>
      </w:r>
      <w:r w:rsidRPr="002447DF">
        <w:rPr>
          <w:sz w:val="26"/>
          <w:rtl/>
        </w:rPr>
        <w:t>ک</w:t>
      </w:r>
      <w:r w:rsidRPr="002447DF">
        <w:rPr>
          <w:rFonts w:hint="cs"/>
          <w:sz w:val="26"/>
          <w:rtl/>
        </w:rPr>
        <w:t>یفیت</w:t>
      </w:r>
      <w:r w:rsidRPr="002447DF">
        <w:rPr>
          <w:sz w:val="26"/>
          <w:rtl/>
        </w:rPr>
        <w:t xml:space="preserve"> خدمات ارتباط با مشتر</w:t>
      </w:r>
      <w:r w:rsidRPr="002447DF">
        <w:rPr>
          <w:rFonts w:hint="cs"/>
          <w:sz w:val="26"/>
          <w:rtl/>
        </w:rPr>
        <w:t>ی</w:t>
      </w:r>
      <w:r w:rsidRPr="002447DF">
        <w:rPr>
          <w:sz w:val="26"/>
          <w:rtl/>
        </w:rPr>
        <w:t xml:space="preserve"> </w:t>
      </w:r>
      <w:r w:rsidRPr="00C2067B">
        <w:rPr>
          <w:rFonts w:hint="cs"/>
          <w:sz w:val="26"/>
          <w:rtl/>
        </w:rPr>
        <w:t xml:space="preserve">در این </w:t>
      </w:r>
      <w:r>
        <w:rPr>
          <w:rFonts w:hint="cs"/>
          <w:sz w:val="26"/>
          <w:rtl/>
        </w:rPr>
        <w:t>جامعه</w:t>
      </w:r>
      <w:r w:rsidRPr="00C2067B">
        <w:rPr>
          <w:rFonts w:hint="cs"/>
          <w:sz w:val="26"/>
          <w:rtl/>
        </w:rPr>
        <w:t xml:space="preserve"> در سطح متوسطی می باشد.</w:t>
      </w:r>
    </w:p>
    <w:p w:rsidR="00246DFB" w:rsidRDefault="00D229F6" w:rsidP="00246DFB">
      <w:pPr>
        <w:numPr>
          <w:ilvl w:val="0"/>
          <w:numId w:val="3"/>
        </w:numPr>
        <w:contextualSpacing/>
        <w:jc w:val="left"/>
        <w:rPr>
          <w:sz w:val="26"/>
        </w:rPr>
      </w:pPr>
      <w:r w:rsidRPr="00C2067B">
        <w:rPr>
          <w:rFonts w:hint="cs"/>
          <w:sz w:val="26"/>
          <w:rtl/>
        </w:rPr>
        <w:t>در صورتی که نمرات بالای</w:t>
      </w:r>
      <w:r>
        <w:rPr>
          <w:rFonts w:hint="cs"/>
          <w:sz w:val="26"/>
          <w:rtl/>
        </w:rPr>
        <w:t>72باشد</w:t>
      </w:r>
      <w:r w:rsidRPr="00C2067B">
        <w:rPr>
          <w:rFonts w:hint="cs"/>
          <w:sz w:val="26"/>
          <w:rtl/>
        </w:rPr>
        <w:t xml:space="preserve">،  میزان </w:t>
      </w:r>
      <w:r w:rsidRPr="002447DF">
        <w:rPr>
          <w:sz w:val="26"/>
          <w:rtl/>
        </w:rPr>
        <w:t>ک</w:t>
      </w:r>
      <w:r w:rsidRPr="002447DF">
        <w:rPr>
          <w:rFonts w:hint="cs"/>
          <w:sz w:val="26"/>
          <w:rtl/>
        </w:rPr>
        <w:t>یفیت</w:t>
      </w:r>
      <w:r w:rsidRPr="002447DF">
        <w:rPr>
          <w:sz w:val="26"/>
          <w:rtl/>
        </w:rPr>
        <w:t xml:space="preserve"> خدمات ارتباط با مشتر</w:t>
      </w:r>
      <w:r w:rsidRPr="002447DF">
        <w:rPr>
          <w:rFonts w:hint="cs"/>
          <w:sz w:val="26"/>
          <w:rtl/>
        </w:rPr>
        <w:t>ی</w:t>
      </w:r>
      <w:r w:rsidRPr="002447DF">
        <w:rPr>
          <w:sz w:val="26"/>
          <w:rtl/>
        </w:rPr>
        <w:t xml:space="preserve"> </w:t>
      </w:r>
      <w:r w:rsidRPr="00C2067B">
        <w:rPr>
          <w:rFonts w:hint="cs"/>
          <w:sz w:val="26"/>
          <w:rtl/>
        </w:rPr>
        <w:t xml:space="preserve">در این </w:t>
      </w:r>
      <w:r>
        <w:rPr>
          <w:rFonts w:hint="cs"/>
          <w:sz w:val="26"/>
          <w:rtl/>
        </w:rPr>
        <w:t>جامعه</w:t>
      </w:r>
      <w:r w:rsidRPr="00C2067B">
        <w:rPr>
          <w:rFonts w:hint="cs"/>
          <w:sz w:val="26"/>
          <w:rtl/>
        </w:rPr>
        <w:t xml:space="preserve"> بسیار خوب می </w:t>
      </w:r>
    </w:p>
    <w:p w:rsidR="00246DFB" w:rsidRPr="00246DFB" w:rsidRDefault="00D229F6" w:rsidP="00246DFB">
      <w:pPr>
        <w:numPr>
          <w:ilvl w:val="0"/>
          <w:numId w:val="3"/>
        </w:numPr>
        <w:contextualSpacing/>
        <w:jc w:val="left"/>
        <w:rPr>
          <w:sz w:val="26"/>
          <w:rtl/>
        </w:rPr>
      </w:pPr>
      <w:r w:rsidRPr="00C2067B">
        <w:rPr>
          <w:rFonts w:hint="cs"/>
          <w:sz w:val="26"/>
          <w:rtl/>
        </w:rPr>
        <w:t>باشد.</w:t>
      </w:r>
    </w:p>
    <w:p w:rsidR="00D229F6" w:rsidRPr="00C2067B" w:rsidRDefault="00D229F6" w:rsidP="00D229F6">
      <w:pPr>
        <w:pStyle w:val="Heading1"/>
      </w:pPr>
      <w:r w:rsidRPr="00C2067B">
        <w:rPr>
          <w:rFonts w:hint="cs"/>
          <w:rtl/>
        </w:rPr>
        <w:t>روایی</w:t>
      </w:r>
      <w:r w:rsidRPr="00C2067B">
        <w:rPr>
          <w:rtl/>
        </w:rPr>
        <w:t xml:space="preserve"> </w:t>
      </w:r>
      <w:r w:rsidRPr="00C2067B">
        <w:rPr>
          <w:rFonts w:hint="cs"/>
          <w:rtl/>
        </w:rPr>
        <w:t>و</w:t>
      </w:r>
      <w:r w:rsidRPr="00C2067B">
        <w:rPr>
          <w:rtl/>
        </w:rPr>
        <w:t xml:space="preserve"> </w:t>
      </w:r>
      <w:r w:rsidRPr="00C2067B">
        <w:rPr>
          <w:rFonts w:hint="cs"/>
          <w:rtl/>
        </w:rPr>
        <w:t>پایایی</w:t>
      </w:r>
      <w:r w:rsidRPr="00C2067B">
        <w:rPr>
          <w:rtl/>
        </w:rPr>
        <w:t xml:space="preserve"> </w:t>
      </w:r>
      <w:r w:rsidRPr="00C2067B">
        <w:rPr>
          <w:rFonts w:hint="cs"/>
          <w:rtl/>
        </w:rPr>
        <w:t>پرسشنامه</w:t>
      </w:r>
    </w:p>
    <w:p w:rsidR="00D229F6" w:rsidRPr="00C2067B" w:rsidRDefault="00D229F6" w:rsidP="00D229F6">
      <w:pPr>
        <w:spacing w:after="0"/>
        <w:rPr>
          <w:sz w:val="26"/>
        </w:rPr>
      </w:pPr>
      <w:r w:rsidRPr="00C2067B">
        <w:rPr>
          <w:rFonts w:hint="cs"/>
          <w:color w:val="000000"/>
          <w:sz w:val="26"/>
          <w:rtl/>
        </w:rPr>
        <w:t>قابلیت اعتماد یا پایایی یک ابزار عبارت است از درجه ثبات آن در اندازه گیری هر آنچه اندازه می</w:t>
      </w:r>
      <w:r w:rsidRPr="00C2067B">
        <w:rPr>
          <w:color w:val="000000"/>
          <w:sz w:val="26"/>
          <w:rtl/>
        </w:rPr>
        <w:softHyphen/>
      </w:r>
      <w:r w:rsidRPr="00C2067B">
        <w:rPr>
          <w:rFonts w:hint="cs"/>
          <w:color w:val="000000"/>
          <w:sz w:val="26"/>
          <w:rtl/>
        </w:rPr>
        <w:t>گیرد یعنی  اینکه ابزار اندازه</w:t>
      </w:r>
      <w:r w:rsidRPr="00C2067B">
        <w:rPr>
          <w:color w:val="000000"/>
          <w:sz w:val="26"/>
          <w:rtl/>
        </w:rPr>
        <w:softHyphen/>
      </w:r>
      <w:r w:rsidRPr="00C2067B">
        <w:rPr>
          <w:rFonts w:hint="cs"/>
          <w:color w:val="000000"/>
          <w:sz w:val="26"/>
          <w:rtl/>
        </w:rPr>
        <w:t>گیری در شرایط یکسان تا چه اندازه نتایج یکسانی به دست می</w:t>
      </w:r>
      <w:r w:rsidRPr="00C2067B">
        <w:rPr>
          <w:color w:val="000000"/>
          <w:sz w:val="26"/>
          <w:rtl/>
        </w:rPr>
        <w:softHyphen/>
      </w:r>
      <w:r w:rsidRPr="00C2067B">
        <w:rPr>
          <w:rFonts w:hint="cs"/>
          <w:color w:val="000000"/>
          <w:sz w:val="26"/>
          <w:rtl/>
        </w:rPr>
        <w:t>دهد.</w:t>
      </w:r>
    </w:p>
    <w:p w:rsidR="00D229F6" w:rsidRPr="00C2067B" w:rsidRDefault="00D229F6" w:rsidP="00D229F6">
      <w:pPr>
        <w:autoSpaceDE w:val="0"/>
        <w:autoSpaceDN w:val="0"/>
        <w:adjustRightInd w:val="0"/>
        <w:spacing w:after="0"/>
        <w:rPr>
          <w:rFonts w:asciiTheme="minorHAnsi" w:hAnsiTheme="minorHAnsi"/>
          <w:sz w:val="26"/>
          <w:rtl/>
        </w:rPr>
      </w:pPr>
      <w:r w:rsidRPr="00C2067B">
        <w:rPr>
          <w:rFonts w:ascii="BLotus" w:hint="cs"/>
          <w:sz w:val="26"/>
          <w:rtl/>
        </w:rPr>
        <w:t xml:space="preserve">در پژوهش </w:t>
      </w:r>
      <w:r>
        <w:rPr>
          <w:rFonts w:ascii="BLotus" w:hint="cs"/>
          <w:sz w:val="26"/>
          <w:rtl/>
        </w:rPr>
        <w:t xml:space="preserve">عندلیبی(1396) </w:t>
      </w:r>
      <w:r w:rsidRPr="00C2067B">
        <w:rPr>
          <w:rFonts w:ascii="BLotus" w:hint="cs"/>
          <w:sz w:val="26"/>
          <w:rtl/>
        </w:rPr>
        <w:t xml:space="preserve">بین خرده مقیاس های پرسشنامه </w:t>
      </w:r>
      <w:r w:rsidRPr="002447DF">
        <w:rPr>
          <w:sz w:val="26"/>
          <w:rtl/>
        </w:rPr>
        <w:t>ک</w:t>
      </w:r>
      <w:r w:rsidRPr="002447DF">
        <w:rPr>
          <w:rFonts w:hint="cs"/>
          <w:sz w:val="26"/>
          <w:rtl/>
        </w:rPr>
        <w:t>یفیت</w:t>
      </w:r>
      <w:r w:rsidRPr="002447DF">
        <w:rPr>
          <w:sz w:val="26"/>
          <w:rtl/>
        </w:rPr>
        <w:t xml:space="preserve"> خدمات ارتباط با مشتر</w:t>
      </w:r>
      <w:r w:rsidRPr="002447DF">
        <w:rPr>
          <w:rFonts w:hint="cs"/>
          <w:sz w:val="26"/>
          <w:rtl/>
        </w:rPr>
        <w:t xml:space="preserve">ی </w:t>
      </w:r>
      <w:r>
        <w:rPr>
          <w:rFonts w:hint="cs"/>
          <w:sz w:val="26"/>
          <w:rtl/>
        </w:rPr>
        <w:t xml:space="preserve"> و ارتباط با مشتری </w:t>
      </w:r>
      <w:r w:rsidRPr="00C2067B">
        <w:rPr>
          <w:rFonts w:asciiTheme="minorHAnsi" w:hAnsiTheme="minorHAnsi" w:hint="cs"/>
          <w:sz w:val="26"/>
          <w:rtl/>
        </w:rPr>
        <w:t>همبستگی مثبت و منفی مشاهده شد که بیانگر روایی همگرا و واگرای مطلوب این پرسشنامه می باشد.</w:t>
      </w:r>
    </w:p>
    <w:p w:rsidR="00D229F6" w:rsidRDefault="00D229F6" w:rsidP="00D229F6">
      <w:pPr>
        <w:autoSpaceDE w:val="0"/>
        <w:autoSpaceDN w:val="0"/>
        <w:adjustRightInd w:val="0"/>
        <w:spacing w:after="0"/>
        <w:rPr>
          <w:rFonts w:ascii="BLotus"/>
          <w:sz w:val="26"/>
          <w:rtl/>
        </w:rPr>
      </w:pPr>
      <w:r w:rsidRPr="00C2067B">
        <w:rPr>
          <w:rFonts w:ascii="BLotus" w:hint="cs"/>
          <w:sz w:val="26"/>
          <w:rtl/>
        </w:rPr>
        <w:t>همچنین پایائی</w:t>
      </w:r>
      <w:r w:rsidRPr="00C2067B">
        <w:rPr>
          <w:rFonts w:ascii="BLotus" w:hint="cs"/>
          <w:sz w:val="26"/>
        </w:rPr>
        <w:t xml:space="preserve"> </w:t>
      </w:r>
      <w:r w:rsidRPr="00C2067B">
        <w:rPr>
          <w:rFonts w:ascii="BLotus" w:hint="cs"/>
          <w:sz w:val="26"/>
          <w:rtl/>
        </w:rPr>
        <w:t>پرسشنامه</w:t>
      </w:r>
      <w:r w:rsidRPr="00C2067B">
        <w:rPr>
          <w:rFonts w:ascii="BLotus" w:hint="cs"/>
          <w:sz w:val="26"/>
        </w:rPr>
        <w:t xml:space="preserve"> </w:t>
      </w:r>
      <w:r w:rsidRPr="00C2067B">
        <w:rPr>
          <w:rFonts w:ascii="BLotus" w:hint="cs"/>
          <w:sz w:val="26"/>
          <w:rtl/>
        </w:rPr>
        <w:t>یا</w:t>
      </w:r>
      <w:r w:rsidRPr="00C2067B">
        <w:rPr>
          <w:rFonts w:ascii="BLotus" w:hint="cs"/>
          <w:sz w:val="26"/>
        </w:rPr>
        <w:t xml:space="preserve"> </w:t>
      </w:r>
      <w:r w:rsidRPr="00C2067B">
        <w:rPr>
          <w:rFonts w:ascii="BLotus" w:hint="cs"/>
          <w:sz w:val="26"/>
          <w:rtl/>
        </w:rPr>
        <w:t>قابلیت</w:t>
      </w:r>
      <w:r w:rsidRPr="00C2067B">
        <w:rPr>
          <w:rFonts w:ascii="BLotus" w:hint="cs"/>
          <w:sz w:val="26"/>
        </w:rPr>
        <w:t xml:space="preserve"> </w:t>
      </w:r>
      <w:r w:rsidRPr="00C2067B">
        <w:rPr>
          <w:rFonts w:ascii="BLotus" w:hint="cs"/>
          <w:sz w:val="26"/>
          <w:rtl/>
        </w:rPr>
        <w:t>اعتماد</w:t>
      </w:r>
      <w:r w:rsidRPr="00C2067B">
        <w:rPr>
          <w:rFonts w:ascii="BLotus" w:hint="cs"/>
          <w:sz w:val="26"/>
        </w:rPr>
        <w:t xml:space="preserve"> </w:t>
      </w:r>
      <w:r w:rsidRPr="00C2067B">
        <w:rPr>
          <w:rFonts w:ascii="BLotus" w:hint="cs"/>
          <w:sz w:val="26"/>
          <w:rtl/>
        </w:rPr>
        <w:t>آن</w:t>
      </w:r>
      <w:r w:rsidRPr="00C2067B">
        <w:rPr>
          <w:rFonts w:ascii="BLotus" w:hint="cs"/>
          <w:sz w:val="26"/>
        </w:rPr>
        <w:t xml:space="preserve"> </w:t>
      </w:r>
      <w:r w:rsidRPr="00C2067B">
        <w:rPr>
          <w:rFonts w:ascii="BLotus" w:hint="cs"/>
          <w:sz w:val="26"/>
          <w:rtl/>
        </w:rPr>
        <w:t>با</w:t>
      </w:r>
      <w:r w:rsidRPr="00C2067B">
        <w:rPr>
          <w:rFonts w:ascii="BLotus" w:hint="cs"/>
          <w:sz w:val="26"/>
        </w:rPr>
        <w:t xml:space="preserve"> </w:t>
      </w:r>
      <w:r w:rsidRPr="00C2067B">
        <w:rPr>
          <w:rFonts w:ascii="BLotus" w:hint="cs"/>
          <w:sz w:val="26"/>
          <w:rtl/>
        </w:rPr>
        <w:t>استفاده</w:t>
      </w:r>
      <w:r w:rsidRPr="00C2067B">
        <w:rPr>
          <w:rFonts w:ascii="BLotus" w:hint="cs"/>
          <w:sz w:val="26"/>
        </w:rPr>
        <w:t xml:space="preserve"> </w:t>
      </w:r>
      <w:r w:rsidRPr="00C2067B">
        <w:rPr>
          <w:rFonts w:ascii="BLotus" w:hint="cs"/>
          <w:sz w:val="26"/>
          <w:rtl/>
        </w:rPr>
        <w:t>از</w:t>
      </w:r>
      <w:r w:rsidRPr="00C2067B">
        <w:rPr>
          <w:rFonts w:ascii="BLotus" w:hint="cs"/>
          <w:sz w:val="26"/>
        </w:rPr>
        <w:t xml:space="preserve"> </w:t>
      </w:r>
      <w:r w:rsidRPr="00C2067B">
        <w:rPr>
          <w:rFonts w:ascii="BLotus" w:hint="cs"/>
          <w:sz w:val="26"/>
          <w:rtl/>
        </w:rPr>
        <w:t>روش</w:t>
      </w:r>
      <w:r w:rsidRPr="00C2067B">
        <w:rPr>
          <w:rFonts w:ascii="BLotus" w:hint="cs"/>
          <w:sz w:val="26"/>
        </w:rPr>
        <w:t xml:space="preserve"> </w:t>
      </w:r>
      <w:r w:rsidRPr="00C2067B">
        <w:rPr>
          <w:rFonts w:ascii="BLotus" w:hint="cs"/>
          <w:sz w:val="26"/>
          <w:rtl/>
        </w:rPr>
        <w:t>اندازه</w:t>
      </w:r>
      <w:r w:rsidRPr="00C2067B">
        <w:rPr>
          <w:sz w:val="26"/>
        </w:rPr>
        <w:softHyphen/>
      </w:r>
      <w:r w:rsidRPr="00C2067B">
        <w:rPr>
          <w:rFonts w:ascii="BLotus" w:hint="cs"/>
          <w:sz w:val="26"/>
          <w:rtl/>
        </w:rPr>
        <w:t>گیري</w:t>
      </w:r>
      <w:r w:rsidRPr="00C2067B">
        <w:rPr>
          <w:rFonts w:ascii="BLotus" w:hint="cs"/>
          <w:sz w:val="26"/>
        </w:rPr>
        <w:t xml:space="preserve"> </w:t>
      </w:r>
      <w:r w:rsidRPr="00C2067B">
        <w:rPr>
          <w:rFonts w:ascii="BLotus" w:hint="cs"/>
          <w:sz w:val="26"/>
          <w:rtl/>
        </w:rPr>
        <w:t>آلفاي</w:t>
      </w:r>
      <w:r w:rsidRPr="00C2067B">
        <w:rPr>
          <w:rFonts w:ascii="BLotus" w:hint="cs"/>
          <w:sz w:val="26"/>
        </w:rPr>
        <w:t xml:space="preserve"> </w:t>
      </w:r>
      <w:r w:rsidRPr="00C2067B">
        <w:rPr>
          <w:rFonts w:ascii="BLotus" w:hint="cs"/>
          <w:sz w:val="26"/>
          <w:rtl/>
        </w:rPr>
        <w:t>کرونباخ محاسبه</w:t>
      </w:r>
      <w:r w:rsidRPr="00C2067B">
        <w:rPr>
          <w:rFonts w:ascii="BLotus" w:hint="cs"/>
          <w:sz w:val="26"/>
        </w:rPr>
        <w:t xml:space="preserve"> </w:t>
      </w:r>
      <w:r w:rsidRPr="00C2067B">
        <w:rPr>
          <w:rFonts w:ascii="BLotus" w:hint="cs"/>
          <w:sz w:val="26"/>
          <w:rtl/>
        </w:rPr>
        <w:t>شد. معمولاً</w:t>
      </w:r>
      <w:r w:rsidRPr="00C2067B">
        <w:rPr>
          <w:rFonts w:ascii="BLotus" w:hint="cs"/>
          <w:sz w:val="26"/>
        </w:rPr>
        <w:t xml:space="preserve"> </w:t>
      </w:r>
      <w:r w:rsidRPr="00C2067B">
        <w:rPr>
          <w:rFonts w:ascii="BLotus" w:hint="cs"/>
          <w:sz w:val="26"/>
          <w:rtl/>
        </w:rPr>
        <w:t>دامنه</w:t>
      </w:r>
      <w:r w:rsidRPr="00C2067B">
        <w:rPr>
          <w:rFonts w:ascii="BLotus" w:hint="cs"/>
          <w:sz w:val="26"/>
        </w:rPr>
        <w:t xml:space="preserve"> </w:t>
      </w:r>
      <w:r w:rsidRPr="00C2067B">
        <w:rPr>
          <w:rFonts w:ascii="BLotus" w:hint="cs"/>
          <w:sz w:val="26"/>
          <w:rtl/>
        </w:rPr>
        <w:t>ضریب</w:t>
      </w:r>
      <w:r w:rsidRPr="00C2067B">
        <w:rPr>
          <w:rFonts w:ascii="BLotus" w:hint="cs"/>
          <w:sz w:val="26"/>
        </w:rPr>
        <w:t xml:space="preserve"> </w:t>
      </w:r>
      <w:r w:rsidRPr="00C2067B">
        <w:rPr>
          <w:rFonts w:ascii="BLotus" w:hint="cs"/>
          <w:sz w:val="26"/>
          <w:rtl/>
        </w:rPr>
        <w:t>اعتماد</w:t>
      </w:r>
      <w:r w:rsidRPr="00C2067B">
        <w:rPr>
          <w:rFonts w:ascii="BLotus" w:hint="cs"/>
          <w:sz w:val="26"/>
        </w:rPr>
        <w:t xml:space="preserve"> </w:t>
      </w:r>
      <w:r w:rsidRPr="00C2067B">
        <w:rPr>
          <w:rFonts w:ascii="BLotus" w:hint="cs"/>
          <w:sz w:val="26"/>
          <w:rtl/>
        </w:rPr>
        <w:t>آلفاي</w:t>
      </w:r>
      <w:r w:rsidRPr="00C2067B">
        <w:rPr>
          <w:rFonts w:ascii="BLotus" w:hint="cs"/>
          <w:sz w:val="26"/>
        </w:rPr>
        <w:t xml:space="preserve"> </w:t>
      </w:r>
      <w:r w:rsidRPr="00C2067B">
        <w:rPr>
          <w:rFonts w:ascii="BLotus" w:hint="cs"/>
          <w:sz w:val="26"/>
          <w:rtl/>
        </w:rPr>
        <w:t>کرونباخ</w:t>
      </w:r>
      <w:r w:rsidRPr="00C2067B">
        <w:rPr>
          <w:rFonts w:ascii="BLotus" w:hint="cs"/>
          <w:sz w:val="26"/>
        </w:rPr>
        <w:t xml:space="preserve"> </w:t>
      </w:r>
      <w:r w:rsidRPr="00C2067B">
        <w:rPr>
          <w:rFonts w:ascii="BLotus" w:hint="cs"/>
          <w:sz w:val="26"/>
          <w:rtl/>
        </w:rPr>
        <w:t>از</w:t>
      </w:r>
      <w:r w:rsidRPr="00C2067B">
        <w:rPr>
          <w:rFonts w:ascii="BLotus" w:hint="cs"/>
          <w:sz w:val="26"/>
        </w:rPr>
        <w:t xml:space="preserve"> </w:t>
      </w:r>
      <w:r w:rsidRPr="00C2067B">
        <w:rPr>
          <w:rFonts w:ascii="BLotus" w:hint="cs"/>
          <w:sz w:val="26"/>
          <w:rtl/>
        </w:rPr>
        <w:t>صفر (0)</w:t>
      </w:r>
      <w:r w:rsidRPr="00C2067B">
        <w:rPr>
          <w:rFonts w:ascii="BLotus" w:hint="cs"/>
          <w:sz w:val="26"/>
        </w:rPr>
        <w:t xml:space="preserve"> </w:t>
      </w:r>
      <w:r w:rsidRPr="00C2067B">
        <w:rPr>
          <w:rFonts w:ascii="BLotus" w:hint="cs"/>
          <w:sz w:val="26"/>
          <w:rtl/>
        </w:rPr>
        <w:t>به</w:t>
      </w:r>
      <w:r w:rsidRPr="00C2067B">
        <w:rPr>
          <w:rFonts w:ascii="BLotus" w:hint="cs"/>
          <w:sz w:val="26"/>
        </w:rPr>
        <w:t xml:space="preserve"> </w:t>
      </w:r>
      <w:r w:rsidRPr="00C2067B">
        <w:rPr>
          <w:rFonts w:ascii="BLotus" w:hint="cs"/>
          <w:sz w:val="26"/>
          <w:rtl/>
        </w:rPr>
        <w:t>معناي</w:t>
      </w:r>
      <w:r w:rsidRPr="00C2067B">
        <w:rPr>
          <w:rFonts w:ascii="BLotus" w:hint="cs"/>
          <w:sz w:val="26"/>
        </w:rPr>
        <w:t xml:space="preserve"> </w:t>
      </w:r>
      <w:r w:rsidRPr="00C2067B">
        <w:rPr>
          <w:rFonts w:ascii="BLotus" w:hint="cs"/>
          <w:sz w:val="26"/>
          <w:rtl/>
        </w:rPr>
        <w:t>عدم</w:t>
      </w:r>
      <w:r w:rsidRPr="00C2067B">
        <w:rPr>
          <w:rFonts w:ascii="BLotus" w:hint="cs"/>
          <w:sz w:val="26"/>
        </w:rPr>
        <w:t xml:space="preserve"> </w:t>
      </w:r>
      <w:r w:rsidRPr="00C2067B">
        <w:rPr>
          <w:rFonts w:ascii="BLotus" w:hint="cs"/>
          <w:sz w:val="26"/>
          <w:rtl/>
        </w:rPr>
        <w:t>پایداري،</w:t>
      </w:r>
      <w:r w:rsidRPr="00C2067B">
        <w:rPr>
          <w:rFonts w:ascii="BLotus" w:hint="cs"/>
          <w:sz w:val="26"/>
        </w:rPr>
        <w:t xml:space="preserve"> </w:t>
      </w:r>
      <w:r w:rsidRPr="00C2067B">
        <w:rPr>
          <w:rFonts w:ascii="BLotus" w:hint="cs"/>
          <w:sz w:val="26"/>
          <w:rtl/>
        </w:rPr>
        <w:t>تا</w:t>
      </w:r>
      <w:r w:rsidRPr="00C2067B">
        <w:rPr>
          <w:rFonts w:ascii="BLotus" w:hint="cs"/>
          <w:sz w:val="26"/>
        </w:rPr>
        <w:t xml:space="preserve"> </w:t>
      </w:r>
      <w:r w:rsidRPr="00C2067B">
        <w:rPr>
          <w:rFonts w:ascii="BLotus" w:hint="cs"/>
          <w:sz w:val="26"/>
          <w:rtl/>
        </w:rPr>
        <w:t>مثبت</w:t>
      </w:r>
      <w:r w:rsidRPr="00C2067B">
        <w:rPr>
          <w:rFonts w:ascii="BLotus" w:hint="cs"/>
          <w:sz w:val="26"/>
        </w:rPr>
        <w:t xml:space="preserve"> </w:t>
      </w:r>
      <w:r w:rsidRPr="00C2067B">
        <w:rPr>
          <w:rFonts w:ascii="BLotus" w:hint="cs"/>
          <w:sz w:val="26"/>
          <w:rtl/>
        </w:rPr>
        <w:t>یک (1+) به</w:t>
      </w:r>
      <w:r w:rsidRPr="00C2067B">
        <w:rPr>
          <w:rFonts w:ascii="BLotus" w:hint="cs"/>
          <w:sz w:val="26"/>
        </w:rPr>
        <w:t xml:space="preserve"> </w:t>
      </w:r>
      <w:r w:rsidRPr="00C2067B">
        <w:rPr>
          <w:rFonts w:ascii="BLotus" w:hint="cs"/>
          <w:sz w:val="26"/>
          <w:rtl/>
        </w:rPr>
        <w:t>معناي</w:t>
      </w:r>
      <w:r w:rsidRPr="00C2067B">
        <w:rPr>
          <w:rFonts w:ascii="BLotus" w:hint="cs"/>
          <w:sz w:val="26"/>
        </w:rPr>
        <w:t xml:space="preserve"> </w:t>
      </w:r>
      <w:r w:rsidRPr="00C2067B">
        <w:rPr>
          <w:rFonts w:ascii="BLotus" w:hint="cs"/>
          <w:sz w:val="26"/>
          <w:rtl/>
        </w:rPr>
        <w:t>پایائی</w:t>
      </w:r>
      <w:r w:rsidRPr="00C2067B">
        <w:rPr>
          <w:rFonts w:ascii="BLotus" w:hint="cs"/>
          <w:sz w:val="26"/>
        </w:rPr>
        <w:t xml:space="preserve"> </w:t>
      </w:r>
      <w:r w:rsidRPr="00C2067B">
        <w:rPr>
          <w:rFonts w:ascii="BLotus" w:hint="cs"/>
          <w:sz w:val="26"/>
          <w:rtl/>
        </w:rPr>
        <w:t>کامل</w:t>
      </w:r>
      <w:r w:rsidRPr="00C2067B">
        <w:rPr>
          <w:rFonts w:ascii="BLotus" w:hint="cs"/>
          <w:sz w:val="26"/>
        </w:rPr>
        <w:t xml:space="preserve"> </w:t>
      </w:r>
      <w:r w:rsidRPr="00C2067B">
        <w:rPr>
          <w:rFonts w:ascii="BLotus" w:hint="cs"/>
          <w:sz w:val="26"/>
          <w:rtl/>
        </w:rPr>
        <w:t>قرار</w:t>
      </w:r>
      <w:r w:rsidRPr="00C2067B">
        <w:rPr>
          <w:rFonts w:ascii="BLotus" w:hint="cs"/>
          <w:sz w:val="26"/>
        </w:rPr>
        <w:t xml:space="preserve"> </w:t>
      </w:r>
      <w:r w:rsidRPr="00C2067B">
        <w:rPr>
          <w:rFonts w:ascii="BLotus" w:hint="cs"/>
          <w:sz w:val="26"/>
          <w:rtl/>
        </w:rPr>
        <w:t>می</w:t>
      </w:r>
      <w:r w:rsidRPr="00C2067B">
        <w:rPr>
          <w:rFonts w:ascii="BLotus" w:hint="cs"/>
          <w:sz w:val="26"/>
          <w:rtl/>
        </w:rPr>
        <w:softHyphen/>
        <w:t>گیرد</w:t>
      </w:r>
      <w:r w:rsidRPr="00C2067B">
        <w:rPr>
          <w:rFonts w:ascii="BLotus" w:hint="cs"/>
          <w:sz w:val="26"/>
        </w:rPr>
        <w:t xml:space="preserve"> </w:t>
      </w:r>
      <w:r w:rsidRPr="00C2067B">
        <w:rPr>
          <w:rFonts w:ascii="BLotus" w:hint="cs"/>
          <w:sz w:val="26"/>
          <w:rtl/>
        </w:rPr>
        <w:t>و</w:t>
      </w:r>
      <w:r w:rsidRPr="00C2067B">
        <w:rPr>
          <w:rFonts w:ascii="BLotus" w:hint="cs"/>
          <w:sz w:val="26"/>
        </w:rPr>
        <w:t xml:space="preserve"> </w:t>
      </w:r>
      <w:r w:rsidRPr="00C2067B">
        <w:rPr>
          <w:rFonts w:ascii="BLotus" w:hint="cs"/>
          <w:sz w:val="26"/>
          <w:rtl/>
        </w:rPr>
        <w:t>هر</w:t>
      </w:r>
      <w:r w:rsidRPr="00C2067B">
        <w:rPr>
          <w:rFonts w:ascii="BLotus" w:hint="cs"/>
          <w:sz w:val="26"/>
        </w:rPr>
        <w:t xml:space="preserve"> </w:t>
      </w:r>
      <w:r w:rsidRPr="00C2067B">
        <w:rPr>
          <w:rFonts w:ascii="BLotus" w:hint="cs"/>
          <w:sz w:val="26"/>
          <w:rtl/>
        </w:rPr>
        <w:t>چه</w:t>
      </w:r>
      <w:r w:rsidRPr="00C2067B">
        <w:rPr>
          <w:rFonts w:ascii="BLotus" w:hint="cs"/>
          <w:sz w:val="26"/>
        </w:rPr>
        <w:t xml:space="preserve"> </w:t>
      </w:r>
      <w:r w:rsidRPr="00C2067B">
        <w:rPr>
          <w:rFonts w:ascii="BLotus" w:hint="cs"/>
          <w:sz w:val="26"/>
          <w:rtl/>
        </w:rPr>
        <w:t>مقدار</w:t>
      </w:r>
      <w:r w:rsidRPr="00C2067B">
        <w:rPr>
          <w:rFonts w:ascii="BLotus" w:hint="cs"/>
          <w:sz w:val="26"/>
        </w:rPr>
        <w:t xml:space="preserve"> </w:t>
      </w:r>
      <w:r w:rsidRPr="00C2067B">
        <w:rPr>
          <w:rFonts w:ascii="BLotus" w:hint="cs"/>
          <w:sz w:val="26"/>
          <w:rtl/>
        </w:rPr>
        <w:t>بدست</w:t>
      </w:r>
      <w:r w:rsidRPr="00C2067B">
        <w:rPr>
          <w:rFonts w:ascii="BLotus" w:hint="cs"/>
          <w:sz w:val="26"/>
        </w:rPr>
        <w:t xml:space="preserve"> </w:t>
      </w:r>
      <w:r w:rsidRPr="00C2067B">
        <w:rPr>
          <w:rFonts w:ascii="BLotus" w:hint="cs"/>
          <w:sz w:val="26"/>
          <w:rtl/>
        </w:rPr>
        <w:t>آمده</w:t>
      </w:r>
      <w:r w:rsidRPr="00C2067B">
        <w:rPr>
          <w:rFonts w:ascii="BLotus" w:hint="cs"/>
          <w:sz w:val="26"/>
        </w:rPr>
        <w:t xml:space="preserve"> </w:t>
      </w:r>
      <w:r w:rsidRPr="00C2067B">
        <w:rPr>
          <w:rFonts w:ascii="BLotus" w:hint="cs"/>
          <w:sz w:val="26"/>
          <w:rtl/>
        </w:rPr>
        <w:t>به</w:t>
      </w:r>
      <w:r w:rsidRPr="00C2067B">
        <w:rPr>
          <w:rFonts w:ascii="BLotus" w:hint="cs"/>
          <w:sz w:val="26"/>
        </w:rPr>
        <w:t xml:space="preserve"> </w:t>
      </w:r>
      <w:r w:rsidRPr="00C2067B">
        <w:rPr>
          <w:rFonts w:ascii="BLotus" w:hint="cs"/>
          <w:sz w:val="26"/>
          <w:rtl/>
        </w:rPr>
        <w:t>عدد</w:t>
      </w:r>
      <w:r w:rsidRPr="00C2067B">
        <w:rPr>
          <w:rFonts w:ascii="BLotus" w:hint="cs"/>
          <w:sz w:val="26"/>
        </w:rPr>
        <w:t xml:space="preserve"> </w:t>
      </w:r>
      <w:r w:rsidRPr="00C2067B">
        <w:rPr>
          <w:rFonts w:ascii="BLotus" w:hint="cs"/>
          <w:sz w:val="26"/>
          <w:rtl/>
        </w:rPr>
        <w:t>مثبت</w:t>
      </w:r>
      <w:r w:rsidRPr="00C2067B">
        <w:rPr>
          <w:rFonts w:ascii="BLotus" w:hint="cs"/>
          <w:sz w:val="26"/>
        </w:rPr>
        <w:t xml:space="preserve"> </w:t>
      </w:r>
      <w:r w:rsidRPr="00C2067B">
        <w:rPr>
          <w:rFonts w:ascii="BLotus" w:hint="cs"/>
          <w:sz w:val="26"/>
          <w:rtl/>
        </w:rPr>
        <w:t>یک</w:t>
      </w:r>
      <w:r w:rsidRPr="00C2067B">
        <w:rPr>
          <w:rFonts w:ascii="BLotus" w:hint="cs"/>
          <w:sz w:val="26"/>
        </w:rPr>
        <w:t xml:space="preserve"> </w:t>
      </w:r>
      <w:r w:rsidRPr="00C2067B">
        <w:rPr>
          <w:rFonts w:ascii="BLotus" w:hint="cs"/>
          <w:sz w:val="26"/>
          <w:rtl/>
        </w:rPr>
        <w:t>نزدیکتر</w:t>
      </w:r>
      <w:r w:rsidRPr="00C2067B">
        <w:rPr>
          <w:rFonts w:ascii="BLotus" w:hint="cs"/>
          <w:sz w:val="26"/>
        </w:rPr>
        <w:t xml:space="preserve"> </w:t>
      </w:r>
      <w:r w:rsidRPr="00C2067B">
        <w:rPr>
          <w:rFonts w:ascii="BLotus" w:hint="cs"/>
          <w:sz w:val="26"/>
          <w:rtl/>
        </w:rPr>
        <w:t>باشد قابلیت</w:t>
      </w:r>
      <w:r w:rsidRPr="00C2067B">
        <w:rPr>
          <w:rFonts w:ascii="BLotus" w:hint="cs"/>
          <w:sz w:val="26"/>
        </w:rPr>
        <w:t xml:space="preserve"> </w:t>
      </w:r>
      <w:r w:rsidRPr="00C2067B">
        <w:rPr>
          <w:rFonts w:ascii="BLotus" w:hint="cs"/>
          <w:sz w:val="26"/>
          <w:rtl/>
        </w:rPr>
        <w:t>اعتماد</w:t>
      </w:r>
      <w:r w:rsidRPr="00C2067B">
        <w:rPr>
          <w:rFonts w:ascii="BLotus" w:hint="cs"/>
          <w:sz w:val="26"/>
        </w:rPr>
        <w:t xml:space="preserve"> </w:t>
      </w:r>
      <w:r w:rsidRPr="00C2067B">
        <w:rPr>
          <w:rFonts w:ascii="BLotus" w:hint="cs"/>
          <w:sz w:val="26"/>
          <w:rtl/>
        </w:rPr>
        <w:t>پرسشنامه</w:t>
      </w:r>
      <w:r w:rsidRPr="00C2067B">
        <w:rPr>
          <w:rFonts w:ascii="BLotus" w:hint="cs"/>
          <w:sz w:val="26"/>
        </w:rPr>
        <w:t xml:space="preserve"> </w:t>
      </w:r>
      <w:r w:rsidRPr="00C2067B">
        <w:rPr>
          <w:rFonts w:ascii="BLotus" w:hint="cs"/>
          <w:sz w:val="26"/>
          <w:rtl/>
        </w:rPr>
        <w:t>بیشتر</w:t>
      </w:r>
      <w:r w:rsidRPr="00C2067B">
        <w:rPr>
          <w:rFonts w:ascii="BLotus" w:hint="cs"/>
          <w:sz w:val="26"/>
        </w:rPr>
        <w:t xml:space="preserve"> </w:t>
      </w:r>
      <w:r w:rsidRPr="00C2067B">
        <w:rPr>
          <w:rFonts w:ascii="BLotus" w:hint="cs"/>
          <w:sz w:val="26"/>
          <w:rtl/>
        </w:rPr>
        <w:t>می</w:t>
      </w:r>
      <w:r w:rsidRPr="00C2067B">
        <w:rPr>
          <w:rFonts w:ascii="BLotus" w:hint="cs"/>
          <w:sz w:val="26"/>
          <w:rtl/>
        </w:rPr>
        <w:softHyphen/>
        <w:t xml:space="preserve">شود. آلفای کرونباخ برای </w:t>
      </w:r>
      <w:r w:rsidRPr="00423514">
        <w:rPr>
          <w:rFonts w:ascii="BLotus"/>
          <w:sz w:val="26"/>
          <w:rtl/>
        </w:rPr>
        <w:t xml:space="preserve">پرسشنامه استاندارد </w:t>
      </w:r>
      <w:r w:rsidRPr="002447DF">
        <w:rPr>
          <w:rFonts w:ascii="BLotus"/>
          <w:sz w:val="26"/>
          <w:rtl/>
        </w:rPr>
        <w:t>ک</w:t>
      </w:r>
      <w:r w:rsidRPr="002447DF">
        <w:rPr>
          <w:rFonts w:ascii="BLotus" w:hint="cs"/>
          <w:sz w:val="26"/>
          <w:rtl/>
        </w:rPr>
        <w:t>یفیت</w:t>
      </w:r>
      <w:r w:rsidRPr="002447DF">
        <w:rPr>
          <w:rFonts w:ascii="BLotus"/>
          <w:sz w:val="26"/>
          <w:rtl/>
        </w:rPr>
        <w:t xml:space="preserve"> خدمات ارتباط با مشتر</w:t>
      </w:r>
      <w:r w:rsidRPr="002447DF">
        <w:rPr>
          <w:rFonts w:ascii="BLotus" w:hint="cs"/>
          <w:sz w:val="26"/>
          <w:rtl/>
        </w:rPr>
        <w:t>ی</w:t>
      </w:r>
      <w:r w:rsidRPr="002447DF">
        <w:rPr>
          <w:rFonts w:ascii="BLotus"/>
          <w:sz w:val="26"/>
          <w:rtl/>
        </w:rPr>
        <w:t xml:space="preserve"> </w:t>
      </w:r>
      <w:r>
        <w:rPr>
          <w:rFonts w:ascii="BLotus" w:hint="cs"/>
          <w:sz w:val="26"/>
          <w:rtl/>
        </w:rPr>
        <w:t>896</w:t>
      </w:r>
      <w:r w:rsidRPr="00C2067B">
        <w:rPr>
          <w:rFonts w:ascii="BLotus" w:hint="cs"/>
          <w:sz w:val="26"/>
          <w:rtl/>
        </w:rPr>
        <w:t>/. می باشد.</w:t>
      </w:r>
    </w:p>
    <w:p w:rsidR="00246DFB" w:rsidRPr="00C2067B" w:rsidRDefault="00246DFB" w:rsidP="00D229F6">
      <w:pPr>
        <w:autoSpaceDE w:val="0"/>
        <w:autoSpaceDN w:val="0"/>
        <w:adjustRightInd w:val="0"/>
        <w:spacing w:after="0"/>
        <w:rPr>
          <w:rFonts w:ascii="BLotus"/>
          <w:sz w:val="26"/>
          <w:rtl/>
        </w:rPr>
      </w:pPr>
    </w:p>
    <w:p w:rsidR="00D229F6" w:rsidRPr="00C2067B" w:rsidRDefault="00D229F6" w:rsidP="00D229F6">
      <w:pPr>
        <w:autoSpaceDE w:val="0"/>
        <w:autoSpaceDN w:val="0"/>
        <w:adjustRightInd w:val="0"/>
        <w:spacing w:after="0"/>
        <w:rPr>
          <w:rFonts w:ascii="BLotus"/>
          <w:sz w:val="26"/>
        </w:rPr>
      </w:pPr>
    </w:p>
    <w:tbl>
      <w:tblPr>
        <w:tblStyle w:val="GridTable4-Accent3"/>
        <w:bidiVisual/>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6"/>
        <w:gridCol w:w="1560"/>
        <w:gridCol w:w="1559"/>
        <w:gridCol w:w="1840"/>
      </w:tblGrid>
      <w:tr w:rsidR="00246DFB" w:rsidRPr="00246DFB" w:rsidTr="00246DFB">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4316" w:type="dxa"/>
            <w:tcBorders>
              <w:top w:val="single" w:sz="4" w:space="0" w:color="auto"/>
              <w:left w:val="single" w:sz="4" w:space="0" w:color="auto"/>
              <w:bottom w:val="single" w:sz="4" w:space="0" w:color="auto"/>
              <w:right w:val="single" w:sz="4" w:space="0" w:color="auto"/>
            </w:tcBorders>
          </w:tcPr>
          <w:p w:rsidR="00D229F6" w:rsidRPr="00246DFB" w:rsidRDefault="00D229F6" w:rsidP="00246DFB">
            <w:pPr>
              <w:pStyle w:val="NoSpacing"/>
              <w:bidi/>
              <w:jc w:val="center"/>
              <w:rPr>
                <w:rFonts w:cs="B Nazanin"/>
                <w:b w:val="0"/>
                <w:bCs w:val="0"/>
                <w:color w:val="auto"/>
                <w:rtl/>
              </w:rPr>
            </w:pPr>
            <w:r w:rsidRPr="00246DFB">
              <w:rPr>
                <w:rFonts w:cs="B Nazanin"/>
                <w:color w:val="auto"/>
                <w:rtl/>
              </w:rPr>
              <w:t>متغيرها</w:t>
            </w:r>
          </w:p>
        </w:tc>
        <w:tc>
          <w:tcPr>
            <w:tcW w:w="1560" w:type="dxa"/>
            <w:tcBorders>
              <w:top w:val="single" w:sz="4" w:space="0" w:color="auto"/>
              <w:left w:val="single" w:sz="4" w:space="0" w:color="auto"/>
              <w:bottom w:val="single" w:sz="4" w:space="0" w:color="auto"/>
              <w:right w:val="single" w:sz="4" w:space="0" w:color="auto"/>
            </w:tcBorders>
          </w:tcPr>
          <w:p w:rsidR="00D229F6" w:rsidRPr="00246DFB" w:rsidRDefault="00D229F6" w:rsidP="00246DF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246DFB">
              <w:rPr>
                <w:rFonts w:cs="B Nazanin"/>
                <w:color w:val="auto"/>
                <w:rtl/>
              </w:rPr>
              <w:t>تعداد سوال ها</w:t>
            </w:r>
          </w:p>
        </w:tc>
        <w:tc>
          <w:tcPr>
            <w:tcW w:w="1559" w:type="dxa"/>
            <w:tcBorders>
              <w:top w:val="single" w:sz="4" w:space="0" w:color="auto"/>
              <w:left w:val="single" w:sz="4" w:space="0" w:color="auto"/>
              <w:bottom w:val="single" w:sz="4" w:space="0" w:color="auto"/>
              <w:right w:val="single" w:sz="4" w:space="0" w:color="auto"/>
            </w:tcBorders>
          </w:tcPr>
          <w:p w:rsidR="00D229F6" w:rsidRPr="00246DFB" w:rsidRDefault="00D229F6" w:rsidP="00246DF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Pr>
            </w:pPr>
            <w:r w:rsidRPr="00246DFB">
              <w:rPr>
                <w:rFonts w:cs="B Nazanin" w:hint="cs"/>
                <w:color w:val="auto"/>
                <w:rtl/>
              </w:rPr>
              <w:t>سطح قابل قبول</w:t>
            </w:r>
          </w:p>
        </w:tc>
        <w:tc>
          <w:tcPr>
            <w:tcW w:w="1840" w:type="dxa"/>
            <w:tcBorders>
              <w:top w:val="single" w:sz="4" w:space="0" w:color="auto"/>
              <w:left w:val="single" w:sz="4" w:space="0" w:color="auto"/>
              <w:bottom w:val="single" w:sz="4" w:space="0" w:color="auto"/>
              <w:right w:val="single" w:sz="4" w:space="0" w:color="auto"/>
            </w:tcBorders>
          </w:tcPr>
          <w:p w:rsidR="00D229F6" w:rsidRPr="00246DFB" w:rsidRDefault="00D229F6" w:rsidP="00246DF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246DFB">
              <w:rPr>
                <w:rFonts w:cs="B Nazanin"/>
                <w:color w:val="auto"/>
                <w:rtl/>
              </w:rPr>
              <w:t>ضريب آلفاي کرونباخ</w:t>
            </w:r>
          </w:p>
        </w:tc>
      </w:tr>
      <w:tr w:rsidR="00D229F6" w:rsidRPr="00A055C4" w:rsidTr="00246DFB">
        <w:trPr>
          <w:cnfStyle w:val="000000100000" w:firstRow="0" w:lastRow="0" w:firstColumn="0" w:lastColumn="0" w:oddVBand="0" w:evenVBand="0" w:oddHBand="1"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4316" w:type="dxa"/>
            <w:tcBorders>
              <w:top w:val="single" w:sz="4" w:space="0" w:color="auto"/>
            </w:tcBorders>
          </w:tcPr>
          <w:p w:rsidR="00D229F6" w:rsidRPr="00584C07" w:rsidRDefault="00D229F6" w:rsidP="002F6639">
            <w:pPr>
              <w:pStyle w:val="NoSpacing"/>
              <w:bidi/>
              <w:jc w:val="center"/>
              <w:rPr>
                <w:rFonts w:cs="B Nazanin"/>
                <w:b w:val="0"/>
                <w:bCs w:val="0"/>
                <w:lang w:bidi="fa-IR"/>
              </w:rPr>
            </w:pPr>
            <w:r>
              <w:rPr>
                <w:rFonts w:cs="B Nazanin" w:hint="cs"/>
                <w:rtl/>
                <w:lang w:bidi="fa-IR"/>
              </w:rPr>
              <w:t>کیفیت خدمات</w:t>
            </w:r>
          </w:p>
        </w:tc>
        <w:tc>
          <w:tcPr>
            <w:tcW w:w="1560" w:type="dxa"/>
            <w:tcBorders>
              <w:top w:val="single" w:sz="4" w:space="0" w:color="auto"/>
            </w:tcBorders>
          </w:tcPr>
          <w:p w:rsidR="00D229F6" w:rsidRPr="008B51BB"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rtl/>
              </w:rPr>
            </w:pPr>
            <w:r>
              <w:rPr>
                <w:rFonts w:cs="B Nazanin" w:hint="cs"/>
                <w:b/>
                <w:bCs/>
                <w:rtl/>
              </w:rPr>
              <w:t>12</w:t>
            </w:r>
          </w:p>
        </w:tc>
        <w:tc>
          <w:tcPr>
            <w:tcW w:w="1559" w:type="dxa"/>
            <w:tcBorders>
              <w:top w:val="single" w:sz="4" w:space="0" w:color="auto"/>
            </w:tcBorders>
          </w:tcPr>
          <w:p w:rsidR="00D229F6" w:rsidRPr="008B51BB"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rPr>
            </w:pPr>
            <w:r>
              <w:rPr>
                <w:rFonts w:cs="B Nazanin" w:hint="cs"/>
                <w:b/>
                <w:bCs/>
                <w:rtl/>
              </w:rPr>
              <w:t>7/0</w:t>
            </w:r>
          </w:p>
        </w:tc>
        <w:tc>
          <w:tcPr>
            <w:tcW w:w="1840" w:type="dxa"/>
            <w:tcBorders>
              <w:top w:val="single" w:sz="4" w:space="0" w:color="auto"/>
            </w:tcBorders>
          </w:tcPr>
          <w:p w:rsidR="00D229F6" w:rsidRPr="008B51BB"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rtl/>
              </w:rPr>
            </w:pPr>
            <w:r>
              <w:rPr>
                <w:rFonts w:cs="B Nazanin" w:hint="cs"/>
                <w:b/>
                <w:bCs/>
                <w:rtl/>
              </w:rPr>
              <w:t>86/0</w:t>
            </w:r>
          </w:p>
        </w:tc>
      </w:tr>
      <w:tr w:rsidR="00D229F6" w:rsidRPr="00A055C4" w:rsidTr="00246DFB">
        <w:trPr>
          <w:trHeight w:val="614"/>
        </w:trPr>
        <w:tc>
          <w:tcPr>
            <w:cnfStyle w:val="001000000000" w:firstRow="0" w:lastRow="0" w:firstColumn="1" w:lastColumn="0" w:oddVBand="0" w:evenVBand="0" w:oddHBand="0" w:evenHBand="0" w:firstRowFirstColumn="0" w:firstRowLastColumn="0" w:lastRowFirstColumn="0" w:lastRowLastColumn="0"/>
            <w:tcW w:w="4316" w:type="dxa"/>
          </w:tcPr>
          <w:p w:rsidR="00D229F6" w:rsidRPr="00584C07" w:rsidRDefault="00D229F6" w:rsidP="002F6639">
            <w:pPr>
              <w:pStyle w:val="NoSpacing"/>
              <w:bidi/>
              <w:jc w:val="center"/>
              <w:rPr>
                <w:rFonts w:cs="B Nazanin"/>
                <w:b w:val="0"/>
                <w:bCs w:val="0"/>
                <w:rtl/>
                <w:lang w:bidi="fa-IR"/>
              </w:rPr>
            </w:pPr>
            <w:r>
              <w:rPr>
                <w:rFonts w:cs="B Nazanin" w:hint="cs"/>
                <w:rtl/>
                <w:lang w:bidi="fa-IR"/>
              </w:rPr>
              <w:t>رضایت مشتریان</w:t>
            </w:r>
          </w:p>
        </w:tc>
        <w:tc>
          <w:tcPr>
            <w:tcW w:w="1560" w:type="dxa"/>
          </w:tcPr>
          <w:p w:rsidR="00D229F6" w:rsidRPr="008B51BB"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b/>
                <w:bCs/>
                <w:rtl/>
              </w:rPr>
            </w:pPr>
            <w:r>
              <w:rPr>
                <w:rFonts w:cs="B Nazanin" w:hint="cs"/>
                <w:b/>
                <w:bCs/>
                <w:rtl/>
              </w:rPr>
              <w:t>3</w:t>
            </w:r>
          </w:p>
        </w:tc>
        <w:tc>
          <w:tcPr>
            <w:tcW w:w="1559" w:type="dxa"/>
          </w:tcPr>
          <w:p w:rsidR="00D229F6" w:rsidRPr="008B51BB"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b/>
                <w:bCs/>
              </w:rPr>
            </w:pPr>
            <w:r>
              <w:rPr>
                <w:rFonts w:cs="B Nazanin" w:hint="cs"/>
                <w:b/>
                <w:bCs/>
                <w:rtl/>
              </w:rPr>
              <w:t>7/0</w:t>
            </w:r>
          </w:p>
        </w:tc>
        <w:tc>
          <w:tcPr>
            <w:tcW w:w="1840" w:type="dxa"/>
          </w:tcPr>
          <w:p w:rsidR="00D229F6" w:rsidRPr="008B51BB"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b/>
                <w:bCs/>
                <w:rtl/>
              </w:rPr>
            </w:pPr>
            <w:r>
              <w:rPr>
                <w:rFonts w:cs="B Nazanin" w:hint="cs"/>
                <w:b/>
                <w:bCs/>
                <w:rtl/>
              </w:rPr>
              <w:t>93/0</w:t>
            </w:r>
          </w:p>
        </w:tc>
      </w:tr>
      <w:tr w:rsidR="00D229F6" w:rsidRPr="00A055C4" w:rsidTr="00246DFB">
        <w:trPr>
          <w:cnfStyle w:val="000000100000" w:firstRow="0" w:lastRow="0" w:firstColumn="0" w:lastColumn="0" w:oddVBand="0" w:evenVBand="0" w:oddHBand="1"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4316" w:type="dxa"/>
          </w:tcPr>
          <w:p w:rsidR="00D229F6" w:rsidRPr="00584C07" w:rsidRDefault="00D229F6" w:rsidP="002F6639">
            <w:pPr>
              <w:pStyle w:val="NoSpacing"/>
              <w:bidi/>
              <w:jc w:val="center"/>
              <w:rPr>
                <w:rFonts w:cs="B Nazanin"/>
                <w:b w:val="0"/>
                <w:bCs w:val="0"/>
                <w:rtl/>
                <w:lang w:bidi="fa-IR"/>
              </w:rPr>
            </w:pPr>
            <w:r>
              <w:rPr>
                <w:rFonts w:cs="B Nazanin" w:hint="cs"/>
                <w:rtl/>
                <w:lang w:bidi="fa-IR"/>
              </w:rPr>
              <w:t>ارزش مشتری</w:t>
            </w:r>
          </w:p>
        </w:tc>
        <w:tc>
          <w:tcPr>
            <w:tcW w:w="1560" w:type="dxa"/>
          </w:tcPr>
          <w:p w:rsidR="00D229F6" w:rsidRPr="008B51BB"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rtl/>
              </w:rPr>
            </w:pPr>
            <w:r>
              <w:rPr>
                <w:rFonts w:cs="B Nazanin" w:hint="cs"/>
                <w:b/>
                <w:bCs/>
                <w:rtl/>
              </w:rPr>
              <w:t>3</w:t>
            </w:r>
          </w:p>
        </w:tc>
        <w:tc>
          <w:tcPr>
            <w:tcW w:w="1559" w:type="dxa"/>
          </w:tcPr>
          <w:p w:rsidR="00D229F6" w:rsidRPr="008B51BB"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rPr>
            </w:pPr>
            <w:r>
              <w:rPr>
                <w:rFonts w:cs="B Nazanin" w:hint="cs"/>
                <w:b/>
                <w:bCs/>
                <w:rtl/>
              </w:rPr>
              <w:t>7/0</w:t>
            </w:r>
          </w:p>
        </w:tc>
        <w:tc>
          <w:tcPr>
            <w:tcW w:w="1840" w:type="dxa"/>
          </w:tcPr>
          <w:p w:rsidR="00D229F6" w:rsidRPr="008B51BB" w:rsidRDefault="00D229F6" w:rsidP="002F6639">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rtl/>
              </w:rPr>
            </w:pPr>
            <w:r>
              <w:rPr>
                <w:rFonts w:cs="B Nazanin" w:hint="cs"/>
                <w:b/>
                <w:bCs/>
                <w:rtl/>
              </w:rPr>
              <w:t>90/0</w:t>
            </w:r>
          </w:p>
        </w:tc>
      </w:tr>
      <w:tr w:rsidR="00D229F6" w:rsidRPr="00A055C4" w:rsidTr="00246DFB">
        <w:trPr>
          <w:trHeight w:val="614"/>
        </w:trPr>
        <w:tc>
          <w:tcPr>
            <w:cnfStyle w:val="001000000000" w:firstRow="0" w:lastRow="0" w:firstColumn="1" w:lastColumn="0" w:oddVBand="0" w:evenVBand="0" w:oddHBand="0" w:evenHBand="0" w:firstRowFirstColumn="0" w:firstRowLastColumn="0" w:lastRowFirstColumn="0" w:lastRowLastColumn="0"/>
            <w:tcW w:w="4316" w:type="dxa"/>
          </w:tcPr>
          <w:p w:rsidR="00D229F6" w:rsidRPr="008B51BB" w:rsidRDefault="00D229F6" w:rsidP="002F6639">
            <w:pPr>
              <w:pStyle w:val="NoSpacing"/>
              <w:bidi/>
              <w:jc w:val="center"/>
              <w:rPr>
                <w:rFonts w:cs="B Nazanin"/>
                <w:b w:val="0"/>
                <w:bCs w:val="0"/>
                <w:rtl/>
              </w:rPr>
            </w:pPr>
            <w:r w:rsidRPr="00423514">
              <w:rPr>
                <w:rFonts w:cs="B Nazanin"/>
                <w:rtl/>
              </w:rPr>
              <w:t xml:space="preserve">پرسشنامه استاندارد </w:t>
            </w:r>
            <w:r w:rsidRPr="002A04CE">
              <w:rPr>
                <w:rFonts w:cs="B Nazanin"/>
                <w:rtl/>
              </w:rPr>
              <w:t>ک</w:t>
            </w:r>
            <w:r w:rsidRPr="002A04CE">
              <w:rPr>
                <w:rFonts w:cs="B Nazanin" w:hint="cs"/>
                <w:rtl/>
              </w:rPr>
              <w:t>یفیت</w:t>
            </w:r>
            <w:r w:rsidRPr="002A04CE">
              <w:rPr>
                <w:rFonts w:cs="B Nazanin"/>
                <w:rtl/>
              </w:rPr>
              <w:t xml:space="preserve"> خدمات ارتباط با مشتر</w:t>
            </w:r>
            <w:r w:rsidRPr="002A04CE">
              <w:rPr>
                <w:rFonts w:cs="B Nazanin" w:hint="cs"/>
                <w:rtl/>
              </w:rPr>
              <w:t>ی</w:t>
            </w:r>
            <w:r w:rsidRPr="002A04CE">
              <w:rPr>
                <w:rFonts w:cs="B Nazanin"/>
                <w:rtl/>
              </w:rPr>
              <w:t>(</w:t>
            </w:r>
            <w:r w:rsidRPr="002A04CE">
              <w:rPr>
                <w:rFonts w:cs="B Nazanin"/>
              </w:rPr>
              <w:t>CRM)</w:t>
            </w:r>
          </w:p>
        </w:tc>
        <w:tc>
          <w:tcPr>
            <w:tcW w:w="1560" w:type="dxa"/>
          </w:tcPr>
          <w:p w:rsidR="00D229F6" w:rsidRPr="008B51BB"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b/>
                <w:bCs/>
                <w:rtl/>
              </w:rPr>
            </w:pPr>
            <w:r>
              <w:rPr>
                <w:rFonts w:cs="B Nazanin" w:hint="cs"/>
                <w:b/>
                <w:bCs/>
                <w:rtl/>
              </w:rPr>
              <w:t>18</w:t>
            </w:r>
          </w:p>
        </w:tc>
        <w:tc>
          <w:tcPr>
            <w:tcW w:w="1559" w:type="dxa"/>
          </w:tcPr>
          <w:p w:rsidR="00D229F6" w:rsidRPr="008B51BB"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b/>
                <w:bCs/>
              </w:rPr>
            </w:pPr>
            <w:r>
              <w:rPr>
                <w:rFonts w:cs="B Nazanin" w:hint="cs"/>
                <w:b/>
                <w:bCs/>
                <w:rtl/>
              </w:rPr>
              <w:t>7/0</w:t>
            </w:r>
          </w:p>
        </w:tc>
        <w:tc>
          <w:tcPr>
            <w:tcW w:w="1840" w:type="dxa"/>
          </w:tcPr>
          <w:p w:rsidR="00D229F6" w:rsidRPr="008B51BB" w:rsidRDefault="00D229F6" w:rsidP="002F6639">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b/>
                <w:bCs/>
                <w:rtl/>
              </w:rPr>
            </w:pPr>
            <w:r>
              <w:rPr>
                <w:rFonts w:cs="B Nazanin" w:hint="cs"/>
                <w:b/>
                <w:bCs/>
                <w:rtl/>
              </w:rPr>
              <w:t>896/0</w:t>
            </w:r>
          </w:p>
        </w:tc>
      </w:tr>
    </w:tbl>
    <w:p w:rsidR="00D229F6" w:rsidRDefault="00246DFB" w:rsidP="00D229F6">
      <w:pPr>
        <w:pStyle w:val="Heading1"/>
        <w:rPr>
          <w:rFonts w:ascii="BLotus"/>
          <w:rtl/>
        </w:rPr>
      </w:pPr>
      <w:r>
        <w:rPr>
          <w:rFonts w:hint="cs"/>
          <w:rtl/>
        </w:rPr>
        <w:t>منابع</w:t>
      </w:r>
      <w:r w:rsidR="00D229F6" w:rsidRPr="00C2067B">
        <w:rPr>
          <w:rFonts w:hint="cs"/>
          <w:rtl/>
        </w:rPr>
        <w:t xml:space="preserve">: </w:t>
      </w:r>
    </w:p>
    <w:p w:rsidR="002A79BB" w:rsidRPr="00D229F6" w:rsidRDefault="00D229F6" w:rsidP="00D229F6">
      <w:pPr>
        <w:spacing w:after="0"/>
        <w:rPr>
          <w:rFonts w:ascii="BLotus"/>
          <w:sz w:val="26"/>
        </w:rPr>
      </w:pPr>
      <w:r>
        <w:rPr>
          <w:rFonts w:ascii="BLotus" w:hint="cs"/>
          <w:sz w:val="26"/>
          <w:rtl/>
        </w:rPr>
        <w:t>عندلیبی،سید محمد(1396)</w:t>
      </w:r>
      <w:r w:rsidRPr="007302C0">
        <w:rPr>
          <w:rtl/>
        </w:rPr>
        <w:t xml:space="preserve"> </w:t>
      </w:r>
      <w:r w:rsidRPr="00EF6CA2">
        <w:rPr>
          <w:rFonts w:ascii="BLotus"/>
          <w:sz w:val="26"/>
          <w:rtl/>
        </w:rPr>
        <w:t>بررس</w:t>
      </w:r>
      <w:r w:rsidRPr="00EF6CA2">
        <w:rPr>
          <w:rFonts w:ascii="BLotus" w:hint="cs"/>
          <w:sz w:val="26"/>
          <w:rtl/>
        </w:rPr>
        <w:t>ی</w:t>
      </w:r>
      <w:r w:rsidRPr="00EF6CA2">
        <w:rPr>
          <w:rFonts w:ascii="BLotus"/>
          <w:sz w:val="26"/>
          <w:rtl/>
        </w:rPr>
        <w:t xml:space="preserve"> عوامل موثر بر وفادار</w:t>
      </w:r>
      <w:r w:rsidRPr="00EF6CA2">
        <w:rPr>
          <w:rFonts w:ascii="BLotus" w:hint="cs"/>
          <w:sz w:val="26"/>
          <w:rtl/>
        </w:rPr>
        <w:t>ی</w:t>
      </w:r>
      <w:r w:rsidRPr="00EF6CA2">
        <w:rPr>
          <w:rFonts w:ascii="BLotus"/>
          <w:sz w:val="26"/>
          <w:rtl/>
        </w:rPr>
        <w:t xml:space="preserve"> مشتر</w:t>
      </w:r>
      <w:r w:rsidRPr="00EF6CA2">
        <w:rPr>
          <w:rFonts w:ascii="BLotus" w:hint="cs"/>
          <w:sz w:val="26"/>
          <w:rtl/>
        </w:rPr>
        <w:t>یان</w:t>
      </w:r>
      <w:r w:rsidRPr="00EF6CA2">
        <w:rPr>
          <w:rFonts w:ascii="BLotus"/>
          <w:sz w:val="26"/>
          <w:rtl/>
        </w:rPr>
        <w:t xml:space="preserve"> با نقش م</w:t>
      </w:r>
      <w:r w:rsidRPr="00EF6CA2">
        <w:rPr>
          <w:rFonts w:ascii="BLotus" w:hint="cs"/>
          <w:sz w:val="26"/>
          <w:rtl/>
        </w:rPr>
        <w:t>یانجی</w:t>
      </w:r>
      <w:r w:rsidRPr="00EF6CA2">
        <w:rPr>
          <w:rFonts w:ascii="BLotus"/>
          <w:sz w:val="26"/>
          <w:rtl/>
        </w:rPr>
        <w:t xml:space="preserve"> ک</w:t>
      </w:r>
      <w:r w:rsidRPr="00EF6CA2">
        <w:rPr>
          <w:rFonts w:ascii="BLotus" w:hint="cs"/>
          <w:sz w:val="26"/>
          <w:rtl/>
        </w:rPr>
        <w:t>یفیت</w:t>
      </w:r>
      <w:r w:rsidRPr="00EF6CA2">
        <w:rPr>
          <w:rFonts w:ascii="BLotus"/>
          <w:sz w:val="26"/>
          <w:rtl/>
        </w:rPr>
        <w:t xml:space="preserve"> مد</w:t>
      </w:r>
      <w:r w:rsidRPr="00EF6CA2">
        <w:rPr>
          <w:rFonts w:ascii="BLotus" w:hint="cs"/>
          <w:sz w:val="26"/>
          <w:rtl/>
        </w:rPr>
        <w:t>یریت</w:t>
      </w:r>
      <w:r w:rsidRPr="00EF6CA2">
        <w:rPr>
          <w:rFonts w:ascii="BLotus"/>
          <w:sz w:val="26"/>
          <w:rtl/>
        </w:rPr>
        <w:t xml:space="preserve"> ارتباط با مشتر</w:t>
      </w:r>
      <w:r w:rsidRPr="00EF6CA2">
        <w:rPr>
          <w:rFonts w:ascii="BLotus" w:hint="cs"/>
          <w:sz w:val="26"/>
          <w:rtl/>
        </w:rPr>
        <w:t>یان</w:t>
      </w:r>
      <w:r w:rsidRPr="00EF6CA2">
        <w:rPr>
          <w:rFonts w:ascii="BLotus"/>
          <w:sz w:val="26"/>
          <w:rtl/>
        </w:rPr>
        <w:t xml:space="preserve"> و نقش تعد</w:t>
      </w:r>
      <w:r w:rsidRPr="00EF6CA2">
        <w:rPr>
          <w:rFonts w:ascii="BLotus" w:hint="cs"/>
          <w:sz w:val="26"/>
          <w:rtl/>
        </w:rPr>
        <w:t>یل</w:t>
      </w:r>
      <w:r w:rsidRPr="00EF6CA2">
        <w:rPr>
          <w:rFonts w:ascii="BLotus"/>
          <w:sz w:val="26"/>
          <w:rtl/>
        </w:rPr>
        <w:t xml:space="preserve"> گر</w:t>
      </w:r>
      <w:r w:rsidRPr="00EF6CA2">
        <w:rPr>
          <w:rFonts w:ascii="BLotus" w:hint="cs"/>
          <w:sz w:val="26"/>
          <w:rtl/>
        </w:rPr>
        <w:t>ی</w:t>
      </w:r>
      <w:r w:rsidRPr="00EF6CA2">
        <w:rPr>
          <w:rFonts w:ascii="BLotus"/>
          <w:sz w:val="26"/>
          <w:rtl/>
        </w:rPr>
        <w:t xml:space="preserve"> تصو</w:t>
      </w:r>
      <w:r w:rsidRPr="00EF6CA2">
        <w:rPr>
          <w:rFonts w:ascii="BLotus" w:hint="cs"/>
          <w:sz w:val="26"/>
          <w:rtl/>
        </w:rPr>
        <w:t>یر</w:t>
      </w:r>
      <w:r w:rsidRPr="00EF6CA2">
        <w:rPr>
          <w:rFonts w:ascii="BLotus"/>
          <w:sz w:val="26"/>
          <w:rtl/>
        </w:rPr>
        <w:t xml:space="preserve"> برند </w:t>
      </w:r>
      <w:r w:rsidRPr="008D2D13">
        <w:rPr>
          <w:rFonts w:ascii="BLotus" w:hint="cs"/>
          <w:sz w:val="26"/>
          <w:rtl/>
        </w:rPr>
        <w:t xml:space="preserve">،پایان نامه کارشناسی ارشد،مدیریت بازاریابی ، دانشگاه </w:t>
      </w:r>
      <w:r>
        <w:rPr>
          <w:rFonts w:ascii="BLotus" w:hint="cs"/>
          <w:sz w:val="26"/>
          <w:rtl/>
        </w:rPr>
        <w:t>آزاد نیشابور</w:t>
      </w:r>
    </w:p>
    <w:sectPr w:rsidR="002A79BB" w:rsidRPr="00D229F6" w:rsidSect="00246DF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269" w:rsidRDefault="00301269" w:rsidP="007866DE">
      <w:pPr>
        <w:spacing w:after="0"/>
      </w:pPr>
      <w:r>
        <w:separator/>
      </w:r>
    </w:p>
  </w:endnote>
  <w:endnote w:type="continuationSeparator" w:id="0">
    <w:p w:rsidR="00301269" w:rsidRDefault="00301269" w:rsidP="007866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6DE" w:rsidRDefault="007866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6DE" w:rsidRDefault="007866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6DE" w:rsidRDefault="00786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269" w:rsidRDefault="00301269" w:rsidP="007866DE">
      <w:pPr>
        <w:spacing w:after="0"/>
      </w:pPr>
      <w:r>
        <w:separator/>
      </w:r>
    </w:p>
  </w:footnote>
  <w:footnote w:type="continuationSeparator" w:id="0">
    <w:p w:rsidR="00301269" w:rsidRDefault="00301269" w:rsidP="007866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6DE" w:rsidRDefault="007866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6DE" w:rsidRDefault="007866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6DE" w:rsidRDefault="007866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22D"/>
    <w:rsid w:val="00246DFB"/>
    <w:rsid w:val="00301269"/>
    <w:rsid w:val="00383976"/>
    <w:rsid w:val="004D2F07"/>
    <w:rsid w:val="007866DE"/>
    <w:rsid w:val="007C722D"/>
    <w:rsid w:val="00821A2F"/>
    <w:rsid w:val="00D229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54F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D229F6"/>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D229F6"/>
    <w:pPr>
      <w:keepNext/>
      <w:keepLines/>
      <w:spacing w:before="240" w:after="0" w:line="360" w:lineRule="auto"/>
      <w:outlineLvl w:val="0"/>
    </w:pPr>
    <w:rPr>
      <w:rFonts w:asciiTheme="majorHAnsi" w:eastAsiaTheme="majorEastAsia" w:hAnsiTheme="majorHAnsi"/>
      <w:bCs/>
      <w:color w:val="000000" w:themeColor="text1"/>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9F6"/>
    <w:rPr>
      <w:rFonts w:asciiTheme="majorHAnsi" w:eastAsiaTheme="majorEastAsia" w:hAnsiTheme="majorHAnsi" w:cs="B Nazanin"/>
      <w:bCs/>
      <w:color w:val="000000" w:themeColor="text1"/>
      <w:sz w:val="32"/>
      <w:szCs w:val="26"/>
      <w:lang w:bidi="fa-IR"/>
    </w:rPr>
  </w:style>
  <w:style w:type="table" w:styleId="TableGrid">
    <w:name w:val="Table Grid"/>
    <w:basedOn w:val="TableNormal"/>
    <w:uiPriority w:val="39"/>
    <w:rsid w:val="00D22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229F6"/>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D22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229F6"/>
    <w:pPr>
      <w:spacing w:after="0" w:line="240" w:lineRule="auto"/>
    </w:pPr>
    <w:rPr>
      <w:rFonts w:ascii="Calibri" w:eastAsia="Times New Roman" w:hAnsi="Calibri" w:cs="Arial"/>
    </w:rPr>
  </w:style>
  <w:style w:type="character" w:customStyle="1" w:styleId="NoSpacingChar">
    <w:name w:val="No Spacing Char"/>
    <w:link w:val="NoSpacing"/>
    <w:uiPriority w:val="1"/>
    <w:rsid w:val="00D229F6"/>
    <w:rPr>
      <w:rFonts w:ascii="Calibri" w:eastAsia="Times New Roman" w:hAnsi="Calibri" w:cs="Arial"/>
    </w:rPr>
  </w:style>
  <w:style w:type="table" w:styleId="PlainTable3">
    <w:name w:val="Plain Table 3"/>
    <w:basedOn w:val="TableNormal"/>
    <w:uiPriority w:val="43"/>
    <w:rsid w:val="00D229F6"/>
    <w:pPr>
      <w:spacing w:after="0" w:line="240" w:lineRule="auto"/>
    </w:pPr>
    <w:rPr>
      <w:lang w:bidi="fa-I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Accent3">
    <w:name w:val="Grid Table 4 Accent 3"/>
    <w:basedOn w:val="TableNormal"/>
    <w:uiPriority w:val="49"/>
    <w:rsid w:val="00246DF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866DE"/>
    <w:pPr>
      <w:tabs>
        <w:tab w:val="center" w:pos="4680"/>
        <w:tab w:val="right" w:pos="9360"/>
      </w:tabs>
      <w:spacing w:after="0"/>
    </w:pPr>
  </w:style>
  <w:style w:type="character" w:customStyle="1" w:styleId="HeaderChar">
    <w:name w:val="Header Char"/>
    <w:basedOn w:val="DefaultParagraphFont"/>
    <w:link w:val="Header"/>
    <w:uiPriority w:val="99"/>
    <w:rsid w:val="007866DE"/>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7866DE"/>
    <w:pPr>
      <w:tabs>
        <w:tab w:val="center" w:pos="4680"/>
        <w:tab w:val="right" w:pos="9360"/>
      </w:tabs>
      <w:spacing w:after="0"/>
    </w:pPr>
  </w:style>
  <w:style w:type="character" w:customStyle="1" w:styleId="FooterChar">
    <w:name w:val="Footer Char"/>
    <w:basedOn w:val="DefaultParagraphFont"/>
    <w:link w:val="Footer"/>
    <w:uiPriority w:val="99"/>
    <w:rsid w:val="007866DE"/>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1281</Words>
  <Characters>7305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2021-03-02T14:36:00Z</dcterms:created>
  <dcterms:modified xsi:type="dcterms:W3CDTF">2021-03-02T14:37:00Z</dcterms:modified>
</cp:coreProperties>
</file>