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4AD95" w14:textId="4B6B2D8E" w:rsidR="00F82C7F" w:rsidRPr="00CC58E3" w:rsidRDefault="00F82C7F" w:rsidP="00F82C7F">
      <w:pPr>
        <w:bidi/>
        <w:spacing w:after="0"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CC58E3">
        <w:rPr>
          <w:rFonts w:ascii="Tahoma" w:eastAsia="Times New Roman" w:hAnsi="Tahoma" w:cs="B Titr"/>
          <w:b/>
          <w:bCs/>
          <w:sz w:val="32"/>
          <w:szCs w:val="32"/>
          <w:rtl/>
          <w:lang w:bidi="fa-IR"/>
        </w:rPr>
        <w:t>پرسشنامه خودکشی در نوجوانان</w:t>
      </w:r>
      <w:r w:rsidRPr="00CC58E3">
        <w:rPr>
          <w:rFonts w:ascii="Calibri" w:eastAsia="Times New Roman" w:hAnsi="Calibri" w:cs="Calibri" w:hint="cs"/>
          <w:b/>
          <w:bCs/>
          <w:sz w:val="32"/>
          <w:szCs w:val="32"/>
          <w:rtl/>
          <w:lang w:bidi="fa-IR"/>
        </w:rPr>
        <w:t> </w:t>
      </w:r>
      <w:r w:rsidR="00CC58E3" w:rsidRPr="00CC58E3">
        <w:rPr>
          <w:rFonts w:ascii="Calibri" w:eastAsia="Times New Roman" w:hAnsi="Calibri" w:cs="B Titr" w:hint="cs"/>
          <w:b/>
          <w:bCs/>
          <w:sz w:val="32"/>
          <w:szCs w:val="32"/>
          <w:rtl/>
          <w:lang w:bidi="fa-IR"/>
        </w:rPr>
        <w:t xml:space="preserve">- </w:t>
      </w:r>
      <w:r w:rsidR="00CC58E3" w:rsidRPr="00CC58E3">
        <w:rPr>
          <w:rFonts w:ascii="Tahoma" w:eastAsia="Times New Roman" w:hAnsi="Tahoma" w:cs="B Titr" w:hint="cs"/>
          <w:b/>
          <w:bCs/>
          <w:sz w:val="32"/>
          <w:szCs w:val="32"/>
          <w:rtl/>
          <w:lang w:bidi="fa-IR"/>
        </w:rPr>
        <w:t>کیت</w:t>
      </w:r>
    </w:p>
    <w:p w14:paraId="5D4C5101" w14:textId="77777777" w:rsidR="00F82C7F" w:rsidRDefault="00F82C7F" w:rsidP="00F82C7F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14:paraId="67DBEF27" w14:textId="2AA83C2D" w:rsidR="00F82C7F" w:rsidRDefault="00F82C7F" w:rsidP="00F82C7F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F82C7F">
        <w:rPr>
          <w:rFonts w:ascii="Tahoma" w:eastAsia="Times New Roman" w:hAnsi="Tahoma" w:cs="B Nazanin" w:hint="cs"/>
          <w:sz w:val="28"/>
          <w:szCs w:val="28"/>
          <w:rtl/>
          <w:lang w:bidi="fa-IR"/>
        </w:rPr>
        <w:t>این پرسشنامه 13 سوال دارد و توسط کیت طراحی شده است. هدف اصلی آن ارزیابی میزان تمایل یا احتمالی خودکشی در نوجوانان است. هر سوال دو گزینه دارد.</w:t>
      </w:r>
      <w:r w:rsidR="00CC58E3">
        <w:rPr>
          <w:rFonts w:ascii="Tahoma" w:eastAsia="Times New Roman" w:hAnsi="Tahoma" w:cs="B Nazanin" w:hint="cs"/>
          <w:sz w:val="28"/>
          <w:szCs w:val="28"/>
          <w:rtl/>
          <w:lang w:bidi="fa-IR"/>
        </w:rPr>
        <w:t xml:space="preserve"> </w:t>
      </w:r>
    </w:p>
    <w:p w14:paraId="0805EEE5" w14:textId="77777777" w:rsidR="00F82C7F" w:rsidRPr="00F82C7F" w:rsidRDefault="00F82C7F" w:rsidP="00F82C7F">
      <w:pPr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</w:p>
    <w:tbl>
      <w:tblPr>
        <w:tblStyle w:val="GridTable4-Accent3"/>
        <w:tblW w:w="10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707"/>
        <w:gridCol w:w="708"/>
        <w:gridCol w:w="7850"/>
        <w:gridCol w:w="742"/>
      </w:tblGrid>
      <w:tr w:rsidR="00F82C7F" w:rsidRPr="00F82C7F" w14:paraId="6D3B1471" w14:textId="77777777" w:rsidTr="00CC58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54"/>
          <w:jc w:val="center"/>
        </w:trPr>
        <w:tc>
          <w:tcPr>
            <w:tcW w:w="7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7075010" w14:textId="77777777" w:rsidR="00F82C7F" w:rsidRPr="00F82C7F" w:rsidRDefault="00F82C7F" w:rsidP="00F82C7F">
            <w:pPr>
              <w:bidi/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  <w:lang w:bidi="fa-IR"/>
              </w:rPr>
            </w:pPr>
            <w:r w:rsidRPr="00F82C7F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خیر</w:t>
            </w:r>
          </w:p>
        </w:tc>
        <w:tc>
          <w:tcPr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E973EDF" w14:textId="77777777" w:rsidR="00F82C7F" w:rsidRPr="00F82C7F" w:rsidRDefault="00F82C7F" w:rsidP="00F82C7F">
            <w:pPr>
              <w:bidi/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  <w:lang w:bidi="fa-IR"/>
              </w:rPr>
            </w:pPr>
            <w:r w:rsidRPr="00F82C7F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8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B53A84F" w14:textId="77777777" w:rsidR="00F82C7F" w:rsidRPr="00F82C7F" w:rsidRDefault="00F82C7F" w:rsidP="00F82C7F">
            <w:pPr>
              <w:bidi/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lang w:bidi="fa-IR"/>
              </w:rPr>
            </w:pPr>
            <w:r w:rsidRPr="00F82C7F">
              <w:rPr>
                <w:rFonts w:cs="B Nazanin" w:hint="cs"/>
                <w:color w:val="auto"/>
                <w:sz w:val="32"/>
                <w:szCs w:val="32"/>
                <w:rtl/>
                <w:lang w:bidi="fa-IR"/>
              </w:rPr>
              <w:t>سوالات</w:t>
            </w:r>
          </w:p>
        </w:tc>
        <w:tc>
          <w:tcPr>
            <w:tcW w:w="7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36CBA7D" w14:textId="77777777" w:rsidR="00F82C7F" w:rsidRPr="00F82C7F" w:rsidRDefault="00F82C7F" w:rsidP="00F82C7F">
            <w:pPr>
              <w:bidi/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lang w:bidi="fa-IR"/>
              </w:rPr>
            </w:pPr>
            <w:r w:rsidRPr="00F82C7F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F82C7F" w:rsidRPr="00F82C7F" w14:paraId="627B01F0" w14:textId="77777777" w:rsidTr="00CC5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  <w:jc w:val="center"/>
        </w:trPr>
        <w:tc>
          <w:tcPr>
            <w:tcW w:w="707" w:type="dxa"/>
          </w:tcPr>
          <w:p w14:paraId="0E8C1463" w14:textId="22ED94DD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2EF6CBA5" w14:textId="7CFD77E5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850" w:type="dxa"/>
          </w:tcPr>
          <w:p w14:paraId="4CEF3CD3" w14:textId="77777777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F82C7F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>آینده شادی را خواهم داشت.</w:t>
            </w:r>
          </w:p>
        </w:tc>
        <w:tc>
          <w:tcPr>
            <w:tcW w:w="742" w:type="dxa"/>
            <w:vAlign w:val="center"/>
          </w:tcPr>
          <w:p w14:paraId="10FD5A39" w14:textId="77777777" w:rsidR="00F82C7F" w:rsidRPr="00F82C7F" w:rsidRDefault="00F82C7F" w:rsidP="00F82C7F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F82C7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F82C7F" w:rsidRPr="00F82C7F" w14:paraId="072CC559" w14:textId="77777777" w:rsidTr="00CC58E3">
        <w:trPr>
          <w:trHeight w:val="242"/>
          <w:jc w:val="center"/>
        </w:trPr>
        <w:tc>
          <w:tcPr>
            <w:tcW w:w="707" w:type="dxa"/>
          </w:tcPr>
          <w:p w14:paraId="24064E19" w14:textId="086E16D3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20EEDCDE" w14:textId="0F74A1C1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850" w:type="dxa"/>
          </w:tcPr>
          <w:p w14:paraId="069BE494" w14:textId="77777777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F82C7F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>اخیرا در خوابیدن مشکل داشته ام.</w:t>
            </w:r>
          </w:p>
        </w:tc>
        <w:tc>
          <w:tcPr>
            <w:tcW w:w="742" w:type="dxa"/>
            <w:vAlign w:val="center"/>
          </w:tcPr>
          <w:p w14:paraId="259CB086" w14:textId="77777777" w:rsidR="00F82C7F" w:rsidRPr="00F82C7F" w:rsidRDefault="00F82C7F" w:rsidP="00F82C7F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F82C7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F82C7F" w:rsidRPr="00F82C7F" w14:paraId="727DD191" w14:textId="77777777" w:rsidTr="00CC5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  <w:jc w:val="center"/>
        </w:trPr>
        <w:tc>
          <w:tcPr>
            <w:tcW w:w="707" w:type="dxa"/>
          </w:tcPr>
          <w:p w14:paraId="5B9B9171" w14:textId="5BDFA0DA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7A277909" w14:textId="026E487D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850" w:type="dxa"/>
          </w:tcPr>
          <w:p w14:paraId="575B3811" w14:textId="77777777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F82C7F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>فکر می کنم عامل تمام مشکلاتم خودم هستم.</w:t>
            </w:r>
          </w:p>
        </w:tc>
        <w:tc>
          <w:tcPr>
            <w:tcW w:w="742" w:type="dxa"/>
            <w:vAlign w:val="center"/>
          </w:tcPr>
          <w:p w14:paraId="6182D04C" w14:textId="77777777" w:rsidR="00F82C7F" w:rsidRPr="00F82C7F" w:rsidRDefault="00F82C7F" w:rsidP="00F82C7F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F82C7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F82C7F" w:rsidRPr="00F82C7F" w14:paraId="27224C87" w14:textId="77777777" w:rsidTr="00CC58E3">
        <w:trPr>
          <w:trHeight w:val="233"/>
          <w:jc w:val="center"/>
        </w:trPr>
        <w:tc>
          <w:tcPr>
            <w:tcW w:w="707" w:type="dxa"/>
          </w:tcPr>
          <w:p w14:paraId="5FDD9F56" w14:textId="57B9B690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5436833A" w14:textId="2D2AA2F1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850" w:type="dxa"/>
          </w:tcPr>
          <w:p w14:paraId="4A5531DE" w14:textId="77777777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F82C7F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>وقتی مریض می شوم اغلب دکتر برایم مسکن تجویز می کند.</w:t>
            </w:r>
          </w:p>
        </w:tc>
        <w:tc>
          <w:tcPr>
            <w:tcW w:w="742" w:type="dxa"/>
            <w:vAlign w:val="center"/>
          </w:tcPr>
          <w:p w14:paraId="4166FDC5" w14:textId="77777777" w:rsidR="00F82C7F" w:rsidRPr="00F82C7F" w:rsidRDefault="00F82C7F" w:rsidP="00F82C7F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F82C7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F82C7F" w:rsidRPr="00F82C7F" w14:paraId="71EDBD23" w14:textId="77777777" w:rsidTr="00CC5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  <w:jc w:val="center"/>
        </w:trPr>
        <w:tc>
          <w:tcPr>
            <w:tcW w:w="707" w:type="dxa"/>
          </w:tcPr>
          <w:p w14:paraId="69DEA857" w14:textId="5D74B388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1DECEE85" w14:textId="0A9DA94D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850" w:type="dxa"/>
          </w:tcPr>
          <w:p w14:paraId="258720C9" w14:textId="77777777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F82C7F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>آینده من ایمن به نظر می رسد.</w:t>
            </w:r>
          </w:p>
        </w:tc>
        <w:tc>
          <w:tcPr>
            <w:tcW w:w="742" w:type="dxa"/>
            <w:vAlign w:val="center"/>
          </w:tcPr>
          <w:p w14:paraId="4C0188E6" w14:textId="77777777" w:rsidR="00F82C7F" w:rsidRPr="00F82C7F" w:rsidRDefault="00F82C7F" w:rsidP="00F82C7F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F82C7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F82C7F" w:rsidRPr="00F82C7F" w14:paraId="3635D4E8" w14:textId="77777777" w:rsidTr="00CC58E3">
        <w:trPr>
          <w:trHeight w:val="242"/>
          <w:jc w:val="center"/>
        </w:trPr>
        <w:tc>
          <w:tcPr>
            <w:tcW w:w="707" w:type="dxa"/>
          </w:tcPr>
          <w:p w14:paraId="487DE2E6" w14:textId="7BDA4F3C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20765CB6" w14:textId="611849F6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850" w:type="dxa"/>
          </w:tcPr>
          <w:p w14:paraId="77CF6CB5" w14:textId="77777777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F82C7F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>گاهی اوقات واقعا می ترسم.</w:t>
            </w:r>
          </w:p>
        </w:tc>
        <w:tc>
          <w:tcPr>
            <w:tcW w:w="742" w:type="dxa"/>
            <w:vAlign w:val="center"/>
          </w:tcPr>
          <w:p w14:paraId="6B8A5D9A" w14:textId="77777777" w:rsidR="00F82C7F" w:rsidRPr="00F82C7F" w:rsidRDefault="00F82C7F" w:rsidP="00F82C7F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F82C7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F82C7F" w:rsidRPr="00F82C7F" w14:paraId="7C25B0D7" w14:textId="77777777" w:rsidTr="00CC5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  <w:jc w:val="center"/>
        </w:trPr>
        <w:tc>
          <w:tcPr>
            <w:tcW w:w="707" w:type="dxa"/>
          </w:tcPr>
          <w:p w14:paraId="4A359AC7" w14:textId="110903B8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057F9D9D" w14:textId="011EAE15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850" w:type="dxa"/>
          </w:tcPr>
          <w:p w14:paraId="0BCE30EF" w14:textId="77777777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F82C7F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>گاهی اوقات می ترسم کنترلم را بر خودم از دست بدهم.</w:t>
            </w:r>
          </w:p>
        </w:tc>
        <w:tc>
          <w:tcPr>
            <w:tcW w:w="742" w:type="dxa"/>
            <w:vAlign w:val="center"/>
          </w:tcPr>
          <w:p w14:paraId="0037EA57" w14:textId="77777777" w:rsidR="00F82C7F" w:rsidRPr="00F82C7F" w:rsidRDefault="00F82C7F" w:rsidP="00F82C7F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F82C7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F82C7F" w:rsidRPr="00F82C7F" w14:paraId="773DC627" w14:textId="77777777" w:rsidTr="00CC58E3">
        <w:trPr>
          <w:trHeight w:val="530"/>
          <w:jc w:val="center"/>
        </w:trPr>
        <w:tc>
          <w:tcPr>
            <w:tcW w:w="707" w:type="dxa"/>
          </w:tcPr>
          <w:p w14:paraId="4CFE32E0" w14:textId="386E8432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4EF28C86" w14:textId="21E06424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850" w:type="dxa"/>
          </w:tcPr>
          <w:p w14:paraId="4A05BFA7" w14:textId="77777777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F82C7F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>اخیرا احساس می کنم دوست ندارم در فعالیتی مشارکت داشته باشم .</w:t>
            </w:r>
          </w:p>
        </w:tc>
        <w:tc>
          <w:tcPr>
            <w:tcW w:w="742" w:type="dxa"/>
            <w:vAlign w:val="center"/>
          </w:tcPr>
          <w:p w14:paraId="599654BD" w14:textId="77777777" w:rsidR="00F82C7F" w:rsidRPr="00F82C7F" w:rsidRDefault="00F82C7F" w:rsidP="00F82C7F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F82C7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F82C7F" w:rsidRPr="00F82C7F" w14:paraId="44D433AB" w14:textId="77777777" w:rsidTr="00CC5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  <w:jc w:val="center"/>
        </w:trPr>
        <w:tc>
          <w:tcPr>
            <w:tcW w:w="707" w:type="dxa"/>
          </w:tcPr>
          <w:p w14:paraId="17E7AACD" w14:textId="56661ED5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2D902BDA" w14:textId="02D23C76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850" w:type="dxa"/>
          </w:tcPr>
          <w:p w14:paraId="0EEF1893" w14:textId="77777777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F82C7F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>گاهی اوقات بیش از حد سیگار می کشم یا مشـروب می خورم.</w:t>
            </w:r>
          </w:p>
        </w:tc>
        <w:tc>
          <w:tcPr>
            <w:tcW w:w="742" w:type="dxa"/>
            <w:vAlign w:val="center"/>
          </w:tcPr>
          <w:p w14:paraId="058E72BB" w14:textId="77777777" w:rsidR="00F82C7F" w:rsidRPr="00F82C7F" w:rsidRDefault="00F82C7F" w:rsidP="00F82C7F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F82C7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F82C7F" w:rsidRPr="00F82C7F" w14:paraId="78D16FC7" w14:textId="77777777" w:rsidTr="00CC58E3">
        <w:trPr>
          <w:trHeight w:val="350"/>
          <w:jc w:val="center"/>
        </w:trPr>
        <w:tc>
          <w:tcPr>
            <w:tcW w:w="707" w:type="dxa"/>
          </w:tcPr>
          <w:p w14:paraId="1BCF08C1" w14:textId="3CFE5F9B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708FA196" w14:textId="26B9B26A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850" w:type="dxa"/>
          </w:tcPr>
          <w:p w14:paraId="5136F0A7" w14:textId="77777777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F82C7F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>ظرف چند سال اخیر حداقل دو بار تغییر مکان داده ام .</w:t>
            </w:r>
          </w:p>
        </w:tc>
        <w:tc>
          <w:tcPr>
            <w:tcW w:w="742" w:type="dxa"/>
            <w:vAlign w:val="center"/>
          </w:tcPr>
          <w:p w14:paraId="43BB0591" w14:textId="77777777" w:rsidR="00F82C7F" w:rsidRPr="00F82C7F" w:rsidRDefault="00F82C7F" w:rsidP="00F82C7F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F82C7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F82C7F" w:rsidRPr="00F82C7F" w14:paraId="4381FE98" w14:textId="77777777" w:rsidTr="00CC5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  <w:jc w:val="center"/>
        </w:trPr>
        <w:tc>
          <w:tcPr>
            <w:tcW w:w="707" w:type="dxa"/>
          </w:tcPr>
          <w:p w14:paraId="15BA18E9" w14:textId="5FC86397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1F5A609D" w14:textId="05A681A6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850" w:type="dxa"/>
          </w:tcPr>
          <w:p w14:paraId="693922D3" w14:textId="77777777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F82C7F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>من کسی را دارم که برای من خیلی مهم است.</w:t>
            </w:r>
          </w:p>
        </w:tc>
        <w:tc>
          <w:tcPr>
            <w:tcW w:w="742" w:type="dxa"/>
            <w:vAlign w:val="center"/>
          </w:tcPr>
          <w:p w14:paraId="4FF9F6E8" w14:textId="77777777" w:rsidR="00F82C7F" w:rsidRPr="00F82C7F" w:rsidRDefault="00F82C7F" w:rsidP="00F82C7F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F82C7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F82C7F" w:rsidRPr="00F82C7F" w14:paraId="3FA69566" w14:textId="77777777" w:rsidTr="00CC58E3">
        <w:trPr>
          <w:trHeight w:val="278"/>
          <w:jc w:val="center"/>
        </w:trPr>
        <w:tc>
          <w:tcPr>
            <w:tcW w:w="707" w:type="dxa"/>
          </w:tcPr>
          <w:p w14:paraId="6D10DEAA" w14:textId="4247F526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3B3B0A9B" w14:textId="25A19117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850" w:type="dxa"/>
          </w:tcPr>
          <w:p w14:paraId="6312B70C" w14:textId="77777777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F82C7F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>معمولا</w:t>
            </w:r>
            <w:r w:rsidRPr="00F82C7F">
              <w:rPr>
                <w:rFonts w:ascii="Calibri" w:eastAsia="Times New Roman" w:hAnsi="Calibri" w:cs="Calibri" w:hint="cs"/>
                <w:sz w:val="28"/>
                <w:szCs w:val="28"/>
                <w:rtl/>
                <w:lang w:bidi="fa-IR"/>
              </w:rPr>
              <w:t> </w:t>
            </w:r>
            <w:r w:rsidRPr="00F82C7F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>احساس می کنم کاملا بی ارزش هستم</w:t>
            </w:r>
            <w:r w:rsidRPr="00F82C7F">
              <w:rPr>
                <w:rFonts w:ascii="Tahoma" w:eastAsia="Times New Roman" w:hAnsi="Tahoma" w:cs="B Nazanin"/>
                <w:sz w:val="28"/>
                <w:szCs w:val="28"/>
                <w:rtl/>
              </w:rPr>
              <w:t>.</w:t>
            </w:r>
          </w:p>
        </w:tc>
        <w:tc>
          <w:tcPr>
            <w:tcW w:w="742" w:type="dxa"/>
            <w:vAlign w:val="center"/>
          </w:tcPr>
          <w:p w14:paraId="60051FEC" w14:textId="77777777" w:rsidR="00F82C7F" w:rsidRPr="00F82C7F" w:rsidRDefault="00F82C7F" w:rsidP="00F82C7F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F82C7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F82C7F" w:rsidRPr="00F82C7F" w14:paraId="5CB15D7D" w14:textId="77777777" w:rsidTr="00CC5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707" w:type="dxa"/>
          </w:tcPr>
          <w:p w14:paraId="74BE3CC6" w14:textId="26C4C90A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412E6626" w14:textId="5D948BD1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7850" w:type="dxa"/>
          </w:tcPr>
          <w:p w14:paraId="2C11A123" w14:textId="77777777" w:rsidR="00F82C7F" w:rsidRPr="00F82C7F" w:rsidRDefault="00F82C7F" w:rsidP="00F82C7F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F82C7F">
              <w:rPr>
                <w:rFonts w:ascii="Tahoma" w:eastAsia="Times New Roman" w:hAnsi="Tahoma" w:cs="B Nazanin"/>
                <w:sz w:val="28"/>
                <w:szCs w:val="28"/>
                <w:rtl/>
              </w:rPr>
              <w:t>اکثرا صبح ها سیگار می کشم / یا مشـروب می خورم .</w:t>
            </w:r>
          </w:p>
        </w:tc>
        <w:tc>
          <w:tcPr>
            <w:tcW w:w="742" w:type="dxa"/>
            <w:vAlign w:val="center"/>
          </w:tcPr>
          <w:p w14:paraId="3B5F93AE" w14:textId="77777777" w:rsidR="00F82C7F" w:rsidRPr="00F82C7F" w:rsidRDefault="00F82C7F" w:rsidP="00F82C7F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C7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13</w:t>
            </w:r>
          </w:p>
        </w:tc>
      </w:tr>
    </w:tbl>
    <w:p w14:paraId="1B5C781A" w14:textId="77777777" w:rsidR="00F82C7F" w:rsidRPr="00F82C7F" w:rsidRDefault="00F82C7F" w:rsidP="00F82C7F">
      <w:pPr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</w:p>
    <w:p w14:paraId="172F62E4" w14:textId="780DFE21" w:rsidR="00F82C7F" w:rsidRDefault="00F82C7F" w:rsidP="00F82C7F">
      <w:pPr>
        <w:bidi/>
        <w:spacing w:after="0" w:line="240" w:lineRule="auto"/>
        <w:rPr>
          <w:rFonts w:cs="B Nazanin"/>
          <w:sz w:val="18"/>
          <w:szCs w:val="18"/>
          <w:rtl/>
          <w:lang w:bidi="fa-IR"/>
        </w:rPr>
      </w:pPr>
    </w:p>
    <w:p w14:paraId="4BDB2AB4" w14:textId="320218D4" w:rsidR="00CC58E3" w:rsidRDefault="00CC58E3" w:rsidP="00CC58E3">
      <w:pPr>
        <w:bidi/>
        <w:spacing w:after="0" w:line="240" w:lineRule="auto"/>
        <w:rPr>
          <w:rFonts w:cs="B Nazanin"/>
          <w:sz w:val="18"/>
          <w:szCs w:val="18"/>
          <w:rtl/>
          <w:lang w:bidi="fa-IR"/>
        </w:rPr>
      </w:pPr>
    </w:p>
    <w:p w14:paraId="157F43E7" w14:textId="77777777" w:rsidR="00CC58E3" w:rsidRPr="00F82C7F" w:rsidRDefault="00CC58E3" w:rsidP="00CC58E3">
      <w:pPr>
        <w:bidi/>
        <w:spacing w:after="0" w:line="240" w:lineRule="auto"/>
        <w:rPr>
          <w:rFonts w:cs="B Nazanin"/>
          <w:sz w:val="18"/>
          <w:szCs w:val="18"/>
          <w:rtl/>
          <w:lang w:bidi="fa-IR"/>
        </w:rPr>
      </w:pPr>
    </w:p>
    <w:p w14:paraId="31948167" w14:textId="0FF18A84" w:rsidR="00F82C7F" w:rsidRPr="00F82C7F" w:rsidRDefault="00F82C7F" w:rsidP="00F82C7F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F82C7F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شیوه نمره گذاری و تفسیر</w:t>
      </w:r>
    </w:p>
    <w:p w14:paraId="405B9A95" w14:textId="77777777" w:rsidR="00F82C7F" w:rsidRPr="00F82C7F" w:rsidRDefault="00F82C7F" w:rsidP="00F82C7F">
      <w:pPr>
        <w:bidi/>
        <w:spacing w:after="0" w:line="240" w:lineRule="auto"/>
        <w:rPr>
          <w:rFonts w:cs="B Nazanin"/>
          <w:b/>
          <w:bCs/>
          <w:sz w:val="14"/>
          <w:szCs w:val="14"/>
          <w:rtl/>
          <w:lang w:bidi="fa-IR"/>
        </w:rPr>
      </w:pPr>
    </w:p>
    <w:p w14:paraId="293528CE" w14:textId="1289E45C" w:rsidR="00F82C7F" w:rsidRPr="00F82C7F" w:rsidRDefault="00F82C7F" w:rsidP="00F82C7F">
      <w:pPr>
        <w:bidi/>
        <w:spacing w:after="0" w:line="240" w:lineRule="auto"/>
        <w:jc w:val="both"/>
        <w:rPr>
          <w:rFonts w:ascii="Tahoma" w:eastAsia="Times New Roman" w:hAnsi="Tahoma" w:cs="B Nazanin"/>
          <w:sz w:val="28"/>
          <w:szCs w:val="28"/>
          <w:rtl/>
          <w:lang w:bidi="fa-IR"/>
        </w:rPr>
      </w:pPr>
      <w:r w:rsidRPr="00F82C7F">
        <w:rPr>
          <w:rFonts w:ascii="Tahoma" w:eastAsia="Times New Roman" w:hAnsi="Tahoma" w:cs="B Nazanin" w:hint="cs"/>
          <w:sz w:val="28"/>
          <w:szCs w:val="28"/>
          <w:rtl/>
          <w:lang w:bidi="fa-IR"/>
        </w:rPr>
        <w:t>به هر گزینه بلی 1 امتیاز و به هر گزینه خیر 0 امتیاز تعلق می گیرد. البته این شیوه نمره گذاری در مورد سوالات 1، 5، و 11 معکوس خواهد شد. برای بدست آوردن امتیاز کلی پرسشنامه مجموع امتیازات تک تک سوالات را با هم جمع نمایید. این امتیاز دامنه ای از 0 تا 13 خواهد داشت. هر چه این امتیاز بالاتر باشد، بیانگر تمایل بیشتر فرد پاسخ دهنده به خودکشی خواهد بود و برعکس.</w:t>
      </w:r>
    </w:p>
    <w:p w14:paraId="776B3F40" w14:textId="77777777" w:rsidR="00F82C7F" w:rsidRPr="00F82C7F" w:rsidRDefault="00F82C7F" w:rsidP="00F82C7F">
      <w:pPr>
        <w:bidi/>
        <w:spacing w:after="0" w:line="240" w:lineRule="auto"/>
        <w:jc w:val="both"/>
        <w:rPr>
          <w:rFonts w:ascii="Tahoma" w:eastAsia="Times New Roman" w:hAnsi="Tahoma" w:cs="B Nazanin"/>
          <w:sz w:val="28"/>
          <w:szCs w:val="28"/>
          <w:rtl/>
        </w:rPr>
      </w:pPr>
      <w:r w:rsidRPr="00F82C7F">
        <w:rPr>
          <w:rFonts w:ascii="Tahoma" w:eastAsia="Times New Roman" w:hAnsi="Tahoma" w:cs="B Nazanin"/>
          <w:sz w:val="28"/>
          <w:szCs w:val="28"/>
          <w:rtl/>
          <w:lang w:bidi="fa-IR"/>
        </w:rPr>
        <w:t>در نوجوانانی که تمایل</w:t>
      </w:r>
      <w:r w:rsidRPr="00F82C7F">
        <w:rPr>
          <w:rFonts w:ascii="Tahoma" w:eastAsia="Times New Roman" w:hAnsi="Tahoma" w:cs="B Nazanin" w:hint="cs"/>
          <w:sz w:val="28"/>
          <w:szCs w:val="28"/>
          <w:rtl/>
          <w:lang w:bidi="fa-IR"/>
        </w:rPr>
        <w:t xml:space="preserve"> زیادی</w:t>
      </w:r>
      <w:r w:rsidRPr="00F82C7F">
        <w:rPr>
          <w:rFonts w:ascii="Tahoma" w:eastAsia="Times New Roman" w:hAnsi="Tahoma" w:cs="B Nazanin"/>
          <w:sz w:val="28"/>
          <w:szCs w:val="28"/>
          <w:rtl/>
          <w:lang w:bidi="fa-IR"/>
        </w:rPr>
        <w:t xml:space="preserve"> به خودکشی دارند پاسخ ها به صورت زیر خواهد بود است </w:t>
      </w:r>
    </w:p>
    <w:p w14:paraId="686660F9" w14:textId="77777777" w:rsidR="00F82C7F" w:rsidRPr="00F82C7F" w:rsidRDefault="00F82C7F" w:rsidP="00F82C7F">
      <w:pPr>
        <w:bidi/>
        <w:spacing w:after="0" w:line="240" w:lineRule="auto"/>
        <w:jc w:val="both"/>
        <w:rPr>
          <w:rFonts w:ascii="Tahoma" w:eastAsia="Times New Roman" w:hAnsi="Tahoma" w:cs="B Nazanin"/>
          <w:sz w:val="28"/>
          <w:szCs w:val="28"/>
          <w:rtl/>
        </w:rPr>
      </w:pPr>
      <w:r w:rsidRPr="00F82C7F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F82C7F">
        <w:rPr>
          <w:rFonts w:ascii="Tahoma" w:eastAsia="Times New Roman" w:hAnsi="Tahoma" w:cs="B Nazanin"/>
          <w:sz w:val="28"/>
          <w:szCs w:val="28"/>
          <w:rtl/>
        </w:rPr>
        <w:t>1. خیر، 2. بله ، 3. بله ، 4. بله</w:t>
      </w:r>
      <w:r w:rsidRPr="00F82C7F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F82C7F">
        <w:rPr>
          <w:rFonts w:ascii="Tahoma" w:eastAsia="Times New Roman" w:hAnsi="Tahoma" w:cs="B Nazanin"/>
          <w:sz w:val="28"/>
          <w:szCs w:val="28"/>
          <w:rtl/>
        </w:rPr>
        <w:t>، 5. نه ، 6. بله ، 7. بله ، 8. بله ، 9. بله ، 10 . بله ، 11 . نه ، 12. بله، 13. بله</w:t>
      </w:r>
    </w:p>
    <w:p w14:paraId="3D9BA665" w14:textId="77777777" w:rsidR="00F82C7F" w:rsidRPr="00F82C7F" w:rsidRDefault="00F82C7F" w:rsidP="00F82C7F">
      <w:pPr>
        <w:bidi/>
        <w:spacing w:after="0" w:line="240" w:lineRule="auto"/>
        <w:jc w:val="both"/>
        <w:rPr>
          <w:rFonts w:ascii="Tahoma" w:eastAsia="Times New Roman" w:hAnsi="Tahoma" w:cs="B Nazanin"/>
          <w:b/>
          <w:bCs/>
          <w:sz w:val="28"/>
          <w:szCs w:val="28"/>
          <w:rtl/>
          <w:lang w:bidi="fa-IR"/>
        </w:rPr>
      </w:pPr>
    </w:p>
    <w:p w14:paraId="3AA331DC" w14:textId="4B41A781" w:rsidR="00F82C7F" w:rsidRPr="00F82C7F" w:rsidRDefault="00F82C7F" w:rsidP="00F82C7F">
      <w:pPr>
        <w:bidi/>
        <w:spacing w:after="0" w:line="240" w:lineRule="auto"/>
        <w:jc w:val="both"/>
        <w:rPr>
          <w:rFonts w:ascii="Tahoma" w:eastAsia="Times New Roman" w:hAnsi="Tahoma" w:cs="B Nazanin"/>
          <w:b/>
          <w:bCs/>
          <w:sz w:val="28"/>
          <w:szCs w:val="28"/>
          <w:rtl/>
          <w:lang w:bidi="fa-IR"/>
        </w:rPr>
      </w:pPr>
      <w:r w:rsidRPr="00F82C7F">
        <w:rPr>
          <w:rFonts w:ascii="Tahoma" w:eastAsia="Times New Roman" w:hAnsi="Tahoma" w:cs="B Nazanin" w:hint="cs"/>
          <w:b/>
          <w:bCs/>
          <w:sz w:val="28"/>
          <w:szCs w:val="28"/>
          <w:rtl/>
          <w:lang w:bidi="fa-IR"/>
        </w:rPr>
        <w:t>روایی و پایایی</w:t>
      </w:r>
      <w:r>
        <w:rPr>
          <w:rFonts w:ascii="Tahoma" w:eastAsia="Times New Roman" w:hAnsi="Tahoma" w:cs="B Nazanin" w:hint="cs"/>
          <w:b/>
          <w:bCs/>
          <w:sz w:val="28"/>
          <w:szCs w:val="28"/>
          <w:rtl/>
          <w:lang w:bidi="fa-IR"/>
        </w:rPr>
        <w:t>:</w:t>
      </w:r>
    </w:p>
    <w:p w14:paraId="40571F7B" w14:textId="77777777" w:rsidR="00F82C7F" w:rsidRPr="00F82C7F" w:rsidRDefault="00F82C7F" w:rsidP="00F82C7F">
      <w:pPr>
        <w:bidi/>
        <w:spacing w:after="0" w:line="240" w:lineRule="auto"/>
        <w:jc w:val="both"/>
        <w:rPr>
          <w:rFonts w:ascii="Tahoma" w:eastAsia="Times New Roman" w:hAnsi="Tahoma" w:cs="B Nazanin"/>
          <w:b/>
          <w:bCs/>
          <w:sz w:val="18"/>
          <w:szCs w:val="18"/>
          <w:rtl/>
          <w:lang w:bidi="fa-IR"/>
        </w:rPr>
      </w:pPr>
    </w:p>
    <w:p w14:paraId="21BC9300" w14:textId="77777777" w:rsidR="00F82C7F" w:rsidRPr="00F82C7F" w:rsidRDefault="00F82C7F" w:rsidP="00F82C7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Lotus" w:cs="B Nazanin"/>
          <w:sz w:val="28"/>
          <w:szCs w:val="28"/>
          <w:rtl/>
        </w:rPr>
      </w:pPr>
      <w:r w:rsidRPr="00F82C7F">
        <w:rPr>
          <w:rFonts w:ascii="BLotus" w:cs="B Nazanin" w:hint="cs"/>
          <w:sz w:val="28"/>
          <w:szCs w:val="28"/>
          <w:rtl/>
        </w:rPr>
        <w:t>در پایان نامه نوری (1391) روایی صوری پرسشنامه به تایید دو تن از اساتید دانشگاهی رسید و همچنین پایائی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پرسشنامه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یا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قابلیت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اعتماد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آن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با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استفاده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از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روش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اندازه</w:t>
      </w:r>
      <w:r w:rsidRPr="00F82C7F">
        <w:rPr>
          <w:rFonts w:cs="B Nazanin"/>
          <w:sz w:val="28"/>
          <w:szCs w:val="28"/>
        </w:rPr>
        <w:softHyphen/>
      </w:r>
      <w:r w:rsidRPr="00F82C7F">
        <w:rPr>
          <w:rFonts w:ascii="BLotus" w:cs="B Nazanin" w:hint="cs"/>
          <w:sz w:val="28"/>
          <w:szCs w:val="28"/>
          <w:rtl/>
        </w:rPr>
        <w:t>گیري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آلفاي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کرونباخ محاسبه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شد. معمولاً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دامنه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ضریب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اعتماد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آلفاي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کرونباخ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از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صفر (0)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به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معناي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عدم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پایداري،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تا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مثبت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یک (1+) به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معناي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پایائی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کامل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قرار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می</w:t>
      </w:r>
      <w:r w:rsidRPr="00F82C7F">
        <w:rPr>
          <w:rFonts w:ascii="BLotus" w:cs="B Nazanin" w:hint="cs"/>
          <w:sz w:val="28"/>
          <w:szCs w:val="28"/>
          <w:rtl/>
        </w:rPr>
        <w:softHyphen/>
        <w:t>گیرد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و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هر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چه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مقدار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بدست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آمده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به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عدد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مثبت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یک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نزدیکتر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باشد قابلیت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اعتماد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پرسشنامه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بیشتر</w:t>
      </w:r>
      <w:r w:rsidRPr="00F82C7F">
        <w:rPr>
          <w:rFonts w:ascii="BLotus" w:cs="B Nazanin" w:hint="cs"/>
          <w:sz w:val="28"/>
          <w:szCs w:val="28"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می</w:t>
      </w:r>
      <w:r w:rsidRPr="00F82C7F">
        <w:rPr>
          <w:rFonts w:ascii="BLotus" w:cs="B Nazanin" w:hint="cs"/>
          <w:sz w:val="28"/>
          <w:szCs w:val="28"/>
          <w:rtl/>
        </w:rPr>
        <w:softHyphen/>
        <w:t>شود. آلفای کرونباخ برای پرسشنامه</w:t>
      </w:r>
      <w:r w:rsidRPr="00F82C7F">
        <w:rPr>
          <w:rFonts w:ascii="BLotus" w:cs="B Nazanin"/>
          <w:sz w:val="28"/>
          <w:szCs w:val="28"/>
          <w:rtl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خودکشی</w:t>
      </w:r>
      <w:r w:rsidRPr="00F82C7F">
        <w:rPr>
          <w:rFonts w:ascii="BLotus" w:cs="B Nazanin"/>
          <w:sz w:val="28"/>
          <w:szCs w:val="28"/>
          <w:rtl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در</w:t>
      </w:r>
      <w:r w:rsidRPr="00F82C7F">
        <w:rPr>
          <w:rFonts w:ascii="BLotus" w:cs="B Nazanin"/>
          <w:sz w:val="28"/>
          <w:szCs w:val="28"/>
          <w:rtl/>
        </w:rPr>
        <w:t xml:space="preserve"> </w:t>
      </w:r>
      <w:r w:rsidRPr="00F82C7F">
        <w:rPr>
          <w:rFonts w:ascii="BLotus" w:cs="B Nazanin" w:hint="cs"/>
          <w:sz w:val="28"/>
          <w:szCs w:val="28"/>
          <w:rtl/>
        </w:rPr>
        <w:t>نوجوانان</w:t>
      </w:r>
      <w:r w:rsidRPr="00F82C7F">
        <w:rPr>
          <w:rFonts w:ascii="BLotus" w:cs="B Nazanin"/>
          <w:sz w:val="28"/>
          <w:szCs w:val="28"/>
          <w:rtl/>
        </w:rPr>
        <w:t xml:space="preserve"> (</w:t>
      </w:r>
      <w:r w:rsidRPr="00F82C7F">
        <w:rPr>
          <w:rFonts w:ascii="BLotus" w:cs="B Nazanin"/>
          <w:sz w:val="28"/>
          <w:szCs w:val="28"/>
        </w:rPr>
        <w:t>ASQ</w:t>
      </w:r>
      <w:r w:rsidRPr="00F82C7F">
        <w:rPr>
          <w:rFonts w:ascii="BLotus" w:cs="B Nazanin"/>
          <w:sz w:val="28"/>
          <w:szCs w:val="28"/>
          <w:rtl/>
        </w:rPr>
        <w:t>)</w:t>
      </w:r>
      <w:r w:rsidRPr="00F82C7F">
        <w:rPr>
          <w:rFonts w:ascii="BLotus" w:cs="B Nazanin" w:hint="cs"/>
          <w:sz w:val="28"/>
          <w:szCs w:val="28"/>
          <w:rtl/>
        </w:rPr>
        <w:t xml:space="preserve"> 65/0 به دست آمد که بیانگر پایایی قابل قبول این پرسشنامه است.</w:t>
      </w:r>
    </w:p>
    <w:p w14:paraId="11C0421F" w14:textId="77777777" w:rsidR="00F82C7F" w:rsidRPr="00F82C7F" w:rsidRDefault="00F82C7F" w:rsidP="00F82C7F">
      <w:pPr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</w:p>
    <w:p w14:paraId="23F17A4A" w14:textId="17B83506" w:rsidR="00F82C7F" w:rsidRPr="00F82C7F" w:rsidRDefault="00F82C7F" w:rsidP="00F82C7F">
      <w:pPr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  <w:r w:rsidRPr="00F82C7F">
        <w:rPr>
          <w:rFonts w:cs="B Nazanin" w:hint="cs"/>
          <w:b/>
          <w:bCs/>
          <w:sz w:val="28"/>
          <w:szCs w:val="28"/>
          <w:rtl/>
          <w:lang w:bidi="fa-IR"/>
        </w:rPr>
        <w:t>منابع</w:t>
      </w:r>
      <w:r w:rsidRPr="00F82C7F">
        <w:rPr>
          <w:rFonts w:cs="B Nazanin" w:hint="cs"/>
          <w:sz w:val="28"/>
          <w:szCs w:val="28"/>
          <w:rtl/>
          <w:lang w:bidi="fa-IR"/>
        </w:rPr>
        <w:t xml:space="preserve">: </w:t>
      </w:r>
    </w:p>
    <w:p w14:paraId="10D6F2B6" w14:textId="77777777" w:rsidR="00F82C7F" w:rsidRPr="00F82C7F" w:rsidRDefault="00F82C7F" w:rsidP="00F82C7F">
      <w:pPr>
        <w:bidi/>
        <w:spacing w:after="0" w:line="240" w:lineRule="auto"/>
        <w:rPr>
          <w:rFonts w:cs="B Nazanin"/>
          <w:sz w:val="14"/>
          <w:szCs w:val="14"/>
          <w:rtl/>
          <w:lang w:bidi="fa-IR"/>
        </w:rPr>
      </w:pPr>
    </w:p>
    <w:p w14:paraId="35713A25" w14:textId="405B51F8" w:rsidR="00F82C7F" w:rsidRDefault="00F82C7F" w:rsidP="00F82C7F">
      <w:pPr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  <w:r w:rsidRPr="00F82C7F">
        <w:rPr>
          <w:rFonts w:cs="B Nazanin" w:hint="cs"/>
          <w:sz w:val="28"/>
          <w:szCs w:val="28"/>
          <w:rtl/>
          <w:lang w:bidi="fa-IR"/>
        </w:rPr>
        <w:t>نوری، عبدالرحیم، (1391)، بررسی رابطه بین شیوه فرزندپروری والدین و تمایل به خودکشی در نوجوانان شهرستان جهرم، پایان نامه کارشناسی، دانشگاه پیام نور، گروه علوم اجتماعی.</w:t>
      </w:r>
    </w:p>
    <w:p w14:paraId="0A64774E" w14:textId="77777777" w:rsidR="00F82C7F" w:rsidRPr="00F82C7F" w:rsidRDefault="00F82C7F" w:rsidP="00F82C7F">
      <w:pPr>
        <w:bidi/>
        <w:spacing w:after="0" w:line="240" w:lineRule="auto"/>
        <w:rPr>
          <w:rFonts w:cs="B Nazanin"/>
          <w:sz w:val="10"/>
          <w:szCs w:val="10"/>
          <w:rtl/>
          <w:lang w:bidi="fa-IR"/>
        </w:rPr>
      </w:pPr>
    </w:p>
    <w:p w14:paraId="53D07D93" w14:textId="77777777" w:rsidR="00F82C7F" w:rsidRPr="00F82C7F" w:rsidRDefault="00F82C7F" w:rsidP="00F82C7F">
      <w:pPr>
        <w:spacing w:after="0" w:line="240" w:lineRule="auto"/>
        <w:rPr>
          <w:rFonts w:ascii="B Nazanin B Nazanin" w:eastAsia="Times New Roman" w:hAnsi="B Nazanin B Nazanin" w:cs="B Nazanin"/>
          <w:sz w:val="28"/>
          <w:szCs w:val="28"/>
          <w:rtl/>
        </w:rPr>
      </w:pPr>
      <w:proofErr w:type="spellStart"/>
      <w:proofErr w:type="gramStart"/>
      <w:r w:rsidRPr="00F82C7F">
        <w:rPr>
          <w:rFonts w:ascii="B Nazanin B Nazanin" w:eastAsia="Times New Roman" w:hAnsi="B Nazanin B Nazanin" w:cs="B Nazanin"/>
          <w:sz w:val="28"/>
          <w:szCs w:val="28"/>
        </w:rPr>
        <w:t>G.Keith</w:t>
      </w:r>
      <w:proofErr w:type="spellEnd"/>
      <w:proofErr w:type="gramEnd"/>
      <w:r w:rsidRPr="00F82C7F">
        <w:rPr>
          <w:rFonts w:ascii="B Nazanin B Nazanin" w:eastAsia="Times New Roman" w:hAnsi="B Nazanin B Nazanin" w:cs="B Nazanin"/>
          <w:sz w:val="28"/>
          <w:szCs w:val="28"/>
        </w:rPr>
        <w:t xml:space="preserve"> Olson</w:t>
      </w:r>
      <w:r w:rsidRPr="00F82C7F">
        <w:rPr>
          <w:rFonts w:ascii="B Nazanin B Nazanin" w:eastAsia="Times New Roman" w:hAnsi="B Nazanin B Nazanin" w:cs="B Nazanin"/>
          <w:sz w:val="28"/>
          <w:szCs w:val="28"/>
          <w:rtl/>
        </w:rPr>
        <w:t>,</w:t>
      </w:r>
      <w:r w:rsidRPr="00F82C7F">
        <w:rPr>
          <w:rFonts w:ascii="B Nazanin B Nazanin" w:eastAsia="Times New Roman" w:hAnsi="B Nazanin B Nazanin" w:cs="Calibri"/>
          <w:sz w:val="28"/>
          <w:szCs w:val="28"/>
          <w:rtl/>
        </w:rPr>
        <w:t> </w:t>
      </w:r>
      <w:r w:rsidRPr="00F82C7F">
        <w:rPr>
          <w:rFonts w:ascii="B Nazanin B Nazanin" w:eastAsia="Times New Roman" w:hAnsi="B Nazanin B Nazanin" w:cs="B Nazanin"/>
          <w:sz w:val="28"/>
          <w:szCs w:val="28"/>
        </w:rPr>
        <w:t>Counseling Teenagers</w:t>
      </w:r>
      <w:r w:rsidRPr="00F82C7F">
        <w:rPr>
          <w:rFonts w:ascii="B Nazanin B Nazanin" w:eastAsia="Times New Roman" w:hAnsi="B Nazanin B Nazanin" w:cs="Calibri"/>
          <w:sz w:val="28"/>
          <w:szCs w:val="28"/>
          <w:rtl/>
        </w:rPr>
        <w:t> </w:t>
      </w:r>
      <w:r w:rsidRPr="00F82C7F">
        <w:rPr>
          <w:rFonts w:ascii="B Nazanin B Nazanin" w:eastAsia="Times New Roman" w:hAnsi="B Nazanin B Nazanin" w:cs="B Nazanin"/>
          <w:sz w:val="28"/>
          <w:szCs w:val="28"/>
        </w:rPr>
        <w:t>,Loveland, COL Group Books, (1984), p. 376</w:t>
      </w:r>
    </w:p>
    <w:p w14:paraId="2B4BC465" w14:textId="77777777" w:rsidR="00664282" w:rsidRPr="00F82C7F" w:rsidRDefault="00664282">
      <w:pPr>
        <w:rPr>
          <w:rFonts w:cs="B Nazanin"/>
          <w:sz w:val="28"/>
          <w:szCs w:val="28"/>
        </w:rPr>
      </w:pPr>
    </w:p>
    <w:sectPr w:rsidR="00664282" w:rsidRPr="00F82C7F" w:rsidSect="00F82C7F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4CB40" w14:textId="77777777" w:rsidR="00DB598F" w:rsidRDefault="00DB598F" w:rsidP="009A2D27">
      <w:pPr>
        <w:spacing w:after="0" w:line="240" w:lineRule="auto"/>
      </w:pPr>
      <w:r>
        <w:separator/>
      </w:r>
    </w:p>
  </w:endnote>
  <w:endnote w:type="continuationSeparator" w:id="0">
    <w:p w14:paraId="3A407D06" w14:textId="77777777" w:rsidR="00DB598F" w:rsidRDefault="00DB598F" w:rsidP="009A2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Sakkal Maya Pro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Lotus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 B Nazan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4990F" w14:textId="77777777" w:rsidR="00DB598F" w:rsidRDefault="00DB598F" w:rsidP="009A2D27">
      <w:pPr>
        <w:spacing w:after="0" w:line="240" w:lineRule="auto"/>
      </w:pPr>
      <w:r>
        <w:separator/>
      </w:r>
    </w:p>
  </w:footnote>
  <w:footnote w:type="continuationSeparator" w:id="0">
    <w:p w14:paraId="5E3E768D" w14:textId="77777777" w:rsidR="00DB598F" w:rsidRDefault="00DB598F" w:rsidP="009A2D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7D"/>
    <w:rsid w:val="00664282"/>
    <w:rsid w:val="009A2D27"/>
    <w:rsid w:val="00B9427D"/>
    <w:rsid w:val="00CC58E3"/>
    <w:rsid w:val="00DB598F"/>
    <w:rsid w:val="00F8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9BEB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C7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2C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4-Accent3">
    <w:name w:val="Grid Table 4 Accent 3"/>
    <w:basedOn w:val="TableNormal"/>
    <w:uiPriority w:val="49"/>
    <w:rsid w:val="00F82C7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A2D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D27"/>
  </w:style>
  <w:style w:type="paragraph" w:styleId="Footer">
    <w:name w:val="footer"/>
    <w:basedOn w:val="Normal"/>
    <w:link w:val="FooterChar"/>
    <w:uiPriority w:val="99"/>
    <w:unhideWhenUsed/>
    <w:rsid w:val="009A2D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2022-12-15T17:48:00Z</dcterms:created>
  <dcterms:modified xsi:type="dcterms:W3CDTF">2022-12-15T17:48:00Z</dcterms:modified>
</cp:coreProperties>
</file>