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F7F" w:rsidRDefault="008E5F7F" w:rsidP="008E5F7F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Titr"/>
          <w:b/>
          <w:bCs/>
          <w:color w:val="000000"/>
          <w:sz w:val="32"/>
          <w:szCs w:val="32"/>
          <w:rtl/>
          <w:lang w:bidi="fa-IR"/>
        </w:rPr>
      </w:pPr>
      <w:r w:rsidRPr="008E5F7F">
        <w:rPr>
          <w:rFonts w:cs="B Titr"/>
          <w:b/>
          <w:bCs/>
          <w:color w:val="000000"/>
          <w:sz w:val="32"/>
          <w:szCs w:val="32"/>
          <w:rtl/>
          <w:lang w:bidi="fa-IR"/>
        </w:rPr>
        <w:t>پرسشنامه آس</w:t>
      </w:r>
      <w:r w:rsidRPr="008E5F7F">
        <w:rPr>
          <w:rFonts w:cs="B Titr" w:hint="cs"/>
          <w:b/>
          <w:bCs/>
          <w:color w:val="000000"/>
          <w:sz w:val="32"/>
          <w:szCs w:val="32"/>
          <w:rtl/>
          <w:lang w:bidi="fa-IR"/>
        </w:rPr>
        <w:t>ی</w:t>
      </w:r>
      <w:r w:rsidRPr="008E5F7F">
        <w:rPr>
          <w:rFonts w:cs="B Titr" w:hint="eastAsia"/>
          <w:b/>
          <w:bCs/>
          <w:color w:val="000000"/>
          <w:sz w:val="32"/>
          <w:szCs w:val="32"/>
          <w:rtl/>
          <w:lang w:bidi="fa-IR"/>
        </w:rPr>
        <w:t>ب</w:t>
      </w:r>
      <w:r w:rsidRPr="008E5F7F">
        <w:rPr>
          <w:rFonts w:cs="B Titr"/>
          <w:b/>
          <w:bCs/>
          <w:color w:val="000000"/>
          <w:sz w:val="32"/>
          <w:szCs w:val="32"/>
          <w:rtl/>
          <w:lang w:bidi="fa-IR"/>
        </w:rPr>
        <w:t xml:space="preserve"> شناس</w:t>
      </w:r>
      <w:r w:rsidRPr="008E5F7F">
        <w:rPr>
          <w:rFonts w:cs="B Titr" w:hint="cs"/>
          <w:b/>
          <w:bCs/>
          <w:color w:val="000000"/>
          <w:sz w:val="32"/>
          <w:szCs w:val="32"/>
          <w:rtl/>
          <w:lang w:bidi="fa-IR"/>
        </w:rPr>
        <w:t>ی</w:t>
      </w:r>
      <w:r w:rsidRPr="008E5F7F">
        <w:rPr>
          <w:rFonts w:cs="B Titr"/>
          <w:b/>
          <w:bCs/>
          <w:color w:val="000000"/>
          <w:sz w:val="32"/>
          <w:szCs w:val="32"/>
          <w:rtl/>
          <w:lang w:bidi="fa-IR"/>
        </w:rPr>
        <w:t xml:space="preserve"> سازمان</w:t>
      </w:r>
      <w:r w:rsidRPr="008E5F7F">
        <w:rPr>
          <w:rFonts w:cs="B Titr" w:hint="cs"/>
          <w:b/>
          <w:bCs/>
          <w:color w:val="000000"/>
          <w:sz w:val="32"/>
          <w:szCs w:val="32"/>
          <w:rtl/>
          <w:lang w:bidi="fa-IR"/>
        </w:rPr>
        <w:t>ی</w:t>
      </w:r>
      <w:r w:rsidRPr="008E5F7F">
        <w:rPr>
          <w:rFonts w:cs="B Titr"/>
          <w:b/>
          <w:bCs/>
          <w:color w:val="000000"/>
          <w:sz w:val="32"/>
          <w:szCs w:val="32"/>
          <w:rtl/>
          <w:lang w:bidi="fa-IR"/>
        </w:rPr>
        <w:t xml:space="preserve"> و</w:t>
      </w:r>
      <w:r w:rsidRPr="008E5F7F">
        <w:rPr>
          <w:rFonts w:cs="B Titr" w:hint="cs"/>
          <w:b/>
          <w:bCs/>
          <w:color w:val="000000"/>
          <w:sz w:val="32"/>
          <w:szCs w:val="32"/>
          <w:rtl/>
          <w:lang w:bidi="fa-IR"/>
        </w:rPr>
        <w:t>ی</w:t>
      </w:r>
      <w:r w:rsidRPr="008E5F7F">
        <w:rPr>
          <w:rFonts w:cs="B Titr" w:hint="eastAsia"/>
          <w:b/>
          <w:bCs/>
          <w:color w:val="000000"/>
          <w:sz w:val="32"/>
          <w:szCs w:val="32"/>
          <w:rtl/>
          <w:lang w:bidi="fa-IR"/>
        </w:rPr>
        <w:t>س</w:t>
      </w:r>
      <w:r w:rsidRPr="008E5F7F">
        <w:rPr>
          <w:rFonts w:cs="B Titr"/>
          <w:b/>
          <w:bCs/>
          <w:color w:val="000000"/>
          <w:sz w:val="32"/>
          <w:szCs w:val="32"/>
          <w:rtl/>
          <w:lang w:bidi="fa-IR"/>
        </w:rPr>
        <w:t xml:space="preserve"> بورد</w:t>
      </w:r>
    </w:p>
    <w:p w:rsidR="008E5F7F" w:rsidRDefault="008E5F7F" w:rsidP="008E5F7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Titr"/>
          <w:b/>
          <w:bCs/>
          <w:color w:val="000000"/>
          <w:sz w:val="32"/>
          <w:szCs w:val="32"/>
          <w:rtl/>
          <w:lang w:bidi="fa-IR"/>
        </w:rPr>
      </w:pPr>
      <w:bookmarkStart w:id="0" w:name="_GoBack"/>
      <w:bookmarkEnd w:id="0"/>
    </w:p>
    <w:p w:rsidR="008E5F7F" w:rsidRDefault="008E5F7F" w:rsidP="008E5F7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NazaninNormalPS" w:cs="B Nazanin"/>
          <w:sz w:val="28"/>
          <w:szCs w:val="28"/>
          <w:rtl/>
        </w:rPr>
      </w:pPr>
      <w:r w:rsidRPr="009255D1">
        <w:rPr>
          <w:rFonts w:ascii="NazaninNormalPS" w:cs="B Nazanin" w:hint="cs"/>
          <w:sz w:val="28"/>
          <w:szCs w:val="28"/>
          <w:rtl/>
        </w:rPr>
        <w:t>سازمان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برای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تضمين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بقا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رشد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نيازمند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سنجش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توانـمنـدي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هـای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سازمانی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ادامه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گسـتـرش 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ارتـقـای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آن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باشند</w:t>
      </w:r>
      <w:r w:rsidRPr="009255D1">
        <w:rPr>
          <w:rFonts w:ascii="NazaninNormalPS" w:cs="B Nazanin"/>
          <w:sz w:val="28"/>
          <w:szCs w:val="28"/>
          <w:rtl/>
        </w:rPr>
        <w:t>.</w:t>
      </w:r>
      <w:r w:rsidRPr="009255D1">
        <w:rPr>
          <w:rFonts w:ascii="NazaninNormalPS" w:cs="B Nazanin" w:hint="cs"/>
          <w:sz w:val="28"/>
          <w:szCs w:val="28"/>
          <w:rtl/>
        </w:rPr>
        <w:t xml:space="preserve"> با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توجه 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مسيرحرکت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سازمان ها،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مسئوليت وهدف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شکل گيری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آنهادرطول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تغييرات زيادی کرده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 xml:space="preserve">است. </w:t>
      </w:r>
    </w:p>
    <w:p w:rsidR="008E5F7F" w:rsidRPr="009255D1" w:rsidRDefault="008E5F7F" w:rsidP="008E5F7F">
      <w:pPr>
        <w:autoSpaceDE w:val="0"/>
        <w:autoSpaceDN w:val="0"/>
        <w:bidi/>
        <w:adjustRightInd w:val="0"/>
        <w:spacing w:after="0" w:line="240" w:lineRule="auto"/>
        <w:jc w:val="both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9255D1">
        <w:rPr>
          <w:rFonts w:ascii="NazaninNormalPS" w:cs="B Nazanin" w:hint="cs"/>
          <w:sz w:val="28"/>
          <w:szCs w:val="28"/>
          <w:rtl/>
        </w:rPr>
        <w:t>ضروری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است که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سازما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نحوی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مقتضی از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عملکرد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خود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جايگاه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موقعيت خودآگاه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شده و نسبت به آن شناخت پیدا کرده 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دنبال آن نیزنقاط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 xml:space="preserve">قوت و 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ضعف، فرصت ها و تهدیدها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شناسايي گردد.</w:t>
      </w:r>
      <w:r w:rsidRPr="009255D1">
        <w:rPr>
          <w:rFonts w:ascii="NazaninNormalPS" w:cs="B Nazanin" w:hint="cs"/>
          <w:sz w:val="28"/>
          <w:szCs w:val="28"/>
          <w:rtl/>
          <w:lang w:bidi="fa-IR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 xml:space="preserve"> </w:t>
      </w:r>
      <w:r w:rsidRPr="009255D1">
        <w:rPr>
          <w:rFonts w:ascii="NazaninNormalPS" w:cs="B Nazanin"/>
          <w:sz w:val="28"/>
          <w:szCs w:val="28"/>
        </w:rPr>
        <w:t xml:space="preserve"> </w:t>
      </w:r>
    </w:p>
    <w:p w:rsidR="009255D1" w:rsidRPr="009255D1" w:rsidRDefault="009255D1" w:rsidP="009255D1">
      <w:pPr>
        <w:spacing w:after="0" w:line="240" w:lineRule="auto"/>
        <w:ind w:right="-705"/>
        <w:jc w:val="right"/>
        <w:rPr>
          <w:rFonts w:cs="B Nazanin"/>
          <w:sz w:val="28"/>
          <w:szCs w:val="28"/>
          <w:rtl/>
          <w:lang w:bidi="fa-IR"/>
        </w:rPr>
      </w:pPr>
    </w:p>
    <w:p w:rsidR="009255D1" w:rsidRPr="00F9759C" w:rsidRDefault="009255D1" w:rsidP="009255D1">
      <w:pPr>
        <w:bidi/>
        <w:spacing w:after="0" w:line="240" w:lineRule="auto"/>
        <w:ind w:left="-682" w:right="-426"/>
        <w:jc w:val="both"/>
        <w:rPr>
          <w:rFonts w:cs="B Nazanin"/>
          <w:sz w:val="28"/>
          <w:szCs w:val="28"/>
          <w:rtl/>
        </w:rPr>
      </w:pPr>
      <w:r w:rsidRPr="00F9759C">
        <w:rPr>
          <w:rFonts w:cs="B Nazanin" w:hint="cs"/>
          <w:sz w:val="32"/>
          <w:szCs w:val="32"/>
          <w:rtl/>
        </w:rPr>
        <w:t xml:space="preserve"> </w:t>
      </w:r>
      <w:r w:rsidRPr="00F9759C">
        <w:rPr>
          <w:rFonts w:cs="B Nazanin" w:hint="cs"/>
          <w:sz w:val="28"/>
          <w:szCs w:val="28"/>
          <w:rtl/>
        </w:rPr>
        <w:t>سن: ......... سال</w:t>
      </w:r>
      <w:r w:rsidRPr="00F9759C">
        <w:rPr>
          <w:rFonts w:cs="B Nazanin"/>
          <w:sz w:val="28"/>
          <w:szCs w:val="28"/>
        </w:rPr>
        <w:t xml:space="preserve"> </w:t>
      </w:r>
      <w:r w:rsidRPr="00F9759C">
        <w:rPr>
          <w:rFonts w:cs="B Nazanin" w:hint="cs"/>
          <w:sz w:val="28"/>
          <w:szCs w:val="28"/>
          <w:rtl/>
        </w:rPr>
        <w:t xml:space="preserve"> تحصیلات: ........................  جنسیت: مرد </w:t>
      </w:r>
      <w:r w:rsidRPr="00F9759C">
        <w:rPr>
          <w:rFonts w:cs="B Nazanin" w:hint="cs"/>
          <w:sz w:val="28"/>
          <w:szCs w:val="28"/>
        </w:rPr>
        <w:sym w:font="Wingdings 2" w:char="F0A3"/>
      </w:r>
      <w:r w:rsidRPr="00F9759C">
        <w:rPr>
          <w:rFonts w:cs="B Nazanin" w:hint="cs"/>
          <w:sz w:val="28"/>
          <w:szCs w:val="28"/>
          <w:rtl/>
        </w:rPr>
        <w:t xml:space="preserve">   زن </w:t>
      </w:r>
      <w:r w:rsidRPr="00F9759C">
        <w:rPr>
          <w:rFonts w:cs="B Nazanin" w:hint="cs"/>
          <w:sz w:val="28"/>
          <w:szCs w:val="28"/>
        </w:rPr>
        <w:sym w:font="Wingdings 2" w:char="F0A3"/>
      </w:r>
      <w:r w:rsidRPr="00F9759C">
        <w:rPr>
          <w:rFonts w:cs="B Nazanin" w:hint="cs"/>
          <w:sz w:val="28"/>
          <w:szCs w:val="28"/>
          <w:rtl/>
        </w:rPr>
        <w:t xml:space="preserve">  وضعیت استخدامی: رسمی </w:t>
      </w:r>
      <w:r w:rsidRPr="00F9759C">
        <w:rPr>
          <w:rFonts w:cs="B Nazanin" w:hint="cs"/>
          <w:sz w:val="28"/>
          <w:szCs w:val="28"/>
        </w:rPr>
        <w:sym w:font="Wingdings 2" w:char="F0A3"/>
      </w:r>
      <w:r w:rsidRPr="00F9759C">
        <w:rPr>
          <w:rFonts w:cs="B Nazanin" w:hint="cs"/>
          <w:sz w:val="28"/>
          <w:szCs w:val="28"/>
          <w:rtl/>
        </w:rPr>
        <w:t xml:space="preserve"> پیمانی </w:t>
      </w:r>
      <w:r w:rsidRPr="00F9759C">
        <w:rPr>
          <w:rFonts w:cs="B Nazanin" w:hint="cs"/>
          <w:sz w:val="28"/>
          <w:szCs w:val="28"/>
        </w:rPr>
        <w:sym w:font="Wingdings 2" w:char="F0A3"/>
      </w:r>
      <w:r w:rsidRPr="00F9759C">
        <w:rPr>
          <w:rFonts w:cs="B Nazanin" w:hint="cs"/>
          <w:sz w:val="28"/>
          <w:szCs w:val="28"/>
          <w:rtl/>
        </w:rPr>
        <w:t xml:space="preserve"> قراردادی </w:t>
      </w:r>
      <w:r w:rsidRPr="00F9759C">
        <w:rPr>
          <w:rFonts w:cs="B Nazanin" w:hint="cs"/>
          <w:sz w:val="28"/>
          <w:szCs w:val="28"/>
        </w:rPr>
        <w:sym w:font="Wingdings 2" w:char="F0A3"/>
      </w:r>
      <w:r w:rsidRPr="00F9759C">
        <w:rPr>
          <w:rFonts w:cs="B Nazanin" w:hint="cs"/>
          <w:sz w:val="28"/>
          <w:szCs w:val="28"/>
          <w:rtl/>
        </w:rPr>
        <w:t xml:space="preserve">    </w:t>
      </w:r>
    </w:p>
    <w:p w:rsidR="009255D1" w:rsidRPr="00F9759C" w:rsidRDefault="009255D1" w:rsidP="009255D1">
      <w:pPr>
        <w:bidi/>
        <w:spacing w:after="0" w:line="240" w:lineRule="auto"/>
        <w:ind w:left="-540"/>
        <w:rPr>
          <w:rFonts w:cs="B Nazanin"/>
          <w:sz w:val="28"/>
          <w:szCs w:val="28"/>
          <w:rtl/>
        </w:rPr>
      </w:pPr>
      <w:r w:rsidRPr="00F9759C">
        <w:rPr>
          <w:rFonts w:cs="B Nazanin" w:hint="cs"/>
          <w:sz w:val="28"/>
          <w:szCs w:val="28"/>
          <w:rtl/>
        </w:rPr>
        <w:t xml:space="preserve">مدت سابقه شغلی:................ سال </w:t>
      </w:r>
    </w:p>
    <w:p w:rsidR="00E524A8" w:rsidRPr="00F9759C" w:rsidRDefault="00E524A8">
      <w:pPr>
        <w:rPr>
          <w:rFonts w:cs="B Nazanin"/>
          <w:sz w:val="24"/>
          <w:szCs w:val="24"/>
          <w:rtl/>
        </w:rPr>
      </w:pPr>
    </w:p>
    <w:tbl>
      <w:tblPr>
        <w:tblStyle w:val="GridTable4-Accent3"/>
        <w:tblpPr w:leftFromText="180" w:rightFromText="180" w:vertAnchor="text" w:horzAnchor="margin" w:tblpXSpec="center" w:tblpY="284"/>
        <w:bidiVisual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8358"/>
        <w:gridCol w:w="450"/>
        <w:gridCol w:w="450"/>
        <w:gridCol w:w="450"/>
        <w:gridCol w:w="450"/>
        <w:gridCol w:w="445"/>
      </w:tblGrid>
      <w:tr w:rsidR="00F9759C" w:rsidRPr="009255D1" w:rsidTr="00F97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255D1" w:rsidRPr="009255D1" w:rsidRDefault="009255D1" w:rsidP="009255D1">
            <w:pPr>
              <w:ind w:left="113" w:right="113"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255D1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83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255D1" w:rsidRPr="009255D1" w:rsidRDefault="009255D1" w:rsidP="009255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255D1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سوالات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255D1" w:rsidRPr="009255D1" w:rsidRDefault="009255D1" w:rsidP="009255D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255D1">
              <w:rPr>
                <w:rFonts w:cs="B Nazanin" w:hint="cs"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255D1" w:rsidRPr="009255D1" w:rsidRDefault="009255D1" w:rsidP="009255D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255D1">
              <w:rPr>
                <w:rFonts w:cs="B Nazanin" w:hint="cs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255D1" w:rsidRPr="009255D1" w:rsidRDefault="009255D1" w:rsidP="009255D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255D1">
              <w:rPr>
                <w:rFonts w:cs="B Nazanin" w:hint="cs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4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255D1" w:rsidRPr="009255D1" w:rsidRDefault="009255D1" w:rsidP="009255D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255D1">
              <w:rPr>
                <w:rFonts w:cs="B Nazanin" w:hint="cs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4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9255D1" w:rsidRPr="009255D1" w:rsidRDefault="009255D1" w:rsidP="009255D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9255D1">
              <w:rPr>
                <w:rFonts w:cs="B Nazanin" w:hint="cs"/>
                <w:color w:val="auto"/>
                <w:sz w:val="24"/>
                <w:szCs w:val="24"/>
                <w:rtl/>
              </w:rPr>
              <w:t>کاملا موافقم</w:t>
            </w: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1</w:t>
            </w:r>
          </w:p>
        </w:tc>
        <w:tc>
          <w:tcPr>
            <w:tcW w:w="8358" w:type="dxa"/>
          </w:tcPr>
          <w:p w:rsidR="009255D1" w:rsidRPr="009255D1" w:rsidRDefault="00F9759C" w:rsidP="00F9759C">
            <w:pPr>
              <w:autoSpaceDE w:val="0"/>
              <w:autoSpaceDN w:val="0"/>
              <w:bidi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NormalPS" w:cs="B Nazanin"/>
                <w:sz w:val="24"/>
                <w:szCs w:val="24"/>
              </w:rPr>
            </w:pPr>
            <w:r w:rsidRPr="00F9759C">
              <w:rPr>
                <w:rFonts w:ascii="NazaninNormalPS" w:cs="B Nazanin"/>
                <w:sz w:val="24"/>
                <w:szCs w:val="24"/>
                <w:rtl/>
              </w:rPr>
              <w:t>هدف ها</w:t>
            </w:r>
            <w:r w:rsidRPr="00F9759C">
              <w:rPr>
                <w:rFonts w:ascii="NazaninNormalPS" w:cs="B Nazanin" w:hint="cs"/>
                <w:sz w:val="24"/>
                <w:szCs w:val="24"/>
                <w:rtl/>
              </w:rPr>
              <w:t>ی</w:t>
            </w:r>
            <w:r w:rsidRPr="00F9759C">
              <w:rPr>
                <w:rFonts w:ascii="NazaninNormalPS" w:cs="B Nazanin"/>
                <w:sz w:val="24"/>
                <w:szCs w:val="24"/>
                <w:rtl/>
              </w:rPr>
              <w:t xml:space="preserve"> سازمان</w:t>
            </w:r>
            <w:r w:rsidRPr="00F9759C">
              <w:rPr>
                <w:rFonts w:ascii="NazaninNormalPS" w:cs="B Nazanin" w:hint="cs"/>
                <w:sz w:val="24"/>
                <w:szCs w:val="24"/>
                <w:rtl/>
              </w:rPr>
              <w:t>ی</w:t>
            </w:r>
            <w:r w:rsidRPr="00F9759C">
              <w:rPr>
                <w:rFonts w:ascii="NazaninNormalPS" w:cs="B Nazanin"/>
                <w:sz w:val="24"/>
                <w:szCs w:val="24"/>
                <w:rtl/>
              </w:rPr>
              <w:t xml:space="preserve"> که من در آن خدمت م</w:t>
            </w:r>
            <w:r w:rsidRPr="00F9759C">
              <w:rPr>
                <w:rFonts w:ascii="NazaninNormalPS" w:cs="B Nazanin" w:hint="cs"/>
                <w:sz w:val="24"/>
                <w:szCs w:val="24"/>
                <w:rtl/>
              </w:rPr>
              <w:t>ی</w:t>
            </w:r>
            <w:r w:rsidRPr="00F9759C">
              <w:rPr>
                <w:rFonts w:ascii="NazaninNormalPS" w:cs="B Nazanin"/>
                <w:sz w:val="24"/>
                <w:szCs w:val="24"/>
                <w:rtl/>
              </w:rPr>
              <w:t xml:space="preserve"> کنم به طور روشن بيان شده است و همه اعضاء از آنها آگاه</w:t>
            </w:r>
            <w:r w:rsidRPr="00F9759C">
              <w:rPr>
                <w:rFonts w:ascii="NazaninNormalPS" w:cs="B Nazanin" w:hint="cs"/>
                <w:sz w:val="24"/>
                <w:szCs w:val="24"/>
                <w:rtl/>
              </w:rPr>
              <w:t>ی</w:t>
            </w:r>
            <w:r w:rsidRPr="00F9759C">
              <w:rPr>
                <w:rFonts w:ascii="NazaninNormalPS" w:cs="B Nazanin"/>
                <w:sz w:val="24"/>
                <w:szCs w:val="24"/>
                <w:rtl/>
              </w:rPr>
              <w:t xml:space="preserve"> دارند.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2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NormalPS" w:cs="B Nazanin"/>
                <w:sz w:val="24"/>
                <w:szCs w:val="24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نحوه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تقسيم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قابل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انعطاف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 ومی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تواند 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آسانی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با شرايط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محيط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منطبق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شود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3</w:t>
            </w:r>
          </w:p>
        </w:tc>
        <w:tc>
          <w:tcPr>
            <w:tcW w:w="8358" w:type="dxa"/>
          </w:tcPr>
          <w:p w:rsidR="009255D1" w:rsidRPr="009255D1" w:rsidRDefault="00F9759C" w:rsidP="00F9759C">
            <w:pPr>
              <w:autoSpaceDE w:val="0"/>
              <w:autoSpaceDN w:val="0"/>
              <w:bidi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NormalPS" w:cs="B Nazanin"/>
                <w:sz w:val="24"/>
                <w:szCs w:val="24"/>
              </w:rPr>
            </w:pPr>
            <w:r w:rsidRPr="00F9759C">
              <w:rPr>
                <w:rFonts w:ascii="NazaninNormalPS" w:cs="B Nazanin"/>
                <w:sz w:val="24"/>
                <w:szCs w:val="24"/>
                <w:rtl/>
              </w:rPr>
              <w:t>رفتار مديران اين سازمان با کارکنان به طورکل</w:t>
            </w:r>
            <w:r w:rsidRPr="00F9759C">
              <w:rPr>
                <w:rFonts w:ascii="NazaninNormalPS" w:cs="B Nazanin" w:hint="cs"/>
                <w:sz w:val="24"/>
                <w:szCs w:val="24"/>
                <w:rtl/>
              </w:rPr>
              <w:t>ی</w:t>
            </w:r>
            <w:r w:rsidRPr="00F9759C">
              <w:rPr>
                <w:rFonts w:ascii="NazaninNormalPS" w:cs="B Nazanin"/>
                <w:sz w:val="24"/>
                <w:szCs w:val="24"/>
                <w:rtl/>
              </w:rPr>
              <w:t xml:space="preserve"> حمايت آميز است و کارکنان را در انجام وظايفشان کمک م</w:t>
            </w:r>
            <w:r w:rsidRPr="00F9759C">
              <w:rPr>
                <w:rFonts w:ascii="NazaninNormalPS" w:cs="B Nazanin" w:hint="cs"/>
                <w:sz w:val="24"/>
                <w:szCs w:val="24"/>
                <w:rtl/>
              </w:rPr>
              <w:t>ی</w:t>
            </w:r>
            <w:r w:rsidRPr="00F9759C">
              <w:rPr>
                <w:rFonts w:ascii="NazaninNormalPS" w:cs="B Nazanin"/>
                <w:sz w:val="24"/>
                <w:szCs w:val="24"/>
                <w:rtl/>
              </w:rPr>
              <w:t xml:space="preserve"> کند.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4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NormalPS" w:cs="B Nazanin"/>
                <w:sz w:val="24"/>
                <w:szCs w:val="24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روابط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سرپرستم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براساس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تفاهم کامل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5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NormalPS" w:cs="B Nazanin"/>
                <w:sz w:val="24"/>
                <w:szCs w:val="24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وظايف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شغلی 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گونه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انجام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آنها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موجبات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رشد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حرفه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مرا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فراهم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 xml:space="preserve">کنند. 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6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azaninNormalPS" w:cs="B Nazanin"/>
                <w:sz w:val="24"/>
                <w:szCs w:val="24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نظراتی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سرپرست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درباره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مسايل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شيوه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انجام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ابرازمی کند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همواره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نکات آموزنده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وگروهی 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کارمی کنند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دربر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دارد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7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azaninNormalPS" w:cs="B Nazanin"/>
                <w:sz w:val="24"/>
                <w:szCs w:val="24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برابر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تغييرات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مقاومت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زيادی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نمی کند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8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درتعيين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هدف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واحدخودمشارکت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داشته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وبا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توجه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شرايط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آنها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مناسب</w:t>
            </w:r>
            <w:r w:rsidR="00F9759C">
              <w:rPr>
                <w:rFonts w:ascii="NazaninNormalPS" w:cs="B Nazanin" w:hint="cs"/>
                <w:sz w:val="24"/>
                <w:szCs w:val="24"/>
                <w:rtl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دانم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lastRenderedPageBreak/>
              <w:t>9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تقسيم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نحوی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زمينه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رسيدن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هدف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هموار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کند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10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هنجارها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شيوه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رهبری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گونه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پيشرفت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امور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کمک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کند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11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وقت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ارتباط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مشکلی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شته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باشم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همکاری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وجود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دارند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از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وی کمک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فکری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بگيرم.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12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طرح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حقوق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مزايا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نحوی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منصفانه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تدوين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شده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13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اطلاعاتی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انجام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وظايفم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سطح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مطلوب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لازم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دارم،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همواره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آسانی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اختيارم  قرار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گيرد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14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اندازه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کافی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خط مشی(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سياست)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رويه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جديد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وضع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کند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(خط مشی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 رويه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 موجودپاسخگوی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مسايل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روز 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  <w:lang w:bidi="fa-IR"/>
              </w:rPr>
              <w:t>)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15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از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هدف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وماموريت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خوبی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آگاهی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دارم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آنها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منطقی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دانم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16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تقسيم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مطابق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اصول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علمی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 xml:space="preserve">منطقی است. 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097C97">
            <w:pPr>
              <w:jc w:val="center"/>
              <w:rPr>
                <w:rFonts w:cs="B Nazanin"/>
                <w:b w:val="0"/>
                <w:bCs w:val="0"/>
                <w:rtl/>
              </w:rPr>
            </w:pPr>
            <w:r w:rsidRPr="009255D1">
              <w:rPr>
                <w:rFonts w:cs="B Nazanin" w:hint="cs"/>
                <w:rtl/>
              </w:rPr>
              <w:t>17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کوشش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 دستگاه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رهبری 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موثر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نهایتا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تحقق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هدف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 آن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انجامد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097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18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روابط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باديگر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اعضای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گروه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دوستانه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درعين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حال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جدی ومبتنی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براصول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حرفه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19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فرصت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زيادی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ارتقاء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حرفه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ونيل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مشاغل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پرمسئوليت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تروجود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دارد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20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وکارهای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مناسب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ايجاد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انسجام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همبستگی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ميان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واحدها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کارکنان خود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دراختيار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دارد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21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برابر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تحول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حالت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انفعالی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ندارد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بلکه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تحولات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لازم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قبل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از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دير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شود انجام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دهد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22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اولويت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چگونگی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تعيين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آنها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کارکنان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روشن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احساس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عمومی 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اولويت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توجه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شرايط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منطقی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 xml:space="preserve">است. 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23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شرح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وظايف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وساختار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واحدی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درآن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مشغولم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درستی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تدوين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طراحی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شده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24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رفتار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سرپرست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خود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آشنايي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کامل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دارم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برايم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روشن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چه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مواقعی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 راهنمايي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تلاش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کند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25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انجام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وظايف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شغلی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خود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سطوح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مطلوب،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شبکه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ارتباطی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همکاری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موثری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را ايجاد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کرده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ام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26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حقوق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مزايايي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دريافت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کنم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کاری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انجام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دهم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 xml:space="preserve">متناسب است. 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lastRenderedPageBreak/>
              <w:t>27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موارد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نياز،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واحدهای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ديگر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کمک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شتابند.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28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بعضی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وقت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دوست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دارم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شغلم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تغييراتی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بدهم.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29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جريان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هدف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گذاری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واحد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زيرنظر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خود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کمتر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علاقمند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راهنمايي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ديگران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هستم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30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autoSpaceDE w:val="0"/>
              <w:autoSpaceDN w:val="0"/>
              <w:bidi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نحوه تقسيم کارومکانيزم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ارتباط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هماهنگی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واحدها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کوشش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آنها 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رسيدن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اهدافش کمک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 کند.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31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کوشش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سرپرستم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اثرگذاری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فکر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ديگر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همکارانم،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قابل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درک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32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هيچ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نشانه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از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برخوردها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تعارضات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حل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نشده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چشم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خورد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33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دراين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انجام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هرکاری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مشوقی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وجودداردوهيچ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کوششی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ناشناخته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وبدون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اجرا نمی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ماند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34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برنامه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ريزی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وکنترل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اموردراين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گونه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رشد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توسعه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آن کمک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می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کند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F9759C" w:rsidRPr="009255D1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</w:tcPr>
          <w:p w:rsidR="009255D1" w:rsidRPr="009255D1" w:rsidRDefault="009255D1" w:rsidP="009255D1">
            <w:pPr>
              <w:jc w:val="center"/>
              <w:rPr>
                <w:rFonts w:cs="B Nazanin" w:hint="cs"/>
                <w:b w:val="0"/>
                <w:bCs w:val="0"/>
                <w:rtl/>
              </w:rPr>
            </w:pPr>
            <w:r>
              <w:rPr>
                <w:rFonts w:cs="B Nazanin" w:hint="cs"/>
                <w:b w:val="0"/>
                <w:bCs w:val="0"/>
                <w:rtl/>
              </w:rPr>
              <w:t>35</w:t>
            </w:r>
          </w:p>
        </w:tc>
        <w:tc>
          <w:tcPr>
            <w:tcW w:w="8358" w:type="dxa"/>
          </w:tcPr>
          <w:p w:rsidR="009255D1" w:rsidRPr="009255D1" w:rsidRDefault="009255D1" w:rsidP="00F975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اين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سازمان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قابليت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تحول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داردو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قادراست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برای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آن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خوبی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برنامه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ريزی کرده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  <w:lang w:bidi="fa-IR"/>
              </w:rPr>
              <w:t>و</w:t>
            </w:r>
            <w:r w:rsidRPr="009255D1">
              <w:rPr>
                <w:rFonts w:ascii="NazaninNormalPS" w:cs="B Nazanin"/>
                <w:sz w:val="24"/>
                <w:szCs w:val="24"/>
              </w:rPr>
              <w:t xml:space="preserve"> </w:t>
            </w:r>
            <w:r w:rsidRPr="009255D1">
              <w:rPr>
                <w:rFonts w:ascii="NazaninNormalPS" w:cs="B Nazanin" w:hint="cs"/>
                <w:sz w:val="24"/>
                <w:szCs w:val="24"/>
                <w:rtl/>
              </w:rPr>
              <w:t>برنامه را اجراکند</w:t>
            </w:r>
            <w:r w:rsidRPr="009255D1">
              <w:rPr>
                <w:rFonts w:ascii="NazaninNormalPS" w:cs="B Nazanin"/>
                <w:sz w:val="24"/>
                <w:szCs w:val="24"/>
                <w:rtl/>
              </w:rPr>
              <w:t>.</w:t>
            </w: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50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445" w:type="dxa"/>
          </w:tcPr>
          <w:p w:rsidR="009255D1" w:rsidRPr="009255D1" w:rsidRDefault="009255D1" w:rsidP="009255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9255D1" w:rsidRPr="009255D1" w:rsidRDefault="009255D1">
      <w:pPr>
        <w:rPr>
          <w:rFonts w:cs="B Nazanin"/>
          <w:rtl/>
        </w:rPr>
      </w:pPr>
    </w:p>
    <w:p w:rsidR="009255D1" w:rsidRDefault="009255D1">
      <w:pPr>
        <w:rPr>
          <w:rFonts w:cs="B Nazanin"/>
          <w:rtl/>
        </w:rPr>
      </w:pPr>
    </w:p>
    <w:p w:rsidR="00F9759C" w:rsidRDefault="00F9759C" w:rsidP="00F9759C">
      <w:pPr>
        <w:tabs>
          <w:tab w:val="right" w:pos="90"/>
        </w:tabs>
        <w:bidi/>
        <w:spacing w:after="0" w:line="360" w:lineRule="auto"/>
        <w:rPr>
          <w:rFonts w:cs="B Nazanin"/>
          <w:b/>
          <w:bCs/>
          <w:sz w:val="28"/>
          <w:szCs w:val="28"/>
          <w:rtl/>
        </w:rPr>
      </w:pPr>
      <w:r w:rsidRPr="0063750B">
        <w:rPr>
          <w:rFonts w:cs="B Nazanin" w:hint="cs"/>
          <w:b/>
          <w:bCs/>
          <w:sz w:val="28"/>
          <w:szCs w:val="28"/>
          <w:rtl/>
        </w:rPr>
        <w:t xml:space="preserve">مولفه های پرسشنامه 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24"/>
        <w:gridCol w:w="3324"/>
      </w:tblGrid>
      <w:tr w:rsidR="00F9759C" w:rsidRPr="003A372E" w:rsidTr="00F97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9759C" w:rsidRPr="00F9759C" w:rsidRDefault="00F9759C" w:rsidP="00F9759C">
            <w:pPr>
              <w:bidi/>
              <w:spacing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97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مولفه های پرسشنامه</w:t>
            </w:r>
          </w:p>
        </w:tc>
        <w:tc>
          <w:tcPr>
            <w:tcW w:w="33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9759C" w:rsidRPr="00F9759C" w:rsidRDefault="00F9759C" w:rsidP="00F9759C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F9759C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سوالات</w:t>
            </w:r>
          </w:p>
        </w:tc>
      </w:tr>
      <w:tr w:rsidR="00F9759C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9759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هدف ها سوالات</w:t>
            </w:r>
          </w:p>
        </w:tc>
        <w:tc>
          <w:tcPr>
            <w:tcW w:w="3324" w:type="dxa"/>
            <w:vAlign w:val="center"/>
          </w:tcPr>
          <w:p w:rsidR="00F9759C" w:rsidRPr="00F9759C" w:rsidRDefault="00F9759C" w:rsidP="00F9759C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9759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8- 15- 22- 29</w:t>
            </w:r>
          </w:p>
        </w:tc>
      </w:tr>
      <w:tr w:rsidR="00F9759C" w:rsidTr="00F9759C">
        <w:trPr>
          <w:trHeight w:val="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9759C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پاداش ها سو الات</w:t>
            </w:r>
          </w:p>
        </w:tc>
        <w:tc>
          <w:tcPr>
            <w:tcW w:w="3324" w:type="dxa"/>
            <w:vAlign w:val="center"/>
          </w:tcPr>
          <w:p w:rsidR="00F9759C" w:rsidRPr="00F9759C" w:rsidRDefault="00F9759C" w:rsidP="00F9759C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9759C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5-12-19-26-33</w:t>
            </w:r>
          </w:p>
        </w:tc>
      </w:tr>
      <w:tr w:rsidR="00F9759C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9759C">
              <w:rPr>
                <w:rFonts w:cs="B Nazanin" w:hint="cs"/>
                <w:sz w:val="24"/>
                <w:szCs w:val="24"/>
                <w:rtl/>
                <w:lang w:bidi="fa-IR"/>
              </w:rPr>
              <w:t>ساختار</w:t>
            </w:r>
          </w:p>
        </w:tc>
        <w:tc>
          <w:tcPr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975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2-9-16-23-30</w:t>
            </w:r>
          </w:p>
        </w:tc>
      </w:tr>
      <w:tr w:rsidR="00F9759C" w:rsidTr="00F9759C">
        <w:trPr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9759C">
              <w:rPr>
                <w:rFonts w:cs="B Nazanin" w:hint="cs"/>
                <w:sz w:val="24"/>
                <w:szCs w:val="24"/>
                <w:rtl/>
                <w:lang w:bidi="fa-IR"/>
              </w:rPr>
              <w:t>سازو کار ها و مکانیزم های سازمانی</w:t>
            </w:r>
          </w:p>
        </w:tc>
        <w:tc>
          <w:tcPr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975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6-13-20-</w:t>
            </w:r>
            <w:r w:rsidRPr="00F975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27-34</w:t>
            </w:r>
          </w:p>
        </w:tc>
      </w:tr>
      <w:tr w:rsidR="00F9759C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9759C">
              <w:rPr>
                <w:rFonts w:cs="B Nazanin" w:hint="cs"/>
                <w:sz w:val="24"/>
                <w:szCs w:val="24"/>
                <w:rtl/>
                <w:lang w:bidi="fa-IR"/>
              </w:rPr>
              <w:t>رهبری</w:t>
            </w:r>
          </w:p>
        </w:tc>
        <w:tc>
          <w:tcPr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975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3-10-17-</w:t>
            </w:r>
            <w:r w:rsidRPr="00F975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24-31</w:t>
            </w:r>
          </w:p>
        </w:tc>
      </w:tr>
      <w:tr w:rsidR="00F9759C" w:rsidTr="00F9759C">
        <w:trPr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9759C">
              <w:rPr>
                <w:rFonts w:cs="B Nazanin" w:hint="cs"/>
                <w:sz w:val="24"/>
                <w:szCs w:val="24"/>
                <w:rtl/>
                <w:lang w:bidi="fa-IR"/>
              </w:rPr>
              <w:t>روابط</w:t>
            </w:r>
          </w:p>
        </w:tc>
        <w:tc>
          <w:tcPr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975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4-11-18-</w:t>
            </w:r>
            <w:r w:rsidRPr="00F975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25-32</w:t>
            </w:r>
          </w:p>
        </w:tc>
      </w:tr>
      <w:tr w:rsidR="00F9759C" w:rsidTr="00F975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F9759C">
              <w:rPr>
                <w:rFonts w:cs="B Nazanin" w:hint="cs"/>
                <w:sz w:val="24"/>
                <w:szCs w:val="24"/>
                <w:rtl/>
                <w:lang w:bidi="fa-IR"/>
              </w:rPr>
              <w:t>نگرش نسبت به تغییر</w:t>
            </w:r>
          </w:p>
        </w:tc>
        <w:tc>
          <w:tcPr>
            <w:tcW w:w="3324" w:type="dxa"/>
            <w:vAlign w:val="center"/>
          </w:tcPr>
          <w:p w:rsidR="00F9759C" w:rsidRPr="00F9759C" w:rsidRDefault="00F9759C" w:rsidP="00F9759C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F975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7-14-21-</w:t>
            </w:r>
            <w:r w:rsidRPr="00F9759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28-35</w:t>
            </w:r>
          </w:p>
        </w:tc>
      </w:tr>
    </w:tbl>
    <w:p w:rsidR="00F9759C" w:rsidRDefault="00F9759C" w:rsidP="009255D1">
      <w:pPr>
        <w:bidi/>
        <w:spacing w:after="0" w:line="240" w:lineRule="auto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:rsidR="00F9759C" w:rsidRDefault="00F9759C" w:rsidP="00F9759C">
      <w:pPr>
        <w:bidi/>
        <w:spacing w:after="0" w:line="240" w:lineRule="auto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:rsidR="00F9759C" w:rsidRDefault="00F9759C" w:rsidP="00F9759C">
      <w:pPr>
        <w:bidi/>
        <w:spacing w:after="0" w:line="240" w:lineRule="auto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</w:p>
    <w:p w:rsidR="009255D1" w:rsidRPr="009255D1" w:rsidRDefault="009255D1" w:rsidP="00F9759C">
      <w:pPr>
        <w:bidi/>
        <w:spacing w:after="0" w:line="240" w:lineRule="auto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9255D1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lastRenderedPageBreak/>
        <w:t xml:space="preserve">بیان مسئله </w:t>
      </w:r>
    </w:p>
    <w:p w:rsidR="00F9759C" w:rsidRDefault="009255D1" w:rsidP="00F9759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تغییرات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عمده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در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محیط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اقتصادی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بوسیله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جهانی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شدن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فناوری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رخ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داده،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سازمان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‌ها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را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وادار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ساخته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در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خود تحولات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مهمي‌را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منظور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حفظ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بقا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انطباق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در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این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دنیای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نو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ایجاد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کنند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>.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بدین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منظور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سازمان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‌ها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باید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سرعت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خود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را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با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تغییرات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محیطی انطباق دهند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>.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اثربخشی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سازمانی و آسیب شناسی سازمان (شناخت سازمان)</w:t>
      </w:r>
      <w:r w:rsidR="00F9759C"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سال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‌ها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است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مورد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توجه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محققان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قرارگرفته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است وپیش بینی بهبود عملکرد سازمان را با توجه به مساله رقابت ورسیدن سازمان به اهداف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خود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مورد توجه قرار می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softHyphen/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دهد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.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یک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سازمان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از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افراد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رابطه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با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هم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دارند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تشکیل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‌مي‌شودو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وجود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نیروی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کار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ماهر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از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جمله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عوامل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‌مؤثر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اثربخشی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سازمان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است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>.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</w:p>
    <w:p w:rsidR="009255D1" w:rsidRPr="009255D1" w:rsidRDefault="009255D1" w:rsidP="00F9759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اثربخشی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عملکرد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در بعد سازمانی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در یک راستا قرار دارند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>.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کیفیت 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اثربخشی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مدیریت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عملکرد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آن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عامل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تعیین‌کننده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حیاتی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تحقق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برنامه‌های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رشد، شناخت سازمان و توسعه سازمان بوده که زمینه لازم برای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ارائه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خدمات،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تحقق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اهداف،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بهبود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مستمر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کیفیت،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ارتقای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رضایتمندی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مشتری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شهروندان،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مدیریت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کارکنان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را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ایجاد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کرده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است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>.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</w:p>
    <w:p w:rsidR="009255D1" w:rsidRDefault="009255D1" w:rsidP="00F9759C">
      <w:pPr>
        <w:bidi/>
        <w:spacing w:after="0" w:line="240" w:lineRule="auto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منظور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افزایش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عملکرد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سازمانی،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تاکیدقابل ملاحظه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ای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وجودداردکه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کارها</w:t>
      </w:r>
      <w:r w:rsidRPr="009255D1">
        <w:rPr>
          <w:rFonts w:ascii="Times New Roman" w:hAnsi="Times New Roman" w:cs="B Nazanin"/>
          <w:sz w:val="28"/>
          <w:szCs w:val="28"/>
          <w:rtl/>
          <w:lang w:bidi="fa-IR"/>
        </w:rPr>
        <w:t xml:space="preserve"> 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به صورت اصولی صورت گیرد. </w:t>
      </w:r>
      <w:r w:rsidRPr="009255D1">
        <w:rPr>
          <w:rFonts w:cs="B Nazanin" w:hint="cs"/>
          <w:sz w:val="28"/>
          <w:szCs w:val="28"/>
          <w:rtl/>
          <w:lang w:bidi="fa-IR"/>
        </w:rPr>
        <w:t xml:space="preserve">شناخت سازمانی(آسیب شناسی سازمان) را </w:t>
      </w:r>
      <w:r w:rsidRPr="009255D1">
        <w:rPr>
          <w:rFonts w:cs="B Nazanin"/>
          <w:sz w:val="28"/>
          <w:szCs w:val="28"/>
          <w:rtl/>
          <w:lang w:bidi="fa-IR"/>
        </w:rPr>
        <w:t xml:space="preserve"> فرآیند درک نحوه کارکرد فعلی سازمان و اطلاعات ضروری</w:t>
      </w:r>
      <w:r w:rsidRPr="009255D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255D1">
        <w:rPr>
          <w:rFonts w:cs="B Nazanin"/>
          <w:sz w:val="28"/>
          <w:szCs w:val="28"/>
          <w:rtl/>
          <w:lang w:bidi="fa-IR"/>
        </w:rPr>
        <w:t>طراحی برنامه های تحول</w:t>
      </w:r>
      <w:r w:rsidRPr="009255D1">
        <w:rPr>
          <w:rFonts w:cs="B Nazanin" w:hint="cs"/>
          <w:sz w:val="28"/>
          <w:szCs w:val="28"/>
          <w:rtl/>
          <w:lang w:bidi="fa-IR"/>
        </w:rPr>
        <w:t xml:space="preserve"> سازمان</w:t>
      </w:r>
      <w:r w:rsidRPr="009255D1">
        <w:rPr>
          <w:rFonts w:cs="B Nazanin"/>
          <w:sz w:val="28"/>
          <w:szCs w:val="28"/>
          <w:rtl/>
          <w:lang w:bidi="fa-IR"/>
        </w:rPr>
        <w:t xml:space="preserve"> را به ما نشان</w:t>
      </w:r>
      <w:r w:rsidRPr="009255D1">
        <w:rPr>
          <w:rFonts w:cs="B Nazanin" w:hint="cs"/>
          <w:sz w:val="28"/>
          <w:szCs w:val="28"/>
          <w:rtl/>
          <w:lang w:bidi="fa-IR"/>
        </w:rPr>
        <w:t xml:space="preserve"> می دهد.</w:t>
      </w:r>
      <w:r w:rsidRPr="009255D1">
        <w:rPr>
          <w:rFonts w:ascii="Times New Roman" w:hAnsi="Times New Roman" w:cs="B Nazanin" w:hint="cs"/>
          <w:sz w:val="28"/>
          <w:szCs w:val="28"/>
          <w:rtl/>
          <w:lang w:bidi="fa-IR"/>
        </w:rPr>
        <w:t>به همین دلیل شناخت سازمانی به منظور تشخیص و بررسی وضعیت موجود آن امری ضروری است، از جمله عواملی که طی شناخت سازمانی مورد بررسی قرار می گیرد عبارتند از:</w:t>
      </w:r>
    </w:p>
    <w:p w:rsidR="00F9759C" w:rsidRPr="009255D1" w:rsidRDefault="00F9759C" w:rsidP="00F9759C">
      <w:pPr>
        <w:bidi/>
        <w:spacing w:after="0" w:line="240" w:lineRule="auto"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</w:p>
    <w:p w:rsidR="009255D1" w:rsidRPr="009255D1" w:rsidRDefault="009255D1" w:rsidP="009255D1">
      <w:pPr>
        <w:bidi/>
        <w:spacing w:after="0" w:line="240" w:lineRule="auto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9255D1">
        <w:rPr>
          <w:rFonts w:cs="B Nazanin" w:hint="cs"/>
          <w:b/>
          <w:bCs/>
          <w:color w:val="000000" w:themeColor="text1"/>
          <w:sz w:val="20"/>
          <w:szCs w:val="20"/>
          <w:rtl/>
        </w:rPr>
        <w:t>1</w:t>
      </w:r>
      <w:r w:rsidRPr="00F9759C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. </w:t>
      </w:r>
      <w:r w:rsidRPr="00F9759C">
        <w:rPr>
          <w:rFonts w:cs="B Nazanin"/>
          <w:b/>
          <w:bCs/>
          <w:color w:val="000000" w:themeColor="text1"/>
          <w:sz w:val="28"/>
          <w:szCs w:val="28"/>
          <w:rtl/>
        </w:rPr>
        <w:t xml:space="preserve">تحقق نیافتن اهداف </w:t>
      </w:r>
      <w:r w:rsidRPr="00F9759C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  <w:r w:rsidRPr="00F9759C">
        <w:rPr>
          <w:rFonts w:cs="B Nazanin"/>
          <w:color w:val="000000" w:themeColor="text1"/>
          <w:sz w:val="36"/>
          <w:szCs w:val="36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عبارت است از بررسی میزان حرکت سازمان به سمت اهداف و شناسایی میزان اهداف محقق شده و تحقق نیافته.</w:t>
      </w:r>
      <w:r w:rsidRPr="009255D1">
        <w:rPr>
          <w:rFonts w:cs="B Nazanin"/>
          <w:color w:val="000000" w:themeColor="text1"/>
          <w:sz w:val="28"/>
          <w:szCs w:val="28"/>
        </w:rPr>
        <w:t xml:space="preserve"> </w:t>
      </w:r>
    </w:p>
    <w:p w:rsidR="009255D1" w:rsidRPr="009255D1" w:rsidRDefault="009255D1" w:rsidP="00F9759C">
      <w:pPr>
        <w:bidi/>
        <w:spacing w:after="0" w:line="240" w:lineRule="auto"/>
        <w:rPr>
          <w:rFonts w:cs="B Nazanin"/>
          <w:color w:val="000000" w:themeColor="text1"/>
          <w:sz w:val="28"/>
          <w:szCs w:val="28"/>
          <w:rtl/>
        </w:rPr>
      </w:pPr>
      <w:r w:rsidRPr="009255D1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2</w:t>
      </w:r>
      <w:r w:rsidRPr="009255D1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. </w:t>
      </w:r>
      <w:r w:rsidRPr="00F9759C">
        <w:rPr>
          <w:rFonts w:cs="B Nazanin"/>
          <w:color w:val="000000" w:themeColor="text1"/>
          <w:sz w:val="28"/>
          <w:szCs w:val="28"/>
          <w:rtl/>
        </w:rPr>
        <w:t>تعارض</w:t>
      </w:r>
      <w:r w:rsidRPr="009255D1">
        <w:rPr>
          <w:rFonts w:cs="B Nazanin"/>
          <w:b/>
          <w:bCs/>
          <w:color w:val="000000" w:themeColor="text1"/>
          <w:sz w:val="20"/>
          <w:szCs w:val="20"/>
          <w:rtl/>
        </w:rPr>
        <w:t>:</w:t>
      </w:r>
      <w:r w:rsidRPr="009255D1">
        <w:rPr>
          <w:rFonts w:cs="B Nazanin"/>
          <w:color w:val="000000" w:themeColor="text1"/>
          <w:sz w:val="28"/>
          <w:szCs w:val="28"/>
          <w:rtl/>
        </w:rPr>
        <w:t>آسیب شناسی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(شناخت سازمانی)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روشی عالی برای تشخیص ناهمگونی های تعارضی در سازمان می باشد.</w:t>
      </w:r>
      <w:r w:rsidRPr="009255D1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9255D1">
        <w:rPr>
          <w:rFonts w:cs="B Nazanin"/>
          <w:color w:val="000000" w:themeColor="text1"/>
          <w:sz w:val="28"/>
          <w:szCs w:val="28"/>
          <w:rtl/>
        </w:rPr>
        <w:t>زمانیکه یک سازمان در مواجهه با یک مسئله، قادر به ارائه راه حل مناسب نباشد، دچار مشکل می شود.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/>
          <w:color w:val="000000" w:themeColor="text1"/>
          <w:sz w:val="28"/>
          <w:szCs w:val="28"/>
          <w:rtl/>
        </w:rPr>
        <w:t>اغلب تعارض های سازمانی در بین افراد، رهبران و در تمام واحد های سازمان وجود دارد.</w:t>
      </w:r>
    </w:p>
    <w:p w:rsidR="009255D1" w:rsidRPr="009255D1" w:rsidRDefault="009255D1" w:rsidP="009255D1">
      <w:pPr>
        <w:bidi/>
        <w:spacing w:after="0" w:line="240" w:lineRule="auto"/>
        <w:rPr>
          <w:rFonts w:cs="B Nazanin"/>
          <w:color w:val="000000" w:themeColor="text1"/>
          <w:sz w:val="28"/>
          <w:szCs w:val="28"/>
          <w:rtl/>
        </w:rPr>
      </w:pPr>
      <w:r w:rsidRPr="00F9759C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F9759C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3. ناامیدی </w:t>
      </w:r>
      <w:r w:rsidRPr="00F9759C">
        <w:rPr>
          <w:rFonts w:cs="B Nazanin"/>
          <w:color w:val="000000" w:themeColor="text1"/>
          <w:sz w:val="28"/>
          <w:szCs w:val="28"/>
          <w:rtl/>
        </w:rPr>
        <w:t>:</w:t>
      </w:r>
      <w:r w:rsidRPr="00F9759C">
        <w:rPr>
          <w:rFonts w:cs="B Nazanin"/>
          <w:color w:val="000000" w:themeColor="text1"/>
          <w:sz w:val="32"/>
          <w:szCs w:val="32"/>
        </w:rPr>
        <w:t xml:space="preserve"> </w:t>
      </w:r>
      <w:r w:rsidRPr="009255D1">
        <w:rPr>
          <w:rFonts w:cs="B Nazanin"/>
          <w:color w:val="000000" w:themeColor="text1"/>
          <w:sz w:val="28"/>
          <w:szCs w:val="28"/>
          <w:rtl/>
        </w:rPr>
        <w:t>احساس ناامیدی عدم هدایت افراد را نشان می دهد.بدین ترتیب، کارکنان کاری انجام نمی دهند؛ زیرا احساس می کنند که به هر حال کار کردن کمکی نمی کند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و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این امر می تواند بی نهایت خطرناک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باشد.</w:t>
      </w:r>
    </w:p>
    <w:p w:rsidR="009255D1" w:rsidRPr="009255D1" w:rsidRDefault="009255D1" w:rsidP="009255D1">
      <w:pPr>
        <w:bidi/>
        <w:spacing w:after="0" w:line="240" w:lineRule="auto"/>
        <w:rPr>
          <w:rFonts w:cs="B Nazanin"/>
          <w:color w:val="000000" w:themeColor="text1"/>
          <w:sz w:val="28"/>
          <w:szCs w:val="28"/>
          <w:rtl/>
        </w:rPr>
      </w:pPr>
    </w:p>
    <w:p w:rsidR="009255D1" w:rsidRPr="00F9759C" w:rsidRDefault="009255D1" w:rsidP="009255D1">
      <w:pPr>
        <w:bidi/>
        <w:spacing w:after="0" w:line="240" w:lineRule="auto"/>
        <w:rPr>
          <w:rFonts w:cs="B Nazanin"/>
          <w:b/>
          <w:bCs/>
          <w:color w:val="000000" w:themeColor="text1"/>
          <w:sz w:val="24"/>
          <w:szCs w:val="24"/>
          <w:rtl/>
        </w:rPr>
      </w:pPr>
      <w:r w:rsidRPr="00F9759C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4. بررسی </w:t>
      </w:r>
      <w:r w:rsidRPr="00F9759C">
        <w:rPr>
          <w:rFonts w:cs="B Nazanin"/>
          <w:b/>
          <w:bCs/>
          <w:color w:val="000000" w:themeColor="text1"/>
          <w:sz w:val="24"/>
          <w:szCs w:val="24"/>
          <w:rtl/>
        </w:rPr>
        <w:t>دارائی ها و نقاط قوت و ضعف سازمان</w:t>
      </w:r>
      <w:r w:rsidRPr="00F9759C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:  </w:t>
      </w:r>
    </w:p>
    <w:p w:rsidR="009255D1" w:rsidRDefault="009255D1" w:rsidP="009255D1">
      <w:pPr>
        <w:bidi/>
        <w:spacing w:after="0" w:line="240" w:lineRule="auto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9255D1">
        <w:rPr>
          <w:rFonts w:cs="B Nazanin" w:hint="cs"/>
          <w:color w:val="000000" w:themeColor="text1"/>
          <w:sz w:val="28"/>
          <w:szCs w:val="28"/>
          <w:rtl/>
        </w:rPr>
        <w:t>در آسیب شناسی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نباید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جنبه های مثبت، دارائی ها و نقاط قوت سازمان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نادیده گرفته شود</w:t>
      </w:r>
      <w:r w:rsidRPr="009255D1">
        <w:rPr>
          <w:rFonts w:cs="B Nazanin"/>
          <w:color w:val="000000" w:themeColor="text1"/>
          <w:sz w:val="28"/>
          <w:szCs w:val="28"/>
          <w:rtl/>
        </w:rPr>
        <w:t>.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/>
          <w:color w:val="000000" w:themeColor="text1"/>
          <w:sz w:val="28"/>
          <w:szCs w:val="28"/>
          <w:rtl/>
        </w:rPr>
        <w:t>ممکن است علیرغم مشکلاتی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/>
          <w:color w:val="000000" w:themeColor="text1"/>
          <w:sz w:val="28"/>
          <w:szCs w:val="28"/>
          <w:rtl/>
        </w:rPr>
        <w:t>که مشاهده می شود، این عوامل باعث موفقیت سازمان گردند.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/>
          <w:color w:val="000000" w:themeColor="text1"/>
          <w:sz w:val="28"/>
          <w:szCs w:val="28"/>
          <w:rtl/>
        </w:rPr>
        <w:t>تشخیص آنچه درست است عامل مهم یک آسیب شناسی متعادل است.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/>
          <w:color w:val="000000" w:themeColor="text1"/>
          <w:sz w:val="28"/>
          <w:szCs w:val="28"/>
          <w:rtl/>
        </w:rPr>
        <w:t>سازمان ها با نقاط قوت ذاتی خود می توانند مشکلات زیادی را که ممکن است در سازمان های دیگر مخرب باشند، تحمل کنند پیگیری منطقی برای تعریف دارائی ها و نقاط قوت سازمان، پوششی پیرامون شناخت متغیرهایی است که نباید در سازمان تغییر کند</w:t>
      </w:r>
      <w:r w:rsidRPr="009255D1">
        <w:rPr>
          <w:rFonts w:cs="B Nazanin" w:hint="cs"/>
          <w:color w:val="000000" w:themeColor="text1"/>
          <w:sz w:val="28"/>
          <w:szCs w:val="28"/>
          <w:rtl/>
          <w:lang w:bidi="fa-IR"/>
        </w:rPr>
        <w:t>(کامینگز و ورلی، 1385)</w:t>
      </w:r>
      <w:r w:rsidRPr="009255D1">
        <w:rPr>
          <w:rFonts w:cs="B Nazanin"/>
          <w:color w:val="000000" w:themeColor="text1"/>
          <w:sz w:val="28"/>
          <w:szCs w:val="28"/>
          <w:rtl/>
        </w:rPr>
        <w:t>.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پس از آسیب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lastRenderedPageBreak/>
        <w:t xml:space="preserve">شناسی و بررسی مسائل و چالش های موجود سازمان برنامه های عملی پیشنهاد می گردد که اجرای آن مربوط به فاز دیگری از اجرای طرح است. </w:t>
      </w:r>
    </w:p>
    <w:p w:rsidR="00F9759C" w:rsidRPr="009255D1" w:rsidRDefault="00F9759C" w:rsidP="00F9759C">
      <w:pPr>
        <w:bidi/>
        <w:spacing w:after="0" w:line="240" w:lineRule="auto"/>
        <w:jc w:val="both"/>
        <w:rPr>
          <w:rFonts w:cs="B Nazanin"/>
          <w:color w:val="000000" w:themeColor="text1"/>
          <w:sz w:val="28"/>
          <w:szCs w:val="28"/>
          <w:rtl/>
        </w:rPr>
      </w:pPr>
    </w:p>
    <w:p w:rsidR="009255D1" w:rsidRPr="009255D1" w:rsidRDefault="009255D1" w:rsidP="009255D1">
      <w:pPr>
        <w:bidi/>
        <w:spacing w:after="0" w:line="240" w:lineRule="auto"/>
        <w:jc w:val="both"/>
        <w:rPr>
          <w:rFonts w:cs="B Nazanin"/>
          <w:b/>
          <w:bCs/>
          <w:color w:val="000000"/>
          <w:sz w:val="28"/>
          <w:szCs w:val="28"/>
          <w:rtl/>
        </w:rPr>
      </w:pPr>
      <w:r w:rsidRPr="009255D1">
        <w:rPr>
          <w:rFonts w:cs="B Nazanin" w:hint="cs"/>
          <w:b/>
          <w:bCs/>
          <w:color w:val="000000"/>
          <w:sz w:val="28"/>
          <w:szCs w:val="28"/>
          <w:rtl/>
        </w:rPr>
        <w:t xml:space="preserve">اهميت و ضرورت انجام تحقيق:  </w:t>
      </w:r>
    </w:p>
    <w:p w:rsidR="009255D1" w:rsidRPr="009255D1" w:rsidRDefault="009255D1" w:rsidP="009255D1">
      <w:pPr>
        <w:bidi/>
        <w:spacing w:after="0" w:line="200" w:lineRule="atLeast"/>
        <w:rPr>
          <w:rFonts w:cs="B Nazanin"/>
          <w:color w:val="000000" w:themeColor="text1"/>
          <w:sz w:val="28"/>
          <w:szCs w:val="28"/>
          <w:rtl/>
        </w:rPr>
      </w:pPr>
      <w:r w:rsidRPr="009255D1">
        <w:rPr>
          <w:rFonts w:cs="B Nazanin"/>
          <w:color w:val="000000" w:themeColor="text1"/>
          <w:sz w:val="28"/>
          <w:szCs w:val="28"/>
          <w:rtl/>
        </w:rPr>
        <w:t>آسیب شناسی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(شناخت سازمانی)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به طور کل دو هدف را دنبال می کند:</w:t>
      </w:r>
      <w:r w:rsidRPr="009255D1">
        <w:rPr>
          <w:rFonts w:cs="B Nazanin"/>
          <w:color w:val="000000" w:themeColor="text1"/>
          <w:sz w:val="28"/>
          <w:szCs w:val="28"/>
          <w:rtl/>
        </w:rPr>
        <w:br/>
      </w:r>
      <w:r w:rsidRPr="009255D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•</w:t>
      </w:r>
      <w:r w:rsidRPr="009255D1">
        <w:rPr>
          <w:rFonts w:cs="B Nazanin"/>
          <w:b/>
          <w:bCs/>
          <w:color w:val="000000" w:themeColor="text1"/>
          <w:sz w:val="24"/>
          <w:szCs w:val="24"/>
          <w:rtl/>
        </w:rPr>
        <w:t xml:space="preserve"> </w:t>
      </w:r>
      <w:r w:rsidRPr="009255D1">
        <w:rPr>
          <w:rFonts w:cs="B Nazanin" w:hint="cs"/>
          <w:b/>
          <w:bCs/>
          <w:color w:val="000000" w:themeColor="text1"/>
          <w:sz w:val="24"/>
          <w:szCs w:val="24"/>
          <w:rtl/>
        </w:rPr>
        <w:t>آسیب</w:t>
      </w:r>
      <w:r w:rsidRPr="009255D1">
        <w:rPr>
          <w:rFonts w:cs="B Nazanin"/>
          <w:b/>
          <w:bCs/>
          <w:color w:val="000000" w:themeColor="text1"/>
          <w:sz w:val="24"/>
          <w:szCs w:val="24"/>
          <w:rtl/>
        </w:rPr>
        <w:t xml:space="preserve"> شناسی با هدف درمان</w:t>
      </w:r>
      <w:r w:rsidRPr="009255D1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 و علاج: </w:t>
      </w:r>
      <w:r w:rsidRPr="009255D1">
        <w:rPr>
          <w:rFonts w:cs="B Nazanin"/>
          <w:b/>
          <w:bCs/>
          <w:color w:val="000000" w:themeColor="text1"/>
          <w:sz w:val="28"/>
          <w:szCs w:val="28"/>
          <w:rtl/>
        </w:rPr>
        <w:br/>
      </w:r>
      <w:r w:rsidRPr="009255D1">
        <w:rPr>
          <w:rFonts w:cs="B Nazanin"/>
          <w:color w:val="000000" w:themeColor="text1"/>
          <w:sz w:val="28"/>
          <w:szCs w:val="28"/>
          <w:rtl/>
        </w:rPr>
        <w:t>همانطور که تشخیص پزشکی، کوششی به منظور یافتن علت بیماری های جسمی است تا بتوان بیمار را معالجه کرد، آسیب شناسی سازمانی نیز در پی همان نتایج است.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زیرا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در این حیطه هدف این است که مشکلات و چالش های کنونی سازمان بررسی شده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و مرتفع گردد.  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cs="B Nazanin"/>
          <w:b/>
          <w:bCs/>
          <w:color w:val="000000" w:themeColor="text1"/>
          <w:sz w:val="24"/>
          <w:szCs w:val="24"/>
          <w:rtl/>
        </w:rPr>
      </w:pPr>
      <w:r w:rsidRPr="009255D1">
        <w:rPr>
          <w:rFonts w:ascii="Times New Roman" w:hAnsi="Times New Roman" w:cs="Times New Roman" w:hint="cs"/>
          <w:b/>
          <w:bCs/>
          <w:color w:val="000000" w:themeColor="text1"/>
          <w:sz w:val="24"/>
          <w:szCs w:val="24"/>
          <w:rtl/>
        </w:rPr>
        <w:t>•</w:t>
      </w:r>
      <w:r w:rsidRPr="009255D1">
        <w:rPr>
          <w:rFonts w:cs="B Nazanin"/>
          <w:b/>
          <w:bCs/>
          <w:color w:val="000000" w:themeColor="text1"/>
          <w:sz w:val="24"/>
          <w:szCs w:val="24"/>
          <w:rtl/>
        </w:rPr>
        <w:t xml:space="preserve"> </w:t>
      </w:r>
      <w:r w:rsidRPr="009255D1">
        <w:rPr>
          <w:rFonts w:cs="B Nazanin" w:hint="cs"/>
          <w:b/>
          <w:bCs/>
          <w:color w:val="000000" w:themeColor="text1"/>
          <w:sz w:val="24"/>
          <w:szCs w:val="24"/>
          <w:rtl/>
        </w:rPr>
        <w:t>آسیب</w:t>
      </w:r>
      <w:r w:rsidRPr="009255D1">
        <w:rPr>
          <w:rFonts w:cs="B Nazanin"/>
          <w:b/>
          <w:bCs/>
          <w:color w:val="000000" w:themeColor="text1"/>
          <w:sz w:val="24"/>
          <w:szCs w:val="24"/>
          <w:rtl/>
        </w:rPr>
        <w:t xml:space="preserve"> </w:t>
      </w:r>
      <w:r w:rsidRPr="009255D1">
        <w:rPr>
          <w:rFonts w:cs="B Nazanin" w:hint="cs"/>
          <w:b/>
          <w:bCs/>
          <w:color w:val="000000" w:themeColor="text1"/>
          <w:sz w:val="24"/>
          <w:szCs w:val="24"/>
          <w:rtl/>
        </w:rPr>
        <w:t>شناسی</w:t>
      </w:r>
      <w:r w:rsidRPr="009255D1">
        <w:rPr>
          <w:rFonts w:cs="B Nazanin"/>
          <w:b/>
          <w:bCs/>
          <w:color w:val="000000" w:themeColor="text1"/>
          <w:sz w:val="24"/>
          <w:szCs w:val="24"/>
          <w:rtl/>
        </w:rPr>
        <w:t xml:space="preserve"> </w:t>
      </w:r>
      <w:r w:rsidRPr="009255D1">
        <w:rPr>
          <w:rFonts w:cs="B Nazanin" w:hint="cs"/>
          <w:b/>
          <w:bCs/>
          <w:color w:val="000000" w:themeColor="text1"/>
          <w:sz w:val="24"/>
          <w:szCs w:val="24"/>
          <w:rtl/>
        </w:rPr>
        <w:t>با</w:t>
      </w:r>
      <w:r w:rsidRPr="009255D1">
        <w:rPr>
          <w:rFonts w:cs="B Nazanin"/>
          <w:b/>
          <w:bCs/>
          <w:color w:val="000000" w:themeColor="text1"/>
          <w:sz w:val="24"/>
          <w:szCs w:val="24"/>
          <w:rtl/>
        </w:rPr>
        <w:t xml:space="preserve"> </w:t>
      </w:r>
      <w:r w:rsidRPr="009255D1">
        <w:rPr>
          <w:rFonts w:cs="B Nazanin" w:hint="cs"/>
          <w:b/>
          <w:bCs/>
          <w:color w:val="000000" w:themeColor="text1"/>
          <w:sz w:val="24"/>
          <w:szCs w:val="24"/>
          <w:rtl/>
        </w:rPr>
        <w:t>هدف</w:t>
      </w:r>
      <w:r w:rsidRPr="009255D1">
        <w:rPr>
          <w:rFonts w:cs="B Nazanin"/>
          <w:b/>
          <w:bCs/>
          <w:color w:val="000000" w:themeColor="text1"/>
          <w:sz w:val="24"/>
          <w:szCs w:val="24"/>
          <w:rtl/>
        </w:rPr>
        <w:t xml:space="preserve"> </w:t>
      </w:r>
      <w:r w:rsidRPr="009255D1">
        <w:rPr>
          <w:rFonts w:cs="B Nazanin" w:hint="cs"/>
          <w:b/>
          <w:bCs/>
          <w:color w:val="000000" w:themeColor="text1"/>
          <w:sz w:val="24"/>
          <w:szCs w:val="24"/>
          <w:rtl/>
        </w:rPr>
        <w:t>توسعه</w:t>
      </w:r>
      <w:r w:rsidRPr="009255D1">
        <w:rPr>
          <w:rFonts w:cs="B Nazanin"/>
          <w:b/>
          <w:bCs/>
          <w:color w:val="000000" w:themeColor="text1"/>
          <w:sz w:val="24"/>
          <w:szCs w:val="24"/>
          <w:rtl/>
        </w:rPr>
        <w:t xml:space="preserve"> </w:t>
      </w:r>
      <w:r w:rsidRPr="009255D1">
        <w:rPr>
          <w:rFonts w:cs="B Nazanin" w:hint="cs"/>
          <w:b/>
          <w:bCs/>
          <w:color w:val="000000" w:themeColor="text1"/>
          <w:sz w:val="24"/>
          <w:szCs w:val="24"/>
          <w:rtl/>
        </w:rPr>
        <w:t>ای</w:t>
      </w:r>
      <w:r w:rsidRPr="009255D1">
        <w:rPr>
          <w:rFonts w:cs="B Nazanin"/>
          <w:b/>
          <w:bCs/>
          <w:color w:val="000000" w:themeColor="text1"/>
          <w:sz w:val="24"/>
          <w:szCs w:val="24"/>
          <w:rtl/>
        </w:rPr>
        <w:t xml:space="preserve"> </w:t>
      </w:r>
      <w:r w:rsidRPr="009255D1">
        <w:rPr>
          <w:rFonts w:cs="B Nazanin" w:hint="cs"/>
          <w:b/>
          <w:bCs/>
          <w:color w:val="000000" w:themeColor="text1"/>
          <w:sz w:val="24"/>
          <w:szCs w:val="24"/>
          <w:rtl/>
        </w:rPr>
        <w:t xml:space="preserve">و پیشگیرانه:  </w:t>
      </w:r>
    </w:p>
    <w:p w:rsidR="009255D1" w:rsidRPr="009255D1" w:rsidRDefault="009255D1" w:rsidP="00F9759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NazaninNormalPS" w:cs="B Nazanin"/>
          <w:sz w:val="28"/>
          <w:szCs w:val="28"/>
          <w:rtl/>
        </w:rPr>
      </w:pPr>
      <w:r w:rsidRPr="009255D1">
        <w:rPr>
          <w:rFonts w:cs="B Nazanin" w:hint="cs"/>
          <w:color w:val="000000" w:themeColor="text1"/>
          <w:sz w:val="28"/>
          <w:szCs w:val="28"/>
          <w:rtl/>
        </w:rPr>
        <w:t>آسیب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شناسی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سازمانی،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زمانی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سودمند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واقع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خواهد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شد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که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هدف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آن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کمک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مدیریت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برای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تشخیص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نیازهای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سازمان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دستیابی به فرصتهای بیشتر باشد.در این مفهوم؛ هدف، یافتن مشکل نیست،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بلکه ارزیابی سازمان در شرایط فعلی و ارائه یک دیدگاه پیشرو می باشد که در آن بررسی نقاط قوت و امکانات موجود در کوتاه مدت منجر به قدرت 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>بسیار</w:t>
      </w:r>
      <w:r w:rsidRPr="009255D1">
        <w:rPr>
          <w:rFonts w:cs="B Nazanin"/>
          <w:color w:val="000000" w:themeColor="text1"/>
          <w:sz w:val="28"/>
          <w:szCs w:val="28"/>
          <w:rtl/>
        </w:rPr>
        <w:t xml:space="preserve"> مؤثردر بلند مدت می گردد.</w:t>
      </w:r>
      <w:r w:rsidRPr="009255D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cs="B Nazanin" w:hint="cs"/>
          <w:sz w:val="28"/>
          <w:szCs w:val="28"/>
          <w:rtl/>
        </w:rPr>
        <w:t xml:space="preserve">کلیه این اقدامات زمینه لازم را در جهت تعالی </w:t>
      </w:r>
      <w:r w:rsidRPr="009255D1">
        <w:rPr>
          <w:rFonts w:cs="B Nazanin"/>
          <w:sz w:val="28"/>
          <w:szCs w:val="28"/>
          <w:rtl/>
        </w:rPr>
        <w:t>برای دگرگون کردن باورها، نگرشها، ارزشها</w:t>
      </w:r>
      <w:r w:rsidRPr="009255D1">
        <w:rPr>
          <w:rFonts w:cs="B Nazanin" w:hint="cs"/>
          <w:sz w:val="28"/>
          <w:szCs w:val="28"/>
          <w:rtl/>
        </w:rPr>
        <w:t>ی کارکنان و مدیران سازمان فراهم می کند</w:t>
      </w:r>
      <w:r w:rsidRPr="009255D1">
        <w:rPr>
          <w:rFonts w:cs="B Nazanin"/>
          <w:sz w:val="28"/>
          <w:szCs w:val="28"/>
          <w:rtl/>
        </w:rPr>
        <w:t xml:space="preserve"> تا آنکه آنها بتوانند فن شناسی</w:t>
      </w:r>
      <w:r w:rsidRPr="009255D1">
        <w:rPr>
          <w:rFonts w:cs="B Nazanin" w:hint="cs"/>
          <w:sz w:val="28"/>
          <w:szCs w:val="28"/>
          <w:rtl/>
        </w:rPr>
        <w:t xml:space="preserve"> </w:t>
      </w:r>
      <w:r w:rsidRPr="009255D1">
        <w:rPr>
          <w:rFonts w:cs="B Nazanin"/>
          <w:sz w:val="28"/>
          <w:szCs w:val="28"/>
          <w:rtl/>
        </w:rPr>
        <w:t>ها، بازارها، چالش</w:t>
      </w:r>
      <w:r w:rsidRPr="009255D1">
        <w:rPr>
          <w:rFonts w:cs="B Nazanin" w:hint="cs"/>
          <w:sz w:val="28"/>
          <w:szCs w:val="28"/>
          <w:rtl/>
        </w:rPr>
        <w:t xml:space="preserve"> </w:t>
      </w:r>
      <w:r w:rsidRPr="009255D1">
        <w:rPr>
          <w:rFonts w:cs="B Nazanin"/>
          <w:sz w:val="28"/>
          <w:szCs w:val="28"/>
          <w:rtl/>
        </w:rPr>
        <w:t xml:space="preserve">های تازه را بپذیرند وهمچنین با آهنگ </w:t>
      </w:r>
      <w:r w:rsidRPr="009255D1">
        <w:rPr>
          <w:rFonts w:cs="B Nazanin" w:hint="cs"/>
          <w:sz w:val="28"/>
          <w:szCs w:val="28"/>
          <w:rtl/>
        </w:rPr>
        <w:t>پیچیده</w:t>
      </w:r>
      <w:r w:rsidRPr="009255D1">
        <w:rPr>
          <w:rFonts w:cs="B Nazanin"/>
          <w:sz w:val="28"/>
          <w:szCs w:val="28"/>
          <w:rtl/>
        </w:rPr>
        <w:t xml:space="preserve"> دگر</w:t>
      </w:r>
      <w:r w:rsidRPr="009255D1">
        <w:rPr>
          <w:rFonts w:cs="B Nazanin" w:hint="cs"/>
          <w:sz w:val="28"/>
          <w:szCs w:val="28"/>
          <w:rtl/>
        </w:rPr>
        <w:t>گ</w:t>
      </w:r>
      <w:r w:rsidRPr="009255D1">
        <w:rPr>
          <w:rFonts w:cs="B Nazanin"/>
          <w:sz w:val="28"/>
          <w:szCs w:val="28"/>
          <w:rtl/>
        </w:rPr>
        <w:t>ونی بهتر سازگاری پیدا کنند</w:t>
      </w:r>
      <w:r w:rsidRPr="009255D1">
        <w:rPr>
          <w:rFonts w:cs="B Nazanin" w:hint="cs"/>
          <w:sz w:val="28"/>
          <w:szCs w:val="28"/>
          <w:rtl/>
        </w:rPr>
        <w:t xml:space="preserve"> و اثربخشی خود را افزایش دهند. </w:t>
      </w:r>
      <w:r w:rsidRPr="009255D1">
        <w:rPr>
          <w:rFonts w:ascii="NazaninNormalPS" w:cs="B Nazanin" w:hint="cs"/>
          <w:sz w:val="28"/>
          <w:szCs w:val="28"/>
          <w:rtl/>
        </w:rPr>
        <w:t>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منظور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تشخيص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مسايل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سازمان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حرکت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راستای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بهبود،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روش های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مختلفی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وجود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داردکه مدل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تشخيص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سازمان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از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اين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دسته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روش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باشند. هر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از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چندگاه،</w:t>
      </w:r>
      <w:r w:rsidRPr="009255D1">
        <w:rPr>
          <w:rFonts w:ascii="NazaninNormalPS" w:cs="B Nazanin"/>
          <w:sz w:val="28"/>
          <w:szCs w:val="28"/>
        </w:rPr>
        <w:t xml:space="preserve">  </w:t>
      </w:r>
      <w:r w:rsidRPr="009255D1">
        <w:rPr>
          <w:rFonts w:ascii="NazaninNormalPS" w:cs="B Nazanin" w:hint="cs"/>
          <w:sz w:val="28"/>
          <w:szCs w:val="28"/>
          <w:rtl/>
        </w:rPr>
        <w:t>سازمان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تجزيه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تحليل وضعيت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خود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را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ضروری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شمارند. برای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تجزيه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تحليلی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معتبر،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کنار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روش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ديگر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لازم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است نظرات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کارکنان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سازمان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پرسيده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شود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مورد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بررسی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قرار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گيرد. ابزار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ارائه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شده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همين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منظور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تهيه شده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 xml:space="preserve">است. 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NazaninNormalPS" w:cs="B Nazanin"/>
          <w:sz w:val="28"/>
          <w:szCs w:val="28"/>
          <w:rtl/>
        </w:rPr>
      </w:pP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NazaninNormalPS" w:cs="B Nazanin"/>
          <w:sz w:val="28"/>
          <w:szCs w:val="28"/>
          <w:rtl/>
        </w:rPr>
      </w:pPr>
    </w:p>
    <w:p w:rsidR="009255D1" w:rsidRPr="009255D1" w:rsidRDefault="009255D1" w:rsidP="00EF2E57">
      <w:pPr>
        <w:autoSpaceDE w:val="0"/>
        <w:autoSpaceDN w:val="0"/>
        <w:bidi/>
        <w:adjustRightInd w:val="0"/>
        <w:spacing w:after="0" w:line="240" w:lineRule="auto"/>
        <w:rPr>
          <w:rFonts w:ascii="NazaninNormalPS" w:cs="B Nazanin"/>
          <w:sz w:val="28"/>
          <w:szCs w:val="28"/>
          <w:rtl/>
          <w:lang w:bidi="fa-IR"/>
        </w:rPr>
      </w:pPr>
      <w:r w:rsidRPr="009255D1">
        <w:rPr>
          <w:rFonts w:ascii="NazaninNormalPS" w:cs="B Nazanin" w:hint="cs"/>
          <w:sz w:val="28"/>
          <w:szCs w:val="28"/>
          <w:rtl/>
        </w:rPr>
        <w:t xml:space="preserve">مدل های تشخیص مسائل سازمانی </w:t>
      </w:r>
      <w:r w:rsidRPr="009255D1">
        <w:rPr>
          <w:rFonts w:ascii="NazaninNormalPS" w:cs="B Nazanin" w:hint="cs"/>
          <w:sz w:val="28"/>
          <w:szCs w:val="28"/>
          <w:rtl/>
          <w:lang w:bidi="fa-IR"/>
        </w:rPr>
        <w:t xml:space="preserve">به منظورکمک و تشخیص مسائل به مشاوران بهسازی و بالندگی  سازمان طراحی شده اند. </w:t>
      </w:r>
      <w:r w:rsidRPr="009255D1">
        <w:rPr>
          <w:rFonts w:ascii="NazaninNormalPS" w:cs="B Nazanin" w:hint="cs"/>
          <w:sz w:val="28"/>
          <w:szCs w:val="28"/>
          <w:rtl/>
        </w:rPr>
        <w:t>اين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مدل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مشاور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بهسازی کمک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می کند تا: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NazaninNormalPS" w:cs="B Nazanin"/>
          <w:sz w:val="28"/>
          <w:szCs w:val="28"/>
        </w:rPr>
      </w:pPr>
      <w:r w:rsidRPr="009255D1">
        <w:rPr>
          <w:rFonts w:ascii="SymbolMT" w:cs="B Nazanin" w:hint="cs"/>
          <w:sz w:val="28"/>
          <w:szCs w:val="28"/>
          <w:rtl/>
        </w:rPr>
        <w:t xml:space="preserve"> -</w:t>
      </w:r>
      <w:r w:rsidRPr="009255D1">
        <w:rPr>
          <w:rFonts w:ascii="SymbolMT" w:cs="B Nazanin"/>
          <w:sz w:val="28"/>
          <w:szCs w:val="28"/>
        </w:rPr>
        <w:t xml:space="preserve"> </w:t>
      </w:r>
      <w:r w:rsidRPr="009255D1">
        <w:rPr>
          <w:rFonts w:ascii="SymbolMT" w:cs="B Nazanin" w:hint="cs"/>
          <w:sz w:val="28"/>
          <w:szCs w:val="28"/>
          <w:rtl/>
        </w:rPr>
        <w:t>اطلاعات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مربوط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وضعيت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سازمانی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دسته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بندی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شود.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NazaninNormalPS" w:cs="B Nazanin"/>
          <w:sz w:val="28"/>
          <w:szCs w:val="28"/>
        </w:rPr>
      </w:pPr>
      <w:r w:rsidRPr="009255D1">
        <w:rPr>
          <w:rFonts w:ascii="SymbolMT" w:cs="B Nazanin" w:hint="cs"/>
          <w:sz w:val="28"/>
          <w:szCs w:val="28"/>
          <w:rtl/>
        </w:rPr>
        <w:t xml:space="preserve"> -</w:t>
      </w:r>
      <w:r w:rsidRPr="009255D1">
        <w:rPr>
          <w:rFonts w:ascii="SymbolMT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درک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بهتری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از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مسايل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سازمان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دست آيد.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NazaninNormalPS" w:cs="B Nazanin"/>
          <w:sz w:val="28"/>
          <w:szCs w:val="28"/>
        </w:rPr>
      </w:pPr>
      <w:r w:rsidRPr="009255D1">
        <w:rPr>
          <w:rFonts w:ascii="NazaninNormalPS" w:cs="B Nazanin" w:hint="cs"/>
          <w:sz w:val="28"/>
          <w:szCs w:val="28"/>
          <w:rtl/>
        </w:rPr>
        <w:t>- اطلاعات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مربوط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مسايل سازمان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بطورسيستماتيک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تجزيه وتحليل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شود.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NazaninNormalPS" w:cs="B Nazanin"/>
          <w:sz w:val="28"/>
          <w:szCs w:val="28"/>
        </w:rPr>
      </w:pPr>
      <w:r w:rsidRPr="009255D1">
        <w:rPr>
          <w:rFonts w:ascii="NazaninNormalPS" w:cs="B Nazanin" w:hint="cs"/>
          <w:sz w:val="28"/>
          <w:szCs w:val="28"/>
          <w:rtl/>
        </w:rPr>
        <w:t>- راه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برای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تدوين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استراتژي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تحول گشوده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شود.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NazaninNormalPS" w:cs="B Nazanin"/>
          <w:sz w:val="28"/>
          <w:szCs w:val="28"/>
          <w:rtl/>
          <w:lang w:bidi="fa-IR"/>
        </w:rPr>
      </w:pPr>
      <w:r w:rsidRPr="009255D1">
        <w:rPr>
          <w:rFonts w:ascii="NazaninNormalPS" w:cs="B Nazanin" w:hint="cs"/>
          <w:sz w:val="28"/>
          <w:szCs w:val="28"/>
          <w:rtl/>
        </w:rPr>
        <w:t>نمونه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از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رايج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ترين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تشخيص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مسايل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سازمان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که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توسط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مشاورين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تحول و بالندگی سازمان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مورد استفاده قرار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گرفته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است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عبارتند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 xml:space="preserve">ازمدل: </w:t>
      </w:r>
    </w:p>
    <w:p w:rsidR="00EF2E57" w:rsidRDefault="009255D1" w:rsidP="00EF2E5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NazaninNormalPS" w:cs="B Nazanin"/>
          <w:sz w:val="28"/>
          <w:szCs w:val="28"/>
          <w:rtl/>
        </w:rPr>
      </w:pPr>
      <w:r w:rsidRPr="009255D1">
        <w:rPr>
          <w:rFonts w:ascii="NazaninNormalPS" w:cs="B Nazanin" w:hint="cs"/>
          <w:sz w:val="28"/>
          <w:szCs w:val="28"/>
          <w:rtl/>
          <w:lang w:bidi="fa-IR"/>
        </w:rPr>
        <w:lastRenderedPageBreak/>
        <w:t xml:space="preserve">مدل شش جعبه ای ویس بورد (1976)، </w:t>
      </w:r>
      <w:r w:rsidRPr="009255D1">
        <w:rPr>
          <w:rFonts w:cs="B Nazanin" w:hint="cs"/>
          <w:sz w:val="28"/>
          <w:szCs w:val="28"/>
          <w:rtl/>
          <w:lang w:bidi="fa-IR"/>
        </w:rPr>
        <w:t xml:space="preserve">الگوی </w:t>
      </w:r>
      <w:r w:rsidRPr="009255D1">
        <w:rPr>
          <w:rFonts w:cs="B Nazanin"/>
          <w:sz w:val="28"/>
          <w:szCs w:val="28"/>
          <w:rtl/>
          <w:lang w:bidi="fa-IR"/>
        </w:rPr>
        <w:t>هماهنگی نادلروتوشمن</w:t>
      </w:r>
      <w:r w:rsidRPr="009255D1">
        <w:rPr>
          <w:rFonts w:ascii="NazaninNormalPS" w:cs="B Nazanin" w:hint="cs"/>
          <w:sz w:val="28"/>
          <w:szCs w:val="28"/>
          <w:rtl/>
          <w:lang w:bidi="fa-IR"/>
        </w:rPr>
        <w:t xml:space="preserve"> (1977)، تیچی (1983)، بورک و لیتوین (1992)</w:t>
      </w:r>
      <w:r w:rsidRPr="009255D1">
        <w:rPr>
          <w:rFonts w:ascii="NazaninNormalPS" w:cs="B Nazanin" w:hint="cs"/>
          <w:sz w:val="28"/>
          <w:szCs w:val="28"/>
          <w:rtl/>
        </w:rPr>
        <w:t>از میان این مدل ها پرسشنامه تشخیصی مسائل سازمان</w:t>
      </w:r>
      <w:r w:rsidRPr="009255D1">
        <w:rPr>
          <w:rFonts w:ascii="NazaninNormalPS" w:cs="B Nazanin" w:hint="cs"/>
          <w:sz w:val="28"/>
          <w:szCs w:val="28"/>
          <w:rtl/>
          <w:lang w:bidi="fa-IR"/>
        </w:rPr>
        <w:t>(</w:t>
      </w:r>
      <w:r w:rsidRPr="009255D1">
        <w:rPr>
          <w:rFonts w:cs="B Nazanin"/>
          <w:sz w:val="28"/>
          <w:szCs w:val="28"/>
          <w:lang w:bidi="fa-IR"/>
        </w:rPr>
        <w:t>ODQ</w:t>
      </w:r>
      <w:r w:rsidRPr="009255D1">
        <w:rPr>
          <w:rFonts w:cs="B Nazanin" w:hint="cs"/>
          <w:sz w:val="28"/>
          <w:szCs w:val="28"/>
          <w:rtl/>
          <w:lang w:bidi="fa-IR"/>
        </w:rPr>
        <w:t>)</w:t>
      </w:r>
      <w:r w:rsidRPr="009255D1">
        <w:rPr>
          <w:rFonts w:ascii="NazaninNormalPS" w:cs="B Nazanin" w:hint="cs"/>
          <w:sz w:val="28"/>
          <w:szCs w:val="28"/>
          <w:rtl/>
        </w:rPr>
        <w:t xml:space="preserve"> ويس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بورد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جايگاه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ويژ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دارد.اين مدل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شباهت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زيادی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مدل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بعدی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دارد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مي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توان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گفت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الهام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بخش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مدل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متاخر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بوده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 xml:space="preserve">است. </w:t>
      </w:r>
    </w:p>
    <w:p w:rsidR="009255D1" w:rsidRPr="009255D1" w:rsidRDefault="009255D1" w:rsidP="00EF2E5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NazaninNormalPS" w:cs="B Nazanin"/>
          <w:sz w:val="28"/>
          <w:szCs w:val="28"/>
          <w:rtl/>
        </w:rPr>
      </w:pPr>
      <w:r w:rsidRPr="009255D1">
        <w:rPr>
          <w:rFonts w:ascii="NazaninNormalPS" w:cs="B Nazanin" w:hint="cs"/>
          <w:sz w:val="28"/>
          <w:szCs w:val="28"/>
          <w:rtl/>
        </w:rPr>
        <w:t>معرف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فعاليت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ها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فرآيندهای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اساسی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سازمان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است و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می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توان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نتايج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آن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را به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نحوی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قابل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فهم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نشان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داد</w:t>
      </w:r>
      <w:r w:rsidRPr="009255D1">
        <w:rPr>
          <w:rFonts w:ascii="NazaninNormalPS" w:cs="B Nazanin"/>
          <w:sz w:val="28"/>
          <w:szCs w:val="28"/>
          <w:rtl/>
        </w:rPr>
        <w:t>.</w:t>
      </w:r>
      <w:r w:rsidRPr="009255D1">
        <w:rPr>
          <w:rFonts w:ascii="NazaninNormalPS" w:cs="B Nazanin" w:hint="cs"/>
          <w:sz w:val="28"/>
          <w:szCs w:val="28"/>
          <w:rtl/>
        </w:rPr>
        <w:t xml:space="preserve"> این مدل شامل 35 سوال و هفت زیر مقیاس با هفت درجه ای لیکرت می باشدکه شامل:1- اهداف سازمان2 - ساختار سازمان</w:t>
      </w:r>
      <w:r w:rsidR="00EF2E57">
        <w:rPr>
          <w:rFonts w:ascii="NazaninNormalPS" w:cs="B Nazanin" w:hint="cs"/>
          <w:sz w:val="28"/>
          <w:szCs w:val="28"/>
          <w:rtl/>
        </w:rPr>
        <w:t>3</w:t>
      </w:r>
      <w:r w:rsidRPr="009255D1">
        <w:rPr>
          <w:rFonts w:ascii="NazaninNormalPS" w:cs="B Nazanin" w:hint="cs"/>
          <w:sz w:val="28"/>
          <w:szCs w:val="28"/>
          <w:rtl/>
        </w:rPr>
        <w:t>- پاداش ها4- رهبـری و مدیـریت سـازمـان 5- ارتباطات سازمانی</w:t>
      </w:r>
      <w:r w:rsidRPr="009255D1">
        <w:rPr>
          <w:rFonts w:ascii="NazaninNormalPS" w:cs="B Nazanin"/>
          <w:sz w:val="28"/>
          <w:szCs w:val="28"/>
        </w:rPr>
        <w:t xml:space="preserve"> </w:t>
      </w:r>
      <w:r w:rsidRPr="009255D1">
        <w:rPr>
          <w:rFonts w:ascii="NazaninNormalPS" w:cs="B Nazanin" w:hint="cs"/>
          <w:sz w:val="28"/>
          <w:szCs w:val="28"/>
          <w:rtl/>
        </w:rPr>
        <w:t>6- سازو کارهای سازمانی و نگرش نسبت به تغییر می باشد.</w:t>
      </w:r>
    </w:p>
    <w:p w:rsidR="009255D1" w:rsidRPr="009255D1" w:rsidRDefault="009255D1" w:rsidP="00EF2E57">
      <w:pPr>
        <w:autoSpaceDE w:val="0"/>
        <w:autoSpaceDN w:val="0"/>
        <w:bidi/>
        <w:adjustRightInd w:val="0"/>
        <w:spacing w:after="0" w:line="240" w:lineRule="auto"/>
        <w:rPr>
          <w:rFonts w:ascii="NazaninNormalPS" w:cs="B Nazanin"/>
          <w:b/>
          <w:bCs/>
          <w:sz w:val="28"/>
          <w:szCs w:val="28"/>
          <w:rtl/>
        </w:rPr>
      </w:pPr>
      <w:r w:rsidRPr="009255D1">
        <w:rPr>
          <w:rFonts w:ascii="NazaninNormalPS" w:cs="B Nazanin" w:hint="cs"/>
          <w:b/>
          <w:bCs/>
          <w:sz w:val="28"/>
          <w:szCs w:val="28"/>
          <w:rtl/>
        </w:rPr>
        <w:t>فرهنگ سازمانی:</w:t>
      </w:r>
    </w:p>
    <w:p w:rsidR="00EF2E57" w:rsidRDefault="009255D1" w:rsidP="00EF2E57">
      <w:pPr>
        <w:autoSpaceDE w:val="0"/>
        <w:autoSpaceDN w:val="0"/>
        <w:bidi/>
        <w:adjustRightInd w:val="0"/>
        <w:spacing w:after="0"/>
        <w:jc w:val="both"/>
        <w:rPr>
          <w:rFonts w:ascii="BMitra" w:cs="B Nazanin"/>
          <w:sz w:val="28"/>
          <w:szCs w:val="28"/>
          <w:rtl/>
        </w:rPr>
      </w:pPr>
      <w:r w:rsidRPr="009255D1">
        <w:rPr>
          <w:rFonts w:cs="B Nazanin" w:hint="cs"/>
          <w:sz w:val="28"/>
          <w:szCs w:val="28"/>
          <w:rtl/>
          <w:lang w:bidi="fa-IR"/>
        </w:rPr>
        <w:t xml:space="preserve">فرهنگ سازمانی به عنوان یکی از عوامل موثردرپیشرفت سازمان‏ها شناخته شده و پیوندی نزدیک با فرهنگ عمومی‏جامعه دارد، بخش گسترده ای ازرفتار سازمانی را در بر می‏گیرد و برای پدید آوردن دگرگونی و پایداری مطلوب وسنجیده، ازآن کمک‏های موثری گرفته می‏شود. </w:t>
      </w:r>
      <w:r w:rsidRPr="009255D1">
        <w:rPr>
          <w:rFonts w:ascii="BMitra" w:cs="B Nazanin" w:hint="cs"/>
          <w:sz w:val="28"/>
          <w:szCs w:val="28"/>
          <w:rtl/>
        </w:rPr>
        <w:t>بررسي فرهنگ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سازمان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عنوان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يك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ابزار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جمع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آوري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اطلاعات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عمل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می كند و مديران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را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قادر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سازد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تا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از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اين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طريق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نخست بخش ها و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یاگروه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هاي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كاري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را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با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يكديگر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مقايسه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نمايند. ثانیا مسايل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را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اولويت بندي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 xml:space="preserve">كنند. </w:t>
      </w:r>
    </w:p>
    <w:p w:rsidR="00EF2E57" w:rsidRDefault="009255D1" w:rsidP="00EF2E57">
      <w:pPr>
        <w:autoSpaceDE w:val="0"/>
        <w:autoSpaceDN w:val="0"/>
        <w:bidi/>
        <w:adjustRightInd w:val="0"/>
        <w:spacing w:after="0"/>
        <w:jc w:val="both"/>
        <w:rPr>
          <w:rFonts w:ascii="BMitra" w:cs="B Nazanin"/>
          <w:color w:val="000000"/>
          <w:sz w:val="28"/>
          <w:szCs w:val="28"/>
          <w:rtl/>
        </w:rPr>
      </w:pPr>
      <w:r w:rsidRPr="009255D1">
        <w:rPr>
          <w:rFonts w:ascii="BMitra" w:cs="B Nazanin" w:hint="cs"/>
          <w:sz w:val="28"/>
          <w:szCs w:val="28"/>
          <w:rtl/>
        </w:rPr>
        <w:t>ثالثاً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ادراكات وانتظارات كاركنان را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شناسايي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نمايند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تابدين وسيله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بتوانند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شكاف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بين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وضع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موجودومطلوب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را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بهبود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بخشند</w:t>
      </w:r>
      <w:r w:rsidRPr="009255D1">
        <w:rPr>
          <w:rFonts w:ascii="BMitra" w:cs="B Nazanin"/>
          <w:sz w:val="28"/>
          <w:szCs w:val="28"/>
          <w:rtl/>
        </w:rPr>
        <w:t>.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تعاريف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متعددي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عمل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آمده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است. برخي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يك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نظام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اعتقادي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دانند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بين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اعضاي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يك 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مشترك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برخي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آن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سلسله اي 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ارزشهاي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مشترك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مسلط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همبسته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دانند،كه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مفاهيم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نمادي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چون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داستانها،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اسطوره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هاوتكيه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كلامها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منتقل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شود</w:t>
      </w:r>
      <w:r w:rsidRPr="009255D1">
        <w:rPr>
          <w:rFonts w:ascii="BMitra" w:cs="B Nazanin" w:hint="cs"/>
          <w:color w:val="0000FF"/>
          <w:sz w:val="28"/>
          <w:szCs w:val="28"/>
          <w:rtl/>
        </w:rPr>
        <w:t xml:space="preserve">.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برخي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مانندادگارشاين</w:t>
      </w:r>
      <w:r w:rsidR="00EF2E57">
        <w:rPr>
          <w:rFonts w:ascii="BMitra" w:cs="B Nazanin" w:hint="cs"/>
          <w:color w:val="000000"/>
          <w:sz w:val="28"/>
          <w:szCs w:val="28"/>
          <w:rtl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الگويي 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مفروضات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بنيادين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دانندكه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براثراندوختن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دشواريهاي سازگاري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بيروني 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یكپارچگي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دروني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سوي گروهي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معين،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آفريده،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كشف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يا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پرورده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شده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 xml:space="preserve">است. </w:t>
      </w:r>
    </w:p>
    <w:p w:rsidR="00EF2E57" w:rsidRDefault="009255D1" w:rsidP="00EF2E57">
      <w:pPr>
        <w:autoSpaceDE w:val="0"/>
        <w:autoSpaceDN w:val="0"/>
        <w:bidi/>
        <w:adjustRightInd w:val="0"/>
        <w:spacing w:after="0"/>
        <w:jc w:val="both"/>
        <w:rPr>
          <w:rFonts w:ascii="BMitra" w:cs="B Nazanin"/>
          <w:color w:val="000000"/>
          <w:sz w:val="28"/>
          <w:szCs w:val="28"/>
          <w:rtl/>
        </w:rPr>
      </w:pPr>
      <w:r w:rsidRPr="009255D1">
        <w:rPr>
          <w:rFonts w:cs="B Nazanin" w:hint="cs"/>
          <w:sz w:val="28"/>
          <w:szCs w:val="28"/>
          <w:rtl/>
          <w:lang w:bidi="fa-IR"/>
        </w:rPr>
        <w:t>دیل و کندی فرهنگ سازمانی را به شیوه کار کردن آن سازمان تعریف می‏کنندکه در این معنای گسترده می‏توان شیوه تولید،روش پرداخت دستمزد و پاداش، رفتار کارکنان وهرعمل دیگرسازمان را زیر عنوان فرهنگ سازمانی جای داد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اعتقادات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ارزشهاي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مشترك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بين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اعضاي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يك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</w:t>
      </w:r>
      <w:r w:rsidRPr="009255D1">
        <w:rPr>
          <w:rFonts w:ascii="BMitra" w:cs="B Nazanin"/>
          <w:color w:val="000000"/>
          <w:sz w:val="28"/>
          <w:szCs w:val="28"/>
          <w:rtl/>
        </w:rPr>
        <w:t>.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 xml:space="preserve"> 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اين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نظام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باورهاوارزشهاي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مشتركي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که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يك 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وجود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 آيدو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رفتار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افراد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آن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هدايت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 كند</w:t>
      </w:r>
      <w:r w:rsidRPr="009255D1">
        <w:rPr>
          <w:rFonts w:ascii="BMitra" w:cs="B Nazanin"/>
          <w:color w:val="000000" w:themeColor="text1"/>
          <w:sz w:val="28"/>
          <w:szCs w:val="28"/>
          <w:rtl/>
        </w:rPr>
        <w:t>.</w:t>
      </w:r>
      <w:r w:rsidRPr="009255D1">
        <w:rPr>
          <w:rFonts w:ascii="BMitra" w:cs="B Nazanin" w:hint="cs"/>
          <w:color w:val="000000" w:themeColor="text1"/>
          <w:sz w:val="28"/>
          <w:szCs w:val="28"/>
          <w:rtl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رفتاركاركنان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شكل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دهد.</w:t>
      </w:r>
    </w:p>
    <w:p w:rsidR="009255D1" w:rsidRPr="009255D1" w:rsidRDefault="009255D1" w:rsidP="00EF2E57">
      <w:pPr>
        <w:autoSpaceDE w:val="0"/>
        <w:autoSpaceDN w:val="0"/>
        <w:bidi/>
        <w:adjustRightInd w:val="0"/>
        <w:spacing w:after="0"/>
        <w:jc w:val="both"/>
        <w:rPr>
          <w:rFonts w:ascii="BMitra" w:cs="B Nazanin"/>
          <w:color w:val="000000"/>
          <w:sz w:val="28"/>
          <w:szCs w:val="28"/>
          <w:rtl/>
        </w:rPr>
      </w:pPr>
      <w:r w:rsidRPr="009255D1">
        <w:rPr>
          <w:rFonts w:ascii="BMitra" w:cs="B Nazanin" w:hint="cs"/>
          <w:color w:val="000000"/>
          <w:sz w:val="28"/>
          <w:szCs w:val="28"/>
          <w:rtl/>
        </w:rPr>
        <w:t xml:space="preserve"> با توجه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اين كه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تأثيري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بسزا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رفتار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مديران وکاركنان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تمام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سطوح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دارد،آنها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قدرت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توانند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توانايي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يك شركت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تغيير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جهت گيري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استراتژيك آن،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تحت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تأثير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قرار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 xml:space="preserve">دهند. </w:t>
      </w:r>
    </w:p>
    <w:p w:rsidR="00EF2E57" w:rsidRDefault="00EF2E57" w:rsidP="009255D1">
      <w:pPr>
        <w:autoSpaceDE w:val="0"/>
        <w:autoSpaceDN w:val="0"/>
        <w:bidi/>
        <w:adjustRightInd w:val="0"/>
        <w:spacing w:after="0" w:line="240" w:lineRule="auto"/>
        <w:rPr>
          <w:rFonts w:ascii="BMitra,Bold" w:cs="B Nazanin"/>
          <w:b/>
          <w:bCs/>
          <w:color w:val="000000"/>
          <w:sz w:val="28"/>
          <w:szCs w:val="28"/>
          <w:rtl/>
        </w:rPr>
      </w:pPr>
    </w:p>
    <w:p w:rsidR="00EF2E57" w:rsidRDefault="00EF2E57" w:rsidP="00EF2E57">
      <w:pPr>
        <w:autoSpaceDE w:val="0"/>
        <w:autoSpaceDN w:val="0"/>
        <w:bidi/>
        <w:adjustRightInd w:val="0"/>
        <w:spacing w:after="0" w:line="240" w:lineRule="auto"/>
        <w:rPr>
          <w:rFonts w:ascii="BMitra,Bold" w:cs="B Nazanin"/>
          <w:b/>
          <w:bCs/>
          <w:color w:val="000000"/>
          <w:sz w:val="28"/>
          <w:szCs w:val="28"/>
          <w:rtl/>
        </w:rPr>
      </w:pPr>
    </w:p>
    <w:p w:rsidR="009255D1" w:rsidRPr="009255D1" w:rsidRDefault="009255D1" w:rsidP="00EF2E57">
      <w:pPr>
        <w:autoSpaceDE w:val="0"/>
        <w:autoSpaceDN w:val="0"/>
        <w:bidi/>
        <w:adjustRightInd w:val="0"/>
        <w:spacing w:after="0" w:line="240" w:lineRule="auto"/>
        <w:rPr>
          <w:rFonts w:ascii="BMitra,Bold" w:cs="B Nazanin"/>
          <w:b/>
          <w:bCs/>
          <w:color w:val="000000"/>
          <w:sz w:val="28"/>
          <w:szCs w:val="28"/>
        </w:rPr>
      </w:pPr>
      <w:r w:rsidRPr="009255D1">
        <w:rPr>
          <w:rFonts w:ascii="BMitra,Bold" w:cs="B Nazanin" w:hint="cs"/>
          <w:b/>
          <w:bCs/>
          <w:color w:val="000000"/>
          <w:sz w:val="28"/>
          <w:szCs w:val="28"/>
          <w:rtl/>
        </w:rPr>
        <w:lastRenderedPageBreak/>
        <w:t>اهميت</w:t>
      </w:r>
      <w:r w:rsidRPr="009255D1">
        <w:rPr>
          <w:rFonts w:ascii="BMitra,Bold" w:cs="B Nazanin"/>
          <w:b/>
          <w:bCs/>
          <w:color w:val="000000"/>
          <w:sz w:val="28"/>
          <w:szCs w:val="28"/>
        </w:rPr>
        <w:t xml:space="preserve"> </w:t>
      </w:r>
      <w:r w:rsidRPr="009255D1">
        <w:rPr>
          <w:rFonts w:ascii="BMitra,Bold" w:cs="B Nazanin" w:hint="cs"/>
          <w:b/>
          <w:bCs/>
          <w:color w:val="000000"/>
          <w:sz w:val="28"/>
          <w:szCs w:val="28"/>
          <w:rtl/>
        </w:rPr>
        <w:t>شناخت</w:t>
      </w:r>
      <w:r w:rsidRPr="009255D1">
        <w:rPr>
          <w:rFonts w:ascii="BMitra,Bold" w:cs="B Nazanin"/>
          <w:b/>
          <w:bCs/>
          <w:color w:val="000000"/>
          <w:sz w:val="28"/>
          <w:szCs w:val="28"/>
        </w:rPr>
        <w:t xml:space="preserve"> </w:t>
      </w:r>
      <w:r w:rsidRPr="009255D1">
        <w:rPr>
          <w:rFonts w:ascii="BMitra,Bold" w:cs="B Nazanin" w:hint="cs"/>
          <w:b/>
          <w:bCs/>
          <w:color w:val="000000"/>
          <w:sz w:val="28"/>
          <w:szCs w:val="28"/>
          <w:rtl/>
        </w:rPr>
        <w:t>فرهنگ</w:t>
      </w:r>
      <w:r w:rsidRPr="009255D1">
        <w:rPr>
          <w:rFonts w:ascii="BMitra,Bold" w:cs="B Nazanin"/>
          <w:b/>
          <w:bCs/>
          <w:color w:val="000000"/>
          <w:sz w:val="28"/>
          <w:szCs w:val="28"/>
        </w:rPr>
        <w:t xml:space="preserve"> </w:t>
      </w:r>
      <w:r w:rsidRPr="009255D1">
        <w:rPr>
          <w:rFonts w:ascii="BMitra,Bold" w:cs="B Nazanin" w:hint="cs"/>
          <w:b/>
          <w:bCs/>
          <w:color w:val="000000"/>
          <w:sz w:val="28"/>
          <w:szCs w:val="28"/>
          <w:rtl/>
        </w:rPr>
        <w:t>براي</w:t>
      </w:r>
      <w:r w:rsidRPr="009255D1">
        <w:rPr>
          <w:rFonts w:ascii="BMitra,Bold" w:cs="B Nazanin"/>
          <w:b/>
          <w:bCs/>
          <w:color w:val="000000"/>
          <w:sz w:val="28"/>
          <w:szCs w:val="28"/>
        </w:rPr>
        <w:t xml:space="preserve"> </w:t>
      </w:r>
      <w:r w:rsidRPr="009255D1">
        <w:rPr>
          <w:rFonts w:ascii="BMitra,Bold" w:cs="B Nazanin" w:hint="cs"/>
          <w:b/>
          <w:bCs/>
          <w:color w:val="000000"/>
          <w:sz w:val="28"/>
          <w:szCs w:val="28"/>
          <w:rtl/>
        </w:rPr>
        <w:t>سازمان ها</w:t>
      </w:r>
    </w:p>
    <w:p w:rsidR="00EF2E57" w:rsidRDefault="009255D1" w:rsidP="00EF2E57">
      <w:pPr>
        <w:autoSpaceDE w:val="0"/>
        <w:autoSpaceDN w:val="0"/>
        <w:bidi/>
        <w:adjustRightInd w:val="0"/>
        <w:spacing w:after="0"/>
        <w:jc w:val="both"/>
        <w:rPr>
          <w:rFonts w:ascii="BMitra" w:cs="B Nazanin"/>
          <w:color w:val="000000"/>
          <w:sz w:val="28"/>
          <w:szCs w:val="28"/>
          <w:rtl/>
        </w:rPr>
      </w:pPr>
      <w:r w:rsidRPr="009255D1">
        <w:rPr>
          <w:rFonts w:ascii="BMitra" w:cs="B Nazanin" w:hint="cs"/>
          <w:color w:val="000000"/>
          <w:sz w:val="28"/>
          <w:szCs w:val="28"/>
          <w:rtl/>
        </w:rPr>
        <w:t>فرهنگ سازمان اهمیت بسزایی دارد. زيرا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هراقدامي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بدون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آگاهي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نيروهاي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هميشه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كارند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ممكن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پيامدهاي</w:t>
      </w:r>
      <w:r w:rsidRPr="009255D1">
        <w:rPr>
          <w:rFonts w:ascii="BMitra" w:cs="B Nazanin"/>
          <w:color w:val="0000FF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پيش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بيني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نشده 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ناخواسته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داشته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باشد. 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سيستمي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متشكل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ارزش ها است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چه چيزي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مهم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چه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چيزي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مهم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نيست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عقايد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افرادچطور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عمل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 كنند. 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چطور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عمل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كنند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تعامل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متقابل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نيروي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انساني،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ساختار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سيستم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كنترل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بوده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ودرنتيجه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هنجارهاي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رفتاري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 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بنا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 نهد 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يك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باورها،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نگرشها،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فرضيات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انتظارات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مشتركي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گيردكه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نبود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يك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قانون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يا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دستورالعمل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صريح، رفتارها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هدايت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كند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اكثر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سازمانها،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غالب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موقعيتهاي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مديريتي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اين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چنين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</w:t>
      </w:r>
      <w:r w:rsidRPr="009255D1">
        <w:rPr>
          <w:rFonts w:ascii="BMitra" w:cs="B Nazanin"/>
          <w:color w:val="000000"/>
          <w:sz w:val="28"/>
          <w:szCs w:val="28"/>
          <w:rtl/>
        </w:rPr>
        <w:t>.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 xml:space="preserve"> 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تواند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منبع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نيرومندي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هويت،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هدف مشترك ورهنمود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انعطا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 پذير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 xml:space="preserve">باشد. </w:t>
      </w:r>
    </w:p>
    <w:p w:rsidR="00EF2E57" w:rsidRDefault="009255D1" w:rsidP="00EF2E57">
      <w:pPr>
        <w:autoSpaceDE w:val="0"/>
        <w:autoSpaceDN w:val="0"/>
        <w:bidi/>
        <w:adjustRightInd w:val="0"/>
        <w:spacing w:after="0"/>
        <w:jc w:val="both"/>
        <w:rPr>
          <w:rFonts w:ascii="BMitra" w:cs="B Nazanin"/>
          <w:color w:val="000000"/>
          <w:sz w:val="28"/>
          <w:szCs w:val="28"/>
          <w:rtl/>
        </w:rPr>
      </w:pPr>
      <w:r w:rsidRPr="009255D1">
        <w:rPr>
          <w:rFonts w:ascii="BMitra" w:cs="B Nazanin" w:hint="cs"/>
          <w:color w:val="000000"/>
          <w:sz w:val="28"/>
          <w:szCs w:val="28"/>
          <w:rtl/>
        </w:rPr>
        <w:t>تاثير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اعضاي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حدي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 كه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توان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بررسي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زواياي آن،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نسبت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چگونگي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رفتار،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احساسات، ديدگاه ها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نگرش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اعضاي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پي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بردو واكنش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احتمالي آنان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قبال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تحولات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مورد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نظر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ارزيابي،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پيش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بيني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هدايت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كرد. با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اهرم 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سادگي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 توان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انجام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تغييرات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تسهيل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كردوجهت گيري 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جديد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پايدار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 xml:space="preserve">کرد. </w:t>
      </w:r>
    </w:p>
    <w:p w:rsidR="00EF2E57" w:rsidRDefault="009255D1" w:rsidP="00EF2E57">
      <w:pPr>
        <w:autoSpaceDE w:val="0"/>
        <w:autoSpaceDN w:val="0"/>
        <w:bidi/>
        <w:adjustRightInd w:val="0"/>
        <w:spacing w:after="0"/>
        <w:jc w:val="both"/>
        <w:rPr>
          <w:rFonts w:ascii="BMitra" w:cs="B Nazanin"/>
          <w:sz w:val="28"/>
          <w:szCs w:val="28"/>
          <w:rtl/>
        </w:rPr>
      </w:pP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برچسبي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اجتماعي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 كه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ارزش 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مشترك،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تدبيرهاي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نمادين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وآرمانهاي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اجتماعي،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اعضاي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سازمانها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به هم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پيوندد. بسياري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تحقيق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هايي كه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زمينه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انجام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شده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است،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نشان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دهد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شناخت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به عنوان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يك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ضرورت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مهم،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اولويت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فعاليتهاي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مديران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سازمانها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قرار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دارد،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چون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شناخت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درست ودقيق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اين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فرهنگ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آشنايي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ويژگيهاي آن،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مديريت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تواند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برنامه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هاي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كوتاه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مدت،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ميان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مدت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بلندمدت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خود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سامان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داده وخود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براي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رويارويي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بازار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سرشار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از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تحول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 رقابت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آماده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كرده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احتمال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موفقيت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و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ضريب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ماندگاري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در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بازارو توسعه سرمایه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را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>افزايش</w:t>
      </w:r>
      <w:r w:rsidRPr="009255D1">
        <w:rPr>
          <w:rFonts w:ascii="BMitra" w:cs="B Nazanin"/>
          <w:color w:val="000000"/>
          <w:sz w:val="28"/>
          <w:szCs w:val="28"/>
        </w:rPr>
        <w:t xml:space="preserve"> </w:t>
      </w:r>
      <w:r w:rsidRPr="009255D1">
        <w:rPr>
          <w:rFonts w:ascii="BMitra" w:cs="B Nazanin" w:hint="cs"/>
          <w:color w:val="000000"/>
          <w:sz w:val="28"/>
          <w:szCs w:val="28"/>
          <w:rtl/>
        </w:rPr>
        <w:t xml:space="preserve">دهد. </w:t>
      </w:r>
      <w:r w:rsidRPr="009255D1">
        <w:rPr>
          <w:rFonts w:ascii="BMitra" w:cs="B Nazanin" w:hint="cs"/>
          <w:sz w:val="28"/>
          <w:szCs w:val="28"/>
          <w:rtl/>
        </w:rPr>
        <w:t>با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توجه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اهميت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شناسايي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فرهنگ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و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كاركردها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و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تاثير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آن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روي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كاركنان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سازمان،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مد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ل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هاي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مختلفي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براي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پژوهش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هاي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مرتبط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با فرهنگ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سازماني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طراحي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و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ارائه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گرديده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است.</w:t>
      </w:r>
    </w:p>
    <w:p w:rsidR="009255D1" w:rsidRPr="009255D1" w:rsidRDefault="009255D1" w:rsidP="00EF2E57">
      <w:pPr>
        <w:autoSpaceDE w:val="0"/>
        <w:autoSpaceDN w:val="0"/>
        <w:bidi/>
        <w:adjustRightInd w:val="0"/>
        <w:spacing w:after="0"/>
        <w:jc w:val="both"/>
        <w:rPr>
          <w:rFonts w:ascii="BZar" w:cs="B Nazanin"/>
          <w:sz w:val="28"/>
          <w:szCs w:val="28"/>
        </w:rPr>
      </w:pP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مباحث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عمده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مورد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توجه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در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غالب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مدل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ها،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مباحثي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مانند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تحول وثبات،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توجه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قابليتهاوتوانمندسازي،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سازگاري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در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برابر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درگير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شدن،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همگرايي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در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برابر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واگرايي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چگونگي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واكنش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در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برابر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ابهام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و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نااطميناني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و...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است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الگوي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مورد توجه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در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پژوهش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حاضر،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بررسي هاي فرهنگ سازمانی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دنيسون</w:t>
      </w:r>
      <w:r w:rsidRPr="009255D1">
        <w:rPr>
          <w:rFonts w:ascii="BMitra" w:cs="B Nazanin"/>
          <w:sz w:val="28"/>
          <w:szCs w:val="28"/>
        </w:rPr>
        <w:t xml:space="preserve"> </w:t>
      </w:r>
      <w:r w:rsidRPr="009255D1">
        <w:rPr>
          <w:rFonts w:ascii="BMitra" w:cs="B Nazanin" w:hint="cs"/>
          <w:sz w:val="28"/>
          <w:szCs w:val="28"/>
          <w:rtl/>
        </w:rPr>
        <w:t>است</w:t>
      </w:r>
      <w:r w:rsidRPr="009255D1">
        <w:rPr>
          <w:rFonts w:ascii="BMitra" w:cs="B Nazanin"/>
          <w:sz w:val="28"/>
          <w:szCs w:val="28"/>
          <w:rtl/>
        </w:rPr>
        <w:t>.</w:t>
      </w:r>
      <w:r w:rsidRPr="009255D1">
        <w:rPr>
          <w:rFonts w:ascii="BMitra" w:cs="B Nazanin" w:hint="cs"/>
          <w:sz w:val="28"/>
          <w:szCs w:val="28"/>
          <w:rtl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مدل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فرهنگ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دنیسون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مقایسه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سایر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مدل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هاي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فرهنگ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سازمانی،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از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مزایاي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زیر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برخوردار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 xml:space="preserve">است: 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</w:rPr>
      </w:pPr>
      <w:r w:rsidRPr="009255D1">
        <w:rPr>
          <w:rFonts w:ascii="BZar" w:cs="B Nazanin" w:hint="cs"/>
          <w:sz w:val="28"/>
          <w:szCs w:val="28"/>
          <w:rtl/>
        </w:rPr>
        <w:t>-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جاي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ارزیابی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شخصیت،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رفتار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گروهی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را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محک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زند.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  <w:rtl/>
        </w:rPr>
      </w:pPr>
      <w:r w:rsidRPr="009255D1">
        <w:rPr>
          <w:rFonts w:ascii="BZar" w:cs="B Nazanin" w:hint="cs"/>
          <w:sz w:val="28"/>
          <w:szCs w:val="28"/>
          <w:rtl/>
        </w:rPr>
        <w:t>-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اندازه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گیري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را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تا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پایین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ترین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سطوح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انجام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دهد.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</w:rPr>
      </w:pPr>
      <w:r w:rsidRPr="009255D1">
        <w:rPr>
          <w:rFonts w:ascii="BZar" w:cs="B Nazanin" w:hint="cs"/>
          <w:sz w:val="28"/>
          <w:szCs w:val="28"/>
          <w:rtl/>
        </w:rPr>
        <w:lastRenderedPageBreak/>
        <w:t>-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این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مدل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جهت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مدیریت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تغییر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ها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کار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رود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و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مؤلفه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هایی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از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فرهنگ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سازمانی که نیازمند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تغییر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هستند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را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خوبی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مشخص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کند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تا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اولویت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بازنگري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قرارگیرند.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  <w:rtl/>
        </w:rPr>
      </w:pPr>
      <w:r w:rsidRPr="009255D1">
        <w:rPr>
          <w:rFonts w:ascii="BZar" w:cs="B Nazanin" w:hint="cs"/>
          <w:sz w:val="28"/>
          <w:szCs w:val="28"/>
          <w:rtl/>
        </w:rPr>
        <w:t>- مدل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دنیسون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شامل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ابعاد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کامل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و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عمیقی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از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فرهنگ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باشد.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</w:rPr>
      </w:pPr>
      <w:r w:rsidRPr="009255D1">
        <w:rPr>
          <w:rFonts w:ascii="BZar" w:cs="B Nazanin" w:hint="cs"/>
          <w:sz w:val="28"/>
          <w:szCs w:val="28"/>
          <w:rtl/>
        </w:rPr>
        <w:t>- این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مدل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تأثیر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بسیار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مستقیمی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روي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فرهنگ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 xml:space="preserve">دارند. 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</w:rPr>
      </w:pPr>
      <w:r w:rsidRPr="009255D1">
        <w:rPr>
          <w:rFonts w:ascii="BZar" w:cs="B Nazanin" w:hint="cs"/>
          <w:sz w:val="28"/>
          <w:szCs w:val="28"/>
          <w:rtl/>
        </w:rPr>
        <w:t>- این مدل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چارچوبی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جدید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بین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مدل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هاي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فرهنگ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ارائه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نماید.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</w:rPr>
      </w:pPr>
      <w:r w:rsidRPr="009255D1">
        <w:rPr>
          <w:rFonts w:ascii="BZar" w:cs="B Nazanin" w:hint="cs"/>
          <w:sz w:val="28"/>
          <w:szCs w:val="28"/>
          <w:rtl/>
        </w:rPr>
        <w:t xml:space="preserve">- 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از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نظر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شاخص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هاي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اندازه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گیري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و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سنجش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ابعاد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فرهنگ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مدلی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کامل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حساب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می آید.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</w:rPr>
      </w:pPr>
      <w:r w:rsidRPr="009255D1">
        <w:rPr>
          <w:rFonts w:ascii="BZar" w:cs="B Nazanin" w:hint="cs"/>
          <w:sz w:val="28"/>
          <w:szCs w:val="28"/>
          <w:rtl/>
        </w:rPr>
        <w:t>- قابلیت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استفاده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تمام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سطوح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را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دارد.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ind w:right="-142"/>
        <w:rPr>
          <w:rFonts w:ascii="BZar" w:cs="B Nazanin"/>
          <w:sz w:val="28"/>
          <w:szCs w:val="28"/>
        </w:rPr>
      </w:pPr>
      <w:r w:rsidRPr="009255D1">
        <w:rPr>
          <w:rFonts w:ascii="BZar" w:cs="B Nazanin" w:hint="cs"/>
          <w:sz w:val="28"/>
          <w:szCs w:val="28"/>
          <w:rtl/>
        </w:rPr>
        <w:t xml:space="preserve">- 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نمودارگرافیکی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این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مدل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ویژگی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هاي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فرهنگ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را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دو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بعد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تمرکز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داخلی و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خارجی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و میزان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انعطاف وهمچنین،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سطح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12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شاخص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صورتی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کاملاً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واضح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نشان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دهد.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  <w:rtl/>
        </w:rPr>
      </w:pPr>
      <w:r w:rsidRPr="009255D1">
        <w:rPr>
          <w:rFonts w:ascii="BZar" w:cs="B Nazanin" w:hint="cs"/>
          <w:sz w:val="28"/>
          <w:szCs w:val="28"/>
          <w:rtl/>
        </w:rPr>
        <w:t>- مدل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دنیسون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خارج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از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کشور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توسط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هاي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مختلفی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طور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گسترده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براي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ارزیابی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فرهنگ سازمانی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مورد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استفاده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قرار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گرفته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است. در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مدل خود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ابعاد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فرهنگ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را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براي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سازمان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ها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در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چهار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محور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اصلی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 xml:space="preserve">شامل: </w:t>
      </w:r>
      <w:r w:rsidRPr="009255D1">
        <w:rPr>
          <w:rFonts w:ascii="BZar" w:cs="B Nazanin"/>
          <w:sz w:val="28"/>
          <w:szCs w:val="28"/>
        </w:rPr>
        <w:t xml:space="preserve"> </w:t>
      </w:r>
    </w:p>
    <w:p w:rsidR="009255D1" w:rsidRPr="00EF2E57" w:rsidRDefault="009255D1" w:rsidP="00EF2E57">
      <w:pPr>
        <w:pStyle w:val="ListParagraph"/>
        <w:numPr>
          <w:ilvl w:val="0"/>
          <w:numId w:val="2"/>
        </w:numPr>
        <w:bidi/>
        <w:spacing w:after="0" w:line="240" w:lineRule="auto"/>
        <w:ind w:left="191" w:right="-284" w:hanging="142"/>
        <w:rPr>
          <w:rFonts w:cs="B Nazanin"/>
          <w:sz w:val="28"/>
          <w:szCs w:val="28"/>
          <w:lang w:bidi="fa-IR"/>
        </w:rPr>
      </w:pPr>
      <w:r w:rsidRPr="00EF2E57">
        <w:rPr>
          <w:rFonts w:cs="B Nazanin" w:hint="cs"/>
          <w:sz w:val="28"/>
          <w:szCs w:val="28"/>
          <w:rtl/>
          <w:lang w:bidi="fa-IR"/>
        </w:rPr>
        <w:t>درگیر شدن در کار (مشارکت): که شامل اختیار دادن به کارکنان (توانمند سازی)، کار تیمی‏ (تیم سازی) و توسعه قابلیت‏های کارکنان است.</w:t>
      </w:r>
    </w:p>
    <w:p w:rsidR="009255D1" w:rsidRPr="00EF2E57" w:rsidRDefault="009255D1" w:rsidP="00EF2E57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 w:rsidRPr="00EF2E57">
        <w:rPr>
          <w:rFonts w:cs="B Nazanin" w:hint="cs"/>
          <w:sz w:val="28"/>
          <w:szCs w:val="28"/>
          <w:rtl/>
          <w:lang w:bidi="fa-IR"/>
        </w:rPr>
        <w:t>- همانندی: (سازگاری یا یکپارچگی): که شامل ارزشهای محوری، موافقت کارکنان و هماهنگی و یکپارچگی می‏باشد.</w:t>
      </w:r>
    </w:p>
    <w:p w:rsidR="009255D1" w:rsidRPr="00EF2E57" w:rsidRDefault="009255D1" w:rsidP="00EF2E57">
      <w:p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  <w:rtl/>
          <w:lang w:bidi="fa-IR"/>
        </w:rPr>
      </w:pPr>
      <w:r w:rsidRPr="00EF2E57">
        <w:rPr>
          <w:rFonts w:cs="B Nazanin" w:hint="cs"/>
          <w:sz w:val="28"/>
          <w:szCs w:val="28"/>
          <w:rtl/>
          <w:lang w:bidi="fa-IR"/>
        </w:rPr>
        <w:t>- انطباق پذیری: که شامل ایجاد تغییر، مشتری مداری و یادگیری سازمانی است.</w:t>
      </w:r>
    </w:p>
    <w:p w:rsidR="009255D1" w:rsidRPr="00EF2E57" w:rsidRDefault="009255D1" w:rsidP="00EF2E57">
      <w:p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  <w:rtl/>
          <w:lang w:bidi="fa-IR"/>
        </w:rPr>
      </w:pPr>
      <w:r w:rsidRPr="00EF2E57">
        <w:rPr>
          <w:rFonts w:cs="B Nazanin" w:hint="cs"/>
          <w:sz w:val="28"/>
          <w:szCs w:val="28"/>
          <w:rtl/>
          <w:lang w:bidi="fa-IR"/>
        </w:rPr>
        <w:t>رسالت یا ماموریت: که شامل رهبری راهبردی (جهت‏گیری استراتژیک)، اهداف، مقاصد و دیدگاه (چشم انداز) می‏باشد.</w:t>
      </w:r>
    </w:p>
    <w:p w:rsidR="009255D1" w:rsidRPr="00EF2E57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cs="B Nazanin"/>
          <w:sz w:val="28"/>
          <w:szCs w:val="28"/>
          <w:rtl/>
          <w:lang w:bidi="fa-IR"/>
        </w:rPr>
      </w:pP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  <w:rtl/>
        </w:rPr>
      </w:pPr>
      <w:r w:rsidRPr="009255D1">
        <w:rPr>
          <w:rFonts w:ascii="BZar" w:cs="B Nazanin" w:hint="cs"/>
          <w:sz w:val="28"/>
          <w:szCs w:val="28"/>
          <w:rtl/>
        </w:rPr>
        <w:t>که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هریک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از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این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ابعاد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با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سه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شاخص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اندازه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گیري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می</w:t>
      </w:r>
      <w:r w:rsidRPr="009255D1">
        <w:rPr>
          <w:rFonts w:ascii="BZar" w:cs="B Nazanin"/>
          <w:sz w:val="28"/>
          <w:szCs w:val="28"/>
        </w:rPr>
        <w:t xml:space="preserve"> </w:t>
      </w:r>
      <w:r w:rsidRPr="009255D1">
        <w:rPr>
          <w:rFonts w:ascii="BZar" w:cs="B Nazanin" w:hint="cs"/>
          <w:sz w:val="28"/>
          <w:szCs w:val="28"/>
          <w:rtl/>
        </w:rPr>
        <w:t>شوند.</w:t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Zar" w:cs="B Nazanin"/>
          <w:sz w:val="28"/>
          <w:szCs w:val="28"/>
          <w:rtl/>
        </w:rPr>
      </w:pP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Zar" w:cs="B Nazanin"/>
          <w:sz w:val="28"/>
          <w:szCs w:val="28"/>
          <w:rtl/>
        </w:rPr>
      </w:pPr>
      <w:r w:rsidRPr="009255D1">
        <w:rPr>
          <w:rFonts w:cs="B Nazanin"/>
          <w:b/>
          <w:bCs/>
          <w:noProof/>
          <w:sz w:val="28"/>
          <w:szCs w:val="28"/>
        </w:rPr>
        <w:drawing>
          <wp:inline distT="0" distB="0" distL="0" distR="0" wp14:anchorId="3BEB9D1F" wp14:editId="58F790A4">
            <wp:extent cx="2700000" cy="2208749"/>
            <wp:effectExtent l="19050" t="0" r="5100" b="0"/>
            <wp:docPr id="3" name="Picture 3" descr="Picture 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0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20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5D1" w:rsidRPr="009255D1" w:rsidRDefault="009255D1" w:rsidP="009255D1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9255D1">
        <w:rPr>
          <w:rFonts w:cs="B Nazanin" w:hint="cs"/>
          <w:b/>
          <w:bCs/>
          <w:rtl/>
          <w:lang w:bidi="fa-IR"/>
        </w:rPr>
        <w:t>شکل (1) مدل فرهنگ سازمانی دنیسون (منبع: دنیسون، 2000)</w:t>
      </w:r>
    </w:p>
    <w:p w:rsidR="009255D1" w:rsidRPr="00EF2E57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Mitra" w:cs="B Nazanin"/>
          <w:sz w:val="28"/>
          <w:szCs w:val="28"/>
        </w:rPr>
      </w:pPr>
      <w:r w:rsidRPr="00EF2E57">
        <w:rPr>
          <w:rFonts w:ascii="BZar" w:cs="B Nazanin" w:hint="cs"/>
          <w:sz w:val="28"/>
          <w:szCs w:val="28"/>
          <w:rtl/>
          <w:lang w:bidi="fa-IR"/>
        </w:rPr>
        <w:lastRenderedPageBreak/>
        <w:t xml:space="preserve">اهدف تحقیق فرهنگ سازمانی: </w:t>
      </w:r>
      <w:r w:rsidRPr="00EF2E57">
        <w:rPr>
          <w:rFonts w:ascii="BMitra" w:cs="B Nazanin" w:hint="cs"/>
          <w:sz w:val="28"/>
          <w:szCs w:val="28"/>
          <w:rtl/>
        </w:rPr>
        <w:t>اهداف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مورد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نظر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در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اين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پژوهش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را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به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طور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خلاصه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مي توان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به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شرح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زير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بيان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كرد:</w:t>
      </w:r>
    </w:p>
    <w:p w:rsidR="009255D1" w:rsidRPr="00EF2E57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Mitra" w:cs="B Nazanin"/>
          <w:sz w:val="28"/>
          <w:szCs w:val="28"/>
        </w:rPr>
      </w:pPr>
      <w:r w:rsidRPr="00EF2E57">
        <w:rPr>
          <w:rFonts w:ascii="BMitra" w:cs="B Nazanin" w:hint="cs"/>
          <w:sz w:val="28"/>
          <w:szCs w:val="28"/>
          <w:rtl/>
        </w:rPr>
        <w:t>الف: شناخت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فرهنگ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سازماني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كل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سازمان (فرهنگ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كلان)</w:t>
      </w:r>
    </w:p>
    <w:p w:rsidR="009255D1" w:rsidRPr="00EF2E57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Mitra" w:cs="B Nazanin"/>
          <w:sz w:val="28"/>
          <w:szCs w:val="28"/>
        </w:rPr>
      </w:pPr>
      <w:r w:rsidRPr="00EF2E57">
        <w:rPr>
          <w:rFonts w:ascii="BMitra" w:cs="B Nazanin" w:hint="cs"/>
          <w:sz w:val="28"/>
          <w:szCs w:val="28"/>
          <w:rtl/>
        </w:rPr>
        <w:t>ب: شناخت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خرده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فرهنگهاي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موجود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در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بخشهاي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مختلف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سازمان</w:t>
      </w:r>
    </w:p>
    <w:p w:rsidR="009255D1" w:rsidRPr="00EF2E57" w:rsidRDefault="009255D1" w:rsidP="009255D1">
      <w:pPr>
        <w:autoSpaceDE w:val="0"/>
        <w:autoSpaceDN w:val="0"/>
        <w:bidi/>
        <w:adjustRightInd w:val="0"/>
        <w:spacing w:after="0" w:line="240" w:lineRule="auto"/>
        <w:rPr>
          <w:rFonts w:ascii="BMitra" w:cs="B Nazanin"/>
          <w:sz w:val="28"/>
          <w:szCs w:val="28"/>
          <w:rtl/>
        </w:rPr>
      </w:pPr>
      <w:r w:rsidRPr="00EF2E57">
        <w:rPr>
          <w:rFonts w:ascii="BMitra" w:cs="B Nazanin" w:hint="cs"/>
          <w:sz w:val="28"/>
          <w:szCs w:val="28"/>
          <w:rtl/>
        </w:rPr>
        <w:t>ج: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مقايسه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نظرات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كاركنان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بخشهاي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مختلف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سازمان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در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مورد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فرهنگ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سازماني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و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تفاوتهاي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موجود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ميان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ديدگاههاي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آنان</w:t>
      </w:r>
    </w:p>
    <w:p w:rsidR="009255D1" w:rsidRPr="00EF2E57" w:rsidRDefault="009255D1" w:rsidP="009255D1">
      <w:pPr>
        <w:bidi/>
        <w:spacing w:after="0" w:line="240" w:lineRule="auto"/>
        <w:rPr>
          <w:rFonts w:cs="B Nazanin"/>
          <w:sz w:val="32"/>
          <w:szCs w:val="32"/>
          <w:rtl/>
          <w:lang w:bidi="fa-IR"/>
        </w:rPr>
      </w:pPr>
    </w:p>
    <w:p w:rsidR="009255D1" w:rsidRPr="00EF2E57" w:rsidRDefault="009255D1" w:rsidP="009255D1">
      <w:pPr>
        <w:bidi/>
        <w:spacing w:after="0" w:line="240" w:lineRule="auto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EF2E57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 xml:space="preserve">منابع: </w:t>
      </w:r>
    </w:p>
    <w:p w:rsidR="009255D1" w:rsidRPr="00EF2E57" w:rsidRDefault="009255D1" w:rsidP="00EF2E57">
      <w:pPr>
        <w:bidi/>
        <w:spacing w:after="0" w:line="240" w:lineRule="auto"/>
        <w:rPr>
          <w:rFonts w:ascii="Times New Roman" w:hAnsi="Times New Roman" w:cs="B Nazanin"/>
          <w:sz w:val="28"/>
          <w:szCs w:val="28"/>
          <w:lang w:bidi="fa-IR"/>
        </w:rPr>
      </w:pP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>دفت،ر.ل. (1388).تئوری و طراحی سازمان.ترجمه علی پارساییان وسید محمد اعرابی</w:t>
      </w:r>
      <w:r w:rsidR="00EF2E57">
        <w:rPr>
          <w:rFonts w:ascii="Times New Roman" w:hAnsi="Times New Roman" w:cs="B Nazanin" w:hint="cs"/>
          <w:sz w:val="28"/>
          <w:szCs w:val="28"/>
          <w:rtl/>
          <w:lang w:bidi="fa-IR"/>
        </w:rPr>
        <w:t>.</w:t>
      </w:r>
    </w:p>
    <w:p w:rsidR="009255D1" w:rsidRPr="00EF2E57" w:rsidRDefault="009255D1" w:rsidP="00EF2E57">
      <w:pPr>
        <w:bidi/>
        <w:spacing w:after="0" w:line="240" w:lineRule="auto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EF2E57">
        <w:rPr>
          <w:rFonts w:ascii="BMitra" w:cs="B Nazanin" w:hint="cs"/>
          <w:sz w:val="28"/>
          <w:szCs w:val="28"/>
          <w:rtl/>
        </w:rPr>
        <w:t>شاين،ادگار.(1383). فرهنگ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سازماني.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ترجمه محمدابراهيم</w:t>
      </w:r>
      <w:r w:rsidRPr="00EF2E57">
        <w:rPr>
          <w:rFonts w:ascii="BMitra" w:cs="B Nazanin"/>
          <w:sz w:val="28"/>
          <w:szCs w:val="28"/>
        </w:rPr>
        <w:t xml:space="preserve"> </w:t>
      </w:r>
      <w:r w:rsidRPr="00EF2E57">
        <w:rPr>
          <w:rFonts w:ascii="BMitra" w:cs="B Nazanin" w:hint="cs"/>
          <w:sz w:val="28"/>
          <w:szCs w:val="28"/>
          <w:rtl/>
        </w:rPr>
        <w:t>محجوب</w:t>
      </w:r>
      <w:r w:rsidR="00EF2E57">
        <w:rPr>
          <w:rFonts w:ascii="BMitra" w:cs="B Nazanin" w:hint="cs"/>
          <w:sz w:val="28"/>
          <w:szCs w:val="28"/>
          <w:rtl/>
        </w:rPr>
        <w:t>.</w:t>
      </w:r>
    </w:p>
    <w:p w:rsidR="009255D1" w:rsidRPr="00EF2E57" w:rsidRDefault="009255D1" w:rsidP="00EF2E57">
      <w:pPr>
        <w:bidi/>
        <w:spacing w:after="0" w:line="240" w:lineRule="auto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>کامینگز،ت.ج.،و ورلی،ک.ج .(1385) .تحول وتوسعه سازمان. ترجمه کورش برارپور</w:t>
      </w:r>
      <w:r w:rsidR="00EF2E57">
        <w:rPr>
          <w:rFonts w:ascii="Times New Roman" w:hAnsi="Times New Roman" w:cs="B Nazanin" w:hint="cs"/>
          <w:sz w:val="28"/>
          <w:szCs w:val="28"/>
          <w:rtl/>
          <w:lang w:bidi="fa-IR"/>
        </w:rPr>
        <w:t>.</w:t>
      </w:r>
    </w:p>
    <w:p w:rsidR="009255D1" w:rsidRPr="00EF2E57" w:rsidRDefault="009255D1" w:rsidP="00EF2E57">
      <w:pPr>
        <w:bidi/>
        <w:spacing w:after="0" w:line="240" w:lineRule="auto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>مهداد،ع.(1385). روانشناسی امور کارکنان</w:t>
      </w:r>
      <w:r w:rsidR="00EF2E57">
        <w:rPr>
          <w:rFonts w:ascii="Times New Roman" w:hAnsi="Times New Roman" w:cs="B Nazanin" w:hint="cs"/>
          <w:sz w:val="28"/>
          <w:szCs w:val="28"/>
          <w:rtl/>
          <w:lang w:bidi="fa-IR"/>
        </w:rPr>
        <w:t>.</w:t>
      </w:r>
    </w:p>
    <w:p w:rsidR="009255D1" w:rsidRPr="00EF2E57" w:rsidRDefault="009255D1" w:rsidP="00EF2E57">
      <w:pPr>
        <w:bidi/>
        <w:spacing w:after="0" w:line="240" w:lineRule="auto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EF2E57">
        <w:rPr>
          <w:rFonts w:cs="B Nazanin" w:hint="cs"/>
          <w:sz w:val="28"/>
          <w:szCs w:val="28"/>
          <w:rtl/>
          <w:lang w:bidi="fa-IR"/>
        </w:rPr>
        <w:t>مانزینی،اندرو. (1385 ).آسیب شناسی سازمان ( مدیریت تحول ). ترجمه علی عطافر و مرضیه قبادی پور و سعید انالویی. مورگان،گرت.( 1383 ).سیمای سازمان</w:t>
      </w:r>
      <w:r w:rsidR="00EF2E57">
        <w:rPr>
          <w:rFonts w:cs="B Nazanin" w:hint="cs"/>
          <w:sz w:val="28"/>
          <w:szCs w:val="28"/>
          <w:rtl/>
          <w:lang w:bidi="fa-IR"/>
        </w:rPr>
        <w:t>.</w:t>
      </w:r>
    </w:p>
    <w:p w:rsidR="009255D1" w:rsidRPr="00EF2E57" w:rsidRDefault="009255D1" w:rsidP="009255D1">
      <w:pPr>
        <w:autoSpaceDE w:val="0"/>
        <w:autoSpaceDN w:val="0"/>
        <w:adjustRightInd w:val="0"/>
        <w:spacing w:after="0" w:line="240" w:lineRule="auto"/>
        <w:ind w:hanging="510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EF2E57">
        <w:rPr>
          <w:rFonts w:ascii="Times New Roman" w:hAnsi="Times New Roman" w:cs="B Nazanin"/>
          <w:sz w:val="28"/>
          <w:szCs w:val="28"/>
          <w:lang w:bidi="fa-IR"/>
        </w:rPr>
        <w:t>Cho, S.M. (2007).Assessing organizational effectiveness in human service organizational: An empirical review of conceptualizations and determinants.</w:t>
      </w: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>Journal of Social Service Research, 33(3), 31-45.</w:t>
      </w:r>
    </w:p>
    <w:p w:rsidR="009255D1" w:rsidRPr="00EF2E57" w:rsidRDefault="009255D1" w:rsidP="009255D1">
      <w:pPr>
        <w:tabs>
          <w:tab w:val="left" w:pos="-284"/>
        </w:tabs>
        <w:spacing w:after="0" w:line="240" w:lineRule="auto"/>
        <w:rPr>
          <w:rFonts w:ascii="Times New Roman" w:hAnsi="Times New Roman" w:cs="B Nazanin"/>
          <w:sz w:val="28"/>
          <w:szCs w:val="28"/>
          <w:rtl/>
          <w:lang w:bidi="fa-IR"/>
        </w:rPr>
      </w:pPr>
      <w:r w:rsidRPr="00EF2E57">
        <w:rPr>
          <w:rFonts w:ascii="Times New Roman" w:hAnsi="Times New Roman" w:cs="B Nazanin"/>
          <w:sz w:val="28"/>
          <w:szCs w:val="28"/>
          <w:lang w:bidi="fa-IR"/>
        </w:rPr>
        <w:t xml:space="preserve"> Craft, K. &amp;Trots, A.</w:t>
      </w: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)  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>2004).</w:t>
      </w: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>Diagnosing Organization with Impact.</w:t>
      </w: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 xml:space="preserve">Nea / NTL OD Certification </w:t>
      </w: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   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 xml:space="preserve">    </w:t>
      </w: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 xml:space="preserve"> </w:t>
      </w: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       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>program.</w:t>
      </w:r>
      <w:r w:rsidRPr="00EF2E57">
        <w:rPr>
          <w:rFonts w:ascii="Times New Roman" w:hAnsi="Times New Roman" w:cs="B Nazanin"/>
          <w:b/>
          <w:bCs/>
          <w:sz w:val="28"/>
          <w:szCs w:val="28"/>
          <w:lang w:bidi="fa-IR"/>
        </w:rPr>
        <w:t xml:space="preserve"> 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>Retrieved from</w:t>
      </w: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>: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 xml:space="preserve"> http</w:t>
      </w: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EF2E57">
        <w:rPr>
          <w:rFonts w:ascii="Times New Roman" w:hAnsi="Times New Roman" w:cs="B Nazanin"/>
          <w:color w:val="000000"/>
          <w:sz w:val="28"/>
          <w:szCs w:val="28"/>
          <w:lang w:bidi="fa-IR"/>
        </w:rPr>
        <w:t>www.Diagnostic models.com.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 xml:space="preserve">  </w:t>
      </w:r>
      <w:r w:rsidRPr="00EF2E57">
        <w:rPr>
          <w:rFonts w:ascii="Times New Roman" w:hAnsi="Times New Roman" w:cs="B Nazanin" w:hint="cs"/>
          <w:sz w:val="28"/>
          <w:szCs w:val="28"/>
          <w:rtl/>
          <w:lang w:bidi="fa-IR"/>
        </w:rPr>
        <w:t xml:space="preserve">     </w:t>
      </w:r>
      <w:r w:rsidRPr="00EF2E57">
        <w:rPr>
          <w:rFonts w:ascii="Times New Roman" w:hAnsi="Times New Roman" w:cs="B Nazanin"/>
          <w:sz w:val="28"/>
          <w:szCs w:val="28"/>
          <w:lang w:bidi="fa-IR"/>
        </w:rPr>
        <w:t xml:space="preserve"> </w:t>
      </w:r>
      <w:r w:rsidRPr="00EF2E57">
        <w:rPr>
          <w:rFonts w:ascii="Times New Roman" w:hAnsi="Times New Roman" w:cs="B Nazanin"/>
          <w:sz w:val="28"/>
          <w:szCs w:val="28"/>
          <w:rtl/>
          <w:lang w:bidi="fa-IR"/>
        </w:rPr>
        <w:t xml:space="preserve">       </w:t>
      </w:r>
    </w:p>
    <w:p w:rsidR="009255D1" w:rsidRPr="00EF2E57" w:rsidRDefault="009255D1" w:rsidP="009255D1">
      <w:pPr>
        <w:autoSpaceDE w:val="0"/>
        <w:autoSpaceDN w:val="0"/>
        <w:adjustRightInd w:val="0"/>
        <w:spacing w:after="0" w:line="240" w:lineRule="auto"/>
        <w:ind w:hanging="426"/>
        <w:rPr>
          <w:rFonts w:ascii="TimesNewRoman" w:hAnsi="TimesNewRoman" w:cs="B Nazanin"/>
          <w:sz w:val="28"/>
          <w:szCs w:val="28"/>
        </w:rPr>
      </w:pPr>
      <w:r w:rsidRPr="00EF2E57">
        <w:rPr>
          <w:rFonts w:ascii="TimesNewRoman" w:hAnsi="TimesNewRoman" w:cs="B Nazanin"/>
          <w:sz w:val="28"/>
          <w:szCs w:val="28"/>
        </w:rPr>
        <w:t>Denison, Daniel (2000). Organizational Culture: Can it be a key lever for Driving Organizational</w:t>
      </w:r>
    </w:p>
    <w:p w:rsidR="009255D1" w:rsidRPr="00EF2E57" w:rsidRDefault="009255D1" w:rsidP="009255D1">
      <w:pPr>
        <w:autoSpaceDE w:val="0"/>
        <w:autoSpaceDN w:val="0"/>
        <w:adjustRightInd w:val="0"/>
        <w:spacing w:after="0" w:line="240" w:lineRule="auto"/>
        <w:ind w:firstLine="567"/>
        <w:jc w:val="lowKashida"/>
        <w:rPr>
          <w:rFonts w:ascii="Times New Roman" w:hAnsi="Times New Roman" w:cs="B Nazanin"/>
          <w:sz w:val="28"/>
          <w:szCs w:val="28"/>
          <w:lang w:bidi="fa-IR"/>
        </w:rPr>
      </w:pPr>
      <w:r w:rsidRPr="00EF2E57">
        <w:rPr>
          <w:rFonts w:ascii="TimesNewRoman" w:hAnsi="TimesNewRoman" w:cs="B Nazanin"/>
          <w:sz w:val="28"/>
          <w:szCs w:val="28"/>
        </w:rPr>
        <w:t>Change</w:t>
      </w:r>
      <w:r w:rsidRPr="00EF2E57">
        <w:rPr>
          <w:rFonts w:ascii="TimesNewRoman" w:hAnsi="TimesNewRoman" w:cs="B Nazanin" w:hint="cs"/>
          <w:sz w:val="28"/>
          <w:szCs w:val="28"/>
          <w:rtl/>
        </w:rPr>
        <w:t xml:space="preserve">? </w:t>
      </w:r>
      <w:r w:rsidRPr="00EF2E57">
        <w:rPr>
          <w:rFonts w:ascii="TimesNewRoman" w:hAnsi="TimesNewRoman" w:cs="B Nazanin"/>
          <w:sz w:val="28"/>
          <w:szCs w:val="28"/>
        </w:rPr>
        <w:t xml:space="preserve"> Inter national Institute for Management Development, Chapter2.</w:t>
      </w:r>
    </w:p>
    <w:p w:rsidR="009255D1" w:rsidRPr="009255D1" w:rsidRDefault="009255D1">
      <w:pPr>
        <w:rPr>
          <w:rFonts w:cs="B Nazanin"/>
        </w:rPr>
      </w:pPr>
    </w:p>
    <w:sectPr w:rsidR="009255D1" w:rsidRPr="009255D1" w:rsidSect="008E5F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A6E" w:rsidRDefault="00BA1A6E" w:rsidP="009255D1">
      <w:pPr>
        <w:spacing w:after="0" w:line="240" w:lineRule="auto"/>
      </w:pPr>
      <w:r>
        <w:separator/>
      </w:r>
    </w:p>
  </w:endnote>
  <w:endnote w:type="continuationSeparator" w:id="0">
    <w:p w:rsidR="00BA1A6E" w:rsidRDefault="00BA1A6E" w:rsidP="00925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NormalP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Mitra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053" w:rsidRDefault="00935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053" w:rsidRDefault="009350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053" w:rsidRDefault="00935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A6E" w:rsidRDefault="00BA1A6E" w:rsidP="009255D1">
      <w:pPr>
        <w:spacing w:after="0" w:line="240" w:lineRule="auto"/>
      </w:pPr>
      <w:r>
        <w:separator/>
      </w:r>
    </w:p>
  </w:footnote>
  <w:footnote w:type="continuationSeparator" w:id="0">
    <w:p w:rsidR="00BA1A6E" w:rsidRDefault="00BA1A6E" w:rsidP="00925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053" w:rsidRDefault="009350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053" w:rsidRDefault="009350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053" w:rsidRDefault="009350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776F8"/>
    <w:multiLevelType w:val="hybridMultilevel"/>
    <w:tmpl w:val="6F2EC352"/>
    <w:lvl w:ilvl="0" w:tplc="51BC060C">
      <w:start w:val="1"/>
      <w:numFmt w:val="decimal"/>
      <w:lvlText w:val="%1-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6D5B1B53"/>
    <w:multiLevelType w:val="hybridMultilevel"/>
    <w:tmpl w:val="F9C48D40"/>
    <w:lvl w:ilvl="0" w:tplc="9870695A">
      <w:numFmt w:val="bullet"/>
      <w:lvlText w:val="-"/>
      <w:lvlJc w:val="left"/>
      <w:pPr>
        <w:ind w:left="72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C1"/>
    <w:rsid w:val="008E5F7F"/>
    <w:rsid w:val="009255D1"/>
    <w:rsid w:val="00935053"/>
    <w:rsid w:val="00B85CC1"/>
    <w:rsid w:val="00BA1A6E"/>
    <w:rsid w:val="00E524A8"/>
    <w:rsid w:val="00EF2E57"/>
    <w:rsid w:val="00F9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77F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5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255D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255D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255D1"/>
    <w:rPr>
      <w:rFonts w:eastAsiaTheme="minorEastAsia"/>
    </w:rPr>
  </w:style>
  <w:style w:type="paragraph" w:styleId="FootnoteText">
    <w:name w:val="footnote text"/>
    <w:basedOn w:val="Normal"/>
    <w:link w:val="FootnoteTextChar"/>
    <w:rsid w:val="009255D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255D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255D1"/>
    <w:rPr>
      <w:vertAlign w:val="superscript"/>
    </w:rPr>
  </w:style>
  <w:style w:type="character" w:styleId="Hyperlink">
    <w:name w:val="Hyperlink"/>
    <w:basedOn w:val="DefaultParagraphFont"/>
    <w:rsid w:val="009255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55D1"/>
    <w:pPr>
      <w:tabs>
        <w:tab w:val="center" w:pos="4680"/>
        <w:tab w:val="right" w:pos="9360"/>
      </w:tabs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9255D1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255D1"/>
    <w:pPr>
      <w:tabs>
        <w:tab w:val="center" w:pos="4680"/>
        <w:tab w:val="right" w:pos="9360"/>
      </w:tabs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9255D1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5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5D1"/>
    <w:rPr>
      <w:rFonts w:ascii="Tahoma" w:eastAsia="Calibri" w:hAnsi="Tahoma" w:cs="Tahoma"/>
      <w:sz w:val="16"/>
      <w:szCs w:val="16"/>
    </w:rPr>
  </w:style>
  <w:style w:type="table" w:styleId="GridTable4-Accent3">
    <w:name w:val="Grid Table 4 Accent 3"/>
    <w:basedOn w:val="TableNormal"/>
    <w:uiPriority w:val="49"/>
    <w:rsid w:val="009255D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2326</Words>
  <Characters>13262</Characters>
  <Application>Microsoft Office Word</Application>
  <DocSecurity>0</DocSecurity>
  <Lines>110</Lines>
  <Paragraphs>31</Paragraphs>
  <ScaleCrop>false</ScaleCrop>
  <Company/>
  <LinksUpToDate>false</LinksUpToDate>
  <CharactersWithSpaces>15557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2021-07-27T05:47:00Z</dcterms:created>
  <dcterms:modified xsi:type="dcterms:W3CDTF">2021-07-27T05:47:00Z</dcterms:modified>
</cp:coreProperties>
</file>