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F5" w:rsidRDefault="006552F5" w:rsidP="006552F5">
      <w:pPr>
        <w:spacing w:line="360" w:lineRule="auto"/>
        <w:rPr>
          <w:rFonts w:ascii="Arial" w:eastAsia="Calibri" w:hAnsi="Arial" w:cs="B Nazanin"/>
          <w:b/>
          <w:bCs/>
          <w:sz w:val="26"/>
          <w:szCs w:val="26"/>
          <w:rtl/>
          <w:lang w:bidi="fa-IR"/>
        </w:rPr>
      </w:pPr>
      <w:bookmarkStart w:id="0" w:name="_GoBack"/>
      <w:r w:rsidRPr="006552F5">
        <w:rPr>
          <w:rFonts w:ascii="Arial" w:eastAsia="Calibri" w:hAnsi="Arial" w:cs="B Nazanin" w:hint="cs"/>
          <w:b/>
          <w:bCs/>
          <w:sz w:val="26"/>
          <w:szCs w:val="26"/>
          <w:rtl/>
          <w:lang w:bidi="fa-IR"/>
        </w:rPr>
        <w:t>پرسشنامه اثربخشی دوره های آموزش ضمن خدمت کارکنان</w:t>
      </w:r>
      <w:r w:rsidR="008C40F2">
        <w:rPr>
          <w:rFonts w:ascii="Arial" w:eastAsia="Calibri" w:hAnsi="Arial" w:cs="B Nazanin" w:hint="cs"/>
          <w:b/>
          <w:bCs/>
          <w:sz w:val="26"/>
          <w:szCs w:val="26"/>
          <w:rtl/>
          <w:lang w:bidi="fa-IR"/>
        </w:rPr>
        <w:t>(بهشتی ؛ 1384)</w:t>
      </w:r>
    </w:p>
    <w:p w:rsidR="006552F5" w:rsidRDefault="008C40F2" w:rsidP="006552F5">
      <w:pPr>
        <w:spacing w:line="360" w:lineRule="auto"/>
        <w:jc w:val="both"/>
        <w:rPr>
          <w:rFonts w:ascii="Arial" w:eastAsia="Calibri" w:hAnsi="Arial" w:cs="B Nazanin"/>
          <w:sz w:val="26"/>
          <w:szCs w:val="26"/>
          <w:rtl/>
          <w:lang w:bidi="fa-IR"/>
        </w:rPr>
      </w:pPr>
      <w:r w:rsidRPr="008C40F2">
        <w:rPr>
          <w:rFonts w:ascii="Arial" w:eastAsia="Calibri" w:hAnsi="Arial" w:cs="B Nazanin"/>
          <w:sz w:val="26"/>
          <w:szCs w:val="26"/>
          <w:rtl/>
          <w:lang w:bidi="fa-IR"/>
        </w:rPr>
        <w:t>پرسشنامه اثربخش</w:t>
      </w:r>
      <w:r w:rsidRPr="008C40F2">
        <w:rPr>
          <w:rFonts w:ascii="Arial" w:eastAsia="Calibri" w:hAnsi="Arial" w:cs="B Nazanin" w:hint="cs"/>
          <w:sz w:val="26"/>
          <w:szCs w:val="26"/>
          <w:rtl/>
          <w:lang w:bidi="fa-IR"/>
        </w:rPr>
        <w:t>ی</w:t>
      </w:r>
      <w:r w:rsidRPr="008C40F2">
        <w:rPr>
          <w:rFonts w:ascii="Arial" w:eastAsia="Calibri" w:hAnsi="Arial" w:cs="B Nazanin"/>
          <w:sz w:val="26"/>
          <w:szCs w:val="26"/>
          <w:rtl/>
          <w:lang w:bidi="fa-IR"/>
        </w:rPr>
        <w:t xml:space="preserve"> دوره ها</w:t>
      </w:r>
      <w:r w:rsidRPr="008C40F2">
        <w:rPr>
          <w:rFonts w:ascii="Arial" w:eastAsia="Calibri" w:hAnsi="Arial" w:cs="B Nazanin" w:hint="cs"/>
          <w:sz w:val="26"/>
          <w:szCs w:val="26"/>
          <w:rtl/>
          <w:lang w:bidi="fa-IR"/>
        </w:rPr>
        <w:t>ی</w:t>
      </w:r>
      <w:r w:rsidRPr="008C40F2">
        <w:rPr>
          <w:rFonts w:ascii="Arial" w:eastAsia="Calibri" w:hAnsi="Arial" w:cs="B Nazanin"/>
          <w:sz w:val="26"/>
          <w:szCs w:val="26"/>
          <w:rtl/>
          <w:lang w:bidi="fa-IR"/>
        </w:rPr>
        <w:t xml:space="preserve"> آموزش ضمن خدمت کارکنان</w:t>
      </w:r>
      <w:r w:rsidRPr="008C40F2">
        <w:rPr>
          <w:rFonts w:ascii="Arial" w:eastAsia="Calibri" w:hAnsi="Arial" w:cs="B Nazanin" w:hint="cs"/>
          <w:sz w:val="26"/>
          <w:szCs w:val="26"/>
          <w:rtl/>
          <w:lang w:bidi="fa-IR"/>
        </w:rPr>
        <w:t xml:space="preserve"> </w:t>
      </w:r>
      <w:r w:rsidR="006552F5" w:rsidRPr="006552F5">
        <w:rPr>
          <w:rFonts w:ascii="Arial" w:eastAsia="Calibri" w:hAnsi="Arial" w:cs="B Nazanin" w:hint="cs"/>
          <w:sz w:val="26"/>
          <w:szCs w:val="26"/>
          <w:rtl/>
          <w:lang w:bidi="fa-IR"/>
        </w:rPr>
        <w:t xml:space="preserve">شامل 35 گویه است و با هدف بررسی و ارزیابی میزان اثربخشی آموزش ضمن خدمت برروی کارکنان سازمان طراحی و معرفی شده است. نمره گذاری پرسشنامه براساس طیف لیکرت 5درجه ای و از خیلی زیاد تا خیلی کم است. </w:t>
      </w:r>
    </w:p>
    <w:p w:rsidR="008C40F2" w:rsidRPr="00BA3CBF" w:rsidRDefault="008C40F2" w:rsidP="008C40F2">
      <w:pPr>
        <w:rPr>
          <w:rFonts w:cs="B Nazanin"/>
          <w:b/>
          <w:bCs/>
          <w:sz w:val="26"/>
          <w:szCs w:val="26"/>
        </w:rPr>
      </w:pPr>
      <w:r w:rsidRPr="001B18B3">
        <w:rPr>
          <w:rFonts w:cs="B Nazanin" w:hint="cs"/>
          <w:b/>
          <w:bCs/>
          <w:sz w:val="26"/>
          <w:szCs w:val="26"/>
          <w:rtl/>
        </w:rPr>
        <w:t>تعریف مفهومی متغییر پرسشنامه :</w:t>
      </w:r>
    </w:p>
    <w:p w:rsidR="008C40F2" w:rsidRDefault="008C40F2" w:rsidP="008C40F2">
      <w:pPr>
        <w:spacing w:line="360" w:lineRule="auto"/>
        <w:jc w:val="both"/>
        <w:rPr>
          <w:rFonts w:cs="B Nazanin" w:hint="cs"/>
          <w:color w:val="000000" w:themeColor="text1"/>
          <w:sz w:val="26"/>
          <w:szCs w:val="26"/>
          <w:rtl/>
        </w:rPr>
      </w:pPr>
      <w:r w:rsidRPr="008C40F2">
        <w:rPr>
          <w:rFonts w:ascii="Arial" w:eastAsia="Calibri" w:hAnsi="Arial" w:cs="B Nazanin"/>
          <w:sz w:val="26"/>
          <w:szCs w:val="26"/>
          <w:rtl/>
          <w:lang w:bidi="fa-IR"/>
        </w:rPr>
        <w:t>اثربخش</w:t>
      </w:r>
      <w:r w:rsidRPr="008C40F2">
        <w:rPr>
          <w:rFonts w:ascii="Arial" w:eastAsia="Calibri" w:hAnsi="Arial" w:cs="B Nazanin" w:hint="cs"/>
          <w:sz w:val="26"/>
          <w:szCs w:val="26"/>
          <w:rtl/>
          <w:lang w:bidi="fa-IR"/>
        </w:rPr>
        <w:t>ی</w:t>
      </w:r>
      <w:r w:rsidRPr="008C40F2">
        <w:rPr>
          <w:rFonts w:ascii="Arial" w:eastAsia="Calibri" w:hAnsi="Arial" w:cs="B Nazanin"/>
          <w:sz w:val="26"/>
          <w:szCs w:val="26"/>
          <w:rtl/>
          <w:lang w:bidi="fa-IR"/>
        </w:rPr>
        <w:t xml:space="preserve"> دوره ها</w:t>
      </w:r>
      <w:r w:rsidRPr="008C40F2">
        <w:rPr>
          <w:rFonts w:ascii="Arial" w:eastAsia="Calibri" w:hAnsi="Arial" w:cs="B Nazanin" w:hint="cs"/>
          <w:sz w:val="26"/>
          <w:szCs w:val="26"/>
          <w:rtl/>
          <w:lang w:bidi="fa-IR"/>
        </w:rPr>
        <w:t>ی</w:t>
      </w:r>
      <w:r w:rsidRPr="008C40F2">
        <w:rPr>
          <w:rFonts w:ascii="Arial" w:eastAsia="Calibri" w:hAnsi="Arial" w:cs="B Nazanin"/>
          <w:sz w:val="26"/>
          <w:szCs w:val="26"/>
          <w:rtl/>
          <w:lang w:bidi="fa-IR"/>
        </w:rPr>
        <w:t xml:space="preserve"> آموزش ضمن خدمت</w:t>
      </w:r>
      <w:r>
        <w:rPr>
          <w:rFonts w:ascii="Arial" w:eastAsia="Calibri" w:hAnsi="Arial" w:cs="B Nazanin" w:hint="cs"/>
          <w:sz w:val="26"/>
          <w:szCs w:val="26"/>
          <w:rtl/>
          <w:lang w:bidi="fa-IR"/>
        </w:rPr>
        <w:t>:</w:t>
      </w:r>
      <w:r w:rsidRPr="008C40F2">
        <w:rPr>
          <w:rFonts w:ascii="Tahoma" w:hAnsi="Tahoma" w:cs="B Nazanin"/>
          <w:color w:val="000000" w:themeColor="text1"/>
          <w:sz w:val="26"/>
          <w:szCs w:val="26"/>
          <w:rtl/>
        </w:rPr>
        <w:t xml:space="preserve"> </w:t>
      </w:r>
      <w:r w:rsidRPr="008C40F2">
        <w:rPr>
          <w:rFonts w:ascii="Tahoma" w:hAnsi="Tahoma" w:cs="B Nazanin"/>
          <w:color w:val="000000" w:themeColor="text1"/>
          <w:sz w:val="26"/>
          <w:szCs w:val="26"/>
          <w:rtl/>
        </w:rPr>
        <w:t>توجه به کارکنان به عنوان بزرگترین و مهمترین سرمایه و دارایی سازمان . پدیده ای است که در دو دهه اخیر رشد فراوان داشته است . امروزه با رشد روزاف</w:t>
      </w:r>
      <w:r w:rsidRPr="008C40F2">
        <w:rPr>
          <w:rFonts w:ascii="Tahoma" w:hAnsi="Tahoma" w:cs="B Nazanin" w:hint="cs"/>
          <w:color w:val="000000" w:themeColor="text1"/>
          <w:sz w:val="26"/>
          <w:szCs w:val="26"/>
          <w:rtl/>
        </w:rPr>
        <w:t>ز</w:t>
      </w:r>
      <w:r w:rsidRPr="008C40F2">
        <w:rPr>
          <w:rFonts w:ascii="Tahoma" w:hAnsi="Tahoma" w:cs="B Nazanin"/>
          <w:color w:val="000000" w:themeColor="text1"/>
          <w:sz w:val="26"/>
          <w:szCs w:val="26"/>
          <w:rtl/>
        </w:rPr>
        <w:t>ون اطلاعات و پیچیده تر شدن مشاغل . بر اهمیت آموزش کارکنان نیز افزوده شده است .</w:t>
      </w:r>
      <w:r w:rsidRPr="008C40F2">
        <w:rPr>
          <w:rFonts w:cs="B Nazanin"/>
          <w:color w:val="000000" w:themeColor="text1"/>
          <w:sz w:val="26"/>
          <w:szCs w:val="26"/>
          <w:rtl/>
        </w:rPr>
        <w:t xml:space="preserve"> تافلر، مهمترين فعاليت و راه رويارويي با تحولات عظيم در زندگي آينده را براي پذيرش تغيير، آموزش مي داند. آموزش مؤثر و پرمايه به افراد كمك مي كند تا آنها بتوانند به رشد و توانايي كافي در شغل خود دست يابند و با كارايي بيشتري كار كنند. بديهي است كه افراد هر چقدر از دانش و آموزش بهتر در مورد كار خود برخوردار باشند فرآيند يادگيري آنها بهتر است و به ارائه انديشه ها و نظريات مفيد تري براي بهبود كار مي پردازند</w:t>
      </w:r>
      <w:r>
        <w:rPr>
          <w:rFonts w:cs="B Nazanin" w:hint="cs"/>
          <w:color w:val="000000" w:themeColor="text1"/>
          <w:sz w:val="26"/>
          <w:szCs w:val="26"/>
          <w:rtl/>
        </w:rPr>
        <w:t>.</w:t>
      </w:r>
    </w:p>
    <w:p w:rsidR="008C40F2" w:rsidRDefault="008C40F2" w:rsidP="008C40F2">
      <w:pPr>
        <w:rPr>
          <w:rFonts w:cs="B Nazanin"/>
          <w:b/>
          <w:bCs/>
          <w:sz w:val="26"/>
          <w:szCs w:val="26"/>
          <w:rtl/>
        </w:rPr>
      </w:pPr>
      <w:r w:rsidRPr="001B18B3">
        <w:rPr>
          <w:rFonts w:cs="B Nazanin" w:hint="cs"/>
          <w:b/>
          <w:bCs/>
          <w:sz w:val="26"/>
          <w:szCs w:val="26"/>
          <w:rtl/>
        </w:rPr>
        <w:t xml:space="preserve">تعریف </w:t>
      </w:r>
      <w:r>
        <w:rPr>
          <w:rFonts w:cs="B Nazanin" w:hint="cs"/>
          <w:b/>
          <w:bCs/>
          <w:sz w:val="26"/>
          <w:szCs w:val="26"/>
          <w:rtl/>
        </w:rPr>
        <w:t>عملیاتی</w:t>
      </w:r>
      <w:r w:rsidRPr="001B18B3">
        <w:rPr>
          <w:rFonts w:cs="B Nazanin" w:hint="cs"/>
          <w:b/>
          <w:bCs/>
          <w:sz w:val="26"/>
          <w:szCs w:val="26"/>
          <w:rtl/>
        </w:rPr>
        <w:t xml:space="preserve"> متغییر پرسشنامه :</w:t>
      </w:r>
    </w:p>
    <w:p w:rsidR="008C40F2" w:rsidRDefault="008C40F2" w:rsidP="008C40F2">
      <w:pPr>
        <w:jc w:val="both"/>
        <w:rPr>
          <w:rFonts w:cs="B Nazanin"/>
          <w:sz w:val="28"/>
          <w:szCs w:val="28"/>
          <w:rtl/>
          <w:lang w:val="sr-Cyrl-CS"/>
        </w:rPr>
      </w:pPr>
      <w:r w:rsidRPr="00BA3CBF">
        <w:rPr>
          <w:rFonts w:ascii="Tahoma" w:hAnsi="Tahoma" w:cs="B Nazanin" w:hint="cs"/>
          <w:color w:val="000000"/>
          <w:sz w:val="26"/>
          <w:szCs w:val="26"/>
          <w:rtl/>
          <w:lang w:val="sr-Cyrl-CS"/>
        </w:rPr>
        <w:t xml:space="preserve">در این پژوهش منظور </w:t>
      </w:r>
      <w:r w:rsidRPr="008C40F2">
        <w:rPr>
          <w:rFonts w:cs="B Nazanin"/>
          <w:sz w:val="26"/>
          <w:szCs w:val="26"/>
          <w:rtl/>
        </w:rPr>
        <w:t>اثربخش</w:t>
      </w:r>
      <w:r w:rsidRPr="008C40F2">
        <w:rPr>
          <w:rFonts w:cs="B Nazanin" w:hint="cs"/>
          <w:sz w:val="26"/>
          <w:szCs w:val="26"/>
          <w:rtl/>
        </w:rPr>
        <w:t>ی</w:t>
      </w:r>
      <w:r w:rsidRPr="008C40F2">
        <w:rPr>
          <w:rFonts w:cs="B Nazanin"/>
          <w:sz w:val="26"/>
          <w:szCs w:val="26"/>
          <w:rtl/>
        </w:rPr>
        <w:t xml:space="preserve"> دوره ها</w:t>
      </w:r>
      <w:r w:rsidRPr="008C40F2">
        <w:rPr>
          <w:rFonts w:cs="B Nazanin" w:hint="cs"/>
          <w:sz w:val="26"/>
          <w:szCs w:val="26"/>
          <w:rtl/>
        </w:rPr>
        <w:t>ی</w:t>
      </w:r>
      <w:r w:rsidRPr="008C40F2">
        <w:rPr>
          <w:rFonts w:cs="B Nazanin"/>
          <w:sz w:val="26"/>
          <w:szCs w:val="26"/>
          <w:rtl/>
        </w:rPr>
        <w:t xml:space="preserve"> آموزش ضمن خدمت</w:t>
      </w:r>
      <w:r w:rsidRPr="008C40F2">
        <w:rPr>
          <w:rFonts w:cs="B Nazanin" w:hint="cs"/>
          <w:sz w:val="26"/>
          <w:szCs w:val="26"/>
          <w:rtl/>
        </w:rPr>
        <w:t xml:space="preserve"> </w:t>
      </w:r>
      <w:r w:rsidRPr="00BA3CBF">
        <w:rPr>
          <w:rFonts w:cs="B Nazanin" w:hint="cs"/>
          <w:sz w:val="26"/>
          <w:szCs w:val="26"/>
          <w:rtl/>
          <w:lang w:val="sr-Cyrl-CS"/>
        </w:rPr>
        <w:t>نمره</w:t>
      </w:r>
      <w:r w:rsidRPr="00BA3CBF">
        <w:rPr>
          <w:rFonts w:cs="B Nazanin"/>
          <w:sz w:val="26"/>
          <w:szCs w:val="26"/>
          <w:rtl/>
          <w:lang w:val="sr-Cyrl-CS"/>
        </w:rPr>
        <w:softHyphen/>
      </w:r>
      <w:r w:rsidRPr="00BA3CBF">
        <w:rPr>
          <w:rFonts w:cs="B Nazanin" w:hint="cs"/>
          <w:sz w:val="26"/>
          <w:szCs w:val="26"/>
          <w:rtl/>
          <w:lang w:val="sr-Cyrl-CS"/>
        </w:rPr>
        <w:t xml:space="preserve">اي است كه کارکنان به سوالات </w:t>
      </w:r>
      <w:r>
        <w:rPr>
          <w:rFonts w:cs="B Nazanin" w:hint="cs"/>
          <w:sz w:val="26"/>
          <w:szCs w:val="26"/>
          <w:rtl/>
          <w:lang w:val="sr-Cyrl-CS"/>
        </w:rPr>
        <w:t>35</w:t>
      </w:r>
      <w:r w:rsidRPr="00BA3CBF">
        <w:rPr>
          <w:rFonts w:cs="B Nazanin" w:hint="cs"/>
          <w:sz w:val="26"/>
          <w:szCs w:val="26"/>
          <w:rtl/>
          <w:lang w:val="sr-Cyrl-CS"/>
        </w:rPr>
        <w:t xml:space="preserve"> گویه ای پرسشنامة</w:t>
      </w:r>
      <w:r w:rsidRPr="00BA3CBF">
        <w:rPr>
          <w:rFonts w:ascii="BZar" w:eastAsia="BZar" w:hAnsiTheme="minorHAnsi" w:cs="B Nazanin" w:hint="eastAsia"/>
          <w:sz w:val="26"/>
          <w:szCs w:val="26"/>
          <w:rtl/>
        </w:rPr>
        <w:t xml:space="preserve"> </w:t>
      </w:r>
      <w:r w:rsidRPr="008C40F2">
        <w:rPr>
          <w:rFonts w:cs="B Nazanin"/>
          <w:sz w:val="26"/>
          <w:szCs w:val="26"/>
          <w:rtl/>
        </w:rPr>
        <w:t>اثربخش</w:t>
      </w:r>
      <w:r w:rsidRPr="008C40F2">
        <w:rPr>
          <w:rFonts w:cs="B Nazanin" w:hint="cs"/>
          <w:sz w:val="26"/>
          <w:szCs w:val="26"/>
          <w:rtl/>
        </w:rPr>
        <w:t>ی</w:t>
      </w:r>
      <w:r w:rsidRPr="008C40F2">
        <w:rPr>
          <w:rFonts w:cs="B Nazanin"/>
          <w:sz w:val="26"/>
          <w:szCs w:val="26"/>
          <w:rtl/>
        </w:rPr>
        <w:t xml:space="preserve"> دوره ها</w:t>
      </w:r>
      <w:r w:rsidRPr="008C40F2">
        <w:rPr>
          <w:rFonts w:cs="B Nazanin" w:hint="cs"/>
          <w:sz w:val="26"/>
          <w:szCs w:val="26"/>
          <w:rtl/>
        </w:rPr>
        <w:t>ی</w:t>
      </w:r>
      <w:r w:rsidRPr="008C40F2">
        <w:rPr>
          <w:rFonts w:cs="B Nazanin"/>
          <w:sz w:val="26"/>
          <w:szCs w:val="26"/>
          <w:rtl/>
        </w:rPr>
        <w:t xml:space="preserve"> آموزش ضمن خدمت</w:t>
      </w:r>
      <w:r w:rsidRPr="008C40F2">
        <w:rPr>
          <w:rFonts w:cs="B Nazanin" w:hint="cs"/>
          <w:sz w:val="26"/>
          <w:szCs w:val="26"/>
          <w:rtl/>
        </w:rPr>
        <w:t xml:space="preserve"> </w:t>
      </w:r>
      <w:r w:rsidRPr="00BA3CBF">
        <w:rPr>
          <w:rFonts w:cs="B Nazanin" w:hint="cs"/>
          <w:sz w:val="26"/>
          <w:szCs w:val="26"/>
          <w:rtl/>
          <w:lang w:val="sr-Cyrl-CS"/>
        </w:rPr>
        <w:t>می</w:t>
      </w:r>
      <w:r w:rsidRPr="00BA3CBF">
        <w:rPr>
          <w:rFonts w:cs="B Nazanin"/>
          <w:sz w:val="26"/>
          <w:szCs w:val="26"/>
          <w:rtl/>
          <w:lang w:val="sr-Cyrl-CS"/>
        </w:rPr>
        <w:softHyphen/>
      </w:r>
      <w:r w:rsidRPr="00BA3CBF">
        <w:rPr>
          <w:rFonts w:cs="B Nazanin" w:hint="cs"/>
          <w:sz w:val="26"/>
          <w:szCs w:val="26"/>
          <w:rtl/>
          <w:lang w:val="sr-Cyrl-CS"/>
        </w:rPr>
        <w:t>دهند.</w:t>
      </w:r>
    </w:p>
    <w:p w:rsidR="008C40F2" w:rsidRPr="00BA3CBF" w:rsidRDefault="008C40F2" w:rsidP="008C40F2">
      <w:pPr>
        <w:tabs>
          <w:tab w:val="right" w:pos="90"/>
        </w:tabs>
        <w:spacing w:line="360" w:lineRule="auto"/>
        <w:jc w:val="both"/>
        <w:rPr>
          <w:rFonts w:asciiTheme="minorHAnsi" w:eastAsiaTheme="minorEastAsia" w:hAnsiTheme="minorHAnsi" w:cs="B Nazanin"/>
          <w:b/>
          <w:bCs/>
          <w:sz w:val="26"/>
          <w:szCs w:val="26"/>
          <w:rtl/>
        </w:rPr>
      </w:pPr>
      <w:r w:rsidRPr="00BA3CBF">
        <w:rPr>
          <w:rFonts w:asciiTheme="minorHAnsi" w:eastAsiaTheme="minorEastAsia" w:hAnsiTheme="minorHAnsi" w:cs="B Nazanin" w:hint="cs"/>
          <w:b/>
          <w:bCs/>
          <w:sz w:val="26"/>
          <w:szCs w:val="26"/>
          <w:rtl/>
        </w:rPr>
        <w:t>مولفه های پرسشنامه :</w:t>
      </w:r>
    </w:p>
    <w:p w:rsidR="008C40F2" w:rsidRPr="00BA3CBF" w:rsidRDefault="008C40F2" w:rsidP="008C40F2">
      <w:pPr>
        <w:tabs>
          <w:tab w:val="right" w:pos="90"/>
        </w:tabs>
        <w:spacing w:line="360" w:lineRule="auto"/>
        <w:jc w:val="both"/>
        <w:rPr>
          <w:rFonts w:asciiTheme="minorHAnsi" w:eastAsiaTheme="minorEastAsia" w:hAnsiTheme="minorHAnsi" w:cs="B Nazanin"/>
          <w:sz w:val="26"/>
          <w:szCs w:val="26"/>
          <w:rtl/>
        </w:rPr>
      </w:pPr>
      <w:r w:rsidRPr="00BA3CBF">
        <w:rPr>
          <w:rFonts w:asciiTheme="minorHAnsi" w:eastAsiaTheme="minorEastAsia" w:hAnsiTheme="minorHAnsi" w:cs="B Nazanin" w:hint="cs"/>
          <w:sz w:val="26"/>
          <w:szCs w:val="26"/>
          <w:rtl/>
        </w:rPr>
        <w:t>پرسشنامه تک مولفه ای می باشد</w:t>
      </w:r>
    </w:p>
    <w:bookmarkEnd w:id="0"/>
    <w:p w:rsidR="008C40F2" w:rsidRPr="008C40F2" w:rsidRDefault="008C40F2" w:rsidP="008C40F2">
      <w:pPr>
        <w:jc w:val="both"/>
        <w:rPr>
          <w:rFonts w:cs="B Nazanin"/>
          <w:sz w:val="28"/>
          <w:szCs w:val="28"/>
          <w:lang w:val="sr-Cyrl-CS"/>
        </w:rPr>
      </w:pPr>
    </w:p>
    <w:p w:rsidR="008C40F2" w:rsidRDefault="008C40F2" w:rsidP="008C40F2">
      <w:pPr>
        <w:spacing w:line="360" w:lineRule="auto"/>
        <w:jc w:val="both"/>
        <w:rPr>
          <w:rFonts w:ascii="Arial" w:eastAsia="Calibri" w:hAnsi="Arial" w:cs="B Nazanin"/>
          <w:sz w:val="26"/>
          <w:szCs w:val="26"/>
          <w:rtl/>
          <w:lang w:bidi="fa-IR"/>
        </w:rPr>
      </w:pPr>
    </w:p>
    <w:p w:rsidR="00CA324B" w:rsidRPr="00FE130E" w:rsidRDefault="00CA324B" w:rsidP="00CA324B">
      <w:pPr>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CA324B" w:rsidRPr="00FE130E" w:rsidRDefault="00CA324B" w:rsidP="00CA324B">
      <w:pPr>
        <w:spacing w:line="360" w:lineRule="auto"/>
        <w:jc w:val="both"/>
        <w:rPr>
          <w:rFonts w:ascii="Calibri" w:eastAsia="Calibri" w:hAnsi="Calibri"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CA324B" w:rsidRPr="004F71CF" w:rsidTr="00264C07">
        <w:tc>
          <w:tcPr>
            <w:tcW w:w="9590" w:type="dxa"/>
            <w:gridSpan w:val="8"/>
            <w:shd w:val="clear" w:color="auto" w:fill="BFBFBF" w:themeFill="background1" w:themeFillShade="BF"/>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CA324B" w:rsidRPr="004F71CF" w:rsidTr="00264C07">
        <w:tc>
          <w:tcPr>
            <w:tcW w:w="1888"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lastRenderedPageBreak/>
              <w:t>سن</w:t>
            </w:r>
          </w:p>
        </w:tc>
        <w:tc>
          <w:tcPr>
            <w:tcW w:w="1259"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171"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710"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940"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35 به بالا</w:t>
            </w:r>
          </w:p>
        </w:tc>
      </w:tr>
      <w:tr w:rsidR="00CA324B" w:rsidRPr="004F71CF" w:rsidTr="00264C07">
        <w:tc>
          <w:tcPr>
            <w:tcW w:w="1888"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171"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710"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940"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کارشناسی و بالاتر</w:t>
            </w:r>
          </w:p>
        </w:tc>
      </w:tr>
      <w:tr w:rsidR="00CA324B" w:rsidRPr="004F71CF" w:rsidTr="00264C07">
        <w:tc>
          <w:tcPr>
            <w:tcW w:w="1888"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171"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710"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CA324B" w:rsidRPr="004F71CF" w:rsidRDefault="00CA324B" w:rsidP="00264C07">
            <w:pPr>
              <w:tabs>
                <w:tab w:val="left" w:pos="7585"/>
              </w:tabs>
              <w:jc w:val="center"/>
              <w:rPr>
                <w:rFonts w:cs="B Nazanin"/>
                <w:sz w:val="26"/>
                <w:szCs w:val="26"/>
                <w:rtl/>
              </w:rPr>
            </w:pPr>
          </w:p>
        </w:tc>
        <w:tc>
          <w:tcPr>
            <w:tcW w:w="1940"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بیشتر از 15 سال</w:t>
            </w:r>
          </w:p>
        </w:tc>
      </w:tr>
      <w:tr w:rsidR="00CA324B" w:rsidRPr="004F71CF" w:rsidTr="00264C07">
        <w:tc>
          <w:tcPr>
            <w:tcW w:w="1888"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CA324B" w:rsidRPr="004F71CF" w:rsidRDefault="00CA324B" w:rsidP="00264C07">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CA324B" w:rsidRPr="004F71CF" w:rsidRDefault="00CA324B" w:rsidP="00264C07">
            <w:pPr>
              <w:tabs>
                <w:tab w:val="left" w:pos="880"/>
              </w:tabs>
              <w:jc w:val="center"/>
              <w:rPr>
                <w:rFonts w:cs="B Nazanin"/>
                <w:sz w:val="26"/>
                <w:szCs w:val="26"/>
                <w:rtl/>
              </w:rPr>
            </w:pPr>
          </w:p>
        </w:tc>
        <w:tc>
          <w:tcPr>
            <w:tcW w:w="4280" w:type="dxa"/>
            <w:gridSpan w:val="3"/>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مرد</w:t>
            </w:r>
          </w:p>
        </w:tc>
      </w:tr>
      <w:tr w:rsidR="00CA324B" w:rsidRPr="004F71CF" w:rsidTr="00264C07">
        <w:tc>
          <w:tcPr>
            <w:tcW w:w="1888" w:type="dxa"/>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CA324B" w:rsidRPr="004F71CF" w:rsidRDefault="00CA324B" w:rsidP="00264C07">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CA324B" w:rsidRDefault="00CA324B" w:rsidP="006552F5">
      <w:pPr>
        <w:spacing w:line="360" w:lineRule="auto"/>
        <w:jc w:val="both"/>
        <w:rPr>
          <w:rFonts w:ascii="Arial" w:eastAsia="Calibri" w:hAnsi="Arial" w:cs="B Nazanin"/>
          <w:sz w:val="26"/>
          <w:szCs w:val="26"/>
          <w:rtl/>
          <w:lang w:bidi="fa-IR"/>
        </w:rPr>
      </w:pPr>
    </w:p>
    <w:p w:rsidR="006552F5" w:rsidRPr="006552F5" w:rsidRDefault="006552F5" w:rsidP="006552F5">
      <w:pPr>
        <w:spacing w:line="360" w:lineRule="auto"/>
        <w:jc w:val="both"/>
        <w:rPr>
          <w:rFonts w:ascii="Arial" w:eastAsia="Calibri" w:hAnsi="Arial" w:cs="B Nazanin"/>
          <w:b/>
          <w:bCs/>
          <w:sz w:val="26"/>
          <w:szCs w:val="26"/>
          <w:rtl/>
          <w:lang w:bidi="fa-IR"/>
        </w:rPr>
      </w:pPr>
      <w:r w:rsidRPr="006552F5">
        <w:rPr>
          <w:rFonts w:ascii="Arial" w:eastAsia="Calibri" w:hAnsi="Arial" w:cs="B Nazanin" w:hint="cs"/>
          <w:b/>
          <w:bCs/>
          <w:sz w:val="26"/>
          <w:szCs w:val="26"/>
          <w:rtl/>
          <w:lang w:bidi="fa-IR"/>
        </w:rPr>
        <w:t>سوالات پرسشنامه:</w:t>
      </w:r>
    </w:p>
    <w:tbl>
      <w:tblPr>
        <w:tblStyle w:val="TableGrid"/>
        <w:bidiVisual/>
        <w:tblW w:w="0" w:type="auto"/>
        <w:tblLook w:val="04A0" w:firstRow="1" w:lastRow="0" w:firstColumn="1" w:lastColumn="0" w:noHBand="0" w:noVBand="1"/>
      </w:tblPr>
      <w:tblGrid>
        <w:gridCol w:w="5148"/>
        <w:gridCol w:w="810"/>
        <w:gridCol w:w="720"/>
        <w:gridCol w:w="788"/>
        <w:gridCol w:w="810"/>
        <w:gridCol w:w="828"/>
      </w:tblGrid>
      <w:tr w:rsidR="006552F5" w:rsidRPr="006552F5" w:rsidTr="006552F5">
        <w:tc>
          <w:tcPr>
            <w:tcW w:w="5148" w:type="dxa"/>
            <w:shd w:val="clear" w:color="auto" w:fill="BFBFBF" w:themeFill="background1" w:themeFillShade="BF"/>
          </w:tcPr>
          <w:p w:rsidR="006552F5" w:rsidRPr="006552F5" w:rsidRDefault="006552F5" w:rsidP="006000DE">
            <w:pPr>
              <w:spacing w:line="360" w:lineRule="auto"/>
              <w:jc w:val="center"/>
              <w:rPr>
                <w:rFonts w:ascii="Arial" w:eastAsia="Calibri" w:hAnsi="Arial" w:cs="B Nazanin"/>
                <w:b/>
                <w:bCs/>
                <w:sz w:val="22"/>
                <w:szCs w:val="22"/>
                <w:lang w:bidi="fa-IR"/>
              </w:rPr>
            </w:pPr>
            <w:r w:rsidRPr="006552F5">
              <w:rPr>
                <w:rFonts w:ascii="Arial" w:eastAsia="Calibri" w:hAnsi="Arial" w:cs="B Nazanin" w:hint="cs"/>
                <w:b/>
                <w:bCs/>
                <w:sz w:val="22"/>
                <w:szCs w:val="22"/>
                <w:rtl/>
                <w:lang w:bidi="fa-IR"/>
              </w:rPr>
              <w:t>سوالات</w:t>
            </w:r>
          </w:p>
        </w:tc>
        <w:tc>
          <w:tcPr>
            <w:tcW w:w="810" w:type="dxa"/>
            <w:shd w:val="clear" w:color="auto" w:fill="BFBFBF" w:themeFill="background1" w:themeFillShade="BF"/>
          </w:tcPr>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خیلی زیاد</w:t>
            </w:r>
          </w:p>
        </w:tc>
        <w:tc>
          <w:tcPr>
            <w:tcW w:w="720" w:type="dxa"/>
            <w:shd w:val="clear" w:color="auto" w:fill="BFBFBF" w:themeFill="background1" w:themeFillShade="BF"/>
          </w:tcPr>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زیاد</w:t>
            </w:r>
          </w:p>
        </w:tc>
        <w:tc>
          <w:tcPr>
            <w:tcW w:w="788" w:type="dxa"/>
            <w:shd w:val="clear" w:color="auto" w:fill="BFBFBF" w:themeFill="background1" w:themeFillShade="BF"/>
          </w:tcPr>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تا</w:t>
            </w:r>
          </w:p>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حدودی</w:t>
            </w:r>
          </w:p>
        </w:tc>
        <w:tc>
          <w:tcPr>
            <w:tcW w:w="810" w:type="dxa"/>
            <w:shd w:val="clear" w:color="auto" w:fill="BFBFBF" w:themeFill="background1" w:themeFillShade="BF"/>
          </w:tcPr>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کم</w:t>
            </w:r>
          </w:p>
        </w:tc>
        <w:tc>
          <w:tcPr>
            <w:tcW w:w="828" w:type="dxa"/>
            <w:shd w:val="clear" w:color="auto" w:fill="BFBFBF" w:themeFill="background1" w:themeFillShade="BF"/>
          </w:tcPr>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خیلی</w:t>
            </w:r>
          </w:p>
          <w:p w:rsidR="006552F5" w:rsidRPr="006552F5" w:rsidRDefault="006552F5" w:rsidP="006000DE">
            <w:pPr>
              <w:spacing w:line="360" w:lineRule="auto"/>
              <w:rPr>
                <w:rFonts w:ascii="Arial" w:eastAsia="Calibri" w:hAnsi="Arial" w:cs="B Nazanin"/>
                <w:b/>
                <w:bCs/>
                <w:sz w:val="22"/>
                <w:szCs w:val="22"/>
                <w:rtl/>
                <w:lang w:bidi="fa-IR"/>
              </w:rPr>
            </w:pPr>
            <w:r w:rsidRPr="006552F5">
              <w:rPr>
                <w:rFonts w:ascii="Arial" w:eastAsia="Calibri" w:hAnsi="Arial" w:cs="B Nazanin" w:hint="cs"/>
                <w:b/>
                <w:bCs/>
                <w:sz w:val="22"/>
                <w:szCs w:val="22"/>
                <w:rtl/>
                <w:lang w:bidi="fa-IR"/>
              </w:rPr>
              <w:t>کم</w:t>
            </w: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کاهش ضریب خطا و اشتباهات در شغلتان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کارهایتان رابراساس نظم و ترتیب بیشتر انجام می دهید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تمرکز شما برروی کارتان افزایش یافته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در انجام به موقع کارها و وظایف شغلی شما تاثیر داشته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کاهش ضایعات تجهیزات و ملزومات اداری در کارتان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درک روشن تر و واضح تر از مسئولیت های سازمانی محول شده به شما گردیده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افزایش توانایی شما در انجام وظایف سازمانی به طور دقیق تر و موشکافانه تر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lastRenderedPageBreak/>
              <w:t>گذراندن دوره آموزشی تا چه اندازه موجب کاهش یا حذف فعالیتهای زائد و تکراری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شناخت شما از امکانات تخصصی لازم برای برنامه ریزی و نوآوری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استفاده شما از روشهای نوین که در پی ان کاهش هزینه و زمان را دربر داشته است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اتخاذ شیوه های کاری بهتر و راه حل های موثرتر در محیط عمل و انجام وظایف شغلی شما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تشخیص صحیح مشکلات مربوط به شغلتان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توانایی شما در ارائه راه حل های دقیق و منطقی در جهت حل مسائل مربوط به شغلتان افزایش یافته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دانش مرتبط با شغل مورد تصدی شما افزایش یافته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با نوآوری های جدید در حیطه کاری خود آشنا شده اید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با روشهای نوین انجام کار اشنا شده اید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آگاهی های عمومی شما افزایش یافته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با گذراندن دوره آموزشی تا چه اندازه موجب به هنگام نگهداشتن دانش و اطلاعات شما با تغییر و تحولات جدید علمی و فنی گردیده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lastRenderedPageBreak/>
              <w:t>گذراندن دوره آموزشی تا چه اندازه موجب افزایش قدرت تجزیه و تحلیل مسائل در شما گردیده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توانسته است باعث بروز استعداد و توان بالقوه شما گردد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بررسی مطالعات و تحقیقات علمی و فنی در حیطه شغلی شما گردیده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استفاده کردن بیشتر از منابع علمی در حیطه شغلی شما می شود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آشنایی با منابع و مراکز علمی مرتبط در شما می شود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افزایش علاقه به یادگیری و دانش افزایی شما می شود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در افزایش سطح مهارتهای شغلی شما موثر بوده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گردیده که شما توانایی کارهایی که قبلا نمی توانستید انجام دهید را به دست آورید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گردیده تا از وسایل و امکانات موجود به طور صحیح استفاده نمایید.</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کاهش مشکلات حرفه ای و مهارتی در زمینه شغل مورد تصدی شما گردیده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غلبه برمسائل و مشکلات محیط کار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تغییر روش کارتان از روش سنتی به روش های علمی نوین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lastRenderedPageBreak/>
              <w:t>گذراندن دوره آموزشی تا چه اندازه موجب افزایش سرعت عمل شما در انجام کارها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افزایش توانایی شما برای اجرای دستورالعمل های صادره از سوی سرپرست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کاهش میزان مراجعات شما به سرپرست در رابطه با مشکلات کاری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افزایش توانمندی شما در راستای انجام وظایف مختلف شغلی شده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r w:rsidR="006552F5" w:rsidRPr="006552F5" w:rsidTr="006552F5">
        <w:tc>
          <w:tcPr>
            <w:tcW w:w="5148" w:type="dxa"/>
          </w:tcPr>
          <w:p w:rsidR="006552F5" w:rsidRPr="006552F5" w:rsidRDefault="006552F5" w:rsidP="006552F5">
            <w:pPr>
              <w:numPr>
                <w:ilvl w:val="0"/>
                <w:numId w:val="1"/>
              </w:numPr>
              <w:spacing w:line="360" w:lineRule="auto"/>
              <w:rPr>
                <w:rFonts w:ascii="Arial" w:eastAsia="Calibri" w:hAnsi="Arial" w:cs="B Nazanin"/>
                <w:sz w:val="22"/>
                <w:szCs w:val="22"/>
                <w:rtl/>
                <w:lang w:bidi="fa-IR"/>
              </w:rPr>
            </w:pPr>
            <w:r w:rsidRPr="006552F5">
              <w:rPr>
                <w:rFonts w:ascii="Arial" w:eastAsia="Calibri" w:hAnsi="Arial" w:cs="B Nazanin" w:hint="cs"/>
                <w:sz w:val="22"/>
                <w:szCs w:val="22"/>
                <w:rtl/>
                <w:lang w:bidi="fa-IR"/>
              </w:rPr>
              <w:t>گذراندن دوره آموزشی تا چه اندازه موجب کاهش اشتباهات شما در شغل مورد تصدی تان گردیده است</w:t>
            </w: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720" w:type="dxa"/>
          </w:tcPr>
          <w:p w:rsidR="006552F5" w:rsidRPr="006552F5" w:rsidRDefault="006552F5" w:rsidP="006000DE">
            <w:pPr>
              <w:spacing w:line="360" w:lineRule="auto"/>
              <w:rPr>
                <w:rFonts w:ascii="Arial" w:eastAsia="Calibri" w:hAnsi="Arial" w:cs="B Nazanin"/>
                <w:sz w:val="22"/>
                <w:szCs w:val="22"/>
                <w:rtl/>
                <w:lang w:bidi="fa-IR"/>
              </w:rPr>
            </w:pPr>
          </w:p>
        </w:tc>
        <w:tc>
          <w:tcPr>
            <w:tcW w:w="788" w:type="dxa"/>
          </w:tcPr>
          <w:p w:rsidR="006552F5" w:rsidRPr="006552F5" w:rsidRDefault="006552F5" w:rsidP="006000DE">
            <w:pPr>
              <w:spacing w:line="360" w:lineRule="auto"/>
              <w:rPr>
                <w:rFonts w:ascii="Arial" w:eastAsia="Calibri" w:hAnsi="Arial" w:cs="B Nazanin"/>
                <w:sz w:val="22"/>
                <w:szCs w:val="22"/>
                <w:rtl/>
                <w:lang w:bidi="fa-IR"/>
              </w:rPr>
            </w:pPr>
          </w:p>
        </w:tc>
        <w:tc>
          <w:tcPr>
            <w:tcW w:w="810" w:type="dxa"/>
          </w:tcPr>
          <w:p w:rsidR="006552F5" w:rsidRPr="006552F5" w:rsidRDefault="006552F5" w:rsidP="006000DE">
            <w:pPr>
              <w:spacing w:line="360" w:lineRule="auto"/>
              <w:rPr>
                <w:rFonts w:ascii="Arial" w:eastAsia="Calibri" w:hAnsi="Arial" w:cs="B Nazanin"/>
                <w:sz w:val="22"/>
                <w:szCs w:val="22"/>
                <w:rtl/>
                <w:lang w:bidi="fa-IR"/>
              </w:rPr>
            </w:pPr>
          </w:p>
        </w:tc>
        <w:tc>
          <w:tcPr>
            <w:tcW w:w="828" w:type="dxa"/>
          </w:tcPr>
          <w:p w:rsidR="006552F5" w:rsidRPr="006552F5" w:rsidRDefault="006552F5" w:rsidP="006000DE">
            <w:pPr>
              <w:spacing w:line="360" w:lineRule="auto"/>
              <w:rPr>
                <w:rFonts w:ascii="Arial" w:eastAsia="Calibri" w:hAnsi="Arial" w:cs="B Nazanin"/>
                <w:sz w:val="22"/>
                <w:szCs w:val="22"/>
                <w:rtl/>
                <w:lang w:bidi="fa-IR"/>
              </w:rPr>
            </w:pPr>
          </w:p>
        </w:tc>
      </w:tr>
    </w:tbl>
    <w:p w:rsidR="006552F5" w:rsidRPr="00C861DB" w:rsidRDefault="006552F5" w:rsidP="006552F5">
      <w:pPr>
        <w:jc w:val="both"/>
        <w:rPr>
          <w:rFonts w:cs="B Nazanin"/>
          <w:sz w:val="26"/>
          <w:szCs w:val="26"/>
          <w:rtl/>
          <w:lang w:bidi="fa-IR"/>
        </w:rPr>
      </w:pPr>
      <w:r w:rsidRPr="00C861DB">
        <w:rPr>
          <w:rFonts w:cs="B Nazanin" w:hint="cs"/>
          <w:sz w:val="26"/>
          <w:szCs w:val="26"/>
          <w:rtl/>
          <w:lang w:bidi="fa-IR"/>
        </w:rPr>
        <w:t>به دو طریق می توان از  تحلیل این پرسشنامه استفاده کرد</w:t>
      </w:r>
    </w:p>
    <w:p w:rsidR="006552F5" w:rsidRPr="00C861DB" w:rsidRDefault="006552F5" w:rsidP="006552F5">
      <w:pPr>
        <w:numPr>
          <w:ilvl w:val="0"/>
          <w:numId w:val="2"/>
        </w:numPr>
        <w:spacing w:after="200"/>
        <w:contextualSpacing/>
        <w:jc w:val="both"/>
        <w:rPr>
          <w:rFonts w:cs="B Nazanin"/>
          <w:sz w:val="26"/>
          <w:szCs w:val="26"/>
          <w:lang w:bidi="fa-IR"/>
        </w:rPr>
      </w:pPr>
      <w:r w:rsidRPr="00C861DB">
        <w:rPr>
          <w:rFonts w:cs="B Nazanin" w:hint="cs"/>
          <w:sz w:val="26"/>
          <w:szCs w:val="26"/>
          <w:rtl/>
          <w:lang w:bidi="fa-IR"/>
        </w:rPr>
        <w:t>تحلیل بر اساس مولفه</w:t>
      </w:r>
      <w:r w:rsidRPr="00C861DB">
        <w:rPr>
          <w:rFonts w:cs="B Nazanin"/>
          <w:sz w:val="26"/>
          <w:szCs w:val="26"/>
          <w:lang w:bidi="fa-IR"/>
        </w:rPr>
        <w:softHyphen/>
      </w:r>
      <w:r w:rsidRPr="00C861DB">
        <w:rPr>
          <w:rFonts w:cs="B Nazanin" w:hint="cs"/>
          <w:sz w:val="26"/>
          <w:szCs w:val="26"/>
          <w:rtl/>
          <w:lang w:bidi="fa-IR"/>
        </w:rPr>
        <w:t>های پرسشنامه</w:t>
      </w:r>
    </w:p>
    <w:p w:rsidR="006552F5" w:rsidRPr="00C861DB" w:rsidRDefault="006552F5" w:rsidP="006552F5">
      <w:pPr>
        <w:numPr>
          <w:ilvl w:val="0"/>
          <w:numId w:val="2"/>
        </w:numPr>
        <w:spacing w:after="200"/>
        <w:contextualSpacing/>
        <w:jc w:val="both"/>
        <w:rPr>
          <w:rFonts w:cs="B Nazanin"/>
          <w:sz w:val="26"/>
          <w:szCs w:val="26"/>
          <w:lang w:bidi="fa-IR"/>
        </w:rPr>
      </w:pPr>
      <w:r w:rsidRPr="00C861DB">
        <w:rPr>
          <w:rFonts w:cs="B Nazanin" w:hint="cs"/>
          <w:sz w:val="26"/>
          <w:szCs w:val="26"/>
          <w:rtl/>
          <w:lang w:bidi="fa-IR"/>
        </w:rPr>
        <w:t>تحلیل بر اسا س میزان نمره به دست آمده</w:t>
      </w:r>
    </w:p>
    <w:p w:rsidR="006552F5" w:rsidRPr="00C861DB" w:rsidRDefault="006552F5" w:rsidP="006552F5">
      <w:pPr>
        <w:jc w:val="both"/>
        <w:rPr>
          <w:rFonts w:cs="B Nazanin"/>
          <w:b/>
          <w:bCs/>
          <w:sz w:val="26"/>
          <w:szCs w:val="26"/>
          <w:rtl/>
          <w:lang w:bidi="fa-IR"/>
        </w:rPr>
      </w:pPr>
      <w:r w:rsidRPr="00C861DB">
        <w:rPr>
          <w:rFonts w:cs="B Nazanin" w:hint="cs"/>
          <w:b/>
          <w:bCs/>
          <w:sz w:val="26"/>
          <w:szCs w:val="26"/>
          <w:rtl/>
          <w:lang w:bidi="fa-IR"/>
        </w:rPr>
        <w:t xml:space="preserve">تحلیل بر اساس مولفه های پرسشنامه </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به این ترتیب که ابتدا پرسشنامه</w:t>
      </w:r>
      <w:r w:rsidRPr="00C861DB">
        <w:rPr>
          <w:rFonts w:cs="B Nazanin"/>
          <w:sz w:val="26"/>
          <w:szCs w:val="26"/>
          <w:lang w:bidi="fa-IR"/>
        </w:rPr>
        <w:softHyphen/>
      </w:r>
      <w:r w:rsidRPr="00C861DB">
        <w:rPr>
          <w:rFonts w:cs="B Nazanin" w:hint="cs"/>
          <w:sz w:val="26"/>
          <w:szCs w:val="26"/>
          <w:rtl/>
          <w:lang w:bidi="fa-IR"/>
        </w:rPr>
        <w:t>ها را بین جامعه خود تقسیم و پس از تکمیل پرسشنامه</w:t>
      </w:r>
      <w:r w:rsidRPr="00C861DB">
        <w:rPr>
          <w:rFonts w:cs="B Nazanin"/>
          <w:sz w:val="26"/>
          <w:szCs w:val="26"/>
          <w:lang w:bidi="fa-IR"/>
        </w:rPr>
        <w:softHyphen/>
      </w:r>
      <w:r w:rsidRPr="00C861DB">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 xml:space="preserve"> چگونگی کار را برای شفافیت بیشتر به صورت مرحله به مرحله توضیح می دهیم</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مرحله دوم</w:t>
      </w:r>
      <w:r w:rsidRPr="00C861DB">
        <w:rPr>
          <w:rFonts w:cs="B Nazanin"/>
          <w:sz w:val="26"/>
          <w:szCs w:val="26"/>
          <w:lang w:bidi="fa-IR"/>
        </w:rPr>
        <w:t>.</w:t>
      </w:r>
      <w:r w:rsidRPr="00C861DB">
        <w:rPr>
          <w:rFonts w:cs="B Nazanin" w:hint="cs"/>
          <w:sz w:val="26"/>
          <w:szCs w:val="26"/>
          <w:rtl/>
          <w:lang w:bidi="fa-IR"/>
        </w:rPr>
        <w:t xml:space="preserve"> پس از وارد کردن داده های همه سوالات، سوالات مربوط به هر مولفه را کمپیوت(</w:t>
      </w:r>
      <w:r w:rsidRPr="00C861DB">
        <w:rPr>
          <w:rFonts w:cs="B Nazanin"/>
          <w:sz w:val="26"/>
          <w:szCs w:val="26"/>
          <w:lang w:bidi="fa-IR"/>
        </w:rPr>
        <w:t>compute</w:t>
      </w:r>
      <w:r w:rsidRPr="00C861DB">
        <w:rPr>
          <w:rFonts w:cs="B Nazanin" w:hint="cs"/>
          <w:sz w:val="26"/>
          <w:szCs w:val="26"/>
          <w:rtl/>
          <w:lang w:bidi="fa-IR"/>
        </w:rPr>
        <w:t xml:space="preserve">) کنید. مثلا اگر مولفه اول </w:t>
      </w:r>
      <w:r w:rsidRPr="00C861DB">
        <w:rPr>
          <w:rFonts w:cs="B Nazanin"/>
          <w:sz w:val="26"/>
          <w:szCs w:val="26"/>
          <w:lang w:bidi="fa-IR"/>
        </w:rPr>
        <w:t xml:space="preserve">X </w:t>
      </w:r>
      <w:r w:rsidRPr="00C861DB">
        <w:rPr>
          <w:rFonts w:cs="B Nazanin" w:hint="cs"/>
          <w:sz w:val="26"/>
          <w:szCs w:val="26"/>
          <w:rtl/>
          <w:lang w:bidi="fa-IR"/>
        </w:rPr>
        <w:t xml:space="preserve">و سوالات  آن 1 تا 7 است شما باید سوالات 1 تا 7 را </w:t>
      </w:r>
      <w:r w:rsidRPr="00C861DB">
        <w:rPr>
          <w:rFonts w:cs="B Nazanin"/>
          <w:sz w:val="26"/>
          <w:szCs w:val="26"/>
          <w:lang w:bidi="fa-IR"/>
        </w:rPr>
        <w:t>compute</w:t>
      </w:r>
      <w:r w:rsidRPr="00C861DB">
        <w:rPr>
          <w:rFonts w:cs="B Nazanin" w:hint="cs"/>
          <w:sz w:val="26"/>
          <w:szCs w:val="26"/>
          <w:rtl/>
          <w:lang w:bidi="fa-IR"/>
        </w:rPr>
        <w:t xml:space="preserve"> کنید تا مولفه </w:t>
      </w:r>
      <w:r w:rsidRPr="00C861DB">
        <w:rPr>
          <w:rFonts w:cs="B Nazanin"/>
          <w:sz w:val="26"/>
          <w:szCs w:val="26"/>
          <w:lang w:bidi="fa-IR"/>
        </w:rPr>
        <w:t xml:space="preserve"> x </w:t>
      </w:r>
      <w:r w:rsidRPr="00C861DB">
        <w:rPr>
          <w:rFonts w:cs="B Nazanin" w:hint="cs"/>
          <w:sz w:val="26"/>
          <w:szCs w:val="26"/>
          <w:rtl/>
          <w:lang w:bidi="fa-IR"/>
        </w:rPr>
        <w:t>ایجاد شود.</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C861DB">
        <w:rPr>
          <w:rFonts w:cs="B Nazanin"/>
          <w:sz w:val="26"/>
          <w:szCs w:val="26"/>
          <w:lang w:bidi="fa-IR"/>
        </w:rPr>
        <w:t>compute</w:t>
      </w:r>
      <w:r w:rsidRPr="00C861DB">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مرحله سوم. حالا شما هم مولفه</w:t>
      </w:r>
      <w:r w:rsidRPr="00C861DB">
        <w:rPr>
          <w:rFonts w:cs="B Nazanin"/>
          <w:sz w:val="26"/>
          <w:szCs w:val="26"/>
          <w:rtl/>
          <w:lang w:bidi="fa-IR"/>
        </w:rPr>
        <w:softHyphen/>
      </w:r>
      <w:r w:rsidRPr="00C861DB">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6552F5" w:rsidRPr="00C861DB" w:rsidRDefault="006552F5" w:rsidP="006552F5">
      <w:pPr>
        <w:contextualSpacing/>
        <w:jc w:val="both"/>
        <w:rPr>
          <w:rFonts w:cs="B Nazanin"/>
          <w:sz w:val="26"/>
          <w:szCs w:val="26"/>
          <w:rtl/>
          <w:lang w:bidi="fa-IR"/>
        </w:rPr>
      </w:pPr>
      <w:r w:rsidRPr="00C861DB">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6552F5" w:rsidRPr="00C861DB" w:rsidRDefault="006552F5" w:rsidP="006552F5">
      <w:pPr>
        <w:contextualSpacing/>
        <w:jc w:val="both"/>
        <w:rPr>
          <w:rFonts w:cs="B Nazanin"/>
          <w:sz w:val="26"/>
          <w:szCs w:val="26"/>
          <w:rtl/>
          <w:lang w:bidi="fa-IR"/>
        </w:rPr>
      </w:pPr>
      <w:r w:rsidRPr="00C861DB">
        <w:rPr>
          <w:rFonts w:ascii="Arial" w:eastAsia="Calibri" w:hAnsi="Arial" w:cs="B Nazanin" w:hint="cs"/>
          <w:b/>
          <w:bCs/>
          <w:sz w:val="26"/>
          <w:szCs w:val="26"/>
          <w:rtl/>
          <w:lang w:bidi="fa-IR"/>
        </w:rPr>
        <w:t>نمره گذاری پرسشنامه:</w:t>
      </w:r>
    </w:p>
    <w:p w:rsidR="006552F5" w:rsidRPr="00C861DB" w:rsidRDefault="006552F5" w:rsidP="006552F5">
      <w:pPr>
        <w:spacing w:line="288" w:lineRule="auto"/>
        <w:jc w:val="both"/>
        <w:rPr>
          <w:rFonts w:cs="B Nazanin"/>
          <w:b/>
          <w:bCs/>
          <w:rtl/>
        </w:rPr>
      </w:pPr>
      <w:r w:rsidRPr="00C861DB">
        <w:rPr>
          <w:rFonts w:cs="B Nazanin" w:hint="cs"/>
          <w:b/>
          <w:bCs/>
          <w:rtl/>
        </w:rPr>
        <w:t xml:space="preserve">مقياس درجه‌بندي سوالهاي پرسشنامه </w:t>
      </w:r>
    </w:p>
    <w:p w:rsidR="006552F5" w:rsidRDefault="006552F5" w:rsidP="006552F5">
      <w:pPr>
        <w:jc w:val="both"/>
        <w:rPr>
          <w:rFonts w:ascii="Arial" w:hAnsi="Arial" w:cs="B Nazanin"/>
          <w:sz w:val="26"/>
          <w:szCs w:val="26"/>
          <w:rtl/>
          <w:lang w:bidi="fa-IR"/>
        </w:rPr>
      </w:pPr>
      <w:r w:rsidRPr="002C71FF">
        <w:rPr>
          <w:rFonts w:ascii="Arial" w:hAnsi="Arial" w:cs="B Nazanin" w:hint="cs"/>
          <w:sz w:val="26"/>
          <w:szCs w:val="26"/>
          <w:rtl/>
          <w:lang w:bidi="fa-IR"/>
        </w:rPr>
        <w:lastRenderedPageBreak/>
        <w:t>بر اساس طیف لیکرت نمره گذاری شده است</w:t>
      </w:r>
    </w:p>
    <w:p w:rsidR="006552F5" w:rsidRPr="007D01B6" w:rsidRDefault="006552F5" w:rsidP="006552F5">
      <w:pPr>
        <w:jc w:val="both"/>
        <w:rPr>
          <w:rFonts w:cs="B Nazanin"/>
          <w:sz w:val="26"/>
          <w:szCs w:val="26"/>
          <w:rtl/>
          <w:lang w:bidi="fa-IR"/>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6552F5" w:rsidTr="006000DE">
        <w:tc>
          <w:tcPr>
            <w:tcW w:w="1558" w:type="dxa"/>
            <w:shd w:val="clear" w:color="auto" w:fill="BFBFBF" w:themeFill="background1" w:themeFillShade="BF"/>
          </w:tcPr>
          <w:p w:rsidR="006552F5" w:rsidRPr="00A7785C" w:rsidRDefault="006552F5" w:rsidP="006000DE">
            <w:pPr>
              <w:jc w:val="center"/>
              <w:rPr>
                <w:rFonts w:cs="B Nazanin"/>
                <w:b/>
                <w:bCs/>
                <w:rtl/>
              </w:rPr>
            </w:pPr>
            <w:r w:rsidRPr="00A7785C">
              <w:rPr>
                <w:rFonts w:cs="B Nazanin" w:hint="cs"/>
                <w:b/>
                <w:bCs/>
                <w:rtl/>
              </w:rPr>
              <w:t>گزینه</w:t>
            </w:r>
          </w:p>
        </w:tc>
        <w:tc>
          <w:tcPr>
            <w:tcW w:w="1558" w:type="dxa"/>
            <w:shd w:val="clear" w:color="auto" w:fill="BFBFBF" w:themeFill="background1" w:themeFillShade="BF"/>
          </w:tcPr>
          <w:p w:rsidR="006552F5" w:rsidRPr="00A7785C" w:rsidRDefault="006552F5" w:rsidP="006000DE">
            <w:pPr>
              <w:jc w:val="center"/>
              <w:rPr>
                <w:rFonts w:cs="B Nazanin"/>
                <w:b/>
                <w:bCs/>
                <w:rtl/>
              </w:rPr>
            </w:pPr>
            <w:r>
              <w:rPr>
                <w:rFonts w:cs="B Nazanin" w:hint="cs"/>
                <w:b/>
                <w:bCs/>
                <w:rtl/>
              </w:rPr>
              <w:t>خیلی کم</w:t>
            </w:r>
          </w:p>
        </w:tc>
        <w:tc>
          <w:tcPr>
            <w:tcW w:w="1558" w:type="dxa"/>
            <w:shd w:val="clear" w:color="auto" w:fill="BFBFBF" w:themeFill="background1" w:themeFillShade="BF"/>
          </w:tcPr>
          <w:p w:rsidR="006552F5" w:rsidRPr="00A7785C" w:rsidRDefault="006552F5" w:rsidP="006000DE">
            <w:pPr>
              <w:jc w:val="center"/>
              <w:rPr>
                <w:rFonts w:cs="B Nazanin"/>
                <w:b/>
                <w:bCs/>
                <w:rtl/>
              </w:rPr>
            </w:pPr>
            <w:r>
              <w:rPr>
                <w:rFonts w:cs="B Nazanin" w:hint="cs"/>
                <w:b/>
                <w:bCs/>
                <w:rtl/>
              </w:rPr>
              <w:t>کم</w:t>
            </w:r>
          </w:p>
        </w:tc>
        <w:tc>
          <w:tcPr>
            <w:tcW w:w="1558" w:type="dxa"/>
            <w:shd w:val="clear" w:color="auto" w:fill="BFBFBF" w:themeFill="background1" w:themeFillShade="BF"/>
          </w:tcPr>
          <w:p w:rsidR="006552F5" w:rsidRPr="00A7785C" w:rsidRDefault="006552F5" w:rsidP="006000DE">
            <w:pPr>
              <w:jc w:val="center"/>
              <w:rPr>
                <w:rFonts w:cs="B Nazanin"/>
                <w:b/>
                <w:bCs/>
                <w:rtl/>
              </w:rPr>
            </w:pPr>
            <w:r>
              <w:rPr>
                <w:rFonts w:cs="B Nazanin" w:hint="cs"/>
                <w:b/>
                <w:bCs/>
                <w:rtl/>
              </w:rPr>
              <w:t>تاحدی</w:t>
            </w:r>
          </w:p>
        </w:tc>
        <w:tc>
          <w:tcPr>
            <w:tcW w:w="1559" w:type="dxa"/>
            <w:shd w:val="clear" w:color="auto" w:fill="BFBFBF" w:themeFill="background1" w:themeFillShade="BF"/>
          </w:tcPr>
          <w:p w:rsidR="006552F5" w:rsidRPr="00A7785C" w:rsidRDefault="006552F5" w:rsidP="006000DE">
            <w:pPr>
              <w:jc w:val="center"/>
              <w:rPr>
                <w:rFonts w:cs="B Nazanin"/>
                <w:b/>
                <w:bCs/>
                <w:rtl/>
              </w:rPr>
            </w:pPr>
            <w:r>
              <w:rPr>
                <w:rFonts w:cs="B Nazanin" w:hint="cs"/>
                <w:b/>
                <w:bCs/>
                <w:rtl/>
              </w:rPr>
              <w:t>زیاد</w:t>
            </w:r>
          </w:p>
        </w:tc>
        <w:tc>
          <w:tcPr>
            <w:tcW w:w="1649" w:type="dxa"/>
            <w:shd w:val="clear" w:color="auto" w:fill="BFBFBF" w:themeFill="background1" w:themeFillShade="BF"/>
          </w:tcPr>
          <w:p w:rsidR="006552F5" w:rsidRPr="00A7785C" w:rsidRDefault="006552F5" w:rsidP="006000DE">
            <w:pPr>
              <w:jc w:val="center"/>
              <w:rPr>
                <w:rFonts w:cs="B Nazanin"/>
                <w:b/>
                <w:bCs/>
                <w:rtl/>
              </w:rPr>
            </w:pPr>
            <w:r>
              <w:rPr>
                <w:rFonts w:cs="B Nazanin" w:hint="cs"/>
                <w:b/>
                <w:bCs/>
                <w:rtl/>
              </w:rPr>
              <w:t>خیلی زیاد</w:t>
            </w:r>
          </w:p>
        </w:tc>
      </w:tr>
      <w:tr w:rsidR="006552F5" w:rsidTr="006000DE">
        <w:tc>
          <w:tcPr>
            <w:tcW w:w="1558" w:type="dxa"/>
          </w:tcPr>
          <w:p w:rsidR="006552F5" w:rsidRPr="00E35BA3" w:rsidRDefault="006552F5" w:rsidP="006000DE">
            <w:pPr>
              <w:jc w:val="center"/>
              <w:rPr>
                <w:rFonts w:cs="B Nazanin"/>
                <w:rtl/>
              </w:rPr>
            </w:pPr>
            <w:r w:rsidRPr="00E35BA3">
              <w:rPr>
                <w:rFonts w:cs="B Nazanin" w:hint="cs"/>
                <w:rtl/>
              </w:rPr>
              <w:t>امتیاز</w:t>
            </w:r>
          </w:p>
        </w:tc>
        <w:tc>
          <w:tcPr>
            <w:tcW w:w="1558" w:type="dxa"/>
          </w:tcPr>
          <w:p w:rsidR="006552F5" w:rsidRPr="00E35BA3" w:rsidRDefault="006552F5" w:rsidP="006000DE">
            <w:pPr>
              <w:jc w:val="center"/>
              <w:rPr>
                <w:rFonts w:cs="B Nazanin"/>
                <w:rtl/>
              </w:rPr>
            </w:pPr>
            <w:r w:rsidRPr="00E35BA3">
              <w:rPr>
                <w:rFonts w:cs="B Nazanin" w:hint="cs"/>
                <w:rtl/>
              </w:rPr>
              <w:t>1</w:t>
            </w:r>
          </w:p>
        </w:tc>
        <w:tc>
          <w:tcPr>
            <w:tcW w:w="1558" w:type="dxa"/>
          </w:tcPr>
          <w:p w:rsidR="006552F5" w:rsidRPr="00E35BA3" w:rsidRDefault="006552F5" w:rsidP="006000DE">
            <w:pPr>
              <w:jc w:val="center"/>
              <w:rPr>
                <w:rFonts w:cs="B Nazanin"/>
                <w:rtl/>
              </w:rPr>
            </w:pPr>
            <w:r w:rsidRPr="00E35BA3">
              <w:rPr>
                <w:rFonts w:cs="B Nazanin" w:hint="cs"/>
                <w:rtl/>
              </w:rPr>
              <w:t>2</w:t>
            </w:r>
          </w:p>
        </w:tc>
        <w:tc>
          <w:tcPr>
            <w:tcW w:w="1558" w:type="dxa"/>
          </w:tcPr>
          <w:p w:rsidR="006552F5" w:rsidRPr="00E35BA3" w:rsidRDefault="006552F5" w:rsidP="006000DE">
            <w:pPr>
              <w:jc w:val="center"/>
              <w:rPr>
                <w:rFonts w:cs="B Nazanin"/>
                <w:rtl/>
              </w:rPr>
            </w:pPr>
            <w:r w:rsidRPr="00E35BA3">
              <w:rPr>
                <w:rFonts w:cs="B Nazanin" w:hint="cs"/>
                <w:rtl/>
              </w:rPr>
              <w:t>3</w:t>
            </w:r>
          </w:p>
        </w:tc>
        <w:tc>
          <w:tcPr>
            <w:tcW w:w="1559" w:type="dxa"/>
          </w:tcPr>
          <w:p w:rsidR="006552F5" w:rsidRPr="00E35BA3" w:rsidRDefault="006552F5" w:rsidP="006000DE">
            <w:pPr>
              <w:jc w:val="center"/>
              <w:rPr>
                <w:rFonts w:cs="B Nazanin"/>
                <w:rtl/>
              </w:rPr>
            </w:pPr>
            <w:r w:rsidRPr="00E35BA3">
              <w:rPr>
                <w:rFonts w:cs="B Nazanin" w:hint="cs"/>
                <w:rtl/>
              </w:rPr>
              <w:t>4</w:t>
            </w:r>
          </w:p>
        </w:tc>
        <w:tc>
          <w:tcPr>
            <w:tcW w:w="1649" w:type="dxa"/>
          </w:tcPr>
          <w:p w:rsidR="006552F5" w:rsidRPr="00E35BA3" w:rsidRDefault="006552F5" w:rsidP="006000DE">
            <w:pPr>
              <w:jc w:val="center"/>
              <w:rPr>
                <w:rFonts w:cs="B Nazanin"/>
                <w:rtl/>
              </w:rPr>
            </w:pPr>
            <w:r w:rsidRPr="00E35BA3">
              <w:rPr>
                <w:rFonts w:cs="B Nazanin" w:hint="cs"/>
                <w:rtl/>
              </w:rPr>
              <w:t>5</w:t>
            </w:r>
          </w:p>
        </w:tc>
      </w:tr>
    </w:tbl>
    <w:p w:rsidR="006552F5" w:rsidRPr="006552F5" w:rsidRDefault="006552F5" w:rsidP="006552F5">
      <w:pPr>
        <w:numPr>
          <w:ilvl w:val="0"/>
          <w:numId w:val="3"/>
        </w:numPr>
        <w:spacing w:after="200" w:line="360" w:lineRule="auto"/>
        <w:contextualSpacing/>
        <w:rPr>
          <w:rFonts w:ascii="Arial" w:hAnsi="Arial" w:cs="B Nazanin"/>
          <w:b/>
          <w:bCs/>
          <w:sz w:val="26"/>
          <w:szCs w:val="26"/>
          <w:rtl/>
          <w:lang w:bidi="fa-IR"/>
        </w:rPr>
      </w:pPr>
      <w:r w:rsidRPr="006552F5">
        <w:rPr>
          <w:rFonts w:ascii="Arial" w:eastAsia="Calibri" w:hAnsi="Arial" w:cs="B Nazanin"/>
          <w:b/>
          <w:bCs/>
          <w:sz w:val="26"/>
          <w:szCs w:val="26"/>
          <w:rtl/>
          <w:lang w:bidi="fa-IR"/>
        </w:rPr>
        <w:t xml:space="preserve">تحلیل ( تفسیر) بر اساس میزان نمره پرسشنامه </w:t>
      </w:r>
    </w:p>
    <w:p w:rsidR="006552F5" w:rsidRPr="006552F5" w:rsidRDefault="006552F5" w:rsidP="006552F5">
      <w:pPr>
        <w:spacing w:line="360" w:lineRule="auto"/>
        <w:contextualSpacing/>
        <w:rPr>
          <w:rFonts w:ascii="Arial" w:eastAsia="Calibri" w:hAnsi="Arial" w:cs="B Nazanin"/>
          <w:sz w:val="26"/>
          <w:szCs w:val="26"/>
          <w:lang w:bidi="fa-IR"/>
        </w:rPr>
      </w:pPr>
      <w:r w:rsidRPr="006552F5">
        <w:rPr>
          <w:rFonts w:ascii="Arial" w:eastAsia="Calibri" w:hAnsi="Arial" w:cs="B Nazanin"/>
          <w:sz w:val="26"/>
          <w:szCs w:val="26"/>
          <w:rtl/>
          <w:lang w:bidi="fa-IR"/>
        </w:rPr>
        <w:t>بر اساس این روش از تحلیل شما نمره</w:t>
      </w:r>
      <w:r w:rsidRPr="006552F5">
        <w:rPr>
          <w:rFonts w:ascii="Arial" w:eastAsia="Calibri" w:hAnsi="Arial" w:cs="B Nazanin"/>
          <w:sz w:val="26"/>
          <w:szCs w:val="26"/>
          <w:lang w:bidi="fa-IR"/>
        </w:rPr>
        <w:softHyphen/>
      </w:r>
      <w:r w:rsidRPr="006552F5">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552F5" w:rsidRPr="006552F5" w:rsidRDefault="006552F5" w:rsidP="006552F5">
      <w:pPr>
        <w:spacing w:after="200" w:line="360" w:lineRule="auto"/>
        <w:contextualSpacing/>
        <w:rPr>
          <w:rFonts w:ascii="Arial" w:eastAsia="Calibri" w:hAnsi="Arial" w:cs="B Nazanin"/>
          <w:sz w:val="26"/>
          <w:szCs w:val="26"/>
          <w:rtl/>
          <w:lang w:bidi="fa-IR"/>
        </w:rPr>
      </w:pPr>
      <w:r w:rsidRPr="006552F5">
        <w:rPr>
          <w:rFonts w:ascii="Arial" w:eastAsia="Calibri" w:hAnsi="Arial" w:cs="B Nazanin"/>
          <w:sz w:val="26"/>
          <w:szCs w:val="26"/>
          <w:rtl/>
          <w:lang w:bidi="fa-IR"/>
        </w:rPr>
        <w:t>مثال: حد پایین نمرات پرسشنامه به طریق زیر بدست آمده است</w:t>
      </w:r>
    </w:p>
    <w:p w:rsidR="006552F5" w:rsidRPr="006552F5" w:rsidRDefault="006552F5" w:rsidP="006552F5">
      <w:pPr>
        <w:spacing w:after="200" w:line="360" w:lineRule="auto"/>
        <w:contextualSpacing/>
        <w:rPr>
          <w:rFonts w:ascii="Arial" w:eastAsia="Calibri" w:hAnsi="Arial" w:cs="B Nazanin"/>
          <w:sz w:val="26"/>
          <w:szCs w:val="26"/>
          <w:rtl/>
          <w:lang w:bidi="fa-IR"/>
        </w:rPr>
      </w:pPr>
      <w:r w:rsidRPr="006552F5">
        <w:rPr>
          <w:rFonts w:ascii="Arial" w:eastAsia="Calibri" w:hAnsi="Arial" w:cs="B Nazanin"/>
          <w:sz w:val="26"/>
          <w:szCs w:val="26"/>
          <w:rtl/>
          <w:lang w:bidi="fa-IR"/>
        </w:rPr>
        <w:t>تعداد سوالات پرسشنامه * 1 = حد پایین نمره</w:t>
      </w:r>
    </w:p>
    <w:tbl>
      <w:tblPr>
        <w:tblStyle w:val="TableGrid"/>
        <w:bidiVisual/>
        <w:tblW w:w="0" w:type="auto"/>
        <w:jc w:val="center"/>
        <w:tblLook w:val="04A0" w:firstRow="1" w:lastRow="0" w:firstColumn="1" w:lastColumn="0" w:noHBand="0" w:noVBand="1"/>
      </w:tblPr>
      <w:tblGrid>
        <w:gridCol w:w="2984"/>
        <w:gridCol w:w="3313"/>
        <w:gridCol w:w="2739"/>
      </w:tblGrid>
      <w:tr w:rsidR="006552F5" w:rsidRPr="006552F5" w:rsidTr="006552F5">
        <w:trPr>
          <w:jc w:val="center"/>
        </w:trPr>
        <w:tc>
          <w:tcPr>
            <w:tcW w:w="2984" w:type="dxa"/>
            <w:shd w:val="clear" w:color="auto" w:fill="BFBFBF" w:themeFill="background1" w:themeFillShade="BF"/>
            <w:hideMark/>
          </w:tcPr>
          <w:p w:rsidR="006552F5" w:rsidRPr="006552F5" w:rsidRDefault="006552F5" w:rsidP="006000DE">
            <w:pPr>
              <w:spacing w:line="360" w:lineRule="auto"/>
              <w:rPr>
                <w:rFonts w:ascii="Arial" w:eastAsia="Calibri" w:hAnsi="Arial" w:cs="B Nazanin"/>
                <w:b/>
                <w:bCs/>
                <w:sz w:val="22"/>
                <w:szCs w:val="22"/>
                <w:lang w:bidi="fa-IR"/>
              </w:rPr>
            </w:pPr>
            <w:r w:rsidRPr="006552F5">
              <w:rPr>
                <w:rFonts w:ascii="Arial" w:eastAsia="Calibri" w:hAnsi="Arial" w:cs="B Nazanin"/>
                <w:b/>
                <w:bCs/>
                <w:sz w:val="22"/>
                <w:szCs w:val="22"/>
                <w:rtl/>
                <w:lang w:bidi="fa-IR"/>
              </w:rPr>
              <w:t>حد پایین نمره</w:t>
            </w:r>
          </w:p>
        </w:tc>
        <w:tc>
          <w:tcPr>
            <w:tcW w:w="3313" w:type="dxa"/>
            <w:shd w:val="clear" w:color="auto" w:fill="BFBFBF" w:themeFill="background1" w:themeFillShade="BF"/>
            <w:hideMark/>
          </w:tcPr>
          <w:p w:rsidR="006552F5" w:rsidRPr="006552F5" w:rsidRDefault="006552F5" w:rsidP="006000DE">
            <w:pPr>
              <w:spacing w:line="360" w:lineRule="auto"/>
              <w:rPr>
                <w:rFonts w:ascii="Arial" w:eastAsia="Calibri" w:hAnsi="Arial" w:cs="B Nazanin"/>
                <w:b/>
                <w:bCs/>
                <w:sz w:val="22"/>
                <w:szCs w:val="22"/>
                <w:lang w:bidi="fa-IR"/>
              </w:rPr>
            </w:pPr>
            <w:r w:rsidRPr="006552F5">
              <w:rPr>
                <w:rFonts w:ascii="Arial" w:eastAsia="Calibri" w:hAnsi="Arial" w:cs="B Nazanin"/>
                <w:b/>
                <w:bCs/>
                <w:sz w:val="22"/>
                <w:szCs w:val="22"/>
                <w:rtl/>
                <w:lang w:bidi="fa-IR"/>
              </w:rPr>
              <w:t xml:space="preserve"> حد متوسط نمرات</w:t>
            </w:r>
          </w:p>
        </w:tc>
        <w:tc>
          <w:tcPr>
            <w:tcW w:w="2739" w:type="dxa"/>
            <w:shd w:val="clear" w:color="auto" w:fill="BFBFBF" w:themeFill="background1" w:themeFillShade="BF"/>
            <w:hideMark/>
          </w:tcPr>
          <w:p w:rsidR="006552F5" w:rsidRPr="006552F5" w:rsidRDefault="006552F5" w:rsidP="006000DE">
            <w:pPr>
              <w:spacing w:line="360" w:lineRule="auto"/>
              <w:rPr>
                <w:rFonts w:ascii="Arial" w:eastAsia="Calibri" w:hAnsi="Arial" w:cs="B Nazanin"/>
                <w:b/>
                <w:bCs/>
                <w:sz w:val="22"/>
                <w:szCs w:val="22"/>
                <w:lang w:bidi="fa-IR"/>
              </w:rPr>
            </w:pPr>
            <w:r w:rsidRPr="006552F5">
              <w:rPr>
                <w:rFonts w:ascii="Arial" w:eastAsia="Calibri" w:hAnsi="Arial" w:cs="B Nazanin"/>
                <w:b/>
                <w:bCs/>
                <w:sz w:val="22"/>
                <w:szCs w:val="22"/>
                <w:rtl/>
                <w:lang w:bidi="fa-IR"/>
              </w:rPr>
              <w:t>حد بالای نمرات</w:t>
            </w:r>
          </w:p>
        </w:tc>
      </w:tr>
      <w:tr w:rsidR="006552F5" w:rsidRPr="006552F5" w:rsidTr="006552F5">
        <w:trPr>
          <w:jc w:val="center"/>
        </w:trPr>
        <w:tc>
          <w:tcPr>
            <w:tcW w:w="2984" w:type="dxa"/>
            <w:hideMark/>
          </w:tcPr>
          <w:p w:rsidR="006552F5" w:rsidRPr="006552F5" w:rsidRDefault="006552F5" w:rsidP="006000DE">
            <w:pPr>
              <w:spacing w:line="360" w:lineRule="auto"/>
              <w:jc w:val="center"/>
              <w:rPr>
                <w:rFonts w:ascii="Arial" w:eastAsia="Calibri" w:hAnsi="Arial" w:cs="B Nazanin"/>
                <w:b/>
                <w:bCs/>
                <w:sz w:val="22"/>
                <w:szCs w:val="22"/>
                <w:lang w:bidi="fa-IR"/>
              </w:rPr>
            </w:pPr>
            <w:r w:rsidRPr="006552F5">
              <w:rPr>
                <w:rFonts w:ascii="Arial" w:eastAsia="Calibri" w:hAnsi="Arial" w:cs="B Nazanin" w:hint="cs"/>
                <w:b/>
                <w:bCs/>
                <w:sz w:val="22"/>
                <w:szCs w:val="22"/>
                <w:rtl/>
                <w:lang w:bidi="fa-IR"/>
              </w:rPr>
              <w:t>35</w:t>
            </w:r>
          </w:p>
        </w:tc>
        <w:tc>
          <w:tcPr>
            <w:tcW w:w="3313" w:type="dxa"/>
            <w:hideMark/>
          </w:tcPr>
          <w:p w:rsidR="006552F5" w:rsidRPr="006552F5" w:rsidRDefault="006552F5" w:rsidP="006000DE">
            <w:pPr>
              <w:spacing w:line="360" w:lineRule="auto"/>
              <w:jc w:val="center"/>
              <w:rPr>
                <w:rFonts w:ascii="Arial" w:eastAsia="Calibri" w:hAnsi="Arial" w:cs="B Nazanin"/>
                <w:sz w:val="22"/>
                <w:szCs w:val="22"/>
                <w:lang w:bidi="fa-IR"/>
              </w:rPr>
            </w:pPr>
            <w:r w:rsidRPr="006552F5">
              <w:rPr>
                <w:rFonts w:ascii="Arial" w:eastAsia="Calibri" w:hAnsi="Arial" w:cs="B Nazanin" w:hint="cs"/>
                <w:sz w:val="22"/>
                <w:szCs w:val="22"/>
                <w:rtl/>
                <w:lang w:bidi="fa-IR"/>
              </w:rPr>
              <w:t>105</w:t>
            </w:r>
          </w:p>
        </w:tc>
        <w:tc>
          <w:tcPr>
            <w:tcW w:w="2739" w:type="dxa"/>
            <w:hideMark/>
          </w:tcPr>
          <w:p w:rsidR="006552F5" w:rsidRPr="006552F5" w:rsidRDefault="006552F5" w:rsidP="006000DE">
            <w:pPr>
              <w:spacing w:line="360" w:lineRule="auto"/>
              <w:jc w:val="center"/>
              <w:rPr>
                <w:rFonts w:ascii="Arial" w:eastAsia="Calibri" w:hAnsi="Arial" w:cs="B Nazanin"/>
                <w:sz w:val="22"/>
                <w:szCs w:val="22"/>
                <w:lang w:bidi="fa-IR"/>
              </w:rPr>
            </w:pPr>
            <w:r w:rsidRPr="006552F5">
              <w:rPr>
                <w:rFonts w:ascii="Arial" w:eastAsia="Calibri" w:hAnsi="Arial" w:cs="B Nazanin" w:hint="cs"/>
                <w:sz w:val="22"/>
                <w:szCs w:val="22"/>
                <w:rtl/>
                <w:lang w:bidi="fa-IR"/>
              </w:rPr>
              <w:t>175</w:t>
            </w:r>
          </w:p>
        </w:tc>
      </w:tr>
    </w:tbl>
    <w:p w:rsidR="006552F5" w:rsidRPr="006552F5" w:rsidRDefault="006552F5" w:rsidP="006552F5">
      <w:pPr>
        <w:spacing w:line="360" w:lineRule="auto"/>
        <w:jc w:val="both"/>
        <w:rPr>
          <w:rFonts w:ascii="Calibri" w:eastAsia="Calibri" w:hAnsi="Calibri" w:cs="B Nazanin"/>
          <w:sz w:val="26"/>
          <w:szCs w:val="26"/>
          <w:rtl/>
          <w:lang w:bidi="fa-IR"/>
        </w:rPr>
      </w:pPr>
    </w:p>
    <w:p w:rsidR="006552F5" w:rsidRPr="006552F5" w:rsidRDefault="006552F5" w:rsidP="006552F5">
      <w:pPr>
        <w:spacing w:line="360" w:lineRule="auto"/>
        <w:jc w:val="both"/>
        <w:rPr>
          <w:rFonts w:ascii="Calibri" w:eastAsia="Calibri" w:hAnsi="Calibri" w:cs="B Nazanin"/>
          <w:sz w:val="26"/>
          <w:szCs w:val="26"/>
          <w:rtl/>
          <w:lang w:bidi="fa-IR"/>
        </w:rPr>
      </w:pPr>
      <w:r w:rsidRPr="006552F5">
        <w:rPr>
          <w:rFonts w:ascii="Calibri" w:eastAsia="Calibri" w:hAnsi="Calibri" w:cs="B Nazanin" w:hint="cs"/>
          <w:sz w:val="26"/>
          <w:szCs w:val="26"/>
          <w:rtl/>
          <w:lang w:bidi="fa-IR"/>
        </w:rPr>
        <w:t>امتیازات خود را از 35 عبارت فوق با یکدیگر جمع نمایید. حداقل امتیاز ممکن 35 و حداکثر 175 خواهد بود.</w:t>
      </w:r>
      <w:r w:rsidRPr="006552F5">
        <w:rPr>
          <w:rFonts w:ascii="Calibri" w:eastAsia="Calibri" w:hAnsi="Calibri" w:cs="B Nazanin"/>
          <w:sz w:val="26"/>
          <w:szCs w:val="26"/>
          <w:rtl/>
          <w:lang w:bidi="fa-IR"/>
        </w:rPr>
        <w:t xml:space="preserve"> </w:t>
      </w:r>
    </w:p>
    <w:p w:rsidR="006552F5" w:rsidRPr="006552F5" w:rsidRDefault="006552F5" w:rsidP="006552F5">
      <w:pPr>
        <w:pStyle w:val="ListParagraph"/>
        <w:numPr>
          <w:ilvl w:val="0"/>
          <w:numId w:val="5"/>
        </w:numPr>
        <w:spacing w:line="360" w:lineRule="auto"/>
        <w:jc w:val="both"/>
        <w:rPr>
          <w:rFonts w:ascii="Calibri" w:eastAsia="Calibri" w:hAnsi="Calibri" w:cs="B Nazanin"/>
          <w:sz w:val="26"/>
          <w:szCs w:val="26"/>
          <w:rtl/>
          <w:lang w:bidi="fa-IR"/>
        </w:rPr>
      </w:pPr>
      <w:r w:rsidRPr="006552F5">
        <w:rPr>
          <w:rFonts w:ascii="Calibri" w:eastAsia="Calibri" w:hAnsi="Calibri" w:cs="B Nazanin" w:hint="cs"/>
          <w:sz w:val="26"/>
          <w:szCs w:val="26"/>
          <w:rtl/>
          <w:lang w:bidi="fa-IR"/>
        </w:rPr>
        <w:t>نمره بین  35 تا 70  : اثربخشی دوره آموزش ضمن خدمت کم است.</w:t>
      </w:r>
    </w:p>
    <w:p w:rsidR="006552F5" w:rsidRPr="006552F5" w:rsidRDefault="006552F5" w:rsidP="006552F5">
      <w:pPr>
        <w:pStyle w:val="ListParagraph"/>
        <w:numPr>
          <w:ilvl w:val="0"/>
          <w:numId w:val="5"/>
        </w:numPr>
        <w:spacing w:line="360" w:lineRule="auto"/>
        <w:jc w:val="both"/>
        <w:rPr>
          <w:rFonts w:ascii="Calibri" w:eastAsia="Calibri" w:hAnsi="Calibri" w:cs="B Nazanin"/>
          <w:sz w:val="26"/>
          <w:szCs w:val="26"/>
          <w:rtl/>
          <w:lang w:bidi="fa-IR"/>
        </w:rPr>
      </w:pPr>
      <w:r w:rsidRPr="006552F5">
        <w:rPr>
          <w:rFonts w:ascii="Calibri" w:eastAsia="Calibri" w:hAnsi="Calibri" w:cs="B Nazanin" w:hint="cs"/>
          <w:sz w:val="26"/>
          <w:szCs w:val="26"/>
          <w:rtl/>
          <w:lang w:bidi="fa-IR"/>
        </w:rPr>
        <w:t>نمره بین 70 تا 105 : اثربخشی دوره آموزش ضمن خدمت متوسط است.</w:t>
      </w:r>
    </w:p>
    <w:p w:rsidR="006552F5" w:rsidRPr="006552F5" w:rsidRDefault="006552F5" w:rsidP="006552F5">
      <w:pPr>
        <w:pStyle w:val="ListParagraph"/>
        <w:numPr>
          <w:ilvl w:val="0"/>
          <w:numId w:val="5"/>
        </w:numPr>
        <w:spacing w:line="360" w:lineRule="auto"/>
        <w:jc w:val="both"/>
        <w:rPr>
          <w:rFonts w:ascii="Calibri" w:eastAsia="Calibri" w:hAnsi="Calibri" w:cs="B Nazanin"/>
          <w:sz w:val="26"/>
          <w:szCs w:val="26"/>
          <w:rtl/>
          <w:lang w:bidi="fa-IR"/>
        </w:rPr>
      </w:pPr>
      <w:r w:rsidRPr="006552F5">
        <w:rPr>
          <w:rFonts w:ascii="Calibri" w:eastAsia="Calibri" w:hAnsi="Calibri" w:cs="B Nazanin" w:hint="cs"/>
          <w:sz w:val="26"/>
          <w:szCs w:val="26"/>
          <w:rtl/>
          <w:lang w:bidi="fa-IR"/>
        </w:rPr>
        <w:t>نمره بالاتر از 105  : اثربخشی دوره آموزش ضمن خدمت  زیاد است .</w:t>
      </w:r>
    </w:p>
    <w:p w:rsidR="006552F5" w:rsidRPr="006552F5" w:rsidRDefault="006552F5" w:rsidP="006552F5">
      <w:pPr>
        <w:spacing w:after="200" w:line="360" w:lineRule="auto"/>
        <w:rPr>
          <w:rFonts w:ascii="Calibri" w:eastAsia="Calibri" w:hAnsi="Calibri" w:cs="B Nazanin"/>
          <w:b/>
          <w:bCs/>
          <w:sz w:val="26"/>
          <w:szCs w:val="26"/>
          <w:lang w:bidi="fa-IR"/>
        </w:rPr>
      </w:pPr>
      <w:r w:rsidRPr="006552F5">
        <w:rPr>
          <w:rFonts w:ascii="Calibri" w:eastAsia="Calibri" w:hAnsi="Calibri" w:cs="B Nazanin" w:hint="cs"/>
          <w:b/>
          <w:bCs/>
          <w:sz w:val="26"/>
          <w:szCs w:val="26"/>
          <w:rtl/>
          <w:lang w:bidi="fa-IR"/>
        </w:rPr>
        <w:t>روایی و پایایی:</w:t>
      </w:r>
    </w:p>
    <w:p w:rsidR="006552F5" w:rsidRPr="006552F5" w:rsidRDefault="006552F5" w:rsidP="006552F5">
      <w:pPr>
        <w:spacing w:after="200" w:line="360" w:lineRule="auto"/>
        <w:rPr>
          <w:rFonts w:ascii="Calibri" w:eastAsia="Calibri" w:hAnsi="Calibri" w:cs="B Nazanin"/>
          <w:sz w:val="26"/>
          <w:szCs w:val="26"/>
          <w:lang w:bidi="fa-IR"/>
        </w:rPr>
      </w:pPr>
      <w:r w:rsidRPr="006552F5">
        <w:rPr>
          <w:rFonts w:ascii="Calibri" w:eastAsia="Calibri" w:hAnsi="Calibri" w:cs="B Nazanin" w:hint="cs"/>
          <w:sz w:val="26"/>
          <w:szCs w:val="26"/>
          <w:rtl/>
          <w:lang w:bidi="fa-IR"/>
        </w:rPr>
        <w:t>روایی سازه پرسشنامه توسط اساتید دانشگاه تایید شده است . همچنین پایایی آن از طریق آلفای کرونباخ 86ذکر شده است.</w:t>
      </w:r>
    </w:p>
    <w:p w:rsidR="006552F5" w:rsidRPr="006552F5" w:rsidRDefault="006552F5" w:rsidP="006552F5">
      <w:pPr>
        <w:spacing w:line="276" w:lineRule="auto"/>
        <w:jc w:val="both"/>
        <w:rPr>
          <w:rFonts w:eastAsia="Times New Roman+FPEF" w:cs="B Nazanin"/>
          <w:b/>
          <w:bCs/>
          <w:sz w:val="26"/>
          <w:szCs w:val="26"/>
        </w:rPr>
      </w:pPr>
      <w:r w:rsidRPr="006552F5">
        <w:rPr>
          <w:rFonts w:ascii="Calibri" w:eastAsia="Calibri" w:hAnsi="Calibri" w:cs="B Nazanin" w:hint="cs"/>
          <w:b/>
          <w:bCs/>
          <w:sz w:val="26"/>
          <w:szCs w:val="26"/>
          <w:rtl/>
          <w:lang w:bidi="fa-IR"/>
        </w:rPr>
        <w:t>منبع:</w:t>
      </w:r>
    </w:p>
    <w:p w:rsidR="006552F5" w:rsidRPr="006552F5" w:rsidRDefault="006552F5" w:rsidP="006552F5">
      <w:pPr>
        <w:autoSpaceDE w:val="0"/>
        <w:autoSpaceDN w:val="0"/>
        <w:adjustRightInd w:val="0"/>
        <w:rPr>
          <w:rFonts w:ascii="TimesNewRomanPS-ItalicMT" w:hAnsi="TimesNewRomanPS-ItalicMT" w:cs="TimesNewRomanPS-ItalicMT"/>
          <w:sz w:val="26"/>
          <w:szCs w:val="26"/>
        </w:rPr>
      </w:pPr>
    </w:p>
    <w:p w:rsidR="006552F5" w:rsidRPr="006552F5" w:rsidRDefault="006552F5" w:rsidP="006552F5">
      <w:pPr>
        <w:numPr>
          <w:ilvl w:val="0"/>
          <w:numId w:val="4"/>
        </w:numPr>
        <w:autoSpaceDE w:val="0"/>
        <w:autoSpaceDN w:val="0"/>
        <w:adjustRightInd w:val="0"/>
        <w:rPr>
          <w:rFonts w:ascii="TimesNewRomanPS-ItalicMT" w:hAnsi="TimesNewRomanPS-ItalicMT" w:cs="B Nazanin"/>
          <w:sz w:val="26"/>
          <w:szCs w:val="26"/>
          <w:rtl/>
        </w:rPr>
      </w:pPr>
      <w:r w:rsidRPr="006552F5">
        <w:rPr>
          <w:rFonts w:ascii="Arial" w:hAnsi="Arial" w:cs="B Nazanin"/>
          <w:sz w:val="26"/>
          <w:szCs w:val="26"/>
        </w:rPr>
        <w:lastRenderedPageBreak/>
        <w:t xml:space="preserve"> </w:t>
      </w:r>
      <w:r w:rsidRPr="006552F5">
        <w:rPr>
          <w:rFonts w:ascii="Arial" w:hAnsi="Arial" w:cs="B Nazanin" w:hint="cs"/>
          <w:sz w:val="26"/>
          <w:szCs w:val="26"/>
          <w:rtl/>
        </w:rPr>
        <w:t>بهشتي</w:t>
      </w:r>
      <w:r w:rsidRPr="006552F5">
        <w:rPr>
          <w:rFonts w:ascii="Calibri" w:hAnsi="Calibri" w:cs="Calibri" w:hint="cs"/>
          <w:sz w:val="26"/>
          <w:szCs w:val="26"/>
          <w:rtl/>
        </w:rPr>
        <w:t> </w:t>
      </w:r>
      <w:r w:rsidRPr="006552F5">
        <w:rPr>
          <w:rFonts w:ascii="Arial" w:hAnsi="Arial" w:cs="B Nazanin" w:hint="cs"/>
          <w:sz w:val="26"/>
          <w:szCs w:val="26"/>
          <w:rtl/>
        </w:rPr>
        <w:t>،ناهيد</w:t>
      </w:r>
      <w:r w:rsidRPr="006552F5">
        <w:rPr>
          <w:rFonts w:ascii="TimesNewRomanPS-ItalicMT" w:hAnsi="TimesNewRomanPS-ItalicMT" w:cs="B Nazanin"/>
          <w:sz w:val="26"/>
          <w:szCs w:val="26"/>
          <w:rtl/>
        </w:rPr>
        <w:t>.</w:t>
      </w:r>
      <w:r w:rsidRPr="006552F5">
        <w:rPr>
          <w:rFonts w:ascii="Cambria" w:hAnsi="Cambria" w:cs="Cambria" w:hint="cs"/>
          <w:sz w:val="26"/>
          <w:szCs w:val="26"/>
          <w:rtl/>
        </w:rPr>
        <w:t> </w:t>
      </w:r>
      <w:r w:rsidRPr="006552F5">
        <w:rPr>
          <w:rFonts w:ascii="Arial" w:hAnsi="Arial" w:cs="B Nazanin" w:hint="cs"/>
          <w:sz w:val="26"/>
          <w:szCs w:val="26"/>
          <w:rtl/>
        </w:rPr>
        <w:t>بررسي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ميزان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اثر</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بخشي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آموزش</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هاي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ضمن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خدمت</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كوتاه</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مدت</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شغلي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سازمان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مديريت</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و</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برنامه</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ريزي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مديرست</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آموزش</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و</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پژوهش</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استان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تهران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از</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ديدگاه</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شركت</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كنندگان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در</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اين</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دوره</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ها</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در</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سال</w:t>
      </w:r>
      <w:r w:rsidRPr="006552F5">
        <w:rPr>
          <w:rFonts w:ascii="TimesNewRomanPS-ItalicMT" w:hAnsi="TimesNewRomanPS-ItalicMT" w:cs="B Nazanin"/>
          <w:sz w:val="26"/>
          <w:szCs w:val="26"/>
          <w:rtl/>
        </w:rPr>
        <w:t xml:space="preserve"> 1382.</w:t>
      </w:r>
      <w:r w:rsidRPr="006552F5">
        <w:rPr>
          <w:rFonts w:ascii="Calibri" w:eastAsia="Calibri" w:hAnsi="Calibri" w:cs="B Nazanin"/>
          <w:sz w:val="26"/>
          <w:szCs w:val="26"/>
          <w:rtl/>
        </w:rPr>
        <w:t xml:space="preserve"> </w:t>
      </w:r>
      <w:r w:rsidRPr="006552F5">
        <w:rPr>
          <w:rFonts w:ascii="Calibri" w:eastAsia="Calibri" w:hAnsi="Calibri" w:cs="B Nazanin" w:hint="cs"/>
          <w:sz w:val="26"/>
          <w:szCs w:val="26"/>
          <w:rtl/>
          <w:lang w:bidi="fa-IR"/>
        </w:rPr>
        <w:t xml:space="preserve">پایان نامه </w:t>
      </w:r>
      <w:r w:rsidRPr="006552F5">
        <w:rPr>
          <w:rFonts w:ascii="Arial" w:hAnsi="Arial" w:cs="B Nazanin" w:hint="cs"/>
          <w:sz w:val="26"/>
          <w:szCs w:val="26"/>
          <w:rtl/>
        </w:rPr>
        <w:t>كارشناسي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ارشد</w:t>
      </w:r>
      <w:r w:rsidRPr="006552F5">
        <w:rPr>
          <w:rFonts w:ascii="Cambria" w:hAnsi="Cambria" w:cs="Cambria" w:hint="cs"/>
          <w:sz w:val="26"/>
          <w:szCs w:val="26"/>
          <w:rtl/>
        </w:rPr>
        <w:t> </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دانشگاه</w:t>
      </w:r>
      <w:r w:rsidRPr="006552F5">
        <w:rPr>
          <w:rFonts w:ascii="Cambria" w:hAnsi="Cambria" w:cs="Cambria" w:hint="cs"/>
          <w:sz w:val="26"/>
          <w:szCs w:val="26"/>
          <w:rtl/>
        </w:rPr>
        <w:t> </w:t>
      </w:r>
      <w:r w:rsidRPr="006552F5">
        <w:rPr>
          <w:rFonts w:ascii="Arial" w:hAnsi="Arial" w:cs="B Nazanin" w:hint="cs"/>
          <w:sz w:val="26"/>
          <w:szCs w:val="26"/>
          <w:rtl/>
        </w:rPr>
        <w:t>شهيد</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بهشتي</w:t>
      </w:r>
      <w:r w:rsidRPr="006552F5">
        <w:rPr>
          <w:rFonts w:ascii="TimesNewRomanPS-ItalicMT" w:hAnsi="TimesNewRomanPS-ItalicMT" w:cs="B Nazanin"/>
          <w:sz w:val="26"/>
          <w:szCs w:val="26"/>
          <w:rtl/>
        </w:rPr>
        <w:t xml:space="preserve"> </w:t>
      </w:r>
      <w:r w:rsidRPr="006552F5">
        <w:rPr>
          <w:rFonts w:ascii="Arial" w:hAnsi="Arial" w:cs="B Nazanin" w:hint="cs"/>
          <w:sz w:val="26"/>
          <w:szCs w:val="26"/>
          <w:rtl/>
        </w:rPr>
        <w:t>تهران</w:t>
      </w:r>
      <w:r w:rsidRPr="006552F5">
        <w:rPr>
          <w:rFonts w:ascii="Cambria" w:hAnsi="Cambria" w:cs="Cambria" w:hint="cs"/>
          <w:sz w:val="26"/>
          <w:szCs w:val="26"/>
          <w:rtl/>
        </w:rPr>
        <w:t> </w:t>
      </w:r>
      <w:r w:rsidRPr="006552F5">
        <w:rPr>
          <w:rFonts w:ascii="Arial" w:hAnsi="Arial" w:cs="B Nazanin" w:hint="cs"/>
          <w:sz w:val="26"/>
          <w:szCs w:val="26"/>
          <w:rtl/>
        </w:rPr>
        <w:t>،</w:t>
      </w:r>
      <w:r w:rsidRPr="006552F5">
        <w:rPr>
          <w:rFonts w:ascii="TimesNewRomanPS-ItalicMT" w:hAnsi="TimesNewRomanPS-ItalicMT" w:cs="B Nazanin"/>
          <w:sz w:val="26"/>
          <w:szCs w:val="26"/>
          <w:rtl/>
        </w:rPr>
        <w:t>1384.</w:t>
      </w:r>
      <w:r w:rsidRPr="006552F5">
        <w:rPr>
          <w:rFonts w:ascii="Cambria" w:hAnsi="Cambria" w:cs="Cambria" w:hint="cs"/>
          <w:sz w:val="26"/>
          <w:szCs w:val="26"/>
          <w:rtl/>
        </w:rPr>
        <w:t> </w:t>
      </w:r>
      <w:r w:rsidRPr="006552F5">
        <w:rPr>
          <w:rFonts w:ascii="TimesNewRomanPS-ItalicMT" w:hAnsi="TimesNewRomanPS-ItalicMT" w:cs="B Nazanin"/>
          <w:sz w:val="26"/>
          <w:szCs w:val="26"/>
          <w:rtl/>
        </w:rPr>
        <w:t>164</w:t>
      </w:r>
      <w:r w:rsidRPr="006552F5">
        <w:rPr>
          <w:rFonts w:ascii="Arial" w:hAnsi="Arial" w:cs="B Nazanin" w:hint="cs"/>
          <w:sz w:val="26"/>
          <w:szCs w:val="26"/>
          <w:rtl/>
        </w:rPr>
        <w:t>ص</w:t>
      </w:r>
      <w:r w:rsidRPr="006552F5">
        <w:rPr>
          <w:rFonts w:ascii="TimesNewRomanPS-ItalicMT" w:hAnsi="TimesNewRomanPS-ItalicMT" w:cs="B Nazanin"/>
          <w:sz w:val="26"/>
          <w:szCs w:val="26"/>
          <w:rtl/>
        </w:rPr>
        <w:t>.</w:t>
      </w:r>
    </w:p>
    <w:p w:rsidR="006552F5" w:rsidRPr="00C861DB" w:rsidRDefault="006552F5" w:rsidP="006552F5">
      <w:pPr>
        <w:spacing w:line="288" w:lineRule="auto"/>
        <w:jc w:val="both"/>
        <w:rPr>
          <w:rFonts w:cs="B Nazanin"/>
          <w:rtl/>
        </w:rPr>
      </w:pPr>
    </w:p>
    <w:p w:rsidR="00DA00CE" w:rsidRPr="006552F5" w:rsidRDefault="00DA00CE" w:rsidP="006552F5">
      <w:pPr>
        <w:rPr>
          <w:sz w:val="26"/>
          <w:szCs w:val="26"/>
        </w:rPr>
      </w:pPr>
    </w:p>
    <w:sectPr w:rsidR="00DA00CE" w:rsidRPr="00655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E13D5"/>
    <w:multiLevelType w:val="hybridMultilevel"/>
    <w:tmpl w:val="622EE522"/>
    <w:lvl w:ilvl="0" w:tplc="B73AD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60007F"/>
    <w:multiLevelType w:val="hybridMultilevel"/>
    <w:tmpl w:val="8B1065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8717AF"/>
    <w:multiLevelType w:val="hybridMultilevel"/>
    <w:tmpl w:val="70F86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F5"/>
    <w:rsid w:val="006552F5"/>
    <w:rsid w:val="008C40F2"/>
    <w:rsid w:val="009431DA"/>
    <w:rsid w:val="00CA324B"/>
    <w:rsid w:val="00DA0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FAB5"/>
  <w15:chartTrackingRefBased/>
  <w15:docId w15:val="{0700D4DA-FC15-4C59-B2C9-F429EF32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2F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5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52F5"/>
    <w:pPr>
      <w:ind w:left="720"/>
      <w:contextualSpacing/>
    </w:pPr>
  </w:style>
  <w:style w:type="table" w:customStyle="1" w:styleId="TableGrid1">
    <w:name w:val="Table Grid1"/>
    <w:basedOn w:val="TableNormal"/>
    <w:next w:val="TableGrid"/>
    <w:uiPriority w:val="59"/>
    <w:rsid w:val="00CA324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1213</Words>
  <Characters>6920</Characters>
  <Application>Microsoft Office Word</Application>
  <DocSecurity>0</DocSecurity>
  <Lines>57</Lines>
  <Paragraphs>16</Paragraphs>
  <ScaleCrop>false</ScaleCrop>
  <Company>Novin Pendar</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farhad nematpour</cp:lastModifiedBy>
  <cp:revision>4</cp:revision>
  <dcterms:created xsi:type="dcterms:W3CDTF">2017-07-25T08:51:00Z</dcterms:created>
  <dcterms:modified xsi:type="dcterms:W3CDTF">2019-09-08T18:10:00Z</dcterms:modified>
</cp:coreProperties>
</file>