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4DB0" w:rsidRDefault="00BD4DB0" w:rsidP="00BD4DB0">
      <w:pPr>
        <w:bidi/>
        <w:spacing w:after="80"/>
      </w:pPr>
      <w:r>
        <w:rPr>
          <w:rFonts w:ascii="B Lotus" w:eastAsia="B Lotus" w:hAnsi="B Lotus" w:cs="B Lotus" w:hint="cs"/>
          <w:b/>
          <w:bCs/>
          <w:sz w:val="24"/>
          <w:szCs w:val="24"/>
          <w:rtl/>
        </w:rPr>
        <w:t>پرسشنامه وابستگی به هوش مصنوعی وو و همکاران (</w:t>
      </w:r>
      <w:r>
        <w:rPr>
          <w:rFonts w:ascii="B Lotus" w:eastAsia="B Lotus" w:hAnsi="B Lotus" w:cs="B Lotus" w:hint="cs"/>
          <w:b/>
          <w:bCs/>
          <w:sz w:val="24"/>
          <w:szCs w:val="24"/>
          <w:rtl/>
          <w:lang w:bidi="fa-IR"/>
        </w:rPr>
        <w:t>۲۰۲۶)</w:t>
      </w:r>
    </w:p>
    <w:p w:rsidR="00BD4DB0" w:rsidRDefault="00BD4DB0" w:rsidP="00BD4DB0">
      <w:pPr>
        <w:pBdr>
          <w:bottom w:val="single" w:sz="12" w:space="1" w:color="2E74B5"/>
        </w:pBdr>
        <w:spacing w:before="120" w:after="120"/>
        <w:jc w:val="center"/>
      </w:pPr>
    </w:p>
    <w:p w:rsidR="00BD4DB0" w:rsidRDefault="00BD4DB0" w:rsidP="00BD4DB0">
      <w:pPr>
        <w:bidi/>
        <w:spacing w:after="40"/>
        <w:jc w:val="both"/>
      </w:pPr>
      <w:r>
        <w:rPr>
          <w:rFonts w:ascii="B Lotus" w:eastAsia="B Lotus" w:hAnsi="B Lotus" w:cs="B Lotus" w:hint="cs"/>
          <w:sz w:val="24"/>
          <w:szCs w:val="24"/>
          <w:rtl/>
        </w:rPr>
        <w:t xml:space="preserve">تعداد سوالات: </w:t>
      </w:r>
      <w:r>
        <w:rPr>
          <w:rFonts w:ascii="B Lotus" w:eastAsia="B Lotus" w:hAnsi="B Lotus" w:cs="B Lotus" w:hint="cs"/>
          <w:sz w:val="24"/>
          <w:szCs w:val="24"/>
          <w:rtl/>
          <w:lang w:bidi="fa-IR"/>
        </w:rPr>
        <w:t>۲۲</w:t>
      </w:r>
      <w:r>
        <w:rPr>
          <w:rFonts w:ascii="B Lotus" w:eastAsia="B Lotus" w:hAnsi="B Lotus" w:cs="B Lotus" w:hint="cs"/>
          <w:sz w:val="24"/>
          <w:szCs w:val="24"/>
          <w:rtl/>
        </w:rPr>
        <w:t xml:space="preserve"> گویه</w:t>
      </w:r>
    </w:p>
    <w:p w:rsidR="00BD4DB0" w:rsidRDefault="00BD4DB0" w:rsidP="00BD4DB0">
      <w:pPr>
        <w:bidi/>
        <w:spacing w:after="40"/>
        <w:jc w:val="both"/>
      </w:pPr>
      <w:r>
        <w:rPr>
          <w:rFonts w:ascii="B Lotus" w:eastAsia="B Lotus" w:hAnsi="B Lotus" w:cs="B Lotus" w:hint="cs"/>
          <w:sz w:val="24"/>
          <w:szCs w:val="24"/>
          <w:rtl/>
        </w:rPr>
        <w:t>سوالات معکوس: ندارد</w:t>
      </w:r>
    </w:p>
    <w:p w:rsidR="00BD4DB0" w:rsidRDefault="00BD4DB0" w:rsidP="00BD4DB0">
      <w:pPr>
        <w:bidi/>
        <w:spacing w:after="40"/>
        <w:jc w:val="both"/>
      </w:pPr>
      <w:r>
        <w:rPr>
          <w:rFonts w:ascii="B Lotus" w:eastAsia="B Lotus" w:hAnsi="B Lotus" w:cs="B Lotus" w:hint="cs"/>
          <w:sz w:val="24"/>
          <w:szCs w:val="24"/>
          <w:rtl/>
        </w:rPr>
        <w:t>شیوه نمره گذاری: دارد</w:t>
      </w:r>
    </w:p>
    <w:p w:rsidR="00BD4DB0" w:rsidRDefault="00BD4DB0" w:rsidP="00BD4DB0">
      <w:pPr>
        <w:bidi/>
        <w:spacing w:after="40"/>
        <w:jc w:val="both"/>
      </w:pPr>
      <w:r>
        <w:rPr>
          <w:rFonts w:ascii="B Lotus" w:eastAsia="B Lotus" w:hAnsi="B Lotus" w:cs="B Lotus" w:hint="cs"/>
          <w:sz w:val="24"/>
          <w:szCs w:val="24"/>
          <w:rtl/>
        </w:rPr>
        <w:t>تحلیل بر اساس میزان نمره پرسشنامه: دارد</w:t>
      </w:r>
    </w:p>
    <w:p w:rsidR="00BD4DB0" w:rsidRDefault="00BD4DB0" w:rsidP="00BD4DB0">
      <w:pPr>
        <w:bidi/>
        <w:spacing w:after="40"/>
        <w:jc w:val="both"/>
      </w:pPr>
      <w:r>
        <w:rPr>
          <w:rFonts w:ascii="B Lotus" w:eastAsia="B Lotus" w:hAnsi="B Lotus" w:cs="B Lotus" w:hint="cs"/>
          <w:sz w:val="24"/>
          <w:szCs w:val="24"/>
          <w:rtl/>
        </w:rPr>
        <w:t>تعریف مفهومی: دارد</w:t>
      </w:r>
    </w:p>
    <w:p w:rsidR="00BD4DB0" w:rsidRDefault="00BD4DB0" w:rsidP="00BD4DB0">
      <w:pPr>
        <w:bidi/>
        <w:spacing w:after="40"/>
        <w:jc w:val="both"/>
      </w:pPr>
      <w:r>
        <w:rPr>
          <w:rFonts w:ascii="B Lotus" w:eastAsia="B Lotus" w:hAnsi="B Lotus" w:cs="B Lotus" w:hint="cs"/>
          <w:sz w:val="24"/>
          <w:szCs w:val="24"/>
          <w:rtl/>
        </w:rPr>
        <w:t>زیرمقیاس یا مولفه: دارد</w:t>
      </w:r>
    </w:p>
    <w:p w:rsidR="00BD4DB0" w:rsidRDefault="00BD4DB0" w:rsidP="00BD4DB0">
      <w:pPr>
        <w:bidi/>
        <w:spacing w:after="40"/>
        <w:jc w:val="both"/>
      </w:pPr>
      <w:r>
        <w:rPr>
          <w:rFonts w:ascii="B Lotus" w:eastAsia="B Lotus" w:hAnsi="B Lotus" w:cs="B Lotus" w:hint="cs"/>
          <w:sz w:val="24"/>
          <w:szCs w:val="24"/>
          <w:rtl/>
        </w:rPr>
        <w:t>روایی: دارد</w:t>
      </w:r>
    </w:p>
    <w:p w:rsidR="00BD4DB0" w:rsidRDefault="00BD4DB0" w:rsidP="00BD4DB0">
      <w:pPr>
        <w:bidi/>
        <w:spacing w:after="40"/>
        <w:jc w:val="both"/>
      </w:pPr>
      <w:r>
        <w:rPr>
          <w:rFonts w:ascii="B Lotus" w:eastAsia="B Lotus" w:hAnsi="B Lotus" w:cs="B Lotus" w:hint="cs"/>
          <w:sz w:val="24"/>
          <w:szCs w:val="24"/>
          <w:rtl/>
        </w:rPr>
        <w:t>پایایی: دارد</w:t>
      </w:r>
    </w:p>
    <w:p w:rsidR="00BD4DB0" w:rsidRDefault="00BD4DB0" w:rsidP="00BD4DB0">
      <w:pPr>
        <w:bidi/>
        <w:spacing w:after="40"/>
        <w:jc w:val="both"/>
      </w:pPr>
      <w:r>
        <w:rPr>
          <w:rFonts w:ascii="B Lotus" w:eastAsia="B Lotus" w:hAnsi="B Lotus" w:cs="B Lotus" w:hint="cs"/>
          <w:sz w:val="24"/>
          <w:szCs w:val="24"/>
          <w:rtl/>
        </w:rPr>
        <w:t>منبع: دارد</w:t>
      </w:r>
    </w:p>
    <w:p w:rsidR="00BD4DB0" w:rsidRDefault="00BD4DB0" w:rsidP="00BD4DB0">
      <w:pPr>
        <w:pBdr>
          <w:bottom w:val="single" w:sz="12" w:space="1" w:color="2E74B5"/>
        </w:pBdr>
        <w:spacing w:before="120" w:after="120"/>
        <w:jc w:val="center"/>
      </w:pPr>
    </w:p>
    <w:p w:rsidR="00BD4DB0" w:rsidRDefault="00BD4DB0" w:rsidP="00BD4DB0">
      <w:pPr>
        <w:bidi/>
        <w:spacing w:after="120"/>
      </w:pPr>
      <w:r>
        <w:rPr>
          <w:rFonts w:ascii="B Lotus" w:eastAsia="B Lotus" w:hAnsi="B Lotus" w:cs="B Lotus" w:hint="cs"/>
          <w:b/>
          <w:bCs/>
          <w:sz w:val="24"/>
          <w:szCs w:val="24"/>
          <w:rtl/>
        </w:rPr>
        <w:t>تعریف مفهومی و عملیاتی</w:t>
      </w:r>
    </w:p>
    <w:p w:rsidR="00BD4DB0" w:rsidRDefault="00BD4DB0" w:rsidP="00BD4DB0">
      <w:pPr>
        <w:bidi/>
        <w:spacing w:after="60"/>
      </w:pPr>
      <w:r>
        <w:rPr>
          <w:rFonts w:ascii="B Lotus" w:eastAsia="B Lotus" w:hAnsi="B Lotus" w:cs="B Lotus" w:hint="cs"/>
          <w:b/>
          <w:bCs/>
          <w:sz w:val="24"/>
          <w:szCs w:val="24"/>
          <w:rtl/>
        </w:rPr>
        <w:t>تعریف مفهومی:</w:t>
      </w:r>
    </w:p>
    <w:p w:rsidR="00BD4DB0" w:rsidRDefault="00BD4DB0" w:rsidP="00BD4DB0">
      <w:pPr>
        <w:bidi/>
        <w:spacing w:after="160"/>
        <w:jc w:val="both"/>
      </w:pPr>
      <w:r>
        <w:rPr>
          <w:rFonts w:ascii="B Lotus" w:eastAsia="B Lotus" w:hAnsi="B Lotus" w:cs="B Lotus" w:hint="cs"/>
          <w:sz w:val="24"/>
          <w:szCs w:val="24"/>
          <w:rtl/>
        </w:rPr>
        <w:t xml:space="preserve">وابستگی به هوش مصنوعی به عنوان یک سازه روانشناختی چندبعدی تعریف می‌شود که به مجموعه احساسات ناآرامی در فقدان هوش مصنوعی، اتکای افراطی به آن برای انجام تکالیف، کاهش تمایل به تفکر مستقل و از دست دادن کنترل بر میزان استفاده از این فناوری اطلاق می‌گردد و در چهار بُعد وابستگی هیجانی، وابستگی کارکردی، وابستگی شناختی و از دست دادن کنترل قابل مفهوم‌سازی است (وو و همکاران، </w:t>
      </w:r>
      <w:r>
        <w:rPr>
          <w:rFonts w:ascii="B Lotus" w:eastAsia="B Lotus" w:hAnsi="B Lotus" w:cs="B Lotus" w:hint="cs"/>
          <w:sz w:val="24"/>
          <w:szCs w:val="24"/>
          <w:rtl/>
          <w:lang w:bidi="fa-IR"/>
        </w:rPr>
        <w:t>۲۰۲۶).</w:t>
      </w:r>
    </w:p>
    <w:p w:rsidR="00BD4DB0" w:rsidRDefault="00BD4DB0" w:rsidP="00BD4DB0">
      <w:pPr>
        <w:bidi/>
        <w:spacing w:after="60"/>
      </w:pPr>
      <w:r>
        <w:rPr>
          <w:rFonts w:ascii="B Lotus" w:eastAsia="B Lotus" w:hAnsi="B Lotus" w:cs="B Lotus" w:hint="cs"/>
          <w:b/>
          <w:bCs/>
          <w:sz w:val="24"/>
          <w:szCs w:val="24"/>
          <w:rtl/>
        </w:rPr>
        <w:t>تعریف عملیاتی:</w:t>
      </w:r>
    </w:p>
    <w:p w:rsidR="00BD4DB0" w:rsidRDefault="00BD4DB0" w:rsidP="00BD4DB0">
      <w:pPr>
        <w:bidi/>
        <w:spacing w:after="120"/>
        <w:jc w:val="both"/>
      </w:pPr>
      <w:r>
        <w:rPr>
          <w:rFonts w:ascii="B Lotus" w:eastAsia="B Lotus" w:hAnsi="B Lotus" w:cs="B Lotus" w:hint="cs"/>
          <w:sz w:val="24"/>
          <w:szCs w:val="24"/>
          <w:rtl/>
        </w:rPr>
        <w:t xml:space="preserve">وابستگی به هوش مصنوعی نمره‌ای است که فرد از پاسخگویی به </w:t>
      </w:r>
      <w:r>
        <w:rPr>
          <w:rFonts w:ascii="B Lotus" w:eastAsia="B Lotus" w:hAnsi="B Lotus" w:cs="B Lotus" w:hint="cs"/>
          <w:sz w:val="24"/>
          <w:szCs w:val="24"/>
          <w:rtl/>
          <w:lang w:bidi="fa-IR"/>
        </w:rPr>
        <w:t>۲۲</w:t>
      </w:r>
      <w:r>
        <w:rPr>
          <w:rFonts w:ascii="B Lotus" w:eastAsia="B Lotus" w:hAnsi="B Lotus" w:cs="B Lotus" w:hint="cs"/>
          <w:sz w:val="24"/>
          <w:szCs w:val="24"/>
          <w:rtl/>
        </w:rPr>
        <w:t xml:space="preserve"> گویه این پرسشنامه کسب می‌کند. این نمره در چهار مؤلفه زیر نیز قابل محاسبه است. مؤلفه‌ها و سوالات مربوط به هر مؤلفه به صورت زیر است:</w:t>
      </w:r>
    </w:p>
    <w:p w:rsidR="00BD4DB0" w:rsidRDefault="00BD4DB0" w:rsidP="00BD4DB0">
      <w:pPr>
        <w:pStyle w:val="ListBullet"/>
        <w:bidi/>
        <w:spacing w:after="80"/>
      </w:pPr>
      <w:r>
        <w:rPr>
          <w:rFonts w:ascii="B Lotus" w:eastAsia="B Lotus" w:hAnsi="B Lotus" w:cs="B Lotus" w:hint="cs"/>
          <w:sz w:val="24"/>
          <w:szCs w:val="24"/>
          <w:rtl/>
        </w:rPr>
        <w:t xml:space="preserve">مؤلفه وابستگی هیجانی (محوریت احساس ناآرامی، اضطراب و نیاز عاطفی به هوش مصنوعی در تحصیل) با </w:t>
      </w:r>
      <w:r>
        <w:rPr>
          <w:rFonts w:ascii="B Lotus" w:eastAsia="B Lotus" w:hAnsi="B Lotus" w:cs="B Lotus" w:hint="cs"/>
          <w:sz w:val="24"/>
          <w:szCs w:val="24"/>
          <w:rtl/>
          <w:lang w:bidi="fa-IR"/>
        </w:rPr>
        <w:t>۵</w:t>
      </w:r>
      <w:r>
        <w:rPr>
          <w:rFonts w:ascii="B Lotus" w:eastAsia="B Lotus" w:hAnsi="B Lotus" w:cs="B Lotus" w:hint="cs"/>
          <w:sz w:val="24"/>
          <w:szCs w:val="24"/>
          <w:rtl/>
        </w:rPr>
        <w:t xml:space="preserve"> گویه: سوالات </w:t>
      </w:r>
      <w:r>
        <w:rPr>
          <w:rFonts w:ascii="B Lotus" w:eastAsia="B Lotus" w:hAnsi="B Lotus" w:cs="B Lotus" w:hint="cs"/>
          <w:sz w:val="24"/>
          <w:szCs w:val="24"/>
          <w:rtl/>
          <w:lang w:bidi="fa-IR"/>
        </w:rPr>
        <w:t>۱</w:t>
      </w:r>
      <w:r>
        <w:rPr>
          <w:rFonts w:ascii="B Lotus" w:eastAsia="B Lotus" w:hAnsi="B Lotus" w:cs="B Lotus" w:hint="cs"/>
          <w:sz w:val="24"/>
          <w:szCs w:val="24"/>
          <w:rtl/>
        </w:rPr>
        <w:t xml:space="preserve"> تا </w:t>
      </w:r>
      <w:r>
        <w:rPr>
          <w:rFonts w:ascii="B Lotus" w:eastAsia="B Lotus" w:hAnsi="B Lotus" w:cs="B Lotus" w:hint="cs"/>
          <w:sz w:val="24"/>
          <w:szCs w:val="24"/>
          <w:rtl/>
          <w:lang w:bidi="fa-IR"/>
        </w:rPr>
        <w:t>۵</w:t>
      </w:r>
    </w:p>
    <w:p w:rsidR="00BD4DB0" w:rsidRDefault="00BD4DB0" w:rsidP="00BD4DB0">
      <w:pPr>
        <w:pStyle w:val="ListBullet"/>
        <w:bidi/>
        <w:spacing w:after="80"/>
      </w:pPr>
      <w:r>
        <w:rPr>
          <w:rFonts w:ascii="B Lotus" w:eastAsia="B Lotus" w:hAnsi="B Lotus" w:cs="B Lotus" w:hint="cs"/>
          <w:sz w:val="24"/>
          <w:szCs w:val="24"/>
          <w:rtl/>
        </w:rPr>
        <w:t xml:space="preserve">مؤلفه وابستگی کارکردی (محوریت اتکای افراطی به هوش مصنوعی برای انجام تکالیف و سازمان‌دهی محتوا) با </w:t>
      </w:r>
      <w:r>
        <w:rPr>
          <w:rFonts w:ascii="B Lotus" w:eastAsia="B Lotus" w:hAnsi="B Lotus" w:cs="B Lotus" w:hint="cs"/>
          <w:sz w:val="24"/>
          <w:szCs w:val="24"/>
          <w:rtl/>
          <w:lang w:bidi="fa-IR"/>
        </w:rPr>
        <w:t>۶</w:t>
      </w:r>
      <w:r>
        <w:rPr>
          <w:rFonts w:ascii="B Lotus" w:eastAsia="B Lotus" w:hAnsi="B Lotus" w:cs="B Lotus" w:hint="cs"/>
          <w:sz w:val="24"/>
          <w:szCs w:val="24"/>
          <w:rtl/>
        </w:rPr>
        <w:t xml:space="preserve"> گویه: سوالات </w:t>
      </w:r>
      <w:r>
        <w:rPr>
          <w:rFonts w:ascii="B Lotus" w:eastAsia="B Lotus" w:hAnsi="B Lotus" w:cs="B Lotus" w:hint="cs"/>
          <w:sz w:val="24"/>
          <w:szCs w:val="24"/>
          <w:rtl/>
          <w:lang w:bidi="fa-IR"/>
        </w:rPr>
        <w:t>۶</w:t>
      </w:r>
      <w:r>
        <w:rPr>
          <w:rFonts w:ascii="B Lotus" w:eastAsia="B Lotus" w:hAnsi="B Lotus" w:cs="B Lotus" w:hint="cs"/>
          <w:sz w:val="24"/>
          <w:szCs w:val="24"/>
          <w:rtl/>
        </w:rPr>
        <w:t xml:space="preserve"> تا </w:t>
      </w:r>
      <w:r>
        <w:rPr>
          <w:rFonts w:ascii="B Lotus" w:eastAsia="B Lotus" w:hAnsi="B Lotus" w:cs="B Lotus" w:hint="cs"/>
          <w:sz w:val="24"/>
          <w:szCs w:val="24"/>
          <w:rtl/>
          <w:lang w:bidi="fa-IR"/>
        </w:rPr>
        <w:t>۱۱</w:t>
      </w:r>
    </w:p>
    <w:p w:rsidR="00BD4DB0" w:rsidRDefault="00BD4DB0" w:rsidP="00BD4DB0">
      <w:pPr>
        <w:pStyle w:val="ListBullet"/>
        <w:bidi/>
        <w:spacing w:after="80"/>
      </w:pPr>
      <w:r>
        <w:rPr>
          <w:rFonts w:ascii="B Lotus" w:eastAsia="B Lotus" w:hAnsi="B Lotus" w:cs="B Lotus" w:hint="cs"/>
          <w:sz w:val="24"/>
          <w:szCs w:val="24"/>
          <w:rtl/>
        </w:rPr>
        <w:lastRenderedPageBreak/>
        <w:t xml:space="preserve">مؤلفه وابستگی شناختی (محوریت کاهش تمایل به تفکر مستقل و سپردن قضاوت و تصمیم‌گیری به هوش مصنوعی) با </w:t>
      </w:r>
      <w:r>
        <w:rPr>
          <w:rFonts w:ascii="B Lotus" w:eastAsia="B Lotus" w:hAnsi="B Lotus" w:cs="B Lotus" w:hint="cs"/>
          <w:sz w:val="24"/>
          <w:szCs w:val="24"/>
          <w:rtl/>
          <w:lang w:bidi="fa-IR"/>
        </w:rPr>
        <w:t>۵</w:t>
      </w:r>
      <w:r>
        <w:rPr>
          <w:rFonts w:ascii="B Lotus" w:eastAsia="B Lotus" w:hAnsi="B Lotus" w:cs="B Lotus" w:hint="cs"/>
          <w:sz w:val="24"/>
          <w:szCs w:val="24"/>
          <w:rtl/>
        </w:rPr>
        <w:t xml:space="preserve"> گویه: سوالات </w:t>
      </w:r>
      <w:r>
        <w:rPr>
          <w:rFonts w:ascii="B Lotus" w:eastAsia="B Lotus" w:hAnsi="B Lotus" w:cs="B Lotus" w:hint="cs"/>
          <w:sz w:val="24"/>
          <w:szCs w:val="24"/>
          <w:rtl/>
          <w:lang w:bidi="fa-IR"/>
        </w:rPr>
        <w:t>۱۲</w:t>
      </w:r>
      <w:r>
        <w:rPr>
          <w:rFonts w:ascii="B Lotus" w:eastAsia="B Lotus" w:hAnsi="B Lotus" w:cs="B Lotus" w:hint="cs"/>
          <w:sz w:val="24"/>
          <w:szCs w:val="24"/>
          <w:rtl/>
        </w:rPr>
        <w:t xml:space="preserve"> تا </w:t>
      </w:r>
      <w:r>
        <w:rPr>
          <w:rFonts w:ascii="B Lotus" w:eastAsia="B Lotus" w:hAnsi="B Lotus" w:cs="B Lotus" w:hint="cs"/>
          <w:sz w:val="24"/>
          <w:szCs w:val="24"/>
          <w:rtl/>
          <w:lang w:bidi="fa-IR"/>
        </w:rPr>
        <w:t>۱۶</w:t>
      </w:r>
    </w:p>
    <w:p w:rsidR="00BD4DB0" w:rsidRDefault="00BD4DB0" w:rsidP="00BD4DB0">
      <w:pPr>
        <w:pStyle w:val="ListBullet"/>
        <w:bidi/>
        <w:spacing w:after="80"/>
      </w:pPr>
      <w:r>
        <w:rPr>
          <w:rFonts w:ascii="B Lotus" w:eastAsia="B Lotus" w:hAnsi="B Lotus" w:cs="B Lotus" w:hint="cs"/>
          <w:sz w:val="24"/>
          <w:szCs w:val="24"/>
          <w:rtl/>
        </w:rPr>
        <w:t xml:space="preserve">مؤلفه از دست دادن کنترل (محوریت ناتوانی در کاهش یا متوقف کردن استفاده از هوش مصنوعی و میل شدید به آن) با </w:t>
      </w:r>
      <w:r>
        <w:rPr>
          <w:rFonts w:ascii="B Lotus" w:eastAsia="B Lotus" w:hAnsi="B Lotus" w:cs="B Lotus" w:hint="cs"/>
          <w:sz w:val="24"/>
          <w:szCs w:val="24"/>
          <w:rtl/>
          <w:lang w:bidi="fa-IR"/>
        </w:rPr>
        <w:t>۶</w:t>
      </w:r>
      <w:r>
        <w:rPr>
          <w:rFonts w:ascii="B Lotus" w:eastAsia="B Lotus" w:hAnsi="B Lotus" w:cs="B Lotus" w:hint="cs"/>
          <w:sz w:val="24"/>
          <w:szCs w:val="24"/>
          <w:rtl/>
        </w:rPr>
        <w:t xml:space="preserve"> گویه: سوالات </w:t>
      </w:r>
      <w:r>
        <w:rPr>
          <w:rFonts w:ascii="B Lotus" w:eastAsia="B Lotus" w:hAnsi="B Lotus" w:cs="B Lotus" w:hint="cs"/>
          <w:sz w:val="24"/>
          <w:szCs w:val="24"/>
          <w:rtl/>
          <w:lang w:bidi="fa-IR"/>
        </w:rPr>
        <w:t>۱۷</w:t>
      </w:r>
      <w:r>
        <w:rPr>
          <w:rFonts w:ascii="B Lotus" w:eastAsia="B Lotus" w:hAnsi="B Lotus" w:cs="B Lotus" w:hint="cs"/>
          <w:sz w:val="24"/>
          <w:szCs w:val="24"/>
          <w:rtl/>
        </w:rPr>
        <w:t xml:space="preserve"> تا </w:t>
      </w:r>
      <w:r>
        <w:rPr>
          <w:rFonts w:ascii="B Lotus" w:eastAsia="B Lotus" w:hAnsi="B Lotus" w:cs="B Lotus" w:hint="cs"/>
          <w:sz w:val="24"/>
          <w:szCs w:val="24"/>
          <w:rtl/>
          <w:lang w:bidi="fa-IR"/>
        </w:rPr>
        <w:t>۲۲</w:t>
      </w:r>
    </w:p>
    <w:p w:rsidR="00BD4DB0" w:rsidRDefault="00BD4DB0" w:rsidP="00BD4DB0">
      <w:pPr>
        <w:pBdr>
          <w:bottom w:val="single" w:sz="12" w:space="1" w:color="2E74B5"/>
        </w:pBdr>
        <w:spacing w:before="120" w:after="120"/>
        <w:jc w:val="center"/>
      </w:pPr>
    </w:p>
    <w:p w:rsidR="00BD4DB0" w:rsidRDefault="00BD4DB0" w:rsidP="00BD4DB0">
      <w:pPr>
        <w:bidi/>
        <w:spacing w:after="120"/>
      </w:pPr>
      <w:r>
        <w:rPr>
          <w:rFonts w:ascii="B Lotus" w:eastAsia="B Lotus" w:hAnsi="B Lotus" w:cs="B Lotus" w:hint="cs"/>
          <w:b/>
          <w:bCs/>
          <w:sz w:val="24"/>
          <w:szCs w:val="24"/>
          <w:rtl/>
        </w:rPr>
        <w:t>سوالات پرسشنامه</w:t>
      </w:r>
    </w:p>
    <w:tbl>
      <w:tblPr>
        <w:tblStyle w:val="TableGrid"/>
        <w:bidiVisual/>
        <w:tblW w:w="0" w:type="auto"/>
        <w:jc w:val="center"/>
        <w:tblInd w:w="0" w:type="dxa"/>
        <w:tblLook w:val="04A0" w:firstRow="1" w:lastRow="0" w:firstColumn="1" w:lastColumn="0" w:noHBand="0" w:noVBand="1"/>
      </w:tblPr>
      <w:tblGrid>
        <w:gridCol w:w="670"/>
        <w:gridCol w:w="5662"/>
        <w:gridCol w:w="672"/>
        <w:gridCol w:w="672"/>
        <w:gridCol w:w="612"/>
        <w:gridCol w:w="644"/>
        <w:gridCol w:w="644"/>
      </w:tblGrid>
      <w:tr w:rsidR="00BD4DB0" w:rsidTr="00BD4DB0">
        <w:trPr>
          <w:jc w:val="center"/>
        </w:trPr>
        <w:tc>
          <w:tcPr>
            <w:tcW w:w="680" w:type="dxa"/>
            <w:tcBorders>
              <w:top w:val="single" w:sz="4" w:space="0" w:color="auto"/>
              <w:left w:val="single" w:sz="4" w:space="0" w:color="auto"/>
              <w:bottom w:val="single" w:sz="4" w:space="0" w:color="auto"/>
              <w:right w:val="single" w:sz="4" w:space="0" w:color="auto"/>
            </w:tcBorders>
            <w:hideMark/>
          </w:tcPr>
          <w:p w:rsidR="00BD4DB0" w:rsidRDefault="00BD4DB0">
            <w:pPr>
              <w:bidi/>
              <w:jc w:val="center"/>
            </w:pPr>
            <w:r>
              <w:rPr>
                <w:rFonts w:ascii="B Lotus" w:eastAsia="B Lotus" w:hAnsi="B Lotus" w:cs="B Lotus" w:hint="cs"/>
                <w:b/>
                <w:sz w:val="24"/>
                <w:rtl/>
              </w:rPr>
              <w:t>ردیف</w:t>
            </w:r>
          </w:p>
        </w:tc>
        <w:tc>
          <w:tcPr>
            <w:tcW w:w="6554" w:type="dxa"/>
            <w:tcBorders>
              <w:top w:val="single" w:sz="4" w:space="0" w:color="auto"/>
              <w:left w:val="single" w:sz="4" w:space="0" w:color="auto"/>
              <w:bottom w:val="single" w:sz="4" w:space="0" w:color="auto"/>
              <w:right w:val="single" w:sz="4" w:space="0" w:color="auto"/>
            </w:tcBorders>
            <w:hideMark/>
          </w:tcPr>
          <w:p w:rsidR="00BD4DB0" w:rsidRDefault="00BD4DB0">
            <w:pPr>
              <w:bidi/>
              <w:jc w:val="center"/>
            </w:pPr>
            <w:r>
              <w:rPr>
                <w:rFonts w:ascii="B Lotus" w:eastAsia="B Lotus" w:hAnsi="B Lotus" w:cs="B Lotus" w:hint="cs"/>
                <w:b/>
                <w:sz w:val="24"/>
                <w:rtl/>
              </w:rPr>
              <w:t>سوال</w:t>
            </w:r>
          </w:p>
        </w:tc>
        <w:tc>
          <w:tcPr>
            <w:tcW w:w="617" w:type="dxa"/>
            <w:tcBorders>
              <w:top w:val="single" w:sz="4" w:space="0" w:color="auto"/>
              <w:left w:val="single" w:sz="4" w:space="0" w:color="auto"/>
              <w:bottom w:val="single" w:sz="4" w:space="0" w:color="auto"/>
              <w:right w:val="single" w:sz="4" w:space="0" w:color="auto"/>
            </w:tcBorders>
            <w:hideMark/>
          </w:tcPr>
          <w:p w:rsidR="00BD4DB0" w:rsidRDefault="00BD4DB0">
            <w:pPr>
              <w:bidi/>
              <w:jc w:val="center"/>
            </w:pPr>
            <w:r>
              <w:rPr>
                <w:rFonts w:ascii="B Lotus" w:eastAsia="B Lotus" w:hAnsi="B Lotus" w:cs="B Lotus" w:hint="cs"/>
                <w:b/>
                <w:sz w:val="24"/>
                <w:rtl/>
              </w:rPr>
              <w:t>کاملاً مخالفم</w:t>
            </w:r>
          </w:p>
        </w:tc>
        <w:tc>
          <w:tcPr>
            <w:tcW w:w="617" w:type="dxa"/>
            <w:tcBorders>
              <w:top w:val="single" w:sz="4" w:space="0" w:color="auto"/>
              <w:left w:val="single" w:sz="4" w:space="0" w:color="auto"/>
              <w:bottom w:val="single" w:sz="4" w:space="0" w:color="auto"/>
              <w:right w:val="single" w:sz="4" w:space="0" w:color="auto"/>
            </w:tcBorders>
            <w:hideMark/>
          </w:tcPr>
          <w:p w:rsidR="00BD4DB0" w:rsidRDefault="00BD4DB0">
            <w:pPr>
              <w:bidi/>
              <w:jc w:val="center"/>
            </w:pPr>
            <w:r>
              <w:rPr>
                <w:rFonts w:ascii="B Lotus" w:eastAsia="B Lotus" w:hAnsi="B Lotus" w:cs="B Lotus" w:hint="cs"/>
                <w:b/>
                <w:sz w:val="24"/>
                <w:rtl/>
              </w:rPr>
              <w:t>مخالفم</w:t>
            </w:r>
          </w:p>
        </w:tc>
        <w:tc>
          <w:tcPr>
            <w:tcW w:w="617" w:type="dxa"/>
            <w:tcBorders>
              <w:top w:val="single" w:sz="4" w:space="0" w:color="auto"/>
              <w:left w:val="single" w:sz="4" w:space="0" w:color="auto"/>
              <w:bottom w:val="single" w:sz="4" w:space="0" w:color="auto"/>
              <w:right w:val="single" w:sz="4" w:space="0" w:color="auto"/>
            </w:tcBorders>
            <w:hideMark/>
          </w:tcPr>
          <w:p w:rsidR="00BD4DB0" w:rsidRDefault="00BD4DB0">
            <w:pPr>
              <w:bidi/>
              <w:jc w:val="center"/>
            </w:pPr>
            <w:r>
              <w:rPr>
                <w:rFonts w:ascii="B Lotus" w:eastAsia="B Lotus" w:hAnsi="B Lotus" w:cs="B Lotus" w:hint="cs"/>
                <w:b/>
                <w:sz w:val="24"/>
                <w:rtl/>
              </w:rPr>
              <w:t>نظری ندارم</w:t>
            </w:r>
          </w:p>
        </w:tc>
        <w:tc>
          <w:tcPr>
            <w:tcW w:w="617" w:type="dxa"/>
            <w:tcBorders>
              <w:top w:val="single" w:sz="4" w:space="0" w:color="auto"/>
              <w:left w:val="single" w:sz="4" w:space="0" w:color="auto"/>
              <w:bottom w:val="single" w:sz="4" w:space="0" w:color="auto"/>
              <w:right w:val="single" w:sz="4" w:space="0" w:color="auto"/>
            </w:tcBorders>
            <w:hideMark/>
          </w:tcPr>
          <w:p w:rsidR="00BD4DB0" w:rsidRDefault="00BD4DB0">
            <w:pPr>
              <w:bidi/>
              <w:jc w:val="center"/>
            </w:pPr>
            <w:r>
              <w:rPr>
                <w:rFonts w:ascii="B Lotus" w:eastAsia="B Lotus" w:hAnsi="B Lotus" w:cs="B Lotus" w:hint="cs"/>
                <w:b/>
                <w:sz w:val="24"/>
                <w:rtl/>
              </w:rPr>
              <w:t>موافقم</w:t>
            </w:r>
          </w:p>
        </w:tc>
        <w:tc>
          <w:tcPr>
            <w:tcW w:w="617" w:type="dxa"/>
            <w:tcBorders>
              <w:top w:val="single" w:sz="4" w:space="0" w:color="auto"/>
              <w:left w:val="single" w:sz="4" w:space="0" w:color="auto"/>
              <w:bottom w:val="single" w:sz="4" w:space="0" w:color="auto"/>
              <w:right w:val="single" w:sz="4" w:space="0" w:color="auto"/>
            </w:tcBorders>
            <w:hideMark/>
          </w:tcPr>
          <w:p w:rsidR="00BD4DB0" w:rsidRDefault="00BD4DB0">
            <w:pPr>
              <w:bidi/>
              <w:jc w:val="center"/>
            </w:pPr>
            <w:r>
              <w:rPr>
                <w:rFonts w:ascii="B Lotus" w:eastAsia="B Lotus" w:hAnsi="B Lotus" w:cs="B Lotus" w:hint="cs"/>
                <w:b/>
                <w:sz w:val="24"/>
                <w:rtl/>
              </w:rPr>
              <w:t>کاملاً موافقم</w:t>
            </w:r>
          </w:p>
        </w:tc>
      </w:tr>
      <w:tr w:rsidR="00BD4DB0" w:rsidTr="00BD4DB0">
        <w:trPr>
          <w:jc w:val="center"/>
        </w:trPr>
        <w:tc>
          <w:tcPr>
            <w:tcW w:w="680" w:type="dxa"/>
            <w:tcBorders>
              <w:top w:val="single" w:sz="4" w:space="0" w:color="auto"/>
              <w:left w:val="single" w:sz="4" w:space="0" w:color="auto"/>
              <w:bottom w:val="single" w:sz="4" w:space="0" w:color="auto"/>
              <w:right w:val="single" w:sz="4" w:space="0" w:color="auto"/>
            </w:tcBorders>
            <w:hideMark/>
          </w:tcPr>
          <w:p w:rsidR="00BD4DB0" w:rsidRDefault="00BD4DB0">
            <w:pPr>
              <w:bidi/>
              <w:jc w:val="center"/>
            </w:pPr>
            <w:r>
              <w:rPr>
                <w:rFonts w:ascii="B Lotus" w:eastAsia="B Lotus" w:hAnsi="B Lotus" w:cs="B Lotus" w:hint="cs"/>
                <w:sz w:val="24"/>
                <w:rtl/>
                <w:lang w:bidi="fa-IR"/>
              </w:rPr>
              <w:t>۱</w:t>
            </w:r>
          </w:p>
        </w:tc>
        <w:tc>
          <w:tcPr>
            <w:tcW w:w="6554" w:type="dxa"/>
            <w:tcBorders>
              <w:top w:val="single" w:sz="4" w:space="0" w:color="auto"/>
              <w:left w:val="single" w:sz="4" w:space="0" w:color="auto"/>
              <w:bottom w:val="single" w:sz="4" w:space="0" w:color="auto"/>
              <w:right w:val="single" w:sz="4" w:space="0" w:color="auto"/>
            </w:tcBorders>
            <w:hideMark/>
          </w:tcPr>
          <w:p w:rsidR="00BD4DB0" w:rsidRDefault="00BD4DB0">
            <w:pPr>
              <w:bidi/>
            </w:pPr>
            <w:bookmarkStart w:id="0" w:name="_GoBack"/>
            <w:r>
              <w:rPr>
                <w:rFonts w:ascii="B Lotus" w:eastAsia="B Lotus" w:hAnsi="B Lotus" w:cs="B Lotus" w:hint="cs"/>
                <w:sz w:val="24"/>
                <w:rtl/>
              </w:rPr>
              <w:t>بدون کمک هوش مصنوعی احساس ناآرامی یا ناامنی می‌کنم.</w:t>
            </w:r>
            <w:bookmarkEnd w:id="0"/>
          </w:p>
        </w:tc>
        <w:tc>
          <w:tcPr>
            <w:tcW w:w="617" w:type="dxa"/>
            <w:tcBorders>
              <w:top w:val="single" w:sz="4" w:space="0" w:color="auto"/>
              <w:left w:val="single" w:sz="4" w:space="0" w:color="auto"/>
              <w:bottom w:val="single" w:sz="4" w:space="0" w:color="auto"/>
              <w:right w:val="single" w:sz="4" w:space="0" w:color="auto"/>
            </w:tcBorders>
          </w:tcPr>
          <w:p w:rsidR="00BD4DB0" w:rsidRDefault="00BD4DB0">
            <w:pPr>
              <w:bidi/>
              <w:jc w:val="center"/>
            </w:pPr>
          </w:p>
        </w:tc>
        <w:tc>
          <w:tcPr>
            <w:tcW w:w="617" w:type="dxa"/>
            <w:tcBorders>
              <w:top w:val="single" w:sz="4" w:space="0" w:color="auto"/>
              <w:left w:val="single" w:sz="4" w:space="0" w:color="auto"/>
              <w:bottom w:val="single" w:sz="4" w:space="0" w:color="auto"/>
              <w:right w:val="single" w:sz="4" w:space="0" w:color="auto"/>
            </w:tcBorders>
          </w:tcPr>
          <w:p w:rsidR="00BD4DB0" w:rsidRDefault="00BD4DB0">
            <w:pPr>
              <w:bidi/>
              <w:jc w:val="center"/>
            </w:pPr>
          </w:p>
        </w:tc>
        <w:tc>
          <w:tcPr>
            <w:tcW w:w="617" w:type="dxa"/>
            <w:tcBorders>
              <w:top w:val="single" w:sz="4" w:space="0" w:color="auto"/>
              <w:left w:val="single" w:sz="4" w:space="0" w:color="auto"/>
              <w:bottom w:val="single" w:sz="4" w:space="0" w:color="auto"/>
              <w:right w:val="single" w:sz="4" w:space="0" w:color="auto"/>
            </w:tcBorders>
          </w:tcPr>
          <w:p w:rsidR="00BD4DB0" w:rsidRDefault="00BD4DB0">
            <w:pPr>
              <w:bidi/>
              <w:jc w:val="center"/>
            </w:pPr>
          </w:p>
        </w:tc>
        <w:tc>
          <w:tcPr>
            <w:tcW w:w="617" w:type="dxa"/>
            <w:tcBorders>
              <w:top w:val="single" w:sz="4" w:space="0" w:color="auto"/>
              <w:left w:val="single" w:sz="4" w:space="0" w:color="auto"/>
              <w:bottom w:val="single" w:sz="4" w:space="0" w:color="auto"/>
              <w:right w:val="single" w:sz="4" w:space="0" w:color="auto"/>
            </w:tcBorders>
          </w:tcPr>
          <w:p w:rsidR="00BD4DB0" w:rsidRDefault="00BD4DB0">
            <w:pPr>
              <w:bidi/>
              <w:jc w:val="center"/>
            </w:pPr>
          </w:p>
        </w:tc>
        <w:tc>
          <w:tcPr>
            <w:tcW w:w="617" w:type="dxa"/>
            <w:tcBorders>
              <w:top w:val="single" w:sz="4" w:space="0" w:color="auto"/>
              <w:left w:val="single" w:sz="4" w:space="0" w:color="auto"/>
              <w:bottom w:val="single" w:sz="4" w:space="0" w:color="auto"/>
              <w:right w:val="single" w:sz="4" w:space="0" w:color="auto"/>
            </w:tcBorders>
          </w:tcPr>
          <w:p w:rsidR="00BD4DB0" w:rsidRDefault="00BD4DB0">
            <w:pPr>
              <w:bidi/>
              <w:jc w:val="center"/>
            </w:pPr>
          </w:p>
        </w:tc>
      </w:tr>
      <w:tr w:rsidR="00BD4DB0" w:rsidTr="00BD4DB0">
        <w:trPr>
          <w:jc w:val="center"/>
        </w:trPr>
        <w:tc>
          <w:tcPr>
            <w:tcW w:w="680" w:type="dxa"/>
            <w:tcBorders>
              <w:top w:val="single" w:sz="4" w:space="0" w:color="auto"/>
              <w:left w:val="single" w:sz="4" w:space="0" w:color="auto"/>
              <w:bottom w:val="single" w:sz="4" w:space="0" w:color="auto"/>
              <w:right w:val="single" w:sz="4" w:space="0" w:color="auto"/>
            </w:tcBorders>
            <w:hideMark/>
          </w:tcPr>
          <w:p w:rsidR="00BD4DB0" w:rsidRDefault="00BD4DB0">
            <w:pPr>
              <w:bidi/>
              <w:jc w:val="center"/>
            </w:pPr>
            <w:r>
              <w:rPr>
                <w:rFonts w:ascii="B Lotus" w:eastAsia="B Lotus" w:hAnsi="B Lotus" w:cs="B Lotus" w:hint="cs"/>
                <w:sz w:val="24"/>
                <w:rtl/>
                <w:lang w:bidi="fa-IR"/>
              </w:rPr>
              <w:t>۲</w:t>
            </w:r>
          </w:p>
        </w:tc>
        <w:tc>
          <w:tcPr>
            <w:tcW w:w="6554" w:type="dxa"/>
            <w:tcBorders>
              <w:top w:val="single" w:sz="4" w:space="0" w:color="auto"/>
              <w:left w:val="single" w:sz="4" w:space="0" w:color="auto"/>
              <w:bottom w:val="single" w:sz="4" w:space="0" w:color="auto"/>
              <w:right w:val="single" w:sz="4" w:space="0" w:color="auto"/>
            </w:tcBorders>
            <w:hideMark/>
          </w:tcPr>
          <w:p w:rsidR="00BD4DB0" w:rsidRDefault="00BD4DB0">
            <w:pPr>
              <w:bidi/>
            </w:pPr>
            <w:r>
              <w:rPr>
                <w:rFonts w:ascii="B Lotus" w:eastAsia="B Lotus" w:hAnsi="B Lotus" w:cs="B Lotus" w:hint="cs"/>
                <w:sz w:val="24"/>
                <w:rtl/>
              </w:rPr>
              <w:t>استفاده از هوش مصنوعی برای کمک به درس‌هایم به من احساس آرامش و راحتی می‌دهد.</w:t>
            </w:r>
          </w:p>
        </w:tc>
        <w:tc>
          <w:tcPr>
            <w:tcW w:w="617" w:type="dxa"/>
            <w:tcBorders>
              <w:top w:val="single" w:sz="4" w:space="0" w:color="auto"/>
              <w:left w:val="single" w:sz="4" w:space="0" w:color="auto"/>
              <w:bottom w:val="single" w:sz="4" w:space="0" w:color="auto"/>
              <w:right w:val="single" w:sz="4" w:space="0" w:color="auto"/>
            </w:tcBorders>
          </w:tcPr>
          <w:p w:rsidR="00BD4DB0" w:rsidRDefault="00BD4DB0">
            <w:pPr>
              <w:bidi/>
              <w:jc w:val="center"/>
            </w:pPr>
          </w:p>
        </w:tc>
        <w:tc>
          <w:tcPr>
            <w:tcW w:w="617" w:type="dxa"/>
            <w:tcBorders>
              <w:top w:val="single" w:sz="4" w:space="0" w:color="auto"/>
              <w:left w:val="single" w:sz="4" w:space="0" w:color="auto"/>
              <w:bottom w:val="single" w:sz="4" w:space="0" w:color="auto"/>
              <w:right w:val="single" w:sz="4" w:space="0" w:color="auto"/>
            </w:tcBorders>
          </w:tcPr>
          <w:p w:rsidR="00BD4DB0" w:rsidRDefault="00BD4DB0">
            <w:pPr>
              <w:bidi/>
              <w:jc w:val="center"/>
            </w:pPr>
          </w:p>
        </w:tc>
        <w:tc>
          <w:tcPr>
            <w:tcW w:w="617" w:type="dxa"/>
            <w:tcBorders>
              <w:top w:val="single" w:sz="4" w:space="0" w:color="auto"/>
              <w:left w:val="single" w:sz="4" w:space="0" w:color="auto"/>
              <w:bottom w:val="single" w:sz="4" w:space="0" w:color="auto"/>
              <w:right w:val="single" w:sz="4" w:space="0" w:color="auto"/>
            </w:tcBorders>
          </w:tcPr>
          <w:p w:rsidR="00BD4DB0" w:rsidRDefault="00BD4DB0">
            <w:pPr>
              <w:bidi/>
              <w:jc w:val="center"/>
            </w:pPr>
          </w:p>
        </w:tc>
        <w:tc>
          <w:tcPr>
            <w:tcW w:w="617" w:type="dxa"/>
            <w:tcBorders>
              <w:top w:val="single" w:sz="4" w:space="0" w:color="auto"/>
              <w:left w:val="single" w:sz="4" w:space="0" w:color="auto"/>
              <w:bottom w:val="single" w:sz="4" w:space="0" w:color="auto"/>
              <w:right w:val="single" w:sz="4" w:space="0" w:color="auto"/>
            </w:tcBorders>
          </w:tcPr>
          <w:p w:rsidR="00BD4DB0" w:rsidRDefault="00BD4DB0">
            <w:pPr>
              <w:bidi/>
              <w:jc w:val="center"/>
            </w:pPr>
          </w:p>
        </w:tc>
        <w:tc>
          <w:tcPr>
            <w:tcW w:w="617" w:type="dxa"/>
            <w:tcBorders>
              <w:top w:val="single" w:sz="4" w:space="0" w:color="auto"/>
              <w:left w:val="single" w:sz="4" w:space="0" w:color="auto"/>
              <w:bottom w:val="single" w:sz="4" w:space="0" w:color="auto"/>
              <w:right w:val="single" w:sz="4" w:space="0" w:color="auto"/>
            </w:tcBorders>
          </w:tcPr>
          <w:p w:rsidR="00BD4DB0" w:rsidRDefault="00BD4DB0">
            <w:pPr>
              <w:bidi/>
              <w:jc w:val="center"/>
            </w:pPr>
          </w:p>
        </w:tc>
      </w:tr>
      <w:tr w:rsidR="00BD4DB0" w:rsidTr="00BD4DB0">
        <w:trPr>
          <w:jc w:val="center"/>
        </w:trPr>
        <w:tc>
          <w:tcPr>
            <w:tcW w:w="680" w:type="dxa"/>
            <w:tcBorders>
              <w:top w:val="single" w:sz="4" w:space="0" w:color="auto"/>
              <w:left w:val="single" w:sz="4" w:space="0" w:color="auto"/>
              <w:bottom w:val="single" w:sz="4" w:space="0" w:color="auto"/>
              <w:right w:val="single" w:sz="4" w:space="0" w:color="auto"/>
            </w:tcBorders>
            <w:hideMark/>
          </w:tcPr>
          <w:p w:rsidR="00BD4DB0" w:rsidRDefault="00BD4DB0">
            <w:pPr>
              <w:bidi/>
              <w:jc w:val="center"/>
            </w:pPr>
            <w:r>
              <w:rPr>
                <w:rFonts w:ascii="B Lotus" w:eastAsia="B Lotus" w:hAnsi="B Lotus" w:cs="B Lotus" w:hint="cs"/>
                <w:sz w:val="24"/>
                <w:rtl/>
                <w:lang w:bidi="fa-IR"/>
              </w:rPr>
              <w:t>۳</w:t>
            </w:r>
          </w:p>
        </w:tc>
        <w:tc>
          <w:tcPr>
            <w:tcW w:w="6554" w:type="dxa"/>
            <w:tcBorders>
              <w:top w:val="single" w:sz="4" w:space="0" w:color="auto"/>
              <w:left w:val="single" w:sz="4" w:space="0" w:color="auto"/>
              <w:bottom w:val="single" w:sz="4" w:space="0" w:color="auto"/>
              <w:right w:val="single" w:sz="4" w:space="0" w:color="auto"/>
            </w:tcBorders>
            <w:hideMark/>
          </w:tcPr>
          <w:p w:rsidR="00BD4DB0" w:rsidRDefault="00BD4DB0">
            <w:pPr>
              <w:bidi/>
            </w:pPr>
            <w:r>
              <w:rPr>
                <w:rFonts w:ascii="B Lotus" w:eastAsia="B Lotus" w:hAnsi="B Lotus" w:cs="B Lotus" w:hint="cs"/>
                <w:sz w:val="24"/>
                <w:rtl/>
              </w:rPr>
              <w:t>اگر نتوانم در تحصیلم از هوش مصنوعی استفاده کنم، مضطرب و ناامید می‌شوم.</w:t>
            </w:r>
          </w:p>
        </w:tc>
        <w:tc>
          <w:tcPr>
            <w:tcW w:w="617" w:type="dxa"/>
            <w:tcBorders>
              <w:top w:val="single" w:sz="4" w:space="0" w:color="auto"/>
              <w:left w:val="single" w:sz="4" w:space="0" w:color="auto"/>
              <w:bottom w:val="single" w:sz="4" w:space="0" w:color="auto"/>
              <w:right w:val="single" w:sz="4" w:space="0" w:color="auto"/>
            </w:tcBorders>
          </w:tcPr>
          <w:p w:rsidR="00BD4DB0" w:rsidRDefault="00BD4DB0">
            <w:pPr>
              <w:bidi/>
              <w:jc w:val="center"/>
            </w:pPr>
          </w:p>
        </w:tc>
        <w:tc>
          <w:tcPr>
            <w:tcW w:w="617" w:type="dxa"/>
            <w:tcBorders>
              <w:top w:val="single" w:sz="4" w:space="0" w:color="auto"/>
              <w:left w:val="single" w:sz="4" w:space="0" w:color="auto"/>
              <w:bottom w:val="single" w:sz="4" w:space="0" w:color="auto"/>
              <w:right w:val="single" w:sz="4" w:space="0" w:color="auto"/>
            </w:tcBorders>
          </w:tcPr>
          <w:p w:rsidR="00BD4DB0" w:rsidRDefault="00BD4DB0">
            <w:pPr>
              <w:bidi/>
              <w:jc w:val="center"/>
            </w:pPr>
          </w:p>
        </w:tc>
        <w:tc>
          <w:tcPr>
            <w:tcW w:w="617" w:type="dxa"/>
            <w:tcBorders>
              <w:top w:val="single" w:sz="4" w:space="0" w:color="auto"/>
              <w:left w:val="single" w:sz="4" w:space="0" w:color="auto"/>
              <w:bottom w:val="single" w:sz="4" w:space="0" w:color="auto"/>
              <w:right w:val="single" w:sz="4" w:space="0" w:color="auto"/>
            </w:tcBorders>
          </w:tcPr>
          <w:p w:rsidR="00BD4DB0" w:rsidRDefault="00BD4DB0">
            <w:pPr>
              <w:bidi/>
              <w:jc w:val="center"/>
            </w:pPr>
          </w:p>
        </w:tc>
        <w:tc>
          <w:tcPr>
            <w:tcW w:w="617" w:type="dxa"/>
            <w:tcBorders>
              <w:top w:val="single" w:sz="4" w:space="0" w:color="auto"/>
              <w:left w:val="single" w:sz="4" w:space="0" w:color="auto"/>
              <w:bottom w:val="single" w:sz="4" w:space="0" w:color="auto"/>
              <w:right w:val="single" w:sz="4" w:space="0" w:color="auto"/>
            </w:tcBorders>
          </w:tcPr>
          <w:p w:rsidR="00BD4DB0" w:rsidRDefault="00BD4DB0">
            <w:pPr>
              <w:bidi/>
              <w:jc w:val="center"/>
            </w:pPr>
          </w:p>
        </w:tc>
        <w:tc>
          <w:tcPr>
            <w:tcW w:w="617" w:type="dxa"/>
            <w:tcBorders>
              <w:top w:val="single" w:sz="4" w:space="0" w:color="auto"/>
              <w:left w:val="single" w:sz="4" w:space="0" w:color="auto"/>
              <w:bottom w:val="single" w:sz="4" w:space="0" w:color="auto"/>
              <w:right w:val="single" w:sz="4" w:space="0" w:color="auto"/>
            </w:tcBorders>
          </w:tcPr>
          <w:p w:rsidR="00BD4DB0" w:rsidRDefault="00BD4DB0">
            <w:pPr>
              <w:bidi/>
              <w:jc w:val="center"/>
            </w:pPr>
          </w:p>
        </w:tc>
      </w:tr>
      <w:tr w:rsidR="00BD4DB0" w:rsidTr="00BD4DB0">
        <w:trPr>
          <w:jc w:val="center"/>
        </w:trPr>
        <w:tc>
          <w:tcPr>
            <w:tcW w:w="680" w:type="dxa"/>
            <w:tcBorders>
              <w:top w:val="single" w:sz="4" w:space="0" w:color="auto"/>
              <w:left w:val="single" w:sz="4" w:space="0" w:color="auto"/>
              <w:bottom w:val="single" w:sz="4" w:space="0" w:color="auto"/>
              <w:right w:val="single" w:sz="4" w:space="0" w:color="auto"/>
            </w:tcBorders>
            <w:hideMark/>
          </w:tcPr>
          <w:p w:rsidR="00BD4DB0" w:rsidRDefault="00BD4DB0">
            <w:pPr>
              <w:bidi/>
              <w:jc w:val="center"/>
            </w:pPr>
            <w:r>
              <w:rPr>
                <w:rFonts w:ascii="B Lotus" w:eastAsia="B Lotus" w:hAnsi="B Lotus" w:cs="B Lotus" w:hint="cs"/>
                <w:sz w:val="24"/>
                <w:rtl/>
                <w:lang w:bidi="fa-IR"/>
              </w:rPr>
              <w:t>۴</w:t>
            </w:r>
          </w:p>
        </w:tc>
        <w:tc>
          <w:tcPr>
            <w:tcW w:w="6554" w:type="dxa"/>
            <w:tcBorders>
              <w:top w:val="single" w:sz="4" w:space="0" w:color="auto"/>
              <w:left w:val="single" w:sz="4" w:space="0" w:color="auto"/>
              <w:bottom w:val="single" w:sz="4" w:space="0" w:color="auto"/>
              <w:right w:val="single" w:sz="4" w:space="0" w:color="auto"/>
            </w:tcBorders>
            <w:hideMark/>
          </w:tcPr>
          <w:p w:rsidR="00BD4DB0" w:rsidRDefault="00BD4DB0">
            <w:pPr>
              <w:bidi/>
            </w:pPr>
            <w:r>
              <w:rPr>
                <w:rFonts w:ascii="B Lotus" w:eastAsia="B Lotus" w:hAnsi="B Lotus" w:cs="B Lotus" w:hint="cs"/>
                <w:sz w:val="24"/>
                <w:rtl/>
              </w:rPr>
              <w:t>هرگاه با مسئله دشواری روبه‌رو می‌شوم، اولین واکنشم این است که امیدوار باشم هوش مصنوعی کمکم کند؛ در غیر این صورت احساس تنش می‌کنم.</w:t>
            </w:r>
          </w:p>
        </w:tc>
        <w:tc>
          <w:tcPr>
            <w:tcW w:w="617" w:type="dxa"/>
            <w:tcBorders>
              <w:top w:val="single" w:sz="4" w:space="0" w:color="auto"/>
              <w:left w:val="single" w:sz="4" w:space="0" w:color="auto"/>
              <w:bottom w:val="single" w:sz="4" w:space="0" w:color="auto"/>
              <w:right w:val="single" w:sz="4" w:space="0" w:color="auto"/>
            </w:tcBorders>
          </w:tcPr>
          <w:p w:rsidR="00BD4DB0" w:rsidRDefault="00BD4DB0">
            <w:pPr>
              <w:bidi/>
              <w:jc w:val="center"/>
            </w:pPr>
          </w:p>
        </w:tc>
        <w:tc>
          <w:tcPr>
            <w:tcW w:w="617" w:type="dxa"/>
            <w:tcBorders>
              <w:top w:val="single" w:sz="4" w:space="0" w:color="auto"/>
              <w:left w:val="single" w:sz="4" w:space="0" w:color="auto"/>
              <w:bottom w:val="single" w:sz="4" w:space="0" w:color="auto"/>
              <w:right w:val="single" w:sz="4" w:space="0" w:color="auto"/>
            </w:tcBorders>
          </w:tcPr>
          <w:p w:rsidR="00BD4DB0" w:rsidRDefault="00BD4DB0">
            <w:pPr>
              <w:bidi/>
              <w:jc w:val="center"/>
            </w:pPr>
          </w:p>
        </w:tc>
        <w:tc>
          <w:tcPr>
            <w:tcW w:w="617" w:type="dxa"/>
            <w:tcBorders>
              <w:top w:val="single" w:sz="4" w:space="0" w:color="auto"/>
              <w:left w:val="single" w:sz="4" w:space="0" w:color="auto"/>
              <w:bottom w:val="single" w:sz="4" w:space="0" w:color="auto"/>
              <w:right w:val="single" w:sz="4" w:space="0" w:color="auto"/>
            </w:tcBorders>
          </w:tcPr>
          <w:p w:rsidR="00BD4DB0" w:rsidRDefault="00BD4DB0">
            <w:pPr>
              <w:bidi/>
              <w:jc w:val="center"/>
            </w:pPr>
          </w:p>
        </w:tc>
        <w:tc>
          <w:tcPr>
            <w:tcW w:w="617" w:type="dxa"/>
            <w:tcBorders>
              <w:top w:val="single" w:sz="4" w:space="0" w:color="auto"/>
              <w:left w:val="single" w:sz="4" w:space="0" w:color="auto"/>
              <w:bottom w:val="single" w:sz="4" w:space="0" w:color="auto"/>
              <w:right w:val="single" w:sz="4" w:space="0" w:color="auto"/>
            </w:tcBorders>
          </w:tcPr>
          <w:p w:rsidR="00BD4DB0" w:rsidRDefault="00BD4DB0">
            <w:pPr>
              <w:bidi/>
              <w:jc w:val="center"/>
            </w:pPr>
          </w:p>
        </w:tc>
        <w:tc>
          <w:tcPr>
            <w:tcW w:w="617" w:type="dxa"/>
            <w:tcBorders>
              <w:top w:val="single" w:sz="4" w:space="0" w:color="auto"/>
              <w:left w:val="single" w:sz="4" w:space="0" w:color="auto"/>
              <w:bottom w:val="single" w:sz="4" w:space="0" w:color="auto"/>
              <w:right w:val="single" w:sz="4" w:space="0" w:color="auto"/>
            </w:tcBorders>
          </w:tcPr>
          <w:p w:rsidR="00BD4DB0" w:rsidRDefault="00BD4DB0">
            <w:pPr>
              <w:bidi/>
              <w:jc w:val="center"/>
            </w:pPr>
          </w:p>
        </w:tc>
      </w:tr>
      <w:tr w:rsidR="00BD4DB0" w:rsidTr="00BD4DB0">
        <w:trPr>
          <w:jc w:val="center"/>
        </w:trPr>
        <w:tc>
          <w:tcPr>
            <w:tcW w:w="680" w:type="dxa"/>
            <w:tcBorders>
              <w:top w:val="single" w:sz="4" w:space="0" w:color="auto"/>
              <w:left w:val="single" w:sz="4" w:space="0" w:color="auto"/>
              <w:bottom w:val="single" w:sz="4" w:space="0" w:color="auto"/>
              <w:right w:val="single" w:sz="4" w:space="0" w:color="auto"/>
            </w:tcBorders>
            <w:hideMark/>
          </w:tcPr>
          <w:p w:rsidR="00BD4DB0" w:rsidRDefault="00BD4DB0">
            <w:pPr>
              <w:bidi/>
              <w:jc w:val="center"/>
            </w:pPr>
            <w:r>
              <w:rPr>
                <w:rFonts w:ascii="B Lotus" w:eastAsia="B Lotus" w:hAnsi="B Lotus" w:cs="B Lotus" w:hint="cs"/>
                <w:sz w:val="24"/>
                <w:rtl/>
                <w:lang w:bidi="fa-IR"/>
              </w:rPr>
              <w:t>۵</w:t>
            </w:r>
          </w:p>
        </w:tc>
        <w:tc>
          <w:tcPr>
            <w:tcW w:w="6554" w:type="dxa"/>
            <w:tcBorders>
              <w:top w:val="single" w:sz="4" w:space="0" w:color="auto"/>
              <w:left w:val="single" w:sz="4" w:space="0" w:color="auto"/>
              <w:bottom w:val="single" w:sz="4" w:space="0" w:color="auto"/>
              <w:right w:val="single" w:sz="4" w:space="0" w:color="auto"/>
            </w:tcBorders>
            <w:hideMark/>
          </w:tcPr>
          <w:p w:rsidR="00BD4DB0" w:rsidRDefault="00BD4DB0">
            <w:pPr>
              <w:bidi/>
            </w:pPr>
            <w:r>
              <w:rPr>
                <w:rFonts w:ascii="B Lotus" w:eastAsia="B Lotus" w:hAnsi="B Lotus" w:cs="B Lotus" w:hint="cs"/>
                <w:sz w:val="24"/>
                <w:rtl/>
              </w:rPr>
              <w:t>تعامل با هوش مصنوعی (مثلاً از طریق گفت‌وگوی متنی) تجربه‌ای دلپذیر است و به من احساس حمایت می‌دهد.</w:t>
            </w:r>
          </w:p>
        </w:tc>
        <w:tc>
          <w:tcPr>
            <w:tcW w:w="617" w:type="dxa"/>
            <w:tcBorders>
              <w:top w:val="single" w:sz="4" w:space="0" w:color="auto"/>
              <w:left w:val="single" w:sz="4" w:space="0" w:color="auto"/>
              <w:bottom w:val="single" w:sz="4" w:space="0" w:color="auto"/>
              <w:right w:val="single" w:sz="4" w:space="0" w:color="auto"/>
            </w:tcBorders>
          </w:tcPr>
          <w:p w:rsidR="00BD4DB0" w:rsidRDefault="00BD4DB0">
            <w:pPr>
              <w:bidi/>
              <w:jc w:val="center"/>
            </w:pPr>
          </w:p>
        </w:tc>
        <w:tc>
          <w:tcPr>
            <w:tcW w:w="617" w:type="dxa"/>
            <w:tcBorders>
              <w:top w:val="single" w:sz="4" w:space="0" w:color="auto"/>
              <w:left w:val="single" w:sz="4" w:space="0" w:color="auto"/>
              <w:bottom w:val="single" w:sz="4" w:space="0" w:color="auto"/>
              <w:right w:val="single" w:sz="4" w:space="0" w:color="auto"/>
            </w:tcBorders>
          </w:tcPr>
          <w:p w:rsidR="00BD4DB0" w:rsidRDefault="00BD4DB0">
            <w:pPr>
              <w:bidi/>
              <w:jc w:val="center"/>
            </w:pPr>
          </w:p>
        </w:tc>
        <w:tc>
          <w:tcPr>
            <w:tcW w:w="617" w:type="dxa"/>
            <w:tcBorders>
              <w:top w:val="single" w:sz="4" w:space="0" w:color="auto"/>
              <w:left w:val="single" w:sz="4" w:space="0" w:color="auto"/>
              <w:bottom w:val="single" w:sz="4" w:space="0" w:color="auto"/>
              <w:right w:val="single" w:sz="4" w:space="0" w:color="auto"/>
            </w:tcBorders>
          </w:tcPr>
          <w:p w:rsidR="00BD4DB0" w:rsidRDefault="00BD4DB0">
            <w:pPr>
              <w:bidi/>
              <w:jc w:val="center"/>
            </w:pPr>
          </w:p>
        </w:tc>
        <w:tc>
          <w:tcPr>
            <w:tcW w:w="617" w:type="dxa"/>
            <w:tcBorders>
              <w:top w:val="single" w:sz="4" w:space="0" w:color="auto"/>
              <w:left w:val="single" w:sz="4" w:space="0" w:color="auto"/>
              <w:bottom w:val="single" w:sz="4" w:space="0" w:color="auto"/>
              <w:right w:val="single" w:sz="4" w:space="0" w:color="auto"/>
            </w:tcBorders>
          </w:tcPr>
          <w:p w:rsidR="00BD4DB0" w:rsidRDefault="00BD4DB0">
            <w:pPr>
              <w:bidi/>
              <w:jc w:val="center"/>
            </w:pPr>
          </w:p>
        </w:tc>
        <w:tc>
          <w:tcPr>
            <w:tcW w:w="617" w:type="dxa"/>
            <w:tcBorders>
              <w:top w:val="single" w:sz="4" w:space="0" w:color="auto"/>
              <w:left w:val="single" w:sz="4" w:space="0" w:color="auto"/>
              <w:bottom w:val="single" w:sz="4" w:space="0" w:color="auto"/>
              <w:right w:val="single" w:sz="4" w:space="0" w:color="auto"/>
            </w:tcBorders>
          </w:tcPr>
          <w:p w:rsidR="00BD4DB0" w:rsidRDefault="00BD4DB0">
            <w:pPr>
              <w:bidi/>
              <w:jc w:val="center"/>
            </w:pPr>
          </w:p>
        </w:tc>
      </w:tr>
      <w:tr w:rsidR="00BD4DB0" w:rsidTr="00BD4DB0">
        <w:trPr>
          <w:jc w:val="center"/>
        </w:trPr>
        <w:tc>
          <w:tcPr>
            <w:tcW w:w="680" w:type="dxa"/>
            <w:tcBorders>
              <w:top w:val="single" w:sz="4" w:space="0" w:color="auto"/>
              <w:left w:val="single" w:sz="4" w:space="0" w:color="auto"/>
              <w:bottom w:val="single" w:sz="4" w:space="0" w:color="auto"/>
              <w:right w:val="single" w:sz="4" w:space="0" w:color="auto"/>
            </w:tcBorders>
            <w:hideMark/>
          </w:tcPr>
          <w:p w:rsidR="00BD4DB0" w:rsidRDefault="00BD4DB0">
            <w:pPr>
              <w:bidi/>
              <w:jc w:val="center"/>
            </w:pPr>
            <w:r>
              <w:rPr>
                <w:rFonts w:ascii="B Lotus" w:eastAsia="B Lotus" w:hAnsi="B Lotus" w:cs="B Lotus" w:hint="cs"/>
                <w:sz w:val="24"/>
                <w:rtl/>
                <w:lang w:bidi="fa-IR"/>
              </w:rPr>
              <w:t>۶</w:t>
            </w:r>
          </w:p>
        </w:tc>
        <w:tc>
          <w:tcPr>
            <w:tcW w:w="6554" w:type="dxa"/>
            <w:tcBorders>
              <w:top w:val="single" w:sz="4" w:space="0" w:color="auto"/>
              <w:left w:val="single" w:sz="4" w:space="0" w:color="auto"/>
              <w:bottom w:val="single" w:sz="4" w:space="0" w:color="auto"/>
              <w:right w:val="single" w:sz="4" w:space="0" w:color="auto"/>
            </w:tcBorders>
            <w:hideMark/>
          </w:tcPr>
          <w:p w:rsidR="00BD4DB0" w:rsidRDefault="00BD4DB0">
            <w:pPr>
              <w:bidi/>
            </w:pPr>
            <w:r>
              <w:rPr>
                <w:rFonts w:ascii="B Lotus" w:eastAsia="B Lotus" w:hAnsi="B Lotus" w:cs="B Lotus" w:hint="cs"/>
                <w:sz w:val="24"/>
                <w:rtl/>
              </w:rPr>
              <w:t>تقریباً همه تکالیف تحصیلی‌ام را به هوش مصنوعی واگذار می‌کنم، چون آن‌ها را سریع‌تر و بهتر از من انجام می‌دهد.</w:t>
            </w:r>
          </w:p>
        </w:tc>
        <w:tc>
          <w:tcPr>
            <w:tcW w:w="617" w:type="dxa"/>
            <w:tcBorders>
              <w:top w:val="single" w:sz="4" w:space="0" w:color="auto"/>
              <w:left w:val="single" w:sz="4" w:space="0" w:color="auto"/>
              <w:bottom w:val="single" w:sz="4" w:space="0" w:color="auto"/>
              <w:right w:val="single" w:sz="4" w:space="0" w:color="auto"/>
            </w:tcBorders>
          </w:tcPr>
          <w:p w:rsidR="00BD4DB0" w:rsidRDefault="00BD4DB0">
            <w:pPr>
              <w:bidi/>
              <w:jc w:val="center"/>
            </w:pPr>
          </w:p>
        </w:tc>
        <w:tc>
          <w:tcPr>
            <w:tcW w:w="617" w:type="dxa"/>
            <w:tcBorders>
              <w:top w:val="single" w:sz="4" w:space="0" w:color="auto"/>
              <w:left w:val="single" w:sz="4" w:space="0" w:color="auto"/>
              <w:bottom w:val="single" w:sz="4" w:space="0" w:color="auto"/>
              <w:right w:val="single" w:sz="4" w:space="0" w:color="auto"/>
            </w:tcBorders>
          </w:tcPr>
          <w:p w:rsidR="00BD4DB0" w:rsidRDefault="00BD4DB0">
            <w:pPr>
              <w:bidi/>
              <w:jc w:val="center"/>
            </w:pPr>
          </w:p>
        </w:tc>
        <w:tc>
          <w:tcPr>
            <w:tcW w:w="617" w:type="dxa"/>
            <w:tcBorders>
              <w:top w:val="single" w:sz="4" w:space="0" w:color="auto"/>
              <w:left w:val="single" w:sz="4" w:space="0" w:color="auto"/>
              <w:bottom w:val="single" w:sz="4" w:space="0" w:color="auto"/>
              <w:right w:val="single" w:sz="4" w:space="0" w:color="auto"/>
            </w:tcBorders>
          </w:tcPr>
          <w:p w:rsidR="00BD4DB0" w:rsidRDefault="00BD4DB0">
            <w:pPr>
              <w:bidi/>
              <w:jc w:val="center"/>
            </w:pPr>
          </w:p>
        </w:tc>
        <w:tc>
          <w:tcPr>
            <w:tcW w:w="617" w:type="dxa"/>
            <w:tcBorders>
              <w:top w:val="single" w:sz="4" w:space="0" w:color="auto"/>
              <w:left w:val="single" w:sz="4" w:space="0" w:color="auto"/>
              <w:bottom w:val="single" w:sz="4" w:space="0" w:color="auto"/>
              <w:right w:val="single" w:sz="4" w:space="0" w:color="auto"/>
            </w:tcBorders>
          </w:tcPr>
          <w:p w:rsidR="00BD4DB0" w:rsidRDefault="00BD4DB0">
            <w:pPr>
              <w:bidi/>
              <w:jc w:val="center"/>
            </w:pPr>
          </w:p>
        </w:tc>
        <w:tc>
          <w:tcPr>
            <w:tcW w:w="617" w:type="dxa"/>
            <w:tcBorders>
              <w:top w:val="single" w:sz="4" w:space="0" w:color="auto"/>
              <w:left w:val="single" w:sz="4" w:space="0" w:color="auto"/>
              <w:bottom w:val="single" w:sz="4" w:space="0" w:color="auto"/>
              <w:right w:val="single" w:sz="4" w:space="0" w:color="auto"/>
            </w:tcBorders>
          </w:tcPr>
          <w:p w:rsidR="00BD4DB0" w:rsidRDefault="00BD4DB0">
            <w:pPr>
              <w:bidi/>
              <w:jc w:val="center"/>
            </w:pPr>
          </w:p>
        </w:tc>
      </w:tr>
      <w:tr w:rsidR="00BD4DB0" w:rsidTr="00BD4DB0">
        <w:trPr>
          <w:jc w:val="center"/>
        </w:trPr>
        <w:tc>
          <w:tcPr>
            <w:tcW w:w="680" w:type="dxa"/>
            <w:tcBorders>
              <w:top w:val="single" w:sz="4" w:space="0" w:color="auto"/>
              <w:left w:val="single" w:sz="4" w:space="0" w:color="auto"/>
              <w:bottom w:val="single" w:sz="4" w:space="0" w:color="auto"/>
              <w:right w:val="single" w:sz="4" w:space="0" w:color="auto"/>
            </w:tcBorders>
            <w:hideMark/>
          </w:tcPr>
          <w:p w:rsidR="00BD4DB0" w:rsidRDefault="00BD4DB0">
            <w:pPr>
              <w:bidi/>
              <w:jc w:val="center"/>
            </w:pPr>
            <w:r>
              <w:rPr>
                <w:rFonts w:ascii="B Lotus" w:eastAsia="B Lotus" w:hAnsi="B Lotus" w:cs="B Lotus" w:hint="cs"/>
                <w:sz w:val="24"/>
                <w:rtl/>
                <w:lang w:bidi="fa-IR"/>
              </w:rPr>
              <w:t>۷</w:t>
            </w:r>
          </w:p>
        </w:tc>
        <w:tc>
          <w:tcPr>
            <w:tcW w:w="6554" w:type="dxa"/>
            <w:tcBorders>
              <w:top w:val="single" w:sz="4" w:space="0" w:color="auto"/>
              <w:left w:val="single" w:sz="4" w:space="0" w:color="auto"/>
              <w:bottom w:val="single" w:sz="4" w:space="0" w:color="auto"/>
              <w:right w:val="single" w:sz="4" w:space="0" w:color="auto"/>
            </w:tcBorders>
            <w:hideMark/>
          </w:tcPr>
          <w:p w:rsidR="00BD4DB0" w:rsidRDefault="00BD4DB0">
            <w:pPr>
              <w:bidi/>
            </w:pPr>
            <w:r>
              <w:rPr>
                <w:rFonts w:ascii="B Lotus" w:eastAsia="B Lotus" w:hAnsi="B Lotus" w:cs="B Lotus" w:hint="cs"/>
                <w:sz w:val="24"/>
                <w:rtl/>
              </w:rPr>
              <w:t>برای افزایش کارایی یادگیری‌ام به قابلیت‌های هوش مصنوعی، از جمله ارائه پاسخ و پیشنهاد نگارشی، تکیه می‌کنم.</w:t>
            </w:r>
          </w:p>
        </w:tc>
        <w:tc>
          <w:tcPr>
            <w:tcW w:w="617" w:type="dxa"/>
            <w:tcBorders>
              <w:top w:val="single" w:sz="4" w:space="0" w:color="auto"/>
              <w:left w:val="single" w:sz="4" w:space="0" w:color="auto"/>
              <w:bottom w:val="single" w:sz="4" w:space="0" w:color="auto"/>
              <w:right w:val="single" w:sz="4" w:space="0" w:color="auto"/>
            </w:tcBorders>
          </w:tcPr>
          <w:p w:rsidR="00BD4DB0" w:rsidRDefault="00BD4DB0">
            <w:pPr>
              <w:bidi/>
              <w:jc w:val="center"/>
            </w:pPr>
          </w:p>
        </w:tc>
        <w:tc>
          <w:tcPr>
            <w:tcW w:w="617" w:type="dxa"/>
            <w:tcBorders>
              <w:top w:val="single" w:sz="4" w:space="0" w:color="auto"/>
              <w:left w:val="single" w:sz="4" w:space="0" w:color="auto"/>
              <w:bottom w:val="single" w:sz="4" w:space="0" w:color="auto"/>
              <w:right w:val="single" w:sz="4" w:space="0" w:color="auto"/>
            </w:tcBorders>
          </w:tcPr>
          <w:p w:rsidR="00BD4DB0" w:rsidRDefault="00BD4DB0">
            <w:pPr>
              <w:bidi/>
              <w:jc w:val="center"/>
            </w:pPr>
          </w:p>
        </w:tc>
        <w:tc>
          <w:tcPr>
            <w:tcW w:w="617" w:type="dxa"/>
            <w:tcBorders>
              <w:top w:val="single" w:sz="4" w:space="0" w:color="auto"/>
              <w:left w:val="single" w:sz="4" w:space="0" w:color="auto"/>
              <w:bottom w:val="single" w:sz="4" w:space="0" w:color="auto"/>
              <w:right w:val="single" w:sz="4" w:space="0" w:color="auto"/>
            </w:tcBorders>
          </w:tcPr>
          <w:p w:rsidR="00BD4DB0" w:rsidRDefault="00BD4DB0">
            <w:pPr>
              <w:bidi/>
              <w:jc w:val="center"/>
            </w:pPr>
          </w:p>
        </w:tc>
        <w:tc>
          <w:tcPr>
            <w:tcW w:w="617" w:type="dxa"/>
            <w:tcBorders>
              <w:top w:val="single" w:sz="4" w:space="0" w:color="auto"/>
              <w:left w:val="single" w:sz="4" w:space="0" w:color="auto"/>
              <w:bottom w:val="single" w:sz="4" w:space="0" w:color="auto"/>
              <w:right w:val="single" w:sz="4" w:space="0" w:color="auto"/>
            </w:tcBorders>
          </w:tcPr>
          <w:p w:rsidR="00BD4DB0" w:rsidRDefault="00BD4DB0">
            <w:pPr>
              <w:bidi/>
              <w:jc w:val="center"/>
            </w:pPr>
          </w:p>
        </w:tc>
        <w:tc>
          <w:tcPr>
            <w:tcW w:w="617" w:type="dxa"/>
            <w:tcBorders>
              <w:top w:val="single" w:sz="4" w:space="0" w:color="auto"/>
              <w:left w:val="single" w:sz="4" w:space="0" w:color="auto"/>
              <w:bottom w:val="single" w:sz="4" w:space="0" w:color="auto"/>
              <w:right w:val="single" w:sz="4" w:space="0" w:color="auto"/>
            </w:tcBorders>
          </w:tcPr>
          <w:p w:rsidR="00BD4DB0" w:rsidRDefault="00BD4DB0">
            <w:pPr>
              <w:bidi/>
              <w:jc w:val="center"/>
            </w:pPr>
          </w:p>
        </w:tc>
      </w:tr>
      <w:tr w:rsidR="00BD4DB0" w:rsidTr="00BD4DB0">
        <w:trPr>
          <w:jc w:val="center"/>
        </w:trPr>
        <w:tc>
          <w:tcPr>
            <w:tcW w:w="680" w:type="dxa"/>
            <w:tcBorders>
              <w:top w:val="single" w:sz="4" w:space="0" w:color="auto"/>
              <w:left w:val="single" w:sz="4" w:space="0" w:color="auto"/>
              <w:bottom w:val="single" w:sz="4" w:space="0" w:color="auto"/>
              <w:right w:val="single" w:sz="4" w:space="0" w:color="auto"/>
            </w:tcBorders>
            <w:hideMark/>
          </w:tcPr>
          <w:p w:rsidR="00BD4DB0" w:rsidRDefault="00BD4DB0">
            <w:pPr>
              <w:bidi/>
              <w:jc w:val="center"/>
            </w:pPr>
            <w:r>
              <w:rPr>
                <w:rFonts w:ascii="B Lotus" w:eastAsia="B Lotus" w:hAnsi="B Lotus" w:cs="B Lotus" w:hint="cs"/>
                <w:sz w:val="24"/>
                <w:rtl/>
                <w:lang w:bidi="fa-IR"/>
              </w:rPr>
              <w:t>۸</w:t>
            </w:r>
          </w:p>
        </w:tc>
        <w:tc>
          <w:tcPr>
            <w:tcW w:w="6554" w:type="dxa"/>
            <w:tcBorders>
              <w:top w:val="single" w:sz="4" w:space="0" w:color="auto"/>
              <w:left w:val="single" w:sz="4" w:space="0" w:color="auto"/>
              <w:bottom w:val="single" w:sz="4" w:space="0" w:color="auto"/>
              <w:right w:val="single" w:sz="4" w:space="0" w:color="auto"/>
            </w:tcBorders>
            <w:hideMark/>
          </w:tcPr>
          <w:p w:rsidR="00BD4DB0" w:rsidRDefault="00BD4DB0">
            <w:pPr>
              <w:bidi/>
            </w:pPr>
            <w:r>
              <w:rPr>
                <w:rFonts w:ascii="B Lotus" w:eastAsia="B Lotus" w:hAnsi="B Lotus" w:cs="B Lotus" w:hint="cs"/>
                <w:sz w:val="24"/>
                <w:rtl/>
              </w:rPr>
              <w:t>دیگر بدون کمک هوش مصنوعی نمی‌توانم تکالیف تحصیلی پیچیده را انجام دهم.</w:t>
            </w:r>
          </w:p>
        </w:tc>
        <w:tc>
          <w:tcPr>
            <w:tcW w:w="617" w:type="dxa"/>
            <w:tcBorders>
              <w:top w:val="single" w:sz="4" w:space="0" w:color="auto"/>
              <w:left w:val="single" w:sz="4" w:space="0" w:color="auto"/>
              <w:bottom w:val="single" w:sz="4" w:space="0" w:color="auto"/>
              <w:right w:val="single" w:sz="4" w:space="0" w:color="auto"/>
            </w:tcBorders>
          </w:tcPr>
          <w:p w:rsidR="00BD4DB0" w:rsidRDefault="00BD4DB0">
            <w:pPr>
              <w:bidi/>
              <w:jc w:val="center"/>
            </w:pPr>
          </w:p>
        </w:tc>
        <w:tc>
          <w:tcPr>
            <w:tcW w:w="617" w:type="dxa"/>
            <w:tcBorders>
              <w:top w:val="single" w:sz="4" w:space="0" w:color="auto"/>
              <w:left w:val="single" w:sz="4" w:space="0" w:color="auto"/>
              <w:bottom w:val="single" w:sz="4" w:space="0" w:color="auto"/>
              <w:right w:val="single" w:sz="4" w:space="0" w:color="auto"/>
            </w:tcBorders>
          </w:tcPr>
          <w:p w:rsidR="00BD4DB0" w:rsidRDefault="00BD4DB0">
            <w:pPr>
              <w:bidi/>
              <w:jc w:val="center"/>
            </w:pPr>
          </w:p>
        </w:tc>
        <w:tc>
          <w:tcPr>
            <w:tcW w:w="617" w:type="dxa"/>
            <w:tcBorders>
              <w:top w:val="single" w:sz="4" w:space="0" w:color="auto"/>
              <w:left w:val="single" w:sz="4" w:space="0" w:color="auto"/>
              <w:bottom w:val="single" w:sz="4" w:space="0" w:color="auto"/>
              <w:right w:val="single" w:sz="4" w:space="0" w:color="auto"/>
            </w:tcBorders>
          </w:tcPr>
          <w:p w:rsidR="00BD4DB0" w:rsidRDefault="00BD4DB0">
            <w:pPr>
              <w:bidi/>
              <w:jc w:val="center"/>
            </w:pPr>
          </w:p>
        </w:tc>
        <w:tc>
          <w:tcPr>
            <w:tcW w:w="617" w:type="dxa"/>
            <w:tcBorders>
              <w:top w:val="single" w:sz="4" w:space="0" w:color="auto"/>
              <w:left w:val="single" w:sz="4" w:space="0" w:color="auto"/>
              <w:bottom w:val="single" w:sz="4" w:space="0" w:color="auto"/>
              <w:right w:val="single" w:sz="4" w:space="0" w:color="auto"/>
            </w:tcBorders>
          </w:tcPr>
          <w:p w:rsidR="00BD4DB0" w:rsidRDefault="00BD4DB0">
            <w:pPr>
              <w:bidi/>
              <w:jc w:val="center"/>
            </w:pPr>
          </w:p>
        </w:tc>
        <w:tc>
          <w:tcPr>
            <w:tcW w:w="617" w:type="dxa"/>
            <w:tcBorders>
              <w:top w:val="single" w:sz="4" w:space="0" w:color="auto"/>
              <w:left w:val="single" w:sz="4" w:space="0" w:color="auto"/>
              <w:bottom w:val="single" w:sz="4" w:space="0" w:color="auto"/>
              <w:right w:val="single" w:sz="4" w:space="0" w:color="auto"/>
            </w:tcBorders>
          </w:tcPr>
          <w:p w:rsidR="00BD4DB0" w:rsidRDefault="00BD4DB0">
            <w:pPr>
              <w:bidi/>
              <w:jc w:val="center"/>
            </w:pPr>
          </w:p>
        </w:tc>
      </w:tr>
      <w:tr w:rsidR="00BD4DB0" w:rsidTr="00BD4DB0">
        <w:trPr>
          <w:jc w:val="center"/>
        </w:trPr>
        <w:tc>
          <w:tcPr>
            <w:tcW w:w="680" w:type="dxa"/>
            <w:tcBorders>
              <w:top w:val="single" w:sz="4" w:space="0" w:color="auto"/>
              <w:left w:val="single" w:sz="4" w:space="0" w:color="auto"/>
              <w:bottom w:val="single" w:sz="4" w:space="0" w:color="auto"/>
              <w:right w:val="single" w:sz="4" w:space="0" w:color="auto"/>
            </w:tcBorders>
            <w:hideMark/>
          </w:tcPr>
          <w:p w:rsidR="00BD4DB0" w:rsidRDefault="00BD4DB0">
            <w:pPr>
              <w:bidi/>
              <w:jc w:val="center"/>
            </w:pPr>
            <w:r>
              <w:rPr>
                <w:rFonts w:ascii="B Lotus" w:eastAsia="B Lotus" w:hAnsi="B Lotus" w:cs="B Lotus" w:hint="cs"/>
                <w:sz w:val="24"/>
                <w:rtl/>
                <w:lang w:bidi="fa-IR"/>
              </w:rPr>
              <w:t>۹</w:t>
            </w:r>
          </w:p>
        </w:tc>
        <w:tc>
          <w:tcPr>
            <w:tcW w:w="6554" w:type="dxa"/>
            <w:tcBorders>
              <w:top w:val="single" w:sz="4" w:space="0" w:color="auto"/>
              <w:left w:val="single" w:sz="4" w:space="0" w:color="auto"/>
              <w:bottom w:val="single" w:sz="4" w:space="0" w:color="auto"/>
              <w:right w:val="single" w:sz="4" w:space="0" w:color="auto"/>
            </w:tcBorders>
            <w:hideMark/>
          </w:tcPr>
          <w:p w:rsidR="00BD4DB0" w:rsidRDefault="00BD4DB0">
            <w:pPr>
              <w:bidi/>
            </w:pPr>
            <w:r>
              <w:rPr>
                <w:rFonts w:ascii="B Lotus" w:eastAsia="B Lotus" w:hAnsi="B Lotus" w:cs="B Lotus" w:hint="cs"/>
                <w:sz w:val="24"/>
                <w:rtl/>
              </w:rPr>
              <w:t>ترجیح می‌دهم جمع‌آوری اطلاعات و سازمان‌دهی محتوا را به جای انجام کامل آن توسط خودم، به هوش مصنوعی واگذار کنم.</w:t>
            </w:r>
          </w:p>
        </w:tc>
        <w:tc>
          <w:tcPr>
            <w:tcW w:w="617" w:type="dxa"/>
            <w:tcBorders>
              <w:top w:val="single" w:sz="4" w:space="0" w:color="auto"/>
              <w:left w:val="single" w:sz="4" w:space="0" w:color="auto"/>
              <w:bottom w:val="single" w:sz="4" w:space="0" w:color="auto"/>
              <w:right w:val="single" w:sz="4" w:space="0" w:color="auto"/>
            </w:tcBorders>
          </w:tcPr>
          <w:p w:rsidR="00BD4DB0" w:rsidRDefault="00BD4DB0">
            <w:pPr>
              <w:bidi/>
              <w:jc w:val="center"/>
            </w:pPr>
          </w:p>
        </w:tc>
        <w:tc>
          <w:tcPr>
            <w:tcW w:w="617" w:type="dxa"/>
            <w:tcBorders>
              <w:top w:val="single" w:sz="4" w:space="0" w:color="auto"/>
              <w:left w:val="single" w:sz="4" w:space="0" w:color="auto"/>
              <w:bottom w:val="single" w:sz="4" w:space="0" w:color="auto"/>
              <w:right w:val="single" w:sz="4" w:space="0" w:color="auto"/>
            </w:tcBorders>
          </w:tcPr>
          <w:p w:rsidR="00BD4DB0" w:rsidRDefault="00BD4DB0">
            <w:pPr>
              <w:bidi/>
              <w:jc w:val="center"/>
            </w:pPr>
          </w:p>
        </w:tc>
        <w:tc>
          <w:tcPr>
            <w:tcW w:w="617" w:type="dxa"/>
            <w:tcBorders>
              <w:top w:val="single" w:sz="4" w:space="0" w:color="auto"/>
              <w:left w:val="single" w:sz="4" w:space="0" w:color="auto"/>
              <w:bottom w:val="single" w:sz="4" w:space="0" w:color="auto"/>
              <w:right w:val="single" w:sz="4" w:space="0" w:color="auto"/>
            </w:tcBorders>
          </w:tcPr>
          <w:p w:rsidR="00BD4DB0" w:rsidRDefault="00BD4DB0">
            <w:pPr>
              <w:bidi/>
              <w:jc w:val="center"/>
            </w:pPr>
          </w:p>
        </w:tc>
        <w:tc>
          <w:tcPr>
            <w:tcW w:w="617" w:type="dxa"/>
            <w:tcBorders>
              <w:top w:val="single" w:sz="4" w:space="0" w:color="auto"/>
              <w:left w:val="single" w:sz="4" w:space="0" w:color="auto"/>
              <w:bottom w:val="single" w:sz="4" w:space="0" w:color="auto"/>
              <w:right w:val="single" w:sz="4" w:space="0" w:color="auto"/>
            </w:tcBorders>
          </w:tcPr>
          <w:p w:rsidR="00BD4DB0" w:rsidRDefault="00BD4DB0">
            <w:pPr>
              <w:bidi/>
              <w:jc w:val="center"/>
            </w:pPr>
          </w:p>
        </w:tc>
        <w:tc>
          <w:tcPr>
            <w:tcW w:w="617" w:type="dxa"/>
            <w:tcBorders>
              <w:top w:val="single" w:sz="4" w:space="0" w:color="auto"/>
              <w:left w:val="single" w:sz="4" w:space="0" w:color="auto"/>
              <w:bottom w:val="single" w:sz="4" w:space="0" w:color="auto"/>
              <w:right w:val="single" w:sz="4" w:space="0" w:color="auto"/>
            </w:tcBorders>
          </w:tcPr>
          <w:p w:rsidR="00BD4DB0" w:rsidRDefault="00BD4DB0">
            <w:pPr>
              <w:bidi/>
              <w:jc w:val="center"/>
            </w:pPr>
          </w:p>
        </w:tc>
      </w:tr>
      <w:tr w:rsidR="00BD4DB0" w:rsidTr="00BD4DB0">
        <w:trPr>
          <w:jc w:val="center"/>
        </w:trPr>
        <w:tc>
          <w:tcPr>
            <w:tcW w:w="680" w:type="dxa"/>
            <w:tcBorders>
              <w:top w:val="single" w:sz="4" w:space="0" w:color="auto"/>
              <w:left w:val="single" w:sz="4" w:space="0" w:color="auto"/>
              <w:bottom w:val="single" w:sz="4" w:space="0" w:color="auto"/>
              <w:right w:val="single" w:sz="4" w:space="0" w:color="auto"/>
            </w:tcBorders>
            <w:hideMark/>
          </w:tcPr>
          <w:p w:rsidR="00BD4DB0" w:rsidRDefault="00BD4DB0">
            <w:pPr>
              <w:bidi/>
              <w:jc w:val="center"/>
            </w:pPr>
            <w:r>
              <w:rPr>
                <w:rFonts w:ascii="B Lotus" w:eastAsia="B Lotus" w:hAnsi="B Lotus" w:cs="B Lotus" w:hint="cs"/>
                <w:sz w:val="24"/>
                <w:rtl/>
                <w:lang w:bidi="fa-IR"/>
              </w:rPr>
              <w:t>۱۰</w:t>
            </w:r>
          </w:p>
        </w:tc>
        <w:tc>
          <w:tcPr>
            <w:tcW w:w="6554" w:type="dxa"/>
            <w:tcBorders>
              <w:top w:val="single" w:sz="4" w:space="0" w:color="auto"/>
              <w:left w:val="single" w:sz="4" w:space="0" w:color="auto"/>
              <w:bottom w:val="single" w:sz="4" w:space="0" w:color="auto"/>
              <w:right w:val="single" w:sz="4" w:space="0" w:color="auto"/>
            </w:tcBorders>
            <w:hideMark/>
          </w:tcPr>
          <w:p w:rsidR="00BD4DB0" w:rsidRDefault="00BD4DB0">
            <w:pPr>
              <w:bidi/>
            </w:pPr>
            <w:r>
              <w:rPr>
                <w:rFonts w:ascii="B Lotus" w:eastAsia="B Lotus" w:hAnsi="B Lotus" w:cs="B Lotus" w:hint="cs"/>
                <w:sz w:val="24"/>
                <w:rtl/>
              </w:rPr>
              <w:t>در تحصیل، بیش از حد به پاسخ‌ها یا راه‌حل‌های آماده هوش مصنوعی تکیه می‌کنم.</w:t>
            </w:r>
          </w:p>
        </w:tc>
        <w:tc>
          <w:tcPr>
            <w:tcW w:w="617" w:type="dxa"/>
            <w:tcBorders>
              <w:top w:val="single" w:sz="4" w:space="0" w:color="auto"/>
              <w:left w:val="single" w:sz="4" w:space="0" w:color="auto"/>
              <w:bottom w:val="single" w:sz="4" w:space="0" w:color="auto"/>
              <w:right w:val="single" w:sz="4" w:space="0" w:color="auto"/>
            </w:tcBorders>
          </w:tcPr>
          <w:p w:rsidR="00BD4DB0" w:rsidRDefault="00BD4DB0">
            <w:pPr>
              <w:bidi/>
              <w:jc w:val="center"/>
            </w:pPr>
          </w:p>
        </w:tc>
        <w:tc>
          <w:tcPr>
            <w:tcW w:w="617" w:type="dxa"/>
            <w:tcBorders>
              <w:top w:val="single" w:sz="4" w:space="0" w:color="auto"/>
              <w:left w:val="single" w:sz="4" w:space="0" w:color="auto"/>
              <w:bottom w:val="single" w:sz="4" w:space="0" w:color="auto"/>
              <w:right w:val="single" w:sz="4" w:space="0" w:color="auto"/>
            </w:tcBorders>
          </w:tcPr>
          <w:p w:rsidR="00BD4DB0" w:rsidRDefault="00BD4DB0">
            <w:pPr>
              <w:bidi/>
              <w:jc w:val="center"/>
            </w:pPr>
          </w:p>
        </w:tc>
        <w:tc>
          <w:tcPr>
            <w:tcW w:w="617" w:type="dxa"/>
            <w:tcBorders>
              <w:top w:val="single" w:sz="4" w:space="0" w:color="auto"/>
              <w:left w:val="single" w:sz="4" w:space="0" w:color="auto"/>
              <w:bottom w:val="single" w:sz="4" w:space="0" w:color="auto"/>
              <w:right w:val="single" w:sz="4" w:space="0" w:color="auto"/>
            </w:tcBorders>
          </w:tcPr>
          <w:p w:rsidR="00BD4DB0" w:rsidRDefault="00BD4DB0">
            <w:pPr>
              <w:bidi/>
              <w:jc w:val="center"/>
            </w:pPr>
          </w:p>
        </w:tc>
        <w:tc>
          <w:tcPr>
            <w:tcW w:w="617" w:type="dxa"/>
            <w:tcBorders>
              <w:top w:val="single" w:sz="4" w:space="0" w:color="auto"/>
              <w:left w:val="single" w:sz="4" w:space="0" w:color="auto"/>
              <w:bottom w:val="single" w:sz="4" w:space="0" w:color="auto"/>
              <w:right w:val="single" w:sz="4" w:space="0" w:color="auto"/>
            </w:tcBorders>
          </w:tcPr>
          <w:p w:rsidR="00BD4DB0" w:rsidRDefault="00BD4DB0">
            <w:pPr>
              <w:bidi/>
              <w:jc w:val="center"/>
            </w:pPr>
          </w:p>
        </w:tc>
        <w:tc>
          <w:tcPr>
            <w:tcW w:w="617" w:type="dxa"/>
            <w:tcBorders>
              <w:top w:val="single" w:sz="4" w:space="0" w:color="auto"/>
              <w:left w:val="single" w:sz="4" w:space="0" w:color="auto"/>
              <w:bottom w:val="single" w:sz="4" w:space="0" w:color="auto"/>
              <w:right w:val="single" w:sz="4" w:space="0" w:color="auto"/>
            </w:tcBorders>
          </w:tcPr>
          <w:p w:rsidR="00BD4DB0" w:rsidRDefault="00BD4DB0">
            <w:pPr>
              <w:bidi/>
              <w:jc w:val="center"/>
            </w:pPr>
          </w:p>
        </w:tc>
      </w:tr>
      <w:tr w:rsidR="00BD4DB0" w:rsidTr="00BD4DB0">
        <w:trPr>
          <w:jc w:val="center"/>
        </w:trPr>
        <w:tc>
          <w:tcPr>
            <w:tcW w:w="680" w:type="dxa"/>
            <w:tcBorders>
              <w:top w:val="single" w:sz="4" w:space="0" w:color="auto"/>
              <w:left w:val="single" w:sz="4" w:space="0" w:color="auto"/>
              <w:bottom w:val="single" w:sz="4" w:space="0" w:color="auto"/>
              <w:right w:val="single" w:sz="4" w:space="0" w:color="auto"/>
            </w:tcBorders>
            <w:hideMark/>
          </w:tcPr>
          <w:p w:rsidR="00BD4DB0" w:rsidRDefault="00BD4DB0">
            <w:pPr>
              <w:bidi/>
              <w:jc w:val="center"/>
            </w:pPr>
            <w:r>
              <w:rPr>
                <w:rFonts w:ascii="B Lotus" w:eastAsia="B Lotus" w:hAnsi="B Lotus" w:cs="B Lotus" w:hint="cs"/>
                <w:sz w:val="24"/>
                <w:rtl/>
                <w:lang w:bidi="fa-IR"/>
              </w:rPr>
              <w:t>۱۱</w:t>
            </w:r>
          </w:p>
        </w:tc>
        <w:tc>
          <w:tcPr>
            <w:tcW w:w="6554" w:type="dxa"/>
            <w:tcBorders>
              <w:top w:val="single" w:sz="4" w:space="0" w:color="auto"/>
              <w:left w:val="single" w:sz="4" w:space="0" w:color="auto"/>
              <w:bottom w:val="single" w:sz="4" w:space="0" w:color="auto"/>
              <w:right w:val="single" w:sz="4" w:space="0" w:color="auto"/>
            </w:tcBorders>
            <w:hideMark/>
          </w:tcPr>
          <w:p w:rsidR="00BD4DB0" w:rsidRDefault="00BD4DB0">
            <w:pPr>
              <w:bidi/>
            </w:pPr>
            <w:r>
              <w:rPr>
                <w:rFonts w:ascii="B Lotus" w:eastAsia="B Lotus" w:hAnsi="B Lotus" w:cs="B Lotus" w:hint="cs"/>
                <w:sz w:val="24"/>
                <w:rtl/>
              </w:rPr>
              <w:t>بدون پشتیبانی هوش مصنوعی در تحصیل احساس ناتوانی می‌کنم.</w:t>
            </w:r>
          </w:p>
        </w:tc>
        <w:tc>
          <w:tcPr>
            <w:tcW w:w="617" w:type="dxa"/>
            <w:tcBorders>
              <w:top w:val="single" w:sz="4" w:space="0" w:color="auto"/>
              <w:left w:val="single" w:sz="4" w:space="0" w:color="auto"/>
              <w:bottom w:val="single" w:sz="4" w:space="0" w:color="auto"/>
              <w:right w:val="single" w:sz="4" w:space="0" w:color="auto"/>
            </w:tcBorders>
          </w:tcPr>
          <w:p w:rsidR="00BD4DB0" w:rsidRDefault="00BD4DB0">
            <w:pPr>
              <w:bidi/>
              <w:jc w:val="center"/>
            </w:pPr>
          </w:p>
        </w:tc>
        <w:tc>
          <w:tcPr>
            <w:tcW w:w="617" w:type="dxa"/>
            <w:tcBorders>
              <w:top w:val="single" w:sz="4" w:space="0" w:color="auto"/>
              <w:left w:val="single" w:sz="4" w:space="0" w:color="auto"/>
              <w:bottom w:val="single" w:sz="4" w:space="0" w:color="auto"/>
              <w:right w:val="single" w:sz="4" w:space="0" w:color="auto"/>
            </w:tcBorders>
          </w:tcPr>
          <w:p w:rsidR="00BD4DB0" w:rsidRDefault="00BD4DB0">
            <w:pPr>
              <w:bidi/>
              <w:jc w:val="center"/>
            </w:pPr>
          </w:p>
        </w:tc>
        <w:tc>
          <w:tcPr>
            <w:tcW w:w="617" w:type="dxa"/>
            <w:tcBorders>
              <w:top w:val="single" w:sz="4" w:space="0" w:color="auto"/>
              <w:left w:val="single" w:sz="4" w:space="0" w:color="auto"/>
              <w:bottom w:val="single" w:sz="4" w:space="0" w:color="auto"/>
              <w:right w:val="single" w:sz="4" w:space="0" w:color="auto"/>
            </w:tcBorders>
          </w:tcPr>
          <w:p w:rsidR="00BD4DB0" w:rsidRDefault="00BD4DB0">
            <w:pPr>
              <w:bidi/>
              <w:jc w:val="center"/>
            </w:pPr>
          </w:p>
        </w:tc>
        <w:tc>
          <w:tcPr>
            <w:tcW w:w="617" w:type="dxa"/>
            <w:tcBorders>
              <w:top w:val="single" w:sz="4" w:space="0" w:color="auto"/>
              <w:left w:val="single" w:sz="4" w:space="0" w:color="auto"/>
              <w:bottom w:val="single" w:sz="4" w:space="0" w:color="auto"/>
              <w:right w:val="single" w:sz="4" w:space="0" w:color="auto"/>
            </w:tcBorders>
          </w:tcPr>
          <w:p w:rsidR="00BD4DB0" w:rsidRDefault="00BD4DB0">
            <w:pPr>
              <w:bidi/>
              <w:jc w:val="center"/>
            </w:pPr>
          </w:p>
        </w:tc>
        <w:tc>
          <w:tcPr>
            <w:tcW w:w="617" w:type="dxa"/>
            <w:tcBorders>
              <w:top w:val="single" w:sz="4" w:space="0" w:color="auto"/>
              <w:left w:val="single" w:sz="4" w:space="0" w:color="auto"/>
              <w:bottom w:val="single" w:sz="4" w:space="0" w:color="auto"/>
              <w:right w:val="single" w:sz="4" w:space="0" w:color="auto"/>
            </w:tcBorders>
          </w:tcPr>
          <w:p w:rsidR="00BD4DB0" w:rsidRDefault="00BD4DB0">
            <w:pPr>
              <w:bidi/>
              <w:jc w:val="center"/>
            </w:pPr>
          </w:p>
        </w:tc>
      </w:tr>
      <w:tr w:rsidR="00BD4DB0" w:rsidTr="00BD4DB0">
        <w:trPr>
          <w:jc w:val="center"/>
        </w:trPr>
        <w:tc>
          <w:tcPr>
            <w:tcW w:w="680" w:type="dxa"/>
            <w:tcBorders>
              <w:top w:val="single" w:sz="4" w:space="0" w:color="auto"/>
              <w:left w:val="single" w:sz="4" w:space="0" w:color="auto"/>
              <w:bottom w:val="single" w:sz="4" w:space="0" w:color="auto"/>
              <w:right w:val="single" w:sz="4" w:space="0" w:color="auto"/>
            </w:tcBorders>
            <w:hideMark/>
          </w:tcPr>
          <w:p w:rsidR="00BD4DB0" w:rsidRDefault="00BD4DB0">
            <w:pPr>
              <w:bidi/>
              <w:jc w:val="center"/>
            </w:pPr>
            <w:r>
              <w:rPr>
                <w:rFonts w:ascii="B Lotus" w:eastAsia="B Lotus" w:hAnsi="B Lotus" w:cs="B Lotus" w:hint="cs"/>
                <w:sz w:val="24"/>
                <w:rtl/>
                <w:lang w:bidi="fa-IR"/>
              </w:rPr>
              <w:t>۱۲</w:t>
            </w:r>
          </w:p>
        </w:tc>
        <w:tc>
          <w:tcPr>
            <w:tcW w:w="6554" w:type="dxa"/>
            <w:tcBorders>
              <w:top w:val="single" w:sz="4" w:space="0" w:color="auto"/>
              <w:left w:val="single" w:sz="4" w:space="0" w:color="auto"/>
              <w:bottom w:val="single" w:sz="4" w:space="0" w:color="auto"/>
              <w:right w:val="single" w:sz="4" w:space="0" w:color="auto"/>
            </w:tcBorders>
            <w:hideMark/>
          </w:tcPr>
          <w:p w:rsidR="00BD4DB0" w:rsidRDefault="00BD4DB0">
            <w:pPr>
              <w:bidi/>
            </w:pPr>
            <w:r>
              <w:rPr>
                <w:rFonts w:ascii="B Lotus" w:eastAsia="B Lotus" w:hAnsi="B Lotus" w:cs="B Lotus" w:hint="cs"/>
                <w:sz w:val="24"/>
                <w:rtl/>
              </w:rPr>
              <w:t>اغلب بدون اینکه ابتدا خودم فکر کنم، مستقیم از هوش مصنوعی پاسخ می‌خواهم.</w:t>
            </w:r>
          </w:p>
        </w:tc>
        <w:tc>
          <w:tcPr>
            <w:tcW w:w="617" w:type="dxa"/>
            <w:tcBorders>
              <w:top w:val="single" w:sz="4" w:space="0" w:color="auto"/>
              <w:left w:val="single" w:sz="4" w:space="0" w:color="auto"/>
              <w:bottom w:val="single" w:sz="4" w:space="0" w:color="auto"/>
              <w:right w:val="single" w:sz="4" w:space="0" w:color="auto"/>
            </w:tcBorders>
          </w:tcPr>
          <w:p w:rsidR="00BD4DB0" w:rsidRDefault="00BD4DB0">
            <w:pPr>
              <w:bidi/>
              <w:jc w:val="center"/>
            </w:pPr>
          </w:p>
        </w:tc>
        <w:tc>
          <w:tcPr>
            <w:tcW w:w="617" w:type="dxa"/>
            <w:tcBorders>
              <w:top w:val="single" w:sz="4" w:space="0" w:color="auto"/>
              <w:left w:val="single" w:sz="4" w:space="0" w:color="auto"/>
              <w:bottom w:val="single" w:sz="4" w:space="0" w:color="auto"/>
              <w:right w:val="single" w:sz="4" w:space="0" w:color="auto"/>
            </w:tcBorders>
          </w:tcPr>
          <w:p w:rsidR="00BD4DB0" w:rsidRDefault="00BD4DB0">
            <w:pPr>
              <w:bidi/>
              <w:jc w:val="center"/>
            </w:pPr>
          </w:p>
        </w:tc>
        <w:tc>
          <w:tcPr>
            <w:tcW w:w="617" w:type="dxa"/>
            <w:tcBorders>
              <w:top w:val="single" w:sz="4" w:space="0" w:color="auto"/>
              <w:left w:val="single" w:sz="4" w:space="0" w:color="auto"/>
              <w:bottom w:val="single" w:sz="4" w:space="0" w:color="auto"/>
              <w:right w:val="single" w:sz="4" w:space="0" w:color="auto"/>
            </w:tcBorders>
          </w:tcPr>
          <w:p w:rsidR="00BD4DB0" w:rsidRDefault="00BD4DB0">
            <w:pPr>
              <w:bidi/>
              <w:jc w:val="center"/>
            </w:pPr>
          </w:p>
        </w:tc>
        <w:tc>
          <w:tcPr>
            <w:tcW w:w="617" w:type="dxa"/>
            <w:tcBorders>
              <w:top w:val="single" w:sz="4" w:space="0" w:color="auto"/>
              <w:left w:val="single" w:sz="4" w:space="0" w:color="auto"/>
              <w:bottom w:val="single" w:sz="4" w:space="0" w:color="auto"/>
              <w:right w:val="single" w:sz="4" w:space="0" w:color="auto"/>
            </w:tcBorders>
          </w:tcPr>
          <w:p w:rsidR="00BD4DB0" w:rsidRDefault="00BD4DB0">
            <w:pPr>
              <w:bidi/>
              <w:jc w:val="center"/>
            </w:pPr>
          </w:p>
        </w:tc>
        <w:tc>
          <w:tcPr>
            <w:tcW w:w="617" w:type="dxa"/>
            <w:tcBorders>
              <w:top w:val="single" w:sz="4" w:space="0" w:color="auto"/>
              <w:left w:val="single" w:sz="4" w:space="0" w:color="auto"/>
              <w:bottom w:val="single" w:sz="4" w:space="0" w:color="auto"/>
              <w:right w:val="single" w:sz="4" w:space="0" w:color="auto"/>
            </w:tcBorders>
          </w:tcPr>
          <w:p w:rsidR="00BD4DB0" w:rsidRDefault="00BD4DB0">
            <w:pPr>
              <w:bidi/>
              <w:jc w:val="center"/>
            </w:pPr>
          </w:p>
        </w:tc>
      </w:tr>
      <w:tr w:rsidR="00BD4DB0" w:rsidTr="00BD4DB0">
        <w:trPr>
          <w:jc w:val="center"/>
        </w:trPr>
        <w:tc>
          <w:tcPr>
            <w:tcW w:w="680" w:type="dxa"/>
            <w:tcBorders>
              <w:top w:val="single" w:sz="4" w:space="0" w:color="auto"/>
              <w:left w:val="single" w:sz="4" w:space="0" w:color="auto"/>
              <w:bottom w:val="single" w:sz="4" w:space="0" w:color="auto"/>
              <w:right w:val="single" w:sz="4" w:space="0" w:color="auto"/>
            </w:tcBorders>
            <w:hideMark/>
          </w:tcPr>
          <w:p w:rsidR="00BD4DB0" w:rsidRDefault="00BD4DB0">
            <w:pPr>
              <w:bidi/>
              <w:jc w:val="center"/>
            </w:pPr>
            <w:r>
              <w:rPr>
                <w:rFonts w:ascii="B Lotus" w:eastAsia="B Lotus" w:hAnsi="B Lotus" w:cs="B Lotus" w:hint="cs"/>
                <w:sz w:val="24"/>
                <w:rtl/>
                <w:lang w:bidi="fa-IR"/>
              </w:rPr>
              <w:t>۱۳</w:t>
            </w:r>
          </w:p>
        </w:tc>
        <w:tc>
          <w:tcPr>
            <w:tcW w:w="6554" w:type="dxa"/>
            <w:tcBorders>
              <w:top w:val="single" w:sz="4" w:space="0" w:color="auto"/>
              <w:left w:val="single" w:sz="4" w:space="0" w:color="auto"/>
              <w:bottom w:val="single" w:sz="4" w:space="0" w:color="auto"/>
              <w:right w:val="single" w:sz="4" w:space="0" w:color="auto"/>
            </w:tcBorders>
            <w:hideMark/>
          </w:tcPr>
          <w:p w:rsidR="00BD4DB0" w:rsidRDefault="00BD4DB0">
            <w:pPr>
              <w:bidi/>
            </w:pPr>
            <w:r>
              <w:rPr>
                <w:rFonts w:ascii="B Lotus" w:eastAsia="B Lotus" w:hAnsi="B Lotus" w:cs="B Lotus" w:hint="cs"/>
                <w:sz w:val="24"/>
                <w:rtl/>
              </w:rPr>
              <w:t>پس از استفاده از هوش مصنوعی، توانایی‌ام در تحلیل و حل مستقل مسئله کاهش یافته است.</w:t>
            </w:r>
          </w:p>
        </w:tc>
        <w:tc>
          <w:tcPr>
            <w:tcW w:w="617" w:type="dxa"/>
            <w:tcBorders>
              <w:top w:val="single" w:sz="4" w:space="0" w:color="auto"/>
              <w:left w:val="single" w:sz="4" w:space="0" w:color="auto"/>
              <w:bottom w:val="single" w:sz="4" w:space="0" w:color="auto"/>
              <w:right w:val="single" w:sz="4" w:space="0" w:color="auto"/>
            </w:tcBorders>
          </w:tcPr>
          <w:p w:rsidR="00BD4DB0" w:rsidRDefault="00BD4DB0">
            <w:pPr>
              <w:bidi/>
              <w:jc w:val="center"/>
            </w:pPr>
          </w:p>
        </w:tc>
        <w:tc>
          <w:tcPr>
            <w:tcW w:w="617" w:type="dxa"/>
            <w:tcBorders>
              <w:top w:val="single" w:sz="4" w:space="0" w:color="auto"/>
              <w:left w:val="single" w:sz="4" w:space="0" w:color="auto"/>
              <w:bottom w:val="single" w:sz="4" w:space="0" w:color="auto"/>
              <w:right w:val="single" w:sz="4" w:space="0" w:color="auto"/>
            </w:tcBorders>
          </w:tcPr>
          <w:p w:rsidR="00BD4DB0" w:rsidRDefault="00BD4DB0">
            <w:pPr>
              <w:bidi/>
              <w:jc w:val="center"/>
            </w:pPr>
          </w:p>
        </w:tc>
        <w:tc>
          <w:tcPr>
            <w:tcW w:w="617" w:type="dxa"/>
            <w:tcBorders>
              <w:top w:val="single" w:sz="4" w:space="0" w:color="auto"/>
              <w:left w:val="single" w:sz="4" w:space="0" w:color="auto"/>
              <w:bottom w:val="single" w:sz="4" w:space="0" w:color="auto"/>
              <w:right w:val="single" w:sz="4" w:space="0" w:color="auto"/>
            </w:tcBorders>
          </w:tcPr>
          <w:p w:rsidR="00BD4DB0" w:rsidRDefault="00BD4DB0">
            <w:pPr>
              <w:bidi/>
              <w:jc w:val="center"/>
            </w:pPr>
          </w:p>
        </w:tc>
        <w:tc>
          <w:tcPr>
            <w:tcW w:w="617" w:type="dxa"/>
            <w:tcBorders>
              <w:top w:val="single" w:sz="4" w:space="0" w:color="auto"/>
              <w:left w:val="single" w:sz="4" w:space="0" w:color="auto"/>
              <w:bottom w:val="single" w:sz="4" w:space="0" w:color="auto"/>
              <w:right w:val="single" w:sz="4" w:space="0" w:color="auto"/>
            </w:tcBorders>
          </w:tcPr>
          <w:p w:rsidR="00BD4DB0" w:rsidRDefault="00BD4DB0">
            <w:pPr>
              <w:bidi/>
              <w:jc w:val="center"/>
            </w:pPr>
          </w:p>
        </w:tc>
        <w:tc>
          <w:tcPr>
            <w:tcW w:w="617" w:type="dxa"/>
            <w:tcBorders>
              <w:top w:val="single" w:sz="4" w:space="0" w:color="auto"/>
              <w:left w:val="single" w:sz="4" w:space="0" w:color="auto"/>
              <w:bottom w:val="single" w:sz="4" w:space="0" w:color="auto"/>
              <w:right w:val="single" w:sz="4" w:space="0" w:color="auto"/>
            </w:tcBorders>
          </w:tcPr>
          <w:p w:rsidR="00BD4DB0" w:rsidRDefault="00BD4DB0">
            <w:pPr>
              <w:bidi/>
              <w:jc w:val="center"/>
            </w:pPr>
          </w:p>
        </w:tc>
      </w:tr>
      <w:tr w:rsidR="00BD4DB0" w:rsidTr="00BD4DB0">
        <w:trPr>
          <w:jc w:val="center"/>
        </w:trPr>
        <w:tc>
          <w:tcPr>
            <w:tcW w:w="680" w:type="dxa"/>
            <w:tcBorders>
              <w:top w:val="single" w:sz="4" w:space="0" w:color="auto"/>
              <w:left w:val="single" w:sz="4" w:space="0" w:color="auto"/>
              <w:bottom w:val="single" w:sz="4" w:space="0" w:color="auto"/>
              <w:right w:val="single" w:sz="4" w:space="0" w:color="auto"/>
            </w:tcBorders>
            <w:hideMark/>
          </w:tcPr>
          <w:p w:rsidR="00BD4DB0" w:rsidRDefault="00BD4DB0">
            <w:pPr>
              <w:bidi/>
              <w:jc w:val="center"/>
            </w:pPr>
            <w:r>
              <w:rPr>
                <w:rFonts w:ascii="B Lotus" w:eastAsia="B Lotus" w:hAnsi="B Lotus" w:cs="B Lotus" w:hint="cs"/>
                <w:sz w:val="24"/>
                <w:rtl/>
                <w:lang w:bidi="fa-IR"/>
              </w:rPr>
              <w:t>۱۴</w:t>
            </w:r>
          </w:p>
        </w:tc>
        <w:tc>
          <w:tcPr>
            <w:tcW w:w="6554" w:type="dxa"/>
            <w:tcBorders>
              <w:top w:val="single" w:sz="4" w:space="0" w:color="auto"/>
              <w:left w:val="single" w:sz="4" w:space="0" w:color="auto"/>
              <w:bottom w:val="single" w:sz="4" w:space="0" w:color="auto"/>
              <w:right w:val="single" w:sz="4" w:space="0" w:color="auto"/>
            </w:tcBorders>
            <w:hideMark/>
          </w:tcPr>
          <w:p w:rsidR="00BD4DB0" w:rsidRDefault="00BD4DB0">
            <w:pPr>
              <w:bidi/>
            </w:pPr>
            <w:r>
              <w:rPr>
                <w:rFonts w:ascii="B Lotus" w:eastAsia="B Lotus" w:hAnsi="B Lotus" w:cs="B Lotus" w:hint="cs"/>
                <w:sz w:val="24"/>
                <w:rtl/>
              </w:rPr>
              <w:t>وقتی با چالشی تحصیلی روبه‌رو می‌شوم، به‌جای تلاش برای اندیشیدن به آن به‌تنهایی، به هوش مصنوعی تکیه می‌کنم.</w:t>
            </w:r>
          </w:p>
        </w:tc>
        <w:tc>
          <w:tcPr>
            <w:tcW w:w="617" w:type="dxa"/>
            <w:tcBorders>
              <w:top w:val="single" w:sz="4" w:space="0" w:color="auto"/>
              <w:left w:val="single" w:sz="4" w:space="0" w:color="auto"/>
              <w:bottom w:val="single" w:sz="4" w:space="0" w:color="auto"/>
              <w:right w:val="single" w:sz="4" w:space="0" w:color="auto"/>
            </w:tcBorders>
          </w:tcPr>
          <w:p w:rsidR="00BD4DB0" w:rsidRDefault="00BD4DB0">
            <w:pPr>
              <w:bidi/>
              <w:jc w:val="center"/>
            </w:pPr>
          </w:p>
        </w:tc>
        <w:tc>
          <w:tcPr>
            <w:tcW w:w="617" w:type="dxa"/>
            <w:tcBorders>
              <w:top w:val="single" w:sz="4" w:space="0" w:color="auto"/>
              <w:left w:val="single" w:sz="4" w:space="0" w:color="auto"/>
              <w:bottom w:val="single" w:sz="4" w:space="0" w:color="auto"/>
              <w:right w:val="single" w:sz="4" w:space="0" w:color="auto"/>
            </w:tcBorders>
          </w:tcPr>
          <w:p w:rsidR="00BD4DB0" w:rsidRDefault="00BD4DB0">
            <w:pPr>
              <w:bidi/>
              <w:jc w:val="center"/>
            </w:pPr>
          </w:p>
        </w:tc>
        <w:tc>
          <w:tcPr>
            <w:tcW w:w="617" w:type="dxa"/>
            <w:tcBorders>
              <w:top w:val="single" w:sz="4" w:space="0" w:color="auto"/>
              <w:left w:val="single" w:sz="4" w:space="0" w:color="auto"/>
              <w:bottom w:val="single" w:sz="4" w:space="0" w:color="auto"/>
              <w:right w:val="single" w:sz="4" w:space="0" w:color="auto"/>
            </w:tcBorders>
          </w:tcPr>
          <w:p w:rsidR="00BD4DB0" w:rsidRDefault="00BD4DB0">
            <w:pPr>
              <w:bidi/>
              <w:jc w:val="center"/>
            </w:pPr>
          </w:p>
        </w:tc>
        <w:tc>
          <w:tcPr>
            <w:tcW w:w="617" w:type="dxa"/>
            <w:tcBorders>
              <w:top w:val="single" w:sz="4" w:space="0" w:color="auto"/>
              <w:left w:val="single" w:sz="4" w:space="0" w:color="auto"/>
              <w:bottom w:val="single" w:sz="4" w:space="0" w:color="auto"/>
              <w:right w:val="single" w:sz="4" w:space="0" w:color="auto"/>
            </w:tcBorders>
          </w:tcPr>
          <w:p w:rsidR="00BD4DB0" w:rsidRDefault="00BD4DB0">
            <w:pPr>
              <w:bidi/>
              <w:jc w:val="center"/>
            </w:pPr>
          </w:p>
        </w:tc>
        <w:tc>
          <w:tcPr>
            <w:tcW w:w="617" w:type="dxa"/>
            <w:tcBorders>
              <w:top w:val="single" w:sz="4" w:space="0" w:color="auto"/>
              <w:left w:val="single" w:sz="4" w:space="0" w:color="auto"/>
              <w:bottom w:val="single" w:sz="4" w:space="0" w:color="auto"/>
              <w:right w:val="single" w:sz="4" w:space="0" w:color="auto"/>
            </w:tcBorders>
          </w:tcPr>
          <w:p w:rsidR="00BD4DB0" w:rsidRDefault="00BD4DB0">
            <w:pPr>
              <w:bidi/>
              <w:jc w:val="center"/>
            </w:pPr>
          </w:p>
        </w:tc>
      </w:tr>
      <w:tr w:rsidR="00BD4DB0" w:rsidTr="00BD4DB0">
        <w:trPr>
          <w:jc w:val="center"/>
        </w:trPr>
        <w:tc>
          <w:tcPr>
            <w:tcW w:w="680" w:type="dxa"/>
            <w:tcBorders>
              <w:top w:val="single" w:sz="4" w:space="0" w:color="auto"/>
              <w:left w:val="single" w:sz="4" w:space="0" w:color="auto"/>
              <w:bottom w:val="single" w:sz="4" w:space="0" w:color="auto"/>
              <w:right w:val="single" w:sz="4" w:space="0" w:color="auto"/>
            </w:tcBorders>
            <w:hideMark/>
          </w:tcPr>
          <w:p w:rsidR="00BD4DB0" w:rsidRDefault="00BD4DB0">
            <w:pPr>
              <w:bidi/>
              <w:jc w:val="center"/>
            </w:pPr>
            <w:r>
              <w:rPr>
                <w:rFonts w:ascii="B Lotus" w:eastAsia="B Lotus" w:hAnsi="B Lotus" w:cs="B Lotus" w:hint="cs"/>
                <w:sz w:val="24"/>
                <w:rtl/>
                <w:lang w:bidi="fa-IR"/>
              </w:rPr>
              <w:lastRenderedPageBreak/>
              <w:t>۱۵</w:t>
            </w:r>
          </w:p>
        </w:tc>
        <w:tc>
          <w:tcPr>
            <w:tcW w:w="6554" w:type="dxa"/>
            <w:tcBorders>
              <w:top w:val="single" w:sz="4" w:space="0" w:color="auto"/>
              <w:left w:val="single" w:sz="4" w:space="0" w:color="auto"/>
              <w:bottom w:val="single" w:sz="4" w:space="0" w:color="auto"/>
              <w:right w:val="single" w:sz="4" w:space="0" w:color="auto"/>
            </w:tcBorders>
            <w:hideMark/>
          </w:tcPr>
          <w:p w:rsidR="00BD4DB0" w:rsidRDefault="00BD4DB0">
            <w:pPr>
              <w:bidi/>
            </w:pPr>
            <w:r>
              <w:rPr>
                <w:rFonts w:ascii="B Lotus" w:eastAsia="B Lotus" w:hAnsi="B Lotus" w:cs="B Lotus" w:hint="cs"/>
                <w:sz w:val="24"/>
                <w:rtl/>
              </w:rPr>
              <w:t>پس از استفاده طولانی‌مدت از هوش مصنوعی، تمایلم به تفکر مستقل کمتر شده است و ترجیح می‌دهم هوش مصنوعی کار را انجام دهد.</w:t>
            </w:r>
          </w:p>
        </w:tc>
        <w:tc>
          <w:tcPr>
            <w:tcW w:w="617" w:type="dxa"/>
            <w:tcBorders>
              <w:top w:val="single" w:sz="4" w:space="0" w:color="auto"/>
              <w:left w:val="single" w:sz="4" w:space="0" w:color="auto"/>
              <w:bottom w:val="single" w:sz="4" w:space="0" w:color="auto"/>
              <w:right w:val="single" w:sz="4" w:space="0" w:color="auto"/>
            </w:tcBorders>
          </w:tcPr>
          <w:p w:rsidR="00BD4DB0" w:rsidRDefault="00BD4DB0">
            <w:pPr>
              <w:bidi/>
              <w:jc w:val="center"/>
            </w:pPr>
          </w:p>
        </w:tc>
        <w:tc>
          <w:tcPr>
            <w:tcW w:w="617" w:type="dxa"/>
            <w:tcBorders>
              <w:top w:val="single" w:sz="4" w:space="0" w:color="auto"/>
              <w:left w:val="single" w:sz="4" w:space="0" w:color="auto"/>
              <w:bottom w:val="single" w:sz="4" w:space="0" w:color="auto"/>
              <w:right w:val="single" w:sz="4" w:space="0" w:color="auto"/>
            </w:tcBorders>
          </w:tcPr>
          <w:p w:rsidR="00BD4DB0" w:rsidRDefault="00BD4DB0">
            <w:pPr>
              <w:bidi/>
              <w:jc w:val="center"/>
            </w:pPr>
          </w:p>
        </w:tc>
        <w:tc>
          <w:tcPr>
            <w:tcW w:w="617" w:type="dxa"/>
            <w:tcBorders>
              <w:top w:val="single" w:sz="4" w:space="0" w:color="auto"/>
              <w:left w:val="single" w:sz="4" w:space="0" w:color="auto"/>
              <w:bottom w:val="single" w:sz="4" w:space="0" w:color="auto"/>
              <w:right w:val="single" w:sz="4" w:space="0" w:color="auto"/>
            </w:tcBorders>
          </w:tcPr>
          <w:p w:rsidR="00BD4DB0" w:rsidRDefault="00BD4DB0">
            <w:pPr>
              <w:bidi/>
              <w:jc w:val="center"/>
            </w:pPr>
          </w:p>
        </w:tc>
        <w:tc>
          <w:tcPr>
            <w:tcW w:w="617" w:type="dxa"/>
            <w:tcBorders>
              <w:top w:val="single" w:sz="4" w:space="0" w:color="auto"/>
              <w:left w:val="single" w:sz="4" w:space="0" w:color="auto"/>
              <w:bottom w:val="single" w:sz="4" w:space="0" w:color="auto"/>
              <w:right w:val="single" w:sz="4" w:space="0" w:color="auto"/>
            </w:tcBorders>
          </w:tcPr>
          <w:p w:rsidR="00BD4DB0" w:rsidRDefault="00BD4DB0">
            <w:pPr>
              <w:bidi/>
              <w:jc w:val="center"/>
            </w:pPr>
          </w:p>
        </w:tc>
        <w:tc>
          <w:tcPr>
            <w:tcW w:w="617" w:type="dxa"/>
            <w:tcBorders>
              <w:top w:val="single" w:sz="4" w:space="0" w:color="auto"/>
              <w:left w:val="single" w:sz="4" w:space="0" w:color="auto"/>
              <w:bottom w:val="single" w:sz="4" w:space="0" w:color="auto"/>
              <w:right w:val="single" w:sz="4" w:space="0" w:color="auto"/>
            </w:tcBorders>
          </w:tcPr>
          <w:p w:rsidR="00BD4DB0" w:rsidRDefault="00BD4DB0">
            <w:pPr>
              <w:bidi/>
              <w:jc w:val="center"/>
            </w:pPr>
          </w:p>
        </w:tc>
      </w:tr>
      <w:tr w:rsidR="00BD4DB0" w:rsidTr="00BD4DB0">
        <w:trPr>
          <w:jc w:val="center"/>
        </w:trPr>
        <w:tc>
          <w:tcPr>
            <w:tcW w:w="680" w:type="dxa"/>
            <w:tcBorders>
              <w:top w:val="single" w:sz="4" w:space="0" w:color="auto"/>
              <w:left w:val="single" w:sz="4" w:space="0" w:color="auto"/>
              <w:bottom w:val="single" w:sz="4" w:space="0" w:color="auto"/>
              <w:right w:val="single" w:sz="4" w:space="0" w:color="auto"/>
            </w:tcBorders>
            <w:hideMark/>
          </w:tcPr>
          <w:p w:rsidR="00BD4DB0" w:rsidRDefault="00BD4DB0">
            <w:pPr>
              <w:bidi/>
              <w:jc w:val="center"/>
            </w:pPr>
            <w:r>
              <w:rPr>
                <w:rFonts w:ascii="B Lotus" w:eastAsia="B Lotus" w:hAnsi="B Lotus" w:cs="B Lotus" w:hint="cs"/>
                <w:sz w:val="24"/>
                <w:rtl/>
                <w:lang w:bidi="fa-IR"/>
              </w:rPr>
              <w:t>۱۶</w:t>
            </w:r>
          </w:p>
        </w:tc>
        <w:tc>
          <w:tcPr>
            <w:tcW w:w="6554" w:type="dxa"/>
            <w:tcBorders>
              <w:top w:val="single" w:sz="4" w:space="0" w:color="auto"/>
              <w:left w:val="single" w:sz="4" w:space="0" w:color="auto"/>
              <w:bottom w:val="single" w:sz="4" w:space="0" w:color="auto"/>
              <w:right w:val="single" w:sz="4" w:space="0" w:color="auto"/>
            </w:tcBorders>
            <w:hideMark/>
          </w:tcPr>
          <w:p w:rsidR="00BD4DB0" w:rsidRDefault="00BD4DB0">
            <w:pPr>
              <w:bidi/>
            </w:pPr>
            <w:r>
              <w:rPr>
                <w:rFonts w:ascii="B Lotus" w:eastAsia="B Lotus" w:hAnsi="B Lotus" w:cs="B Lotus" w:hint="cs"/>
                <w:sz w:val="24"/>
                <w:rtl/>
              </w:rPr>
              <w:t>عادت کرده‌ام به‌جای اعتماد کامل به قضاوت خودم، بگذارم هوش مصنوعی برایم قضاوت و تصمیم‌گیری کند.</w:t>
            </w:r>
          </w:p>
        </w:tc>
        <w:tc>
          <w:tcPr>
            <w:tcW w:w="617" w:type="dxa"/>
            <w:tcBorders>
              <w:top w:val="single" w:sz="4" w:space="0" w:color="auto"/>
              <w:left w:val="single" w:sz="4" w:space="0" w:color="auto"/>
              <w:bottom w:val="single" w:sz="4" w:space="0" w:color="auto"/>
              <w:right w:val="single" w:sz="4" w:space="0" w:color="auto"/>
            </w:tcBorders>
          </w:tcPr>
          <w:p w:rsidR="00BD4DB0" w:rsidRDefault="00BD4DB0">
            <w:pPr>
              <w:bidi/>
              <w:jc w:val="center"/>
            </w:pPr>
          </w:p>
        </w:tc>
        <w:tc>
          <w:tcPr>
            <w:tcW w:w="617" w:type="dxa"/>
            <w:tcBorders>
              <w:top w:val="single" w:sz="4" w:space="0" w:color="auto"/>
              <w:left w:val="single" w:sz="4" w:space="0" w:color="auto"/>
              <w:bottom w:val="single" w:sz="4" w:space="0" w:color="auto"/>
              <w:right w:val="single" w:sz="4" w:space="0" w:color="auto"/>
            </w:tcBorders>
          </w:tcPr>
          <w:p w:rsidR="00BD4DB0" w:rsidRDefault="00BD4DB0">
            <w:pPr>
              <w:bidi/>
              <w:jc w:val="center"/>
            </w:pPr>
          </w:p>
        </w:tc>
        <w:tc>
          <w:tcPr>
            <w:tcW w:w="617" w:type="dxa"/>
            <w:tcBorders>
              <w:top w:val="single" w:sz="4" w:space="0" w:color="auto"/>
              <w:left w:val="single" w:sz="4" w:space="0" w:color="auto"/>
              <w:bottom w:val="single" w:sz="4" w:space="0" w:color="auto"/>
              <w:right w:val="single" w:sz="4" w:space="0" w:color="auto"/>
            </w:tcBorders>
          </w:tcPr>
          <w:p w:rsidR="00BD4DB0" w:rsidRDefault="00BD4DB0">
            <w:pPr>
              <w:bidi/>
              <w:jc w:val="center"/>
            </w:pPr>
          </w:p>
        </w:tc>
        <w:tc>
          <w:tcPr>
            <w:tcW w:w="617" w:type="dxa"/>
            <w:tcBorders>
              <w:top w:val="single" w:sz="4" w:space="0" w:color="auto"/>
              <w:left w:val="single" w:sz="4" w:space="0" w:color="auto"/>
              <w:bottom w:val="single" w:sz="4" w:space="0" w:color="auto"/>
              <w:right w:val="single" w:sz="4" w:space="0" w:color="auto"/>
            </w:tcBorders>
          </w:tcPr>
          <w:p w:rsidR="00BD4DB0" w:rsidRDefault="00BD4DB0">
            <w:pPr>
              <w:bidi/>
              <w:jc w:val="center"/>
            </w:pPr>
          </w:p>
        </w:tc>
        <w:tc>
          <w:tcPr>
            <w:tcW w:w="617" w:type="dxa"/>
            <w:tcBorders>
              <w:top w:val="single" w:sz="4" w:space="0" w:color="auto"/>
              <w:left w:val="single" w:sz="4" w:space="0" w:color="auto"/>
              <w:bottom w:val="single" w:sz="4" w:space="0" w:color="auto"/>
              <w:right w:val="single" w:sz="4" w:space="0" w:color="auto"/>
            </w:tcBorders>
          </w:tcPr>
          <w:p w:rsidR="00BD4DB0" w:rsidRDefault="00BD4DB0">
            <w:pPr>
              <w:bidi/>
              <w:jc w:val="center"/>
            </w:pPr>
          </w:p>
        </w:tc>
      </w:tr>
      <w:tr w:rsidR="00BD4DB0" w:rsidTr="00BD4DB0">
        <w:trPr>
          <w:jc w:val="center"/>
        </w:trPr>
        <w:tc>
          <w:tcPr>
            <w:tcW w:w="680" w:type="dxa"/>
            <w:tcBorders>
              <w:top w:val="single" w:sz="4" w:space="0" w:color="auto"/>
              <w:left w:val="single" w:sz="4" w:space="0" w:color="auto"/>
              <w:bottom w:val="single" w:sz="4" w:space="0" w:color="auto"/>
              <w:right w:val="single" w:sz="4" w:space="0" w:color="auto"/>
            </w:tcBorders>
            <w:hideMark/>
          </w:tcPr>
          <w:p w:rsidR="00BD4DB0" w:rsidRDefault="00BD4DB0">
            <w:pPr>
              <w:bidi/>
              <w:jc w:val="center"/>
            </w:pPr>
            <w:r>
              <w:rPr>
                <w:rFonts w:ascii="B Lotus" w:eastAsia="B Lotus" w:hAnsi="B Lotus" w:cs="B Lotus" w:hint="cs"/>
                <w:sz w:val="24"/>
                <w:rtl/>
                <w:lang w:bidi="fa-IR"/>
              </w:rPr>
              <w:t>۱۷</w:t>
            </w:r>
          </w:p>
        </w:tc>
        <w:tc>
          <w:tcPr>
            <w:tcW w:w="6554" w:type="dxa"/>
            <w:tcBorders>
              <w:top w:val="single" w:sz="4" w:space="0" w:color="auto"/>
              <w:left w:val="single" w:sz="4" w:space="0" w:color="auto"/>
              <w:bottom w:val="single" w:sz="4" w:space="0" w:color="auto"/>
              <w:right w:val="single" w:sz="4" w:space="0" w:color="auto"/>
            </w:tcBorders>
            <w:hideMark/>
          </w:tcPr>
          <w:p w:rsidR="00BD4DB0" w:rsidRDefault="00BD4DB0">
            <w:pPr>
              <w:bidi/>
            </w:pPr>
            <w:r>
              <w:rPr>
                <w:rFonts w:ascii="B Lotus" w:eastAsia="B Lotus" w:hAnsi="B Lotus" w:cs="B Lotus" w:hint="cs"/>
                <w:sz w:val="24"/>
                <w:rtl/>
              </w:rPr>
              <w:t>سعی کرده‌ام استفاده‌ام از هوش مصنوعی را کم کنم، اما هرگز برای مدت طولانی موفق نبوده‌ام.</w:t>
            </w:r>
          </w:p>
        </w:tc>
        <w:tc>
          <w:tcPr>
            <w:tcW w:w="617" w:type="dxa"/>
            <w:tcBorders>
              <w:top w:val="single" w:sz="4" w:space="0" w:color="auto"/>
              <w:left w:val="single" w:sz="4" w:space="0" w:color="auto"/>
              <w:bottom w:val="single" w:sz="4" w:space="0" w:color="auto"/>
              <w:right w:val="single" w:sz="4" w:space="0" w:color="auto"/>
            </w:tcBorders>
          </w:tcPr>
          <w:p w:rsidR="00BD4DB0" w:rsidRDefault="00BD4DB0">
            <w:pPr>
              <w:bidi/>
              <w:jc w:val="center"/>
            </w:pPr>
          </w:p>
        </w:tc>
        <w:tc>
          <w:tcPr>
            <w:tcW w:w="617" w:type="dxa"/>
            <w:tcBorders>
              <w:top w:val="single" w:sz="4" w:space="0" w:color="auto"/>
              <w:left w:val="single" w:sz="4" w:space="0" w:color="auto"/>
              <w:bottom w:val="single" w:sz="4" w:space="0" w:color="auto"/>
              <w:right w:val="single" w:sz="4" w:space="0" w:color="auto"/>
            </w:tcBorders>
          </w:tcPr>
          <w:p w:rsidR="00BD4DB0" w:rsidRDefault="00BD4DB0">
            <w:pPr>
              <w:bidi/>
              <w:jc w:val="center"/>
            </w:pPr>
          </w:p>
        </w:tc>
        <w:tc>
          <w:tcPr>
            <w:tcW w:w="617" w:type="dxa"/>
            <w:tcBorders>
              <w:top w:val="single" w:sz="4" w:space="0" w:color="auto"/>
              <w:left w:val="single" w:sz="4" w:space="0" w:color="auto"/>
              <w:bottom w:val="single" w:sz="4" w:space="0" w:color="auto"/>
              <w:right w:val="single" w:sz="4" w:space="0" w:color="auto"/>
            </w:tcBorders>
          </w:tcPr>
          <w:p w:rsidR="00BD4DB0" w:rsidRDefault="00BD4DB0">
            <w:pPr>
              <w:bidi/>
              <w:jc w:val="center"/>
            </w:pPr>
          </w:p>
        </w:tc>
        <w:tc>
          <w:tcPr>
            <w:tcW w:w="617" w:type="dxa"/>
            <w:tcBorders>
              <w:top w:val="single" w:sz="4" w:space="0" w:color="auto"/>
              <w:left w:val="single" w:sz="4" w:space="0" w:color="auto"/>
              <w:bottom w:val="single" w:sz="4" w:space="0" w:color="auto"/>
              <w:right w:val="single" w:sz="4" w:space="0" w:color="auto"/>
            </w:tcBorders>
          </w:tcPr>
          <w:p w:rsidR="00BD4DB0" w:rsidRDefault="00BD4DB0">
            <w:pPr>
              <w:bidi/>
              <w:jc w:val="center"/>
            </w:pPr>
          </w:p>
        </w:tc>
        <w:tc>
          <w:tcPr>
            <w:tcW w:w="617" w:type="dxa"/>
            <w:tcBorders>
              <w:top w:val="single" w:sz="4" w:space="0" w:color="auto"/>
              <w:left w:val="single" w:sz="4" w:space="0" w:color="auto"/>
              <w:bottom w:val="single" w:sz="4" w:space="0" w:color="auto"/>
              <w:right w:val="single" w:sz="4" w:space="0" w:color="auto"/>
            </w:tcBorders>
          </w:tcPr>
          <w:p w:rsidR="00BD4DB0" w:rsidRDefault="00BD4DB0">
            <w:pPr>
              <w:bidi/>
              <w:jc w:val="center"/>
            </w:pPr>
          </w:p>
        </w:tc>
      </w:tr>
      <w:tr w:rsidR="00BD4DB0" w:rsidTr="00BD4DB0">
        <w:trPr>
          <w:jc w:val="center"/>
        </w:trPr>
        <w:tc>
          <w:tcPr>
            <w:tcW w:w="680" w:type="dxa"/>
            <w:tcBorders>
              <w:top w:val="single" w:sz="4" w:space="0" w:color="auto"/>
              <w:left w:val="single" w:sz="4" w:space="0" w:color="auto"/>
              <w:bottom w:val="single" w:sz="4" w:space="0" w:color="auto"/>
              <w:right w:val="single" w:sz="4" w:space="0" w:color="auto"/>
            </w:tcBorders>
            <w:hideMark/>
          </w:tcPr>
          <w:p w:rsidR="00BD4DB0" w:rsidRDefault="00BD4DB0">
            <w:pPr>
              <w:bidi/>
              <w:jc w:val="center"/>
            </w:pPr>
            <w:r>
              <w:rPr>
                <w:rFonts w:ascii="B Lotus" w:eastAsia="B Lotus" w:hAnsi="B Lotus" w:cs="B Lotus" w:hint="cs"/>
                <w:sz w:val="24"/>
                <w:rtl/>
                <w:lang w:bidi="fa-IR"/>
              </w:rPr>
              <w:t>۱۸</w:t>
            </w:r>
          </w:p>
        </w:tc>
        <w:tc>
          <w:tcPr>
            <w:tcW w:w="6554" w:type="dxa"/>
            <w:tcBorders>
              <w:top w:val="single" w:sz="4" w:space="0" w:color="auto"/>
              <w:left w:val="single" w:sz="4" w:space="0" w:color="auto"/>
              <w:bottom w:val="single" w:sz="4" w:space="0" w:color="auto"/>
              <w:right w:val="single" w:sz="4" w:space="0" w:color="auto"/>
            </w:tcBorders>
            <w:hideMark/>
          </w:tcPr>
          <w:p w:rsidR="00BD4DB0" w:rsidRDefault="00BD4DB0">
            <w:pPr>
              <w:bidi/>
            </w:pPr>
            <w:r>
              <w:rPr>
                <w:rFonts w:ascii="B Lotus" w:eastAsia="B Lotus" w:hAnsi="B Lotus" w:cs="B Lotus" w:hint="cs"/>
                <w:sz w:val="24"/>
                <w:rtl/>
              </w:rPr>
              <w:t>وقتی شروع به استفاده از هوش مصنوعی می‌کنم، اغلب حتی پس از صرف زمان زیاد، متوقف شدن برایم دشوار است.</w:t>
            </w:r>
          </w:p>
        </w:tc>
        <w:tc>
          <w:tcPr>
            <w:tcW w:w="617" w:type="dxa"/>
            <w:tcBorders>
              <w:top w:val="single" w:sz="4" w:space="0" w:color="auto"/>
              <w:left w:val="single" w:sz="4" w:space="0" w:color="auto"/>
              <w:bottom w:val="single" w:sz="4" w:space="0" w:color="auto"/>
              <w:right w:val="single" w:sz="4" w:space="0" w:color="auto"/>
            </w:tcBorders>
          </w:tcPr>
          <w:p w:rsidR="00BD4DB0" w:rsidRDefault="00BD4DB0">
            <w:pPr>
              <w:bidi/>
              <w:jc w:val="center"/>
            </w:pPr>
          </w:p>
        </w:tc>
        <w:tc>
          <w:tcPr>
            <w:tcW w:w="617" w:type="dxa"/>
            <w:tcBorders>
              <w:top w:val="single" w:sz="4" w:space="0" w:color="auto"/>
              <w:left w:val="single" w:sz="4" w:space="0" w:color="auto"/>
              <w:bottom w:val="single" w:sz="4" w:space="0" w:color="auto"/>
              <w:right w:val="single" w:sz="4" w:space="0" w:color="auto"/>
            </w:tcBorders>
          </w:tcPr>
          <w:p w:rsidR="00BD4DB0" w:rsidRDefault="00BD4DB0">
            <w:pPr>
              <w:bidi/>
              <w:jc w:val="center"/>
            </w:pPr>
          </w:p>
        </w:tc>
        <w:tc>
          <w:tcPr>
            <w:tcW w:w="617" w:type="dxa"/>
            <w:tcBorders>
              <w:top w:val="single" w:sz="4" w:space="0" w:color="auto"/>
              <w:left w:val="single" w:sz="4" w:space="0" w:color="auto"/>
              <w:bottom w:val="single" w:sz="4" w:space="0" w:color="auto"/>
              <w:right w:val="single" w:sz="4" w:space="0" w:color="auto"/>
            </w:tcBorders>
          </w:tcPr>
          <w:p w:rsidR="00BD4DB0" w:rsidRDefault="00BD4DB0">
            <w:pPr>
              <w:bidi/>
              <w:jc w:val="center"/>
            </w:pPr>
          </w:p>
        </w:tc>
        <w:tc>
          <w:tcPr>
            <w:tcW w:w="617" w:type="dxa"/>
            <w:tcBorders>
              <w:top w:val="single" w:sz="4" w:space="0" w:color="auto"/>
              <w:left w:val="single" w:sz="4" w:space="0" w:color="auto"/>
              <w:bottom w:val="single" w:sz="4" w:space="0" w:color="auto"/>
              <w:right w:val="single" w:sz="4" w:space="0" w:color="auto"/>
            </w:tcBorders>
          </w:tcPr>
          <w:p w:rsidR="00BD4DB0" w:rsidRDefault="00BD4DB0">
            <w:pPr>
              <w:bidi/>
              <w:jc w:val="center"/>
            </w:pPr>
          </w:p>
        </w:tc>
        <w:tc>
          <w:tcPr>
            <w:tcW w:w="617" w:type="dxa"/>
            <w:tcBorders>
              <w:top w:val="single" w:sz="4" w:space="0" w:color="auto"/>
              <w:left w:val="single" w:sz="4" w:space="0" w:color="auto"/>
              <w:bottom w:val="single" w:sz="4" w:space="0" w:color="auto"/>
              <w:right w:val="single" w:sz="4" w:space="0" w:color="auto"/>
            </w:tcBorders>
          </w:tcPr>
          <w:p w:rsidR="00BD4DB0" w:rsidRDefault="00BD4DB0">
            <w:pPr>
              <w:bidi/>
              <w:jc w:val="center"/>
            </w:pPr>
          </w:p>
        </w:tc>
      </w:tr>
      <w:tr w:rsidR="00BD4DB0" w:rsidTr="00BD4DB0">
        <w:trPr>
          <w:jc w:val="center"/>
        </w:trPr>
        <w:tc>
          <w:tcPr>
            <w:tcW w:w="680" w:type="dxa"/>
            <w:tcBorders>
              <w:top w:val="single" w:sz="4" w:space="0" w:color="auto"/>
              <w:left w:val="single" w:sz="4" w:space="0" w:color="auto"/>
              <w:bottom w:val="single" w:sz="4" w:space="0" w:color="auto"/>
              <w:right w:val="single" w:sz="4" w:space="0" w:color="auto"/>
            </w:tcBorders>
            <w:hideMark/>
          </w:tcPr>
          <w:p w:rsidR="00BD4DB0" w:rsidRDefault="00BD4DB0">
            <w:pPr>
              <w:bidi/>
              <w:jc w:val="center"/>
            </w:pPr>
            <w:r>
              <w:rPr>
                <w:rFonts w:ascii="B Lotus" w:eastAsia="B Lotus" w:hAnsi="B Lotus" w:cs="B Lotus" w:hint="cs"/>
                <w:sz w:val="24"/>
                <w:rtl/>
                <w:lang w:bidi="fa-IR"/>
              </w:rPr>
              <w:t>۱۹</w:t>
            </w:r>
          </w:p>
        </w:tc>
        <w:tc>
          <w:tcPr>
            <w:tcW w:w="6554" w:type="dxa"/>
            <w:tcBorders>
              <w:top w:val="single" w:sz="4" w:space="0" w:color="auto"/>
              <w:left w:val="single" w:sz="4" w:space="0" w:color="auto"/>
              <w:bottom w:val="single" w:sz="4" w:space="0" w:color="auto"/>
              <w:right w:val="single" w:sz="4" w:space="0" w:color="auto"/>
            </w:tcBorders>
            <w:hideMark/>
          </w:tcPr>
          <w:p w:rsidR="00BD4DB0" w:rsidRDefault="00BD4DB0">
            <w:pPr>
              <w:bidi/>
            </w:pPr>
            <w:r>
              <w:rPr>
                <w:rFonts w:ascii="B Lotus" w:eastAsia="B Lotus" w:hAnsi="B Lotus" w:cs="B Lotus" w:hint="cs"/>
                <w:sz w:val="24"/>
                <w:rtl/>
              </w:rPr>
              <w:t>می‌دانم نباید بیش از حد به هوش مصنوعی تکیه کنم، اما نمی‌توانم خودم را کنترل کنم.</w:t>
            </w:r>
          </w:p>
        </w:tc>
        <w:tc>
          <w:tcPr>
            <w:tcW w:w="617" w:type="dxa"/>
            <w:tcBorders>
              <w:top w:val="single" w:sz="4" w:space="0" w:color="auto"/>
              <w:left w:val="single" w:sz="4" w:space="0" w:color="auto"/>
              <w:bottom w:val="single" w:sz="4" w:space="0" w:color="auto"/>
              <w:right w:val="single" w:sz="4" w:space="0" w:color="auto"/>
            </w:tcBorders>
          </w:tcPr>
          <w:p w:rsidR="00BD4DB0" w:rsidRDefault="00BD4DB0">
            <w:pPr>
              <w:bidi/>
              <w:jc w:val="center"/>
            </w:pPr>
          </w:p>
        </w:tc>
        <w:tc>
          <w:tcPr>
            <w:tcW w:w="617" w:type="dxa"/>
            <w:tcBorders>
              <w:top w:val="single" w:sz="4" w:space="0" w:color="auto"/>
              <w:left w:val="single" w:sz="4" w:space="0" w:color="auto"/>
              <w:bottom w:val="single" w:sz="4" w:space="0" w:color="auto"/>
              <w:right w:val="single" w:sz="4" w:space="0" w:color="auto"/>
            </w:tcBorders>
          </w:tcPr>
          <w:p w:rsidR="00BD4DB0" w:rsidRDefault="00BD4DB0">
            <w:pPr>
              <w:bidi/>
              <w:jc w:val="center"/>
            </w:pPr>
          </w:p>
        </w:tc>
        <w:tc>
          <w:tcPr>
            <w:tcW w:w="617" w:type="dxa"/>
            <w:tcBorders>
              <w:top w:val="single" w:sz="4" w:space="0" w:color="auto"/>
              <w:left w:val="single" w:sz="4" w:space="0" w:color="auto"/>
              <w:bottom w:val="single" w:sz="4" w:space="0" w:color="auto"/>
              <w:right w:val="single" w:sz="4" w:space="0" w:color="auto"/>
            </w:tcBorders>
          </w:tcPr>
          <w:p w:rsidR="00BD4DB0" w:rsidRDefault="00BD4DB0">
            <w:pPr>
              <w:bidi/>
              <w:jc w:val="center"/>
            </w:pPr>
          </w:p>
        </w:tc>
        <w:tc>
          <w:tcPr>
            <w:tcW w:w="617" w:type="dxa"/>
            <w:tcBorders>
              <w:top w:val="single" w:sz="4" w:space="0" w:color="auto"/>
              <w:left w:val="single" w:sz="4" w:space="0" w:color="auto"/>
              <w:bottom w:val="single" w:sz="4" w:space="0" w:color="auto"/>
              <w:right w:val="single" w:sz="4" w:space="0" w:color="auto"/>
            </w:tcBorders>
          </w:tcPr>
          <w:p w:rsidR="00BD4DB0" w:rsidRDefault="00BD4DB0">
            <w:pPr>
              <w:bidi/>
              <w:jc w:val="center"/>
            </w:pPr>
          </w:p>
        </w:tc>
        <w:tc>
          <w:tcPr>
            <w:tcW w:w="617" w:type="dxa"/>
            <w:tcBorders>
              <w:top w:val="single" w:sz="4" w:space="0" w:color="auto"/>
              <w:left w:val="single" w:sz="4" w:space="0" w:color="auto"/>
              <w:bottom w:val="single" w:sz="4" w:space="0" w:color="auto"/>
              <w:right w:val="single" w:sz="4" w:space="0" w:color="auto"/>
            </w:tcBorders>
          </w:tcPr>
          <w:p w:rsidR="00BD4DB0" w:rsidRDefault="00BD4DB0">
            <w:pPr>
              <w:bidi/>
              <w:jc w:val="center"/>
            </w:pPr>
          </w:p>
        </w:tc>
      </w:tr>
      <w:tr w:rsidR="00BD4DB0" w:rsidTr="00BD4DB0">
        <w:trPr>
          <w:jc w:val="center"/>
        </w:trPr>
        <w:tc>
          <w:tcPr>
            <w:tcW w:w="680" w:type="dxa"/>
            <w:tcBorders>
              <w:top w:val="single" w:sz="4" w:space="0" w:color="auto"/>
              <w:left w:val="single" w:sz="4" w:space="0" w:color="auto"/>
              <w:bottom w:val="single" w:sz="4" w:space="0" w:color="auto"/>
              <w:right w:val="single" w:sz="4" w:space="0" w:color="auto"/>
            </w:tcBorders>
            <w:hideMark/>
          </w:tcPr>
          <w:p w:rsidR="00BD4DB0" w:rsidRDefault="00BD4DB0">
            <w:pPr>
              <w:bidi/>
              <w:jc w:val="center"/>
            </w:pPr>
            <w:r>
              <w:rPr>
                <w:rFonts w:ascii="B Lotus" w:eastAsia="B Lotus" w:hAnsi="B Lotus" w:cs="B Lotus" w:hint="cs"/>
                <w:sz w:val="24"/>
                <w:rtl/>
                <w:lang w:bidi="fa-IR"/>
              </w:rPr>
              <w:t>۲۰</w:t>
            </w:r>
          </w:p>
        </w:tc>
        <w:tc>
          <w:tcPr>
            <w:tcW w:w="6554" w:type="dxa"/>
            <w:tcBorders>
              <w:top w:val="single" w:sz="4" w:space="0" w:color="auto"/>
              <w:left w:val="single" w:sz="4" w:space="0" w:color="auto"/>
              <w:bottom w:val="single" w:sz="4" w:space="0" w:color="auto"/>
              <w:right w:val="single" w:sz="4" w:space="0" w:color="auto"/>
            </w:tcBorders>
            <w:hideMark/>
          </w:tcPr>
          <w:p w:rsidR="00BD4DB0" w:rsidRDefault="00BD4DB0">
            <w:pPr>
              <w:bidi/>
            </w:pPr>
            <w:r>
              <w:rPr>
                <w:rFonts w:ascii="B Lotus" w:eastAsia="B Lotus" w:hAnsi="B Lotus" w:cs="B Lotus" w:hint="cs"/>
                <w:sz w:val="24"/>
                <w:rtl/>
              </w:rPr>
              <w:t>تقریباً هیچ کنترلی بر دفعات و مدت استفاده‌ام از هوش مصنوعی ندارم.</w:t>
            </w:r>
          </w:p>
        </w:tc>
        <w:tc>
          <w:tcPr>
            <w:tcW w:w="617" w:type="dxa"/>
            <w:tcBorders>
              <w:top w:val="single" w:sz="4" w:space="0" w:color="auto"/>
              <w:left w:val="single" w:sz="4" w:space="0" w:color="auto"/>
              <w:bottom w:val="single" w:sz="4" w:space="0" w:color="auto"/>
              <w:right w:val="single" w:sz="4" w:space="0" w:color="auto"/>
            </w:tcBorders>
          </w:tcPr>
          <w:p w:rsidR="00BD4DB0" w:rsidRDefault="00BD4DB0">
            <w:pPr>
              <w:bidi/>
              <w:jc w:val="center"/>
            </w:pPr>
          </w:p>
        </w:tc>
        <w:tc>
          <w:tcPr>
            <w:tcW w:w="617" w:type="dxa"/>
            <w:tcBorders>
              <w:top w:val="single" w:sz="4" w:space="0" w:color="auto"/>
              <w:left w:val="single" w:sz="4" w:space="0" w:color="auto"/>
              <w:bottom w:val="single" w:sz="4" w:space="0" w:color="auto"/>
              <w:right w:val="single" w:sz="4" w:space="0" w:color="auto"/>
            </w:tcBorders>
          </w:tcPr>
          <w:p w:rsidR="00BD4DB0" w:rsidRDefault="00BD4DB0">
            <w:pPr>
              <w:bidi/>
              <w:jc w:val="center"/>
            </w:pPr>
          </w:p>
        </w:tc>
        <w:tc>
          <w:tcPr>
            <w:tcW w:w="617" w:type="dxa"/>
            <w:tcBorders>
              <w:top w:val="single" w:sz="4" w:space="0" w:color="auto"/>
              <w:left w:val="single" w:sz="4" w:space="0" w:color="auto"/>
              <w:bottom w:val="single" w:sz="4" w:space="0" w:color="auto"/>
              <w:right w:val="single" w:sz="4" w:space="0" w:color="auto"/>
            </w:tcBorders>
          </w:tcPr>
          <w:p w:rsidR="00BD4DB0" w:rsidRDefault="00BD4DB0">
            <w:pPr>
              <w:bidi/>
              <w:jc w:val="center"/>
            </w:pPr>
          </w:p>
        </w:tc>
        <w:tc>
          <w:tcPr>
            <w:tcW w:w="617" w:type="dxa"/>
            <w:tcBorders>
              <w:top w:val="single" w:sz="4" w:space="0" w:color="auto"/>
              <w:left w:val="single" w:sz="4" w:space="0" w:color="auto"/>
              <w:bottom w:val="single" w:sz="4" w:space="0" w:color="auto"/>
              <w:right w:val="single" w:sz="4" w:space="0" w:color="auto"/>
            </w:tcBorders>
          </w:tcPr>
          <w:p w:rsidR="00BD4DB0" w:rsidRDefault="00BD4DB0">
            <w:pPr>
              <w:bidi/>
              <w:jc w:val="center"/>
            </w:pPr>
          </w:p>
        </w:tc>
        <w:tc>
          <w:tcPr>
            <w:tcW w:w="617" w:type="dxa"/>
            <w:tcBorders>
              <w:top w:val="single" w:sz="4" w:space="0" w:color="auto"/>
              <w:left w:val="single" w:sz="4" w:space="0" w:color="auto"/>
              <w:bottom w:val="single" w:sz="4" w:space="0" w:color="auto"/>
              <w:right w:val="single" w:sz="4" w:space="0" w:color="auto"/>
            </w:tcBorders>
          </w:tcPr>
          <w:p w:rsidR="00BD4DB0" w:rsidRDefault="00BD4DB0">
            <w:pPr>
              <w:bidi/>
              <w:jc w:val="center"/>
            </w:pPr>
          </w:p>
        </w:tc>
      </w:tr>
      <w:tr w:rsidR="00BD4DB0" w:rsidTr="00BD4DB0">
        <w:trPr>
          <w:jc w:val="center"/>
        </w:trPr>
        <w:tc>
          <w:tcPr>
            <w:tcW w:w="680" w:type="dxa"/>
            <w:tcBorders>
              <w:top w:val="single" w:sz="4" w:space="0" w:color="auto"/>
              <w:left w:val="single" w:sz="4" w:space="0" w:color="auto"/>
              <w:bottom w:val="single" w:sz="4" w:space="0" w:color="auto"/>
              <w:right w:val="single" w:sz="4" w:space="0" w:color="auto"/>
            </w:tcBorders>
            <w:hideMark/>
          </w:tcPr>
          <w:p w:rsidR="00BD4DB0" w:rsidRDefault="00BD4DB0">
            <w:pPr>
              <w:bidi/>
              <w:jc w:val="center"/>
            </w:pPr>
            <w:r>
              <w:rPr>
                <w:rFonts w:ascii="B Lotus" w:eastAsia="B Lotus" w:hAnsi="B Lotus" w:cs="B Lotus" w:hint="cs"/>
                <w:sz w:val="24"/>
                <w:rtl/>
                <w:lang w:bidi="fa-IR"/>
              </w:rPr>
              <w:t>۲۱</w:t>
            </w:r>
          </w:p>
        </w:tc>
        <w:tc>
          <w:tcPr>
            <w:tcW w:w="6554" w:type="dxa"/>
            <w:tcBorders>
              <w:top w:val="single" w:sz="4" w:space="0" w:color="auto"/>
              <w:left w:val="single" w:sz="4" w:space="0" w:color="auto"/>
              <w:bottom w:val="single" w:sz="4" w:space="0" w:color="auto"/>
              <w:right w:val="single" w:sz="4" w:space="0" w:color="auto"/>
            </w:tcBorders>
            <w:hideMark/>
          </w:tcPr>
          <w:p w:rsidR="00BD4DB0" w:rsidRDefault="00BD4DB0">
            <w:pPr>
              <w:bidi/>
            </w:pPr>
            <w:r>
              <w:rPr>
                <w:rFonts w:ascii="B Lotus" w:eastAsia="B Lotus" w:hAnsi="B Lotus" w:cs="B Lotus" w:hint="cs"/>
                <w:sz w:val="24"/>
                <w:rtl/>
              </w:rPr>
              <w:t>می‌توانم تکالیف را بدون هوش مصنوعی انجام دهم، اما باز هم نمی‌توانم در برابر استفاده از آن مقاومت کنم.</w:t>
            </w:r>
          </w:p>
        </w:tc>
        <w:tc>
          <w:tcPr>
            <w:tcW w:w="617" w:type="dxa"/>
            <w:tcBorders>
              <w:top w:val="single" w:sz="4" w:space="0" w:color="auto"/>
              <w:left w:val="single" w:sz="4" w:space="0" w:color="auto"/>
              <w:bottom w:val="single" w:sz="4" w:space="0" w:color="auto"/>
              <w:right w:val="single" w:sz="4" w:space="0" w:color="auto"/>
            </w:tcBorders>
          </w:tcPr>
          <w:p w:rsidR="00BD4DB0" w:rsidRDefault="00BD4DB0">
            <w:pPr>
              <w:bidi/>
              <w:jc w:val="center"/>
            </w:pPr>
          </w:p>
        </w:tc>
        <w:tc>
          <w:tcPr>
            <w:tcW w:w="617" w:type="dxa"/>
            <w:tcBorders>
              <w:top w:val="single" w:sz="4" w:space="0" w:color="auto"/>
              <w:left w:val="single" w:sz="4" w:space="0" w:color="auto"/>
              <w:bottom w:val="single" w:sz="4" w:space="0" w:color="auto"/>
              <w:right w:val="single" w:sz="4" w:space="0" w:color="auto"/>
            </w:tcBorders>
          </w:tcPr>
          <w:p w:rsidR="00BD4DB0" w:rsidRDefault="00BD4DB0">
            <w:pPr>
              <w:bidi/>
              <w:jc w:val="center"/>
            </w:pPr>
          </w:p>
        </w:tc>
        <w:tc>
          <w:tcPr>
            <w:tcW w:w="617" w:type="dxa"/>
            <w:tcBorders>
              <w:top w:val="single" w:sz="4" w:space="0" w:color="auto"/>
              <w:left w:val="single" w:sz="4" w:space="0" w:color="auto"/>
              <w:bottom w:val="single" w:sz="4" w:space="0" w:color="auto"/>
              <w:right w:val="single" w:sz="4" w:space="0" w:color="auto"/>
            </w:tcBorders>
          </w:tcPr>
          <w:p w:rsidR="00BD4DB0" w:rsidRDefault="00BD4DB0">
            <w:pPr>
              <w:bidi/>
              <w:jc w:val="center"/>
            </w:pPr>
          </w:p>
        </w:tc>
        <w:tc>
          <w:tcPr>
            <w:tcW w:w="617" w:type="dxa"/>
            <w:tcBorders>
              <w:top w:val="single" w:sz="4" w:space="0" w:color="auto"/>
              <w:left w:val="single" w:sz="4" w:space="0" w:color="auto"/>
              <w:bottom w:val="single" w:sz="4" w:space="0" w:color="auto"/>
              <w:right w:val="single" w:sz="4" w:space="0" w:color="auto"/>
            </w:tcBorders>
          </w:tcPr>
          <w:p w:rsidR="00BD4DB0" w:rsidRDefault="00BD4DB0">
            <w:pPr>
              <w:bidi/>
              <w:jc w:val="center"/>
            </w:pPr>
          </w:p>
        </w:tc>
        <w:tc>
          <w:tcPr>
            <w:tcW w:w="617" w:type="dxa"/>
            <w:tcBorders>
              <w:top w:val="single" w:sz="4" w:space="0" w:color="auto"/>
              <w:left w:val="single" w:sz="4" w:space="0" w:color="auto"/>
              <w:bottom w:val="single" w:sz="4" w:space="0" w:color="auto"/>
              <w:right w:val="single" w:sz="4" w:space="0" w:color="auto"/>
            </w:tcBorders>
          </w:tcPr>
          <w:p w:rsidR="00BD4DB0" w:rsidRDefault="00BD4DB0">
            <w:pPr>
              <w:bidi/>
              <w:jc w:val="center"/>
            </w:pPr>
          </w:p>
        </w:tc>
      </w:tr>
      <w:tr w:rsidR="00BD4DB0" w:rsidTr="00BD4DB0">
        <w:trPr>
          <w:jc w:val="center"/>
        </w:trPr>
        <w:tc>
          <w:tcPr>
            <w:tcW w:w="680" w:type="dxa"/>
            <w:tcBorders>
              <w:top w:val="single" w:sz="4" w:space="0" w:color="auto"/>
              <w:left w:val="single" w:sz="4" w:space="0" w:color="auto"/>
              <w:bottom w:val="single" w:sz="4" w:space="0" w:color="auto"/>
              <w:right w:val="single" w:sz="4" w:space="0" w:color="auto"/>
            </w:tcBorders>
            <w:hideMark/>
          </w:tcPr>
          <w:p w:rsidR="00BD4DB0" w:rsidRDefault="00BD4DB0">
            <w:pPr>
              <w:bidi/>
              <w:jc w:val="center"/>
            </w:pPr>
            <w:r>
              <w:rPr>
                <w:rFonts w:ascii="B Lotus" w:eastAsia="B Lotus" w:hAnsi="B Lotus" w:cs="B Lotus" w:hint="cs"/>
                <w:sz w:val="24"/>
                <w:rtl/>
                <w:lang w:bidi="fa-IR"/>
              </w:rPr>
              <w:t>۲۲</w:t>
            </w:r>
          </w:p>
        </w:tc>
        <w:tc>
          <w:tcPr>
            <w:tcW w:w="6554" w:type="dxa"/>
            <w:tcBorders>
              <w:top w:val="single" w:sz="4" w:space="0" w:color="auto"/>
              <w:left w:val="single" w:sz="4" w:space="0" w:color="auto"/>
              <w:bottom w:val="single" w:sz="4" w:space="0" w:color="auto"/>
              <w:right w:val="single" w:sz="4" w:space="0" w:color="auto"/>
            </w:tcBorders>
            <w:hideMark/>
          </w:tcPr>
          <w:p w:rsidR="00BD4DB0" w:rsidRDefault="00BD4DB0">
            <w:pPr>
              <w:bidi/>
            </w:pPr>
            <w:r>
              <w:rPr>
                <w:rFonts w:ascii="B Lotus" w:eastAsia="B Lotus" w:hAnsi="B Lotus" w:cs="B Lotus" w:hint="cs"/>
                <w:sz w:val="24"/>
                <w:rtl/>
              </w:rPr>
              <w:t>اگر مدتی از هوش مصنوعی استفاده نکنم، میل شدیدی به استفاده از آن پیدا می‌کنم و گاهی حتی بی‌حوصله و تحریک‌پذیر می‌شوم.</w:t>
            </w:r>
          </w:p>
        </w:tc>
        <w:tc>
          <w:tcPr>
            <w:tcW w:w="617" w:type="dxa"/>
            <w:tcBorders>
              <w:top w:val="single" w:sz="4" w:space="0" w:color="auto"/>
              <w:left w:val="single" w:sz="4" w:space="0" w:color="auto"/>
              <w:bottom w:val="single" w:sz="4" w:space="0" w:color="auto"/>
              <w:right w:val="single" w:sz="4" w:space="0" w:color="auto"/>
            </w:tcBorders>
          </w:tcPr>
          <w:p w:rsidR="00BD4DB0" w:rsidRDefault="00BD4DB0">
            <w:pPr>
              <w:bidi/>
              <w:jc w:val="center"/>
            </w:pPr>
          </w:p>
        </w:tc>
        <w:tc>
          <w:tcPr>
            <w:tcW w:w="617" w:type="dxa"/>
            <w:tcBorders>
              <w:top w:val="single" w:sz="4" w:space="0" w:color="auto"/>
              <w:left w:val="single" w:sz="4" w:space="0" w:color="auto"/>
              <w:bottom w:val="single" w:sz="4" w:space="0" w:color="auto"/>
              <w:right w:val="single" w:sz="4" w:space="0" w:color="auto"/>
            </w:tcBorders>
          </w:tcPr>
          <w:p w:rsidR="00BD4DB0" w:rsidRDefault="00BD4DB0">
            <w:pPr>
              <w:bidi/>
              <w:jc w:val="center"/>
            </w:pPr>
          </w:p>
        </w:tc>
        <w:tc>
          <w:tcPr>
            <w:tcW w:w="617" w:type="dxa"/>
            <w:tcBorders>
              <w:top w:val="single" w:sz="4" w:space="0" w:color="auto"/>
              <w:left w:val="single" w:sz="4" w:space="0" w:color="auto"/>
              <w:bottom w:val="single" w:sz="4" w:space="0" w:color="auto"/>
              <w:right w:val="single" w:sz="4" w:space="0" w:color="auto"/>
            </w:tcBorders>
          </w:tcPr>
          <w:p w:rsidR="00BD4DB0" w:rsidRDefault="00BD4DB0">
            <w:pPr>
              <w:bidi/>
              <w:jc w:val="center"/>
            </w:pPr>
          </w:p>
        </w:tc>
        <w:tc>
          <w:tcPr>
            <w:tcW w:w="617" w:type="dxa"/>
            <w:tcBorders>
              <w:top w:val="single" w:sz="4" w:space="0" w:color="auto"/>
              <w:left w:val="single" w:sz="4" w:space="0" w:color="auto"/>
              <w:bottom w:val="single" w:sz="4" w:space="0" w:color="auto"/>
              <w:right w:val="single" w:sz="4" w:space="0" w:color="auto"/>
            </w:tcBorders>
          </w:tcPr>
          <w:p w:rsidR="00BD4DB0" w:rsidRDefault="00BD4DB0">
            <w:pPr>
              <w:bidi/>
              <w:jc w:val="center"/>
            </w:pPr>
          </w:p>
        </w:tc>
        <w:tc>
          <w:tcPr>
            <w:tcW w:w="617" w:type="dxa"/>
            <w:tcBorders>
              <w:top w:val="single" w:sz="4" w:space="0" w:color="auto"/>
              <w:left w:val="single" w:sz="4" w:space="0" w:color="auto"/>
              <w:bottom w:val="single" w:sz="4" w:space="0" w:color="auto"/>
              <w:right w:val="single" w:sz="4" w:space="0" w:color="auto"/>
            </w:tcBorders>
          </w:tcPr>
          <w:p w:rsidR="00BD4DB0" w:rsidRDefault="00BD4DB0">
            <w:pPr>
              <w:bidi/>
              <w:jc w:val="center"/>
            </w:pPr>
          </w:p>
        </w:tc>
      </w:tr>
    </w:tbl>
    <w:p w:rsidR="00BD4DB0" w:rsidRDefault="00BD4DB0" w:rsidP="00BD4DB0"/>
    <w:p w:rsidR="00BD4DB0" w:rsidRDefault="00BD4DB0" w:rsidP="00BD4DB0">
      <w:pPr>
        <w:pBdr>
          <w:bottom w:val="single" w:sz="12" w:space="1" w:color="2E74B5"/>
        </w:pBdr>
        <w:spacing w:before="120" w:after="120"/>
        <w:jc w:val="center"/>
      </w:pPr>
    </w:p>
    <w:p w:rsidR="00BD4DB0" w:rsidRDefault="00BD4DB0" w:rsidP="00BD4DB0">
      <w:pPr>
        <w:bidi/>
        <w:spacing w:after="120"/>
      </w:pPr>
      <w:r>
        <w:rPr>
          <w:rFonts w:ascii="B Lotus" w:eastAsia="B Lotus" w:hAnsi="B Lotus" w:cs="B Lotus" w:hint="cs"/>
          <w:b/>
          <w:bCs/>
          <w:sz w:val="24"/>
          <w:szCs w:val="24"/>
          <w:rtl/>
        </w:rPr>
        <w:t>شیوه نمره‌گذاری</w:t>
      </w:r>
    </w:p>
    <w:p w:rsidR="00BD4DB0" w:rsidRDefault="00BD4DB0" w:rsidP="00BD4DB0">
      <w:pPr>
        <w:bidi/>
        <w:spacing w:after="80"/>
        <w:jc w:val="both"/>
      </w:pPr>
      <w:r>
        <w:rPr>
          <w:rFonts w:ascii="B Lotus" w:eastAsia="B Lotus" w:hAnsi="B Lotus" w:cs="B Lotus" w:hint="cs"/>
          <w:sz w:val="24"/>
          <w:szCs w:val="24"/>
          <w:rtl/>
        </w:rPr>
        <w:t>این پرسشنامه بر اساس مقیاس لیکرت تنظیم شده است.</w:t>
      </w:r>
    </w:p>
    <w:p w:rsidR="00BD4DB0" w:rsidRDefault="00BD4DB0" w:rsidP="00BD4DB0">
      <w:pPr>
        <w:bidi/>
        <w:spacing w:after="80"/>
      </w:pPr>
      <w:r>
        <w:rPr>
          <w:rFonts w:ascii="B Lotus" w:eastAsia="B Lotus" w:hAnsi="B Lotus" w:cs="B Lotus" w:hint="cs"/>
          <w:b/>
          <w:bCs/>
          <w:sz w:val="24"/>
          <w:szCs w:val="24"/>
          <w:rtl/>
        </w:rPr>
        <w:t>شیوه نمره‌گذاری پرسشنامه</w:t>
      </w:r>
    </w:p>
    <w:tbl>
      <w:tblPr>
        <w:tblStyle w:val="TableGrid"/>
        <w:bidiVisual/>
        <w:tblW w:w="0" w:type="auto"/>
        <w:jc w:val="center"/>
        <w:tblInd w:w="0" w:type="dxa"/>
        <w:tblLook w:val="04A0" w:firstRow="1" w:lastRow="0" w:firstColumn="1" w:lastColumn="0" w:noHBand="0" w:noVBand="1"/>
      </w:tblPr>
      <w:tblGrid>
        <w:gridCol w:w="1587"/>
        <w:gridCol w:w="1587"/>
        <w:gridCol w:w="1587"/>
        <w:gridCol w:w="1587"/>
        <w:gridCol w:w="1587"/>
        <w:gridCol w:w="1587"/>
      </w:tblGrid>
      <w:tr w:rsidR="00BD4DB0" w:rsidTr="00BD4DB0">
        <w:trPr>
          <w:jc w:val="center"/>
        </w:trPr>
        <w:tc>
          <w:tcPr>
            <w:tcW w:w="1587" w:type="dxa"/>
            <w:tcBorders>
              <w:top w:val="single" w:sz="4" w:space="0" w:color="auto"/>
              <w:left w:val="single" w:sz="4" w:space="0" w:color="auto"/>
              <w:bottom w:val="single" w:sz="4" w:space="0" w:color="auto"/>
              <w:right w:val="single" w:sz="4" w:space="0" w:color="auto"/>
            </w:tcBorders>
            <w:hideMark/>
          </w:tcPr>
          <w:p w:rsidR="00BD4DB0" w:rsidRDefault="00BD4DB0">
            <w:pPr>
              <w:bidi/>
              <w:jc w:val="center"/>
            </w:pPr>
            <w:r>
              <w:rPr>
                <w:rFonts w:ascii="B Lotus" w:eastAsia="B Lotus" w:hAnsi="B Lotus" w:cs="B Lotus" w:hint="cs"/>
                <w:b/>
                <w:sz w:val="24"/>
                <w:rtl/>
              </w:rPr>
              <w:t>عنوان</w:t>
            </w:r>
          </w:p>
        </w:tc>
        <w:tc>
          <w:tcPr>
            <w:tcW w:w="1587" w:type="dxa"/>
            <w:tcBorders>
              <w:top w:val="single" w:sz="4" w:space="0" w:color="auto"/>
              <w:left w:val="single" w:sz="4" w:space="0" w:color="auto"/>
              <w:bottom w:val="single" w:sz="4" w:space="0" w:color="auto"/>
              <w:right w:val="single" w:sz="4" w:space="0" w:color="auto"/>
            </w:tcBorders>
            <w:hideMark/>
          </w:tcPr>
          <w:p w:rsidR="00BD4DB0" w:rsidRDefault="00BD4DB0">
            <w:pPr>
              <w:bidi/>
              <w:jc w:val="center"/>
            </w:pPr>
            <w:r>
              <w:rPr>
                <w:rFonts w:ascii="B Lotus" w:eastAsia="B Lotus" w:hAnsi="B Lotus" w:cs="B Lotus" w:hint="cs"/>
                <w:b/>
                <w:sz w:val="24"/>
                <w:rtl/>
              </w:rPr>
              <w:t>کاملاً مخالفم</w:t>
            </w:r>
          </w:p>
        </w:tc>
        <w:tc>
          <w:tcPr>
            <w:tcW w:w="1587" w:type="dxa"/>
            <w:tcBorders>
              <w:top w:val="single" w:sz="4" w:space="0" w:color="auto"/>
              <w:left w:val="single" w:sz="4" w:space="0" w:color="auto"/>
              <w:bottom w:val="single" w:sz="4" w:space="0" w:color="auto"/>
              <w:right w:val="single" w:sz="4" w:space="0" w:color="auto"/>
            </w:tcBorders>
            <w:hideMark/>
          </w:tcPr>
          <w:p w:rsidR="00BD4DB0" w:rsidRDefault="00BD4DB0">
            <w:pPr>
              <w:bidi/>
              <w:jc w:val="center"/>
            </w:pPr>
            <w:r>
              <w:rPr>
                <w:rFonts w:ascii="B Lotus" w:eastAsia="B Lotus" w:hAnsi="B Lotus" w:cs="B Lotus" w:hint="cs"/>
                <w:b/>
                <w:sz w:val="24"/>
                <w:rtl/>
              </w:rPr>
              <w:t>مخالفم</w:t>
            </w:r>
          </w:p>
        </w:tc>
        <w:tc>
          <w:tcPr>
            <w:tcW w:w="1587" w:type="dxa"/>
            <w:tcBorders>
              <w:top w:val="single" w:sz="4" w:space="0" w:color="auto"/>
              <w:left w:val="single" w:sz="4" w:space="0" w:color="auto"/>
              <w:bottom w:val="single" w:sz="4" w:space="0" w:color="auto"/>
              <w:right w:val="single" w:sz="4" w:space="0" w:color="auto"/>
            </w:tcBorders>
            <w:hideMark/>
          </w:tcPr>
          <w:p w:rsidR="00BD4DB0" w:rsidRDefault="00BD4DB0">
            <w:pPr>
              <w:bidi/>
              <w:jc w:val="center"/>
            </w:pPr>
            <w:r>
              <w:rPr>
                <w:rFonts w:ascii="B Lotus" w:eastAsia="B Lotus" w:hAnsi="B Lotus" w:cs="B Lotus" w:hint="cs"/>
                <w:b/>
                <w:sz w:val="24"/>
                <w:rtl/>
              </w:rPr>
              <w:t>نظری ندارم</w:t>
            </w:r>
          </w:p>
        </w:tc>
        <w:tc>
          <w:tcPr>
            <w:tcW w:w="1587" w:type="dxa"/>
            <w:tcBorders>
              <w:top w:val="single" w:sz="4" w:space="0" w:color="auto"/>
              <w:left w:val="single" w:sz="4" w:space="0" w:color="auto"/>
              <w:bottom w:val="single" w:sz="4" w:space="0" w:color="auto"/>
              <w:right w:val="single" w:sz="4" w:space="0" w:color="auto"/>
            </w:tcBorders>
            <w:hideMark/>
          </w:tcPr>
          <w:p w:rsidR="00BD4DB0" w:rsidRDefault="00BD4DB0">
            <w:pPr>
              <w:bidi/>
              <w:jc w:val="center"/>
            </w:pPr>
            <w:r>
              <w:rPr>
                <w:rFonts w:ascii="B Lotus" w:eastAsia="B Lotus" w:hAnsi="B Lotus" w:cs="B Lotus" w:hint="cs"/>
                <w:b/>
                <w:sz w:val="24"/>
                <w:rtl/>
              </w:rPr>
              <w:t>موافقم</w:t>
            </w:r>
          </w:p>
        </w:tc>
        <w:tc>
          <w:tcPr>
            <w:tcW w:w="1587" w:type="dxa"/>
            <w:tcBorders>
              <w:top w:val="single" w:sz="4" w:space="0" w:color="auto"/>
              <w:left w:val="single" w:sz="4" w:space="0" w:color="auto"/>
              <w:bottom w:val="single" w:sz="4" w:space="0" w:color="auto"/>
              <w:right w:val="single" w:sz="4" w:space="0" w:color="auto"/>
            </w:tcBorders>
            <w:hideMark/>
          </w:tcPr>
          <w:p w:rsidR="00BD4DB0" w:rsidRDefault="00BD4DB0">
            <w:pPr>
              <w:bidi/>
              <w:jc w:val="center"/>
            </w:pPr>
            <w:r>
              <w:rPr>
                <w:rFonts w:ascii="B Lotus" w:eastAsia="B Lotus" w:hAnsi="B Lotus" w:cs="B Lotus" w:hint="cs"/>
                <w:b/>
                <w:sz w:val="24"/>
                <w:rtl/>
              </w:rPr>
              <w:t>کاملاً موافقم</w:t>
            </w:r>
          </w:p>
        </w:tc>
      </w:tr>
      <w:tr w:rsidR="00BD4DB0" w:rsidTr="00BD4DB0">
        <w:trPr>
          <w:jc w:val="center"/>
        </w:trPr>
        <w:tc>
          <w:tcPr>
            <w:tcW w:w="1587" w:type="dxa"/>
            <w:tcBorders>
              <w:top w:val="single" w:sz="4" w:space="0" w:color="auto"/>
              <w:left w:val="single" w:sz="4" w:space="0" w:color="auto"/>
              <w:bottom w:val="single" w:sz="4" w:space="0" w:color="auto"/>
              <w:right w:val="single" w:sz="4" w:space="0" w:color="auto"/>
            </w:tcBorders>
            <w:hideMark/>
          </w:tcPr>
          <w:p w:rsidR="00BD4DB0" w:rsidRDefault="00BD4DB0">
            <w:pPr>
              <w:bidi/>
              <w:jc w:val="center"/>
            </w:pPr>
            <w:r>
              <w:rPr>
                <w:rFonts w:ascii="B Lotus" w:eastAsia="B Lotus" w:hAnsi="B Lotus" w:cs="B Lotus" w:hint="cs"/>
                <w:b/>
                <w:sz w:val="24"/>
                <w:rtl/>
              </w:rPr>
              <w:t>امتیاز</w:t>
            </w:r>
          </w:p>
        </w:tc>
        <w:tc>
          <w:tcPr>
            <w:tcW w:w="1587" w:type="dxa"/>
            <w:tcBorders>
              <w:top w:val="single" w:sz="4" w:space="0" w:color="auto"/>
              <w:left w:val="single" w:sz="4" w:space="0" w:color="auto"/>
              <w:bottom w:val="single" w:sz="4" w:space="0" w:color="auto"/>
              <w:right w:val="single" w:sz="4" w:space="0" w:color="auto"/>
            </w:tcBorders>
            <w:hideMark/>
          </w:tcPr>
          <w:p w:rsidR="00BD4DB0" w:rsidRDefault="00BD4DB0">
            <w:pPr>
              <w:bidi/>
              <w:jc w:val="center"/>
            </w:pPr>
            <w:r>
              <w:rPr>
                <w:rFonts w:ascii="B Lotus" w:eastAsia="B Lotus" w:hAnsi="B Lotus" w:cs="B Lotus" w:hint="cs"/>
                <w:sz w:val="24"/>
                <w:rtl/>
                <w:lang w:bidi="fa-IR"/>
              </w:rPr>
              <w:t>۱</w:t>
            </w:r>
          </w:p>
        </w:tc>
        <w:tc>
          <w:tcPr>
            <w:tcW w:w="1587" w:type="dxa"/>
            <w:tcBorders>
              <w:top w:val="single" w:sz="4" w:space="0" w:color="auto"/>
              <w:left w:val="single" w:sz="4" w:space="0" w:color="auto"/>
              <w:bottom w:val="single" w:sz="4" w:space="0" w:color="auto"/>
              <w:right w:val="single" w:sz="4" w:space="0" w:color="auto"/>
            </w:tcBorders>
            <w:hideMark/>
          </w:tcPr>
          <w:p w:rsidR="00BD4DB0" w:rsidRDefault="00BD4DB0">
            <w:pPr>
              <w:bidi/>
              <w:jc w:val="center"/>
            </w:pPr>
            <w:r>
              <w:rPr>
                <w:rFonts w:ascii="B Lotus" w:eastAsia="B Lotus" w:hAnsi="B Lotus" w:cs="B Lotus" w:hint="cs"/>
                <w:sz w:val="24"/>
                <w:rtl/>
                <w:lang w:bidi="fa-IR"/>
              </w:rPr>
              <w:t>۲</w:t>
            </w:r>
          </w:p>
        </w:tc>
        <w:tc>
          <w:tcPr>
            <w:tcW w:w="1587" w:type="dxa"/>
            <w:tcBorders>
              <w:top w:val="single" w:sz="4" w:space="0" w:color="auto"/>
              <w:left w:val="single" w:sz="4" w:space="0" w:color="auto"/>
              <w:bottom w:val="single" w:sz="4" w:space="0" w:color="auto"/>
              <w:right w:val="single" w:sz="4" w:space="0" w:color="auto"/>
            </w:tcBorders>
            <w:hideMark/>
          </w:tcPr>
          <w:p w:rsidR="00BD4DB0" w:rsidRDefault="00BD4DB0">
            <w:pPr>
              <w:bidi/>
              <w:jc w:val="center"/>
            </w:pPr>
            <w:r>
              <w:rPr>
                <w:rFonts w:ascii="B Lotus" w:eastAsia="B Lotus" w:hAnsi="B Lotus" w:cs="B Lotus" w:hint="cs"/>
                <w:sz w:val="24"/>
                <w:rtl/>
                <w:lang w:bidi="fa-IR"/>
              </w:rPr>
              <w:t>۳</w:t>
            </w:r>
          </w:p>
        </w:tc>
        <w:tc>
          <w:tcPr>
            <w:tcW w:w="1587" w:type="dxa"/>
            <w:tcBorders>
              <w:top w:val="single" w:sz="4" w:space="0" w:color="auto"/>
              <w:left w:val="single" w:sz="4" w:space="0" w:color="auto"/>
              <w:bottom w:val="single" w:sz="4" w:space="0" w:color="auto"/>
              <w:right w:val="single" w:sz="4" w:space="0" w:color="auto"/>
            </w:tcBorders>
            <w:hideMark/>
          </w:tcPr>
          <w:p w:rsidR="00BD4DB0" w:rsidRDefault="00BD4DB0">
            <w:pPr>
              <w:bidi/>
              <w:jc w:val="center"/>
            </w:pPr>
            <w:r>
              <w:rPr>
                <w:rFonts w:ascii="B Lotus" w:eastAsia="B Lotus" w:hAnsi="B Lotus" w:cs="B Lotus" w:hint="cs"/>
                <w:sz w:val="24"/>
                <w:rtl/>
                <w:lang w:bidi="fa-IR"/>
              </w:rPr>
              <w:t>۴</w:t>
            </w:r>
          </w:p>
        </w:tc>
        <w:tc>
          <w:tcPr>
            <w:tcW w:w="1587" w:type="dxa"/>
            <w:tcBorders>
              <w:top w:val="single" w:sz="4" w:space="0" w:color="auto"/>
              <w:left w:val="single" w:sz="4" w:space="0" w:color="auto"/>
              <w:bottom w:val="single" w:sz="4" w:space="0" w:color="auto"/>
              <w:right w:val="single" w:sz="4" w:space="0" w:color="auto"/>
            </w:tcBorders>
            <w:hideMark/>
          </w:tcPr>
          <w:p w:rsidR="00BD4DB0" w:rsidRDefault="00BD4DB0">
            <w:pPr>
              <w:bidi/>
              <w:jc w:val="center"/>
            </w:pPr>
            <w:r>
              <w:rPr>
                <w:rFonts w:ascii="B Lotus" w:eastAsia="B Lotus" w:hAnsi="B Lotus" w:cs="B Lotus" w:hint="cs"/>
                <w:sz w:val="24"/>
                <w:rtl/>
                <w:lang w:bidi="fa-IR"/>
              </w:rPr>
              <w:t>۵</w:t>
            </w:r>
          </w:p>
        </w:tc>
      </w:tr>
    </w:tbl>
    <w:p w:rsidR="00BD4DB0" w:rsidRDefault="00BD4DB0" w:rsidP="00BD4DB0"/>
    <w:p w:rsidR="00BD4DB0" w:rsidRDefault="00BD4DB0" w:rsidP="00BD4DB0">
      <w:pPr>
        <w:pBdr>
          <w:bottom w:val="single" w:sz="12" w:space="1" w:color="2E74B5"/>
        </w:pBdr>
        <w:spacing w:before="120" w:after="120"/>
        <w:jc w:val="center"/>
      </w:pPr>
    </w:p>
    <w:p w:rsidR="00BD4DB0" w:rsidRDefault="00BD4DB0" w:rsidP="00BD4DB0">
      <w:pPr>
        <w:bidi/>
        <w:spacing w:after="120"/>
      </w:pPr>
      <w:r>
        <w:rPr>
          <w:rFonts w:ascii="B Lotus" w:eastAsia="B Lotus" w:hAnsi="B Lotus" w:cs="B Lotus" w:hint="cs"/>
          <w:b/>
          <w:bCs/>
          <w:sz w:val="24"/>
          <w:szCs w:val="24"/>
          <w:rtl/>
        </w:rPr>
        <w:t>تحلیل بر اساس میزان نمره پرسشنامه</w:t>
      </w:r>
    </w:p>
    <w:tbl>
      <w:tblPr>
        <w:tblStyle w:val="TableGrid"/>
        <w:bidiVisual/>
        <w:tblW w:w="0" w:type="auto"/>
        <w:jc w:val="center"/>
        <w:tblInd w:w="0" w:type="dxa"/>
        <w:tblLook w:val="04A0" w:firstRow="1" w:lastRow="0" w:firstColumn="1" w:lastColumn="0" w:noHBand="0" w:noVBand="1"/>
      </w:tblPr>
      <w:tblGrid>
        <w:gridCol w:w="1411"/>
        <w:gridCol w:w="1411"/>
        <w:gridCol w:w="6754"/>
      </w:tblGrid>
      <w:tr w:rsidR="00BD4DB0" w:rsidTr="00BD4DB0">
        <w:trPr>
          <w:jc w:val="center"/>
        </w:trPr>
        <w:tc>
          <w:tcPr>
            <w:tcW w:w="1417" w:type="dxa"/>
            <w:tcBorders>
              <w:top w:val="single" w:sz="4" w:space="0" w:color="auto"/>
              <w:left w:val="single" w:sz="4" w:space="0" w:color="auto"/>
              <w:bottom w:val="single" w:sz="4" w:space="0" w:color="auto"/>
              <w:right w:val="single" w:sz="4" w:space="0" w:color="auto"/>
            </w:tcBorders>
            <w:vAlign w:val="center"/>
            <w:hideMark/>
          </w:tcPr>
          <w:p w:rsidR="00BD4DB0" w:rsidRDefault="00BD4DB0">
            <w:pPr>
              <w:bidi/>
              <w:jc w:val="center"/>
            </w:pPr>
            <w:r>
              <w:rPr>
                <w:rFonts w:ascii="B Lotus" w:eastAsia="B Lotus" w:hAnsi="B Lotus" w:cs="B Lotus" w:hint="cs"/>
                <w:b/>
                <w:sz w:val="24"/>
                <w:rtl/>
              </w:rPr>
              <w:t>سطح</w:t>
            </w:r>
          </w:p>
        </w:tc>
        <w:tc>
          <w:tcPr>
            <w:tcW w:w="1417" w:type="dxa"/>
            <w:tcBorders>
              <w:top w:val="single" w:sz="4" w:space="0" w:color="auto"/>
              <w:left w:val="single" w:sz="4" w:space="0" w:color="auto"/>
              <w:bottom w:val="single" w:sz="4" w:space="0" w:color="auto"/>
              <w:right w:val="single" w:sz="4" w:space="0" w:color="auto"/>
            </w:tcBorders>
            <w:vAlign w:val="center"/>
            <w:hideMark/>
          </w:tcPr>
          <w:p w:rsidR="00BD4DB0" w:rsidRDefault="00BD4DB0">
            <w:pPr>
              <w:bidi/>
              <w:jc w:val="center"/>
            </w:pPr>
            <w:r>
              <w:rPr>
                <w:rFonts w:ascii="B Lotus" w:eastAsia="B Lotus" w:hAnsi="B Lotus" w:cs="B Lotus" w:hint="cs"/>
                <w:b/>
                <w:sz w:val="24"/>
                <w:rtl/>
              </w:rPr>
              <w:t>دامنه نمرات</w:t>
            </w:r>
          </w:p>
        </w:tc>
        <w:tc>
          <w:tcPr>
            <w:tcW w:w="6803" w:type="dxa"/>
            <w:tcBorders>
              <w:top w:val="single" w:sz="4" w:space="0" w:color="auto"/>
              <w:left w:val="single" w:sz="4" w:space="0" w:color="auto"/>
              <w:bottom w:val="single" w:sz="4" w:space="0" w:color="auto"/>
              <w:right w:val="single" w:sz="4" w:space="0" w:color="auto"/>
            </w:tcBorders>
            <w:vAlign w:val="center"/>
            <w:hideMark/>
          </w:tcPr>
          <w:p w:rsidR="00BD4DB0" w:rsidRDefault="00BD4DB0">
            <w:pPr>
              <w:bidi/>
              <w:jc w:val="center"/>
            </w:pPr>
            <w:r>
              <w:rPr>
                <w:rFonts w:ascii="B Lotus" w:eastAsia="B Lotus" w:hAnsi="B Lotus" w:cs="B Lotus" w:hint="cs"/>
                <w:b/>
                <w:sz w:val="24"/>
                <w:rtl/>
              </w:rPr>
              <w:t>تفسیر</w:t>
            </w:r>
          </w:p>
        </w:tc>
      </w:tr>
      <w:tr w:rsidR="00BD4DB0" w:rsidTr="00BD4DB0">
        <w:trPr>
          <w:jc w:val="center"/>
        </w:trPr>
        <w:tc>
          <w:tcPr>
            <w:tcW w:w="1417" w:type="dxa"/>
            <w:tcBorders>
              <w:top w:val="single" w:sz="4" w:space="0" w:color="auto"/>
              <w:left w:val="single" w:sz="4" w:space="0" w:color="auto"/>
              <w:bottom w:val="single" w:sz="4" w:space="0" w:color="auto"/>
              <w:right w:val="single" w:sz="4" w:space="0" w:color="auto"/>
            </w:tcBorders>
            <w:vAlign w:val="center"/>
            <w:hideMark/>
          </w:tcPr>
          <w:p w:rsidR="00BD4DB0" w:rsidRDefault="00BD4DB0">
            <w:pPr>
              <w:bidi/>
              <w:jc w:val="center"/>
            </w:pPr>
            <w:r>
              <w:rPr>
                <w:rFonts w:ascii="B Lotus" w:eastAsia="B Lotus" w:hAnsi="B Lotus" w:cs="B Lotus" w:hint="cs"/>
                <w:b/>
                <w:sz w:val="24"/>
                <w:rtl/>
              </w:rPr>
              <w:t>حد پایین</w:t>
            </w:r>
          </w:p>
        </w:tc>
        <w:tc>
          <w:tcPr>
            <w:tcW w:w="1417" w:type="dxa"/>
            <w:tcBorders>
              <w:top w:val="single" w:sz="4" w:space="0" w:color="auto"/>
              <w:left w:val="single" w:sz="4" w:space="0" w:color="auto"/>
              <w:bottom w:val="single" w:sz="4" w:space="0" w:color="auto"/>
              <w:right w:val="single" w:sz="4" w:space="0" w:color="auto"/>
            </w:tcBorders>
            <w:vAlign w:val="center"/>
            <w:hideMark/>
          </w:tcPr>
          <w:p w:rsidR="00BD4DB0" w:rsidRDefault="00BD4DB0">
            <w:pPr>
              <w:bidi/>
              <w:jc w:val="center"/>
            </w:pPr>
            <w:r>
              <w:rPr>
                <w:rFonts w:ascii="B Lotus" w:eastAsia="B Lotus" w:hAnsi="B Lotus" w:cs="B Lotus" w:hint="cs"/>
                <w:sz w:val="24"/>
                <w:rtl/>
                <w:lang w:bidi="fa-IR"/>
              </w:rPr>
              <w:t>۲۲</w:t>
            </w:r>
            <w:r>
              <w:rPr>
                <w:rFonts w:ascii="B Lotus" w:eastAsia="B Lotus" w:hAnsi="B Lotus" w:cs="B Lotus" w:hint="cs"/>
                <w:sz w:val="24"/>
                <w:rtl/>
              </w:rPr>
              <w:t xml:space="preserve"> تا </w:t>
            </w:r>
            <w:r>
              <w:rPr>
                <w:rFonts w:ascii="B Lotus" w:eastAsia="B Lotus" w:hAnsi="B Lotus" w:cs="B Lotus" w:hint="cs"/>
                <w:sz w:val="24"/>
                <w:rtl/>
                <w:lang w:bidi="fa-IR"/>
              </w:rPr>
              <w:t>۵۱</w:t>
            </w:r>
          </w:p>
        </w:tc>
        <w:tc>
          <w:tcPr>
            <w:tcW w:w="6803" w:type="dxa"/>
            <w:tcBorders>
              <w:top w:val="single" w:sz="4" w:space="0" w:color="auto"/>
              <w:left w:val="single" w:sz="4" w:space="0" w:color="auto"/>
              <w:bottom w:val="single" w:sz="4" w:space="0" w:color="auto"/>
              <w:right w:val="single" w:sz="4" w:space="0" w:color="auto"/>
            </w:tcBorders>
            <w:vAlign w:val="center"/>
            <w:hideMark/>
          </w:tcPr>
          <w:p w:rsidR="00BD4DB0" w:rsidRDefault="00BD4DB0">
            <w:pPr>
              <w:bidi/>
              <w:jc w:val="center"/>
            </w:pPr>
            <w:r>
              <w:rPr>
                <w:rFonts w:ascii="B Lotus" w:eastAsia="B Lotus" w:hAnsi="B Lotus" w:cs="B Lotus" w:hint="cs"/>
                <w:sz w:val="24"/>
                <w:rtl/>
              </w:rPr>
              <w:t>نمرات در این محدوده نشان‌دهنده وابستگی پایین فرد به هوش مصنوعی است. چنین فردی در نبود هوش مصنوعی احساس ناآرامی نمی‌کند، به‌طور افراطی به آن برای انجام تکالیف تکیه نمی‌کند و کنترل خوبی بر میزان استفاده از آن دارد.</w:t>
            </w:r>
          </w:p>
        </w:tc>
      </w:tr>
      <w:tr w:rsidR="00BD4DB0" w:rsidTr="00BD4DB0">
        <w:trPr>
          <w:jc w:val="center"/>
        </w:trPr>
        <w:tc>
          <w:tcPr>
            <w:tcW w:w="1417" w:type="dxa"/>
            <w:tcBorders>
              <w:top w:val="single" w:sz="4" w:space="0" w:color="auto"/>
              <w:left w:val="single" w:sz="4" w:space="0" w:color="auto"/>
              <w:bottom w:val="single" w:sz="4" w:space="0" w:color="auto"/>
              <w:right w:val="single" w:sz="4" w:space="0" w:color="auto"/>
            </w:tcBorders>
            <w:vAlign w:val="center"/>
            <w:hideMark/>
          </w:tcPr>
          <w:p w:rsidR="00BD4DB0" w:rsidRDefault="00BD4DB0">
            <w:pPr>
              <w:bidi/>
              <w:jc w:val="center"/>
            </w:pPr>
            <w:r>
              <w:rPr>
                <w:rFonts w:ascii="B Lotus" w:eastAsia="B Lotus" w:hAnsi="B Lotus" w:cs="B Lotus" w:hint="cs"/>
                <w:b/>
                <w:sz w:val="24"/>
                <w:rtl/>
              </w:rPr>
              <w:t>حد متوسط</w:t>
            </w:r>
          </w:p>
        </w:tc>
        <w:tc>
          <w:tcPr>
            <w:tcW w:w="1417" w:type="dxa"/>
            <w:tcBorders>
              <w:top w:val="single" w:sz="4" w:space="0" w:color="auto"/>
              <w:left w:val="single" w:sz="4" w:space="0" w:color="auto"/>
              <w:bottom w:val="single" w:sz="4" w:space="0" w:color="auto"/>
              <w:right w:val="single" w:sz="4" w:space="0" w:color="auto"/>
            </w:tcBorders>
            <w:vAlign w:val="center"/>
            <w:hideMark/>
          </w:tcPr>
          <w:p w:rsidR="00BD4DB0" w:rsidRDefault="00BD4DB0">
            <w:pPr>
              <w:bidi/>
              <w:jc w:val="center"/>
            </w:pPr>
            <w:r>
              <w:rPr>
                <w:rFonts w:ascii="B Lotus" w:eastAsia="B Lotus" w:hAnsi="B Lotus" w:cs="B Lotus" w:hint="cs"/>
                <w:sz w:val="24"/>
                <w:rtl/>
                <w:lang w:bidi="fa-IR"/>
              </w:rPr>
              <w:t>۵۲</w:t>
            </w:r>
            <w:r>
              <w:rPr>
                <w:rFonts w:ascii="B Lotus" w:eastAsia="B Lotus" w:hAnsi="B Lotus" w:cs="B Lotus" w:hint="cs"/>
                <w:sz w:val="24"/>
                <w:rtl/>
              </w:rPr>
              <w:t xml:space="preserve"> تا </w:t>
            </w:r>
            <w:r>
              <w:rPr>
                <w:rFonts w:ascii="B Lotus" w:eastAsia="B Lotus" w:hAnsi="B Lotus" w:cs="B Lotus" w:hint="cs"/>
                <w:sz w:val="24"/>
                <w:rtl/>
                <w:lang w:bidi="fa-IR"/>
              </w:rPr>
              <w:t>۸۱</w:t>
            </w:r>
          </w:p>
        </w:tc>
        <w:tc>
          <w:tcPr>
            <w:tcW w:w="6803" w:type="dxa"/>
            <w:tcBorders>
              <w:top w:val="single" w:sz="4" w:space="0" w:color="auto"/>
              <w:left w:val="single" w:sz="4" w:space="0" w:color="auto"/>
              <w:bottom w:val="single" w:sz="4" w:space="0" w:color="auto"/>
              <w:right w:val="single" w:sz="4" w:space="0" w:color="auto"/>
            </w:tcBorders>
            <w:vAlign w:val="center"/>
            <w:hideMark/>
          </w:tcPr>
          <w:p w:rsidR="00BD4DB0" w:rsidRDefault="00BD4DB0">
            <w:pPr>
              <w:bidi/>
              <w:jc w:val="center"/>
            </w:pPr>
            <w:r>
              <w:rPr>
                <w:rFonts w:ascii="B Lotus" w:eastAsia="B Lotus" w:hAnsi="B Lotus" w:cs="B Lotus" w:hint="cs"/>
                <w:sz w:val="24"/>
                <w:rtl/>
              </w:rPr>
              <w:t xml:space="preserve">نمرات در این محدوده بیانگر وابستگی متوسط فرد به هوش مصنوعی است. چنین فردی در برخی موقعیت‌ها به هوش مصنوعی نیاز دارد و ممکن است در شرایط خاص احساس ناآرامی یا نیاز به </w:t>
            </w:r>
            <w:r>
              <w:rPr>
                <w:rFonts w:ascii="B Lotus" w:eastAsia="B Lotus" w:hAnsi="B Lotus" w:cs="B Lotus" w:hint="cs"/>
                <w:sz w:val="24"/>
                <w:rtl/>
              </w:rPr>
              <w:lastRenderedPageBreak/>
              <w:t>آن را تجربه کند اما این وابستگی در سطحی نیست که بر استقلال شناختی او تأثیر منفی جدی بگذارد.</w:t>
            </w:r>
          </w:p>
        </w:tc>
      </w:tr>
      <w:tr w:rsidR="00BD4DB0" w:rsidTr="00BD4DB0">
        <w:trPr>
          <w:jc w:val="center"/>
        </w:trPr>
        <w:tc>
          <w:tcPr>
            <w:tcW w:w="1417" w:type="dxa"/>
            <w:tcBorders>
              <w:top w:val="single" w:sz="4" w:space="0" w:color="auto"/>
              <w:left w:val="single" w:sz="4" w:space="0" w:color="auto"/>
              <w:bottom w:val="single" w:sz="4" w:space="0" w:color="auto"/>
              <w:right w:val="single" w:sz="4" w:space="0" w:color="auto"/>
            </w:tcBorders>
            <w:vAlign w:val="center"/>
            <w:hideMark/>
          </w:tcPr>
          <w:p w:rsidR="00BD4DB0" w:rsidRDefault="00BD4DB0">
            <w:pPr>
              <w:bidi/>
              <w:jc w:val="center"/>
            </w:pPr>
            <w:r>
              <w:rPr>
                <w:rFonts w:ascii="B Lotus" w:eastAsia="B Lotus" w:hAnsi="B Lotus" w:cs="B Lotus" w:hint="cs"/>
                <w:b/>
                <w:sz w:val="24"/>
                <w:rtl/>
              </w:rPr>
              <w:lastRenderedPageBreak/>
              <w:t>حد بالا</w:t>
            </w:r>
          </w:p>
        </w:tc>
        <w:tc>
          <w:tcPr>
            <w:tcW w:w="1417" w:type="dxa"/>
            <w:tcBorders>
              <w:top w:val="single" w:sz="4" w:space="0" w:color="auto"/>
              <w:left w:val="single" w:sz="4" w:space="0" w:color="auto"/>
              <w:bottom w:val="single" w:sz="4" w:space="0" w:color="auto"/>
              <w:right w:val="single" w:sz="4" w:space="0" w:color="auto"/>
            </w:tcBorders>
            <w:vAlign w:val="center"/>
            <w:hideMark/>
          </w:tcPr>
          <w:p w:rsidR="00BD4DB0" w:rsidRDefault="00BD4DB0">
            <w:pPr>
              <w:bidi/>
              <w:jc w:val="center"/>
            </w:pPr>
            <w:r>
              <w:rPr>
                <w:rFonts w:ascii="B Lotus" w:eastAsia="B Lotus" w:hAnsi="B Lotus" w:cs="B Lotus" w:hint="cs"/>
                <w:sz w:val="24"/>
                <w:rtl/>
                <w:lang w:bidi="fa-IR"/>
              </w:rPr>
              <w:t>۸۲</w:t>
            </w:r>
            <w:r>
              <w:rPr>
                <w:rFonts w:ascii="B Lotus" w:eastAsia="B Lotus" w:hAnsi="B Lotus" w:cs="B Lotus" w:hint="cs"/>
                <w:sz w:val="24"/>
                <w:rtl/>
              </w:rPr>
              <w:t xml:space="preserve"> تا </w:t>
            </w:r>
            <w:r>
              <w:rPr>
                <w:rFonts w:ascii="B Lotus" w:eastAsia="B Lotus" w:hAnsi="B Lotus" w:cs="B Lotus" w:hint="cs"/>
                <w:sz w:val="24"/>
                <w:rtl/>
                <w:lang w:bidi="fa-IR"/>
              </w:rPr>
              <w:t>۱۱۰</w:t>
            </w:r>
          </w:p>
        </w:tc>
        <w:tc>
          <w:tcPr>
            <w:tcW w:w="6803" w:type="dxa"/>
            <w:tcBorders>
              <w:top w:val="single" w:sz="4" w:space="0" w:color="auto"/>
              <w:left w:val="single" w:sz="4" w:space="0" w:color="auto"/>
              <w:bottom w:val="single" w:sz="4" w:space="0" w:color="auto"/>
              <w:right w:val="single" w:sz="4" w:space="0" w:color="auto"/>
            </w:tcBorders>
            <w:vAlign w:val="center"/>
            <w:hideMark/>
          </w:tcPr>
          <w:p w:rsidR="00BD4DB0" w:rsidRDefault="00BD4DB0">
            <w:pPr>
              <w:bidi/>
              <w:jc w:val="center"/>
            </w:pPr>
            <w:r>
              <w:rPr>
                <w:rFonts w:ascii="B Lotus" w:eastAsia="B Lotus" w:hAnsi="B Lotus" w:cs="B Lotus" w:hint="cs"/>
                <w:sz w:val="24"/>
                <w:rtl/>
              </w:rPr>
              <w:t>نمرات در این محدوده حاکی از وابستگی بالا و شدید فرد به هوش مصنوعی است. چنین فردی در نبود این فناوری احساس ناآرامی شدید می‌کند، به‌طور افراطی به آن برای انجام تکالیف تکیه دارد، تمایل به تفکر مستقل او کاهش یافته و کنترل خود را بر میزان استفاده از آن از دست داده است.</w:t>
            </w:r>
          </w:p>
        </w:tc>
      </w:tr>
    </w:tbl>
    <w:p w:rsidR="00BD4DB0" w:rsidRDefault="00BD4DB0" w:rsidP="00BD4DB0"/>
    <w:p w:rsidR="00BD4DB0" w:rsidRDefault="00BD4DB0" w:rsidP="00BD4DB0">
      <w:pPr>
        <w:pBdr>
          <w:bottom w:val="single" w:sz="12" w:space="1" w:color="2E74B5"/>
        </w:pBdr>
        <w:spacing w:before="120" w:after="120"/>
        <w:jc w:val="center"/>
      </w:pPr>
    </w:p>
    <w:p w:rsidR="00BD4DB0" w:rsidRDefault="00BD4DB0" w:rsidP="00BD4DB0">
      <w:pPr>
        <w:bidi/>
        <w:spacing w:after="120"/>
      </w:pPr>
      <w:r>
        <w:rPr>
          <w:rFonts w:ascii="B Lotus" w:eastAsia="B Lotus" w:hAnsi="B Lotus" w:cs="B Lotus" w:hint="cs"/>
          <w:b/>
          <w:bCs/>
          <w:sz w:val="24"/>
          <w:szCs w:val="24"/>
          <w:rtl/>
        </w:rPr>
        <w:t>روایی و پایایی پرسشنامه</w:t>
      </w:r>
    </w:p>
    <w:p w:rsidR="00BD4DB0" w:rsidRDefault="00BD4DB0" w:rsidP="00BD4DB0">
      <w:pPr>
        <w:bidi/>
        <w:spacing w:after="60"/>
      </w:pPr>
      <w:r>
        <w:rPr>
          <w:rFonts w:ascii="B Lotus" w:eastAsia="B Lotus" w:hAnsi="B Lotus" w:cs="B Lotus" w:hint="cs"/>
          <w:b/>
          <w:bCs/>
          <w:sz w:val="24"/>
          <w:szCs w:val="24"/>
          <w:rtl/>
        </w:rPr>
        <w:t>روایی:</w:t>
      </w:r>
    </w:p>
    <w:p w:rsidR="00BD4DB0" w:rsidRDefault="00BD4DB0" w:rsidP="00BD4DB0">
      <w:pPr>
        <w:bidi/>
        <w:spacing w:after="120"/>
        <w:jc w:val="both"/>
      </w:pPr>
      <w:r>
        <w:rPr>
          <w:rFonts w:ascii="B Lotus" w:eastAsia="B Lotus" w:hAnsi="B Lotus" w:cs="B Lotus" w:hint="cs"/>
          <w:sz w:val="24"/>
          <w:szCs w:val="24"/>
          <w:rtl/>
        </w:rPr>
        <w:t xml:space="preserve">در این پرسشنامه، روایی به این معناست که ابزار اندازه‌گیری تا چه حد توانایی سنجش صفت مورد نظر را داشته و از محتوای مناسبی برخوردار است (سرمد و همکاران، </w:t>
      </w:r>
      <w:r>
        <w:rPr>
          <w:rFonts w:ascii="B Lotus" w:eastAsia="B Lotus" w:hAnsi="B Lotus" w:cs="B Lotus" w:hint="cs"/>
          <w:sz w:val="24"/>
          <w:szCs w:val="24"/>
          <w:rtl/>
          <w:lang w:bidi="fa-IR"/>
        </w:rPr>
        <w:t xml:space="preserve">۱۳۹۰). </w:t>
      </w:r>
      <w:r>
        <w:rPr>
          <w:rFonts w:ascii="B Lotus" w:eastAsia="B Lotus" w:hAnsi="B Lotus" w:cs="B Lotus" w:hint="cs"/>
          <w:sz w:val="24"/>
          <w:szCs w:val="24"/>
          <w:rtl/>
        </w:rPr>
        <w:t>وو و همکاران (</w:t>
      </w:r>
      <w:r>
        <w:rPr>
          <w:rFonts w:ascii="B Lotus" w:eastAsia="B Lotus" w:hAnsi="B Lotus" w:cs="B Lotus" w:hint="cs"/>
          <w:sz w:val="24"/>
          <w:szCs w:val="24"/>
          <w:rtl/>
          <w:lang w:bidi="fa-IR"/>
        </w:rPr>
        <w:t xml:space="preserve">۲۰۲۶) </w:t>
      </w:r>
      <w:r>
        <w:rPr>
          <w:rFonts w:ascii="B Lotus" w:eastAsia="B Lotus" w:hAnsi="B Lotus" w:cs="B Lotus" w:hint="cs"/>
          <w:sz w:val="24"/>
          <w:szCs w:val="24"/>
          <w:rtl/>
        </w:rPr>
        <w:t xml:space="preserve">در تحقیق خود برای بررسی روایی پرسشنامه وابستگی به هوش مصنوعی از روایی سازه (تحلیل عاملی اکتشافی و تأییدی) استفاده کردند و واریانس تبیین‌شده در تحلیل عاملی اکتشافی </w:t>
      </w:r>
      <w:r>
        <w:rPr>
          <w:rFonts w:ascii="B Lotus" w:eastAsia="B Lotus" w:hAnsi="B Lotus" w:cs="B Lotus" w:hint="cs"/>
          <w:sz w:val="24"/>
          <w:szCs w:val="24"/>
          <w:rtl/>
          <w:lang w:bidi="fa-IR"/>
        </w:rPr>
        <w:t>۶۲/۷۸</w:t>
      </w:r>
      <w:r>
        <w:rPr>
          <w:rFonts w:ascii="B Lotus" w:eastAsia="B Lotus" w:hAnsi="B Lotus" w:cs="B Lotus" w:hint="cs"/>
          <w:sz w:val="24"/>
          <w:szCs w:val="24"/>
          <w:rtl/>
        </w:rPr>
        <w:t xml:space="preserve"> درصد و شاخص </w:t>
      </w:r>
      <w:r>
        <w:rPr>
          <w:rFonts w:ascii="B Lotus" w:eastAsia="B Lotus" w:hAnsi="B Lotus" w:cs="B Lotus" w:hint="cs"/>
          <w:sz w:val="24"/>
          <w:szCs w:val="24"/>
        </w:rPr>
        <w:t>KMO</w:t>
      </w:r>
      <w:r>
        <w:rPr>
          <w:rFonts w:ascii="B Lotus" w:eastAsia="B Lotus" w:hAnsi="B Lotus" w:cs="B Lotus" w:hint="cs"/>
          <w:sz w:val="24"/>
          <w:szCs w:val="24"/>
          <w:rtl/>
        </w:rPr>
        <w:t xml:space="preserve"> برابر </w:t>
      </w:r>
      <w:r>
        <w:rPr>
          <w:rFonts w:ascii="B Lotus" w:eastAsia="B Lotus" w:hAnsi="B Lotus" w:cs="B Lotus" w:hint="cs"/>
          <w:sz w:val="24"/>
          <w:szCs w:val="24"/>
          <w:rtl/>
          <w:lang w:bidi="fa-IR"/>
        </w:rPr>
        <w:t>۰/۸۹۳</w:t>
      </w:r>
      <w:r>
        <w:rPr>
          <w:rFonts w:ascii="B Lotus" w:eastAsia="B Lotus" w:hAnsi="B Lotus" w:cs="B Lotus" w:hint="cs"/>
          <w:sz w:val="24"/>
          <w:szCs w:val="24"/>
          <w:rtl/>
        </w:rPr>
        <w:t xml:space="preserve"> به دست آمد. با توجه به اینکه این مقدار در سطح قابل قبول قرار دارد، روایی پرسشنامه مورد تایید قرار می‌گیرد.</w:t>
      </w:r>
    </w:p>
    <w:p w:rsidR="00BD4DB0" w:rsidRDefault="00BD4DB0" w:rsidP="00BD4DB0">
      <w:pPr>
        <w:bidi/>
        <w:spacing w:after="60"/>
      </w:pPr>
      <w:r>
        <w:rPr>
          <w:rFonts w:ascii="B Lotus" w:eastAsia="B Lotus" w:hAnsi="B Lotus" w:cs="B Lotus" w:hint="cs"/>
          <w:b/>
          <w:bCs/>
          <w:sz w:val="24"/>
          <w:szCs w:val="24"/>
          <w:rtl/>
        </w:rPr>
        <w:t>پایایی:</w:t>
      </w:r>
    </w:p>
    <w:p w:rsidR="00BD4DB0" w:rsidRDefault="00BD4DB0" w:rsidP="00BD4DB0">
      <w:pPr>
        <w:bidi/>
        <w:spacing w:after="80"/>
        <w:jc w:val="both"/>
      </w:pPr>
      <w:r>
        <w:rPr>
          <w:rFonts w:ascii="B Lotus" w:eastAsia="B Lotus" w:hAnsi="B Lotus" w:cs="B Lotus" w:hint="cs"/>
          <w:sz w:val="24"/>
          <w:szCs w:val="24"/>
          <w:rtl/>
        </w:rPr>
        <w:t xml:space="preserve">قابلیت اعتماد و ثبات درونی یک ابزار سنجش به این معناست که نتایج حاصل از آن در شرایط مشابه تکرارپذیر باشد (سرمد و همکاران، </w:t>
      </w:r>
      <w:r>
        <w:rPr>
          <w:rFonts w:ascii="B Lotus" w:eastAsia="B Lotus" w:hAnsi="B Lotus" w:cs="B Lotus" w:hint="cs"/>
          <w:sz w:val="24"/>
          <w:szCs w:val="24"/>
          <w:rtl/>
          <w:lang w:bidi="fa-IR"/>
        </w:rPr>
        <w:t xml:space="preserve">۱۳۹۰). </w:t>
      </w:r>
      <w:r>
        <w:rPr>
          <w:rFonts w:ascii="B Lotus" w:eastAsia="B Lotus" w:hAnsi="B Lotus" w:cs="B Lotus" w:hint="cs"/>
          <w:sz w:val="24"/>
          <w:szCs w:val="24"/>
          <w:rtl/>
        </w:rPr>
        <w:t>وو و همکاران (</w:t>
      </w:r>
      <w:r>
        <w:rPr>
          <w:rFonts w:ascii="B Lotus" w:eastAsia="B Lotus" w:hAnsi="B Lotus" w:cs="B Lotus" w:hint="cs"/>
          <w:sz w:val="24"/>
          <w:szCs w:val="24"/>
          <w:rtl/>
          <w:lang w:bidi="fa-IR"/>
        </w:rPr>
        <w:t>۲۰۲۶)</w:t>
      </w:r>
      <w:r>
        <w:rPr>
          <w:rFonts w:ascii="B Lotus" w:eastAsia="B Lotus" w:hAnsi="B Lotus" w:cs="B Lotus" w:hint="cs"/>
          <w:sz w:val="24"/>
          <w:szCs w:val="24"/>
          <w:rtl/>
        </w:rPr>
        <w:t xml:space="preserve"> در تحقیق خود برای بررسی پایایی پرسشنامه وابستگی به هوش مصنوعی از ضریب آلفای کرونباخ استفاده کردند و نمره ضریب آلفای کرونباخ </w:t>
      </w:r>
      <w:r>
        <w:rPr>
          <w:rFonts w:ascii="B Lotus" w:eastAsia="B Lotus" w:hAnsi="B Lotus" w:cs="B Lotus" w:hint="cs"/>
          <w:sz w:val="24"/>
          <w:szCs w:val="24"/>
          <w:rtl/>
          <w:lang w:bidi="fa-IR"/>
        </w:rPr>
        <w:t>۰/۸۷</w:t>
      </w:r>
      <w:r>
        <w:rPr>
          <w:rFonts w:ascii="B Lotus" w:eastAsia="B Lotus" w:hAnsi="B Lotus" w:cs="B Lotus" w:hint="cs"/>
          <w:sz w:val="24"/>
          <w:szCs w:val="24"/>
          <w:rtl/>
        </w:rPr>
        <w:t xml:space="preserve"> به دست آمد. با توجه به اینکه این مقدار بیشتر از </w:t>
      </w:r>
      <w:r>
        <w:rPr>
          <w:rFonts w:ascii="B Lotus" w:eastAsia="B Lotus" w:hAnsi="B Lotus" w:cs="B Lotus" w:hint="cs"/>
          <w:sz w:val="24"/>
          <w:szCs w:val="24"/>
          <w:rtl/>
          <w:lang w:bidi="fa-IR"/>
        </w:rPr>
        <w:t>۰/۷</w:t>
      </w:r>
      <w:r>
        <w:rPr>
          <w:rFonts w:ascii="B Lotus" w:eastAsia="B Lotus" w:hAnsi="B Lotus" w:cs="B Lotus" w:hint="cs"/>
          <w:sz w:val="24"/>
          <w:szCs w:val="24"/>
          <w:rtl/>
        </w:rPr>
        <w:t xml:space="preserve"> است، پایایی پرسشنامه مورد تایید قرار می‌گیرد.</w:t>
      </w:r>
    </w:p>
    <w:p w:rsidR="00BD4DB0" w:rsidRDefault="00BD4DB0" w:rsidP="00BD4DB0">
      <w:pPr>
        <w:pBdr>
          <w:bottom w:val="single" w:sz="12" w:space="1" w:color="2E74B5"/>
        </w:pBdr>
        <w:spacing w:before="120" w:after="120"/>
        <w:jc w:val="center"/>
      </w:pPr>
    </w:p>
    <w:p w:rsidR="00BD4DB0" w:rsidRDefault="00BD4DB0" w:rsidP="00BD4DB0">
      <w:pPr>
        <w:bidi/>
        <w:spacing w:after="120"/>
      </w:pPr>
      <w:r>
        <w:rPr>
          <w:rFonts w:ascii="B Lotus" w:eastAsia="B Lotus" w:hAnsi="B Lotus" w:cs="B Lotus" w:hint="cs"/>
          <w:b/>
          <w:bCs/>
          <w:sz w:val="24"/>
          <w:szCs w:val="24"/>
          <w:rtl/>
        </w:rPr>
        <w:t>منابع</w:t>
      </w:r>
    </w:p>
    <w:p w:rsidR="00BD4DB0" w:rsidRDefault="00BD4DB0" w:rsidP="00BD4DB0">
      <w:pPr>
        <w:bidi/>
        <w:spacing w:after="40"/>
        <w:jc w:val="both"/>
      </w:pPr>
      <w:r>
        <w:rPr>
          <w:rFonts w:ascii="B Lotus" w:eastAsia="B Lotus" w:hAnsi="B Lotus" w:cs="B Lotus" w:hint="cs"/>
          <w:sz w:val="24"/>
          <w:szCs w:val="24"/>
          <w:rtl/>
        </w:rPr>
        <w:t>سرمد، زهره، بازرگان، عباس و حجازی، الهه (</w:t>
      </w:r>
      <w:r>
        <w:rPr>
          <w:rFonts w:ascii="B Lotus" w:eastAsia="B Lotus" w:hAnsi="B Lotus" w:cs="B Lotus" w:hint="cs"/>
          <w:sz w:val="24"/>
          <w:szCs w:val="24"/>
          <w:rtl/>
          <w:lang w:bidi="fa-IR"/>
        </w:rPr>
        <w:t xml:space="preserve">۱۳۹۰). </w:t>
      </w:r>
      <w:r>
        <w:rPr>
          <w:rFonts w:ascii="B Lotus" w:eastAsia="B Lotus" w:hAnsi="B Lotus" w:cs="B Lotus" w:hint="cs"/>
          <w:sz w:val="24"/>
          <w:szCs w:val="24"/>
          <w:rtl/>
        </w:rPr>
        <w:t>روش‌های تحقیق در علوم رفتاری. تهران: نشر آگاه.</w:t>
      </w:r>
    </w:p>
    <w:p w:rsidR="00BD4DB0" w:rsidRDefault="00BD4DB0" w:rsidP="00BD4DB0">
      <w:pPr>
        <w:bidi/>
        <w:spacing w:after="40"/>
        <w:jc w:val="both"/>
      </w:pPr>
      <w:proofErr w:type="gramStart"/>
      <w:r>
        <w:rPr>
          <w:rFonts w:ascii="B Lotus" w:eastAsia="B Lotus" w:hAnsi="B Lotus" w:cs="B Lotus" w:hint="cs"/>
          <w:sz w:val="24"/>
          <w:szCs w:val="24"/>
        </w:rPr>
        <w:t xml:space="preserve">Wu, H., Ni, H., </w:t>
      </w:r>
      <w:proofErr w:type="spellStart"/>
      <w:r>
        <w:rPr>
          <w:rFonts w:ascii="B Lotus" w:eastAsia="B Lotus" w:hAnsi="B Lotus" w:cs="B Lotus" w:hint="cs"/>
          <w:sz w:val="24"/>
          <w:szCs w:val="24"/>
        </w:rPr>
        <w:t>Luo</w:t>
      </w:r>
      <w:proofErr w:type="spellEnd"/>
      <w:r>
        <w:rPr>
          <w:rFonts w:ascii="B Lotus" w:eastAsia="B Lotus" w:hAnsi="B Lotus" w:cs="B Lotus" w:hint="cs"/>
          <w:sz w:val="24"/>
          <w:szCs w:val="24"/>
        </w:rPr>
        <w:t>, W</w:t>
      </w:r>
      <w:r>
        <w:rPr>
          <w:rFonts w:ascii="B Lotus" w:eastAsia="B Lotus" w:hAnsi="B Lotus" w:cs="B Lotus" w:hint="cs"/>
          <w:sz w:val="24"/>
          <w:szCs w:val="24"/>
          <w:rtl/>
        </w:rPr>
        <w:t xml:space="preserve">., &amp; </w:t>
      </w:r>
      <w:r>
        <w:rPr>
          <w:rFonts w:ascii="B Lotus" w:eastAsia="B Lotus" w:hAnsi="B Lotus" w:cs="B Lotus" w:hint="cs"/>
          <w:sz w:val="24"/>
          <w:szCs w:val="24"/>
        </w:rPr>
        <w:t>Wu, T. (2026).</w:t>
      </w:r>
      <w:proofErr w:type="gramEnd"/>
      <w:r>
        <w:rPr>
          <w:rFonts w:ascii="B Lotus" w:eastAsia="B Lotus" w:hAnsi="B Lotus" w:cs="B Lotus" w:hint="cs"/>
          <w:sz w:val="24"/>
          <w:szCs w:val="24"/>
        </w:rPr>
        <w:t xml:space="preserve"> Development and</w:t>
      </w:r>
      <w:r>
        <w:rPr>
          <w:rFonts w:ascii="B Lotus" w:eastAsia="B Lotus" w:hAnsi="B Lotus" w:cs="B Lotus" w:hint="cs"/>
          <w:sz w:val="24"/>
          <w:szCs w:val="24"/>
          <w:rtl/>
        </w:rPr>
        <w:t xml:space="preserve"> </w:t>
      </w:r>
      <w:r>
        <w:rPr>
          <w:rFonts w:ascii="B Lotus" w:eastAsia="B Lotus" w:hAnsi="B Lotus" w:cs="B Lotus" w:hint="cs"/>
          <w:sz w:val="24"/>
          <w:szCs w:val="24"/>
        </w:rPr>
        <w:t>validation of the AI dependence scale for Chinese undergraduates and a</w:t>
      </w:r>
      <w:r>
        <w:rPr>
          <w:rFonts w:ascii="B Lotus" w:eastAsia="B Lotus" w:hAnsi="B Lotus" w:cs="B Lotus" w:hint="cs"/>
          <w:sz w:val="24"/>
          <w:szCs w:val="24"/>
          <w:rtl/>
        </w:rPr>
        <w:t xml:space="preserve"> </w:t>
      </w:r>
      <w:r>
        <w:rPr>
          <w:rFonts w:ascii="B Lotus" w:eastAsia="B Lotus" w:hAnsi="B Lotus" w:cs="B Lotus" w:hint="cs"/>
          <w:sz w:val="24"/>
          <w:szCs w:val="24"/>
        </w:rPr>
        <w:t>preliminary exploration. Frontiers in Psychology, 16, Article 1725393</w:t>
      </w:r>
      <w:r>
        <w:rPr>
          <w:rFonts w:ascii="B Lotus" w:eastAsia="B Lotus" w:hAnsi="B Lotus" w:cs="B Lotus" w:hint="cs"/>
          <w:sz w:val="24"/>
          <w:szCs w:val="24"/>
          <w:rtl/>
        </w:rPr>
        <w:t xml:space="preserve">. </w:t>
      </w:r>
      <w:r>
        <w:rPr>
          <w:rFonts w:ascii="B Lotus" w:eastAsia="B Lotus" w:hAnsi="B Lotus" w:cs="B Lotus" w:hint="cs"/>
          <w:sz w:val="24"/>
          <w:szCs w:val="24"/>
        </w:rPr>
        <w:t>https://doi.org/10.3389/fpsyg.2025.1725393</w:t>
      </w:r>
    </w:p>
    <w:p w:rsidR="00EE26B6" w:rsidRDefault="00EE26B6"/>
    <w:sectPr w:rsidR="00EE26B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6481B" w:rsidRDefault="0096481B" w:rsidP="00BD4DB0">
      <w:pPr>
        <w:spacing w:after="0" w:line="240" w:lineRule="auto"/>
      </w:pPr>
      <w:r>
        <w:separator/>
      </w:r>
    </w:p>
  </w:endnote>
  <w:endnote w:type="continuationSeparator" w:id="0">
    <w:p w:rsidR="0096481B" w:rsidRDefault="0096481B" w:rsidP="00BD4D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 Lotus">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6481B" w:rsidRDefault="0096481B" w:rsidP="00BD4DB0">
      <w:pPr>
        <w:spacing w:after="0" w:line="240" w:lineRule="auto"/>
      </w:pPr>
      <w:r>
        <w:separator/>
      </w:r>
    </w:p>
  </w:footnote>
  <w:footnote w:type="continuationSeparator" w:id="0">
    <w:p w:rsidR="0096481B" w:rsidRDefault="0096481B" w:rsidP="00BD4DB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B628C086"/>
    <w:lvl w:ilvl="0">
      <w:start w:val="1"/>
      <w:numFmt w:val="bullet"/>
      <w:pStyle w:val="ListBullet"/>
      <w:lvlText w:val="➢"/>
      <w:lvlJc w:val="left"/>
      <w:pPr>
        <w:tabs>
          <w:tab w:val="num" w:pos="360"/>
        </w:tabs>
        <w:ind w:left="360" w:hanging="360"/>
      </w:pPr>
      <w:rPr>
        <w:rFonts w:ascii="Symbol" w:hAnsi="Symbol" w:hint="default"/>
      </w:rPr>
    </w:lvl>
  </w:abstractNum>
  <w:num w:numId="1">
    <w:abstractNumId w:val="0"/>
    <w:lvlOverride w:ilv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6C43"/>
    <w:rsid w:val="001C6C43"/>
    <w:rsid w:val="0096481B"/>
    <w:rsid w:val="00BD4DB0"/>
    <w:rsid w:val="00EE26B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4DB0"/>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rsid w:val="00BD4DB0"/>
    <w:pPr>
      <w:numPr>
        <w:numId w:val="1"/>
      </w:numPr>
      <w:contextualSpacing/>
    </w:pPr>
  </w:style>
  <w:style w:type="table" w:styleId="TableGrid">
    <w:name w:val="Table Grid"/>
    <w:basedOn w:val="TableNormal"/>
    <w:uiPriority w:val="59"/>
    <w:rsid w:val="00BD4DB0"/>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BD4D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4DB0"/>
    <w:rPr>
      <w:rFonts w:eastAsiaTheme="minorEastAsia"/>
    </w:rPr>
  </w:style>
  <w:style w:type="paragraph" w:styleId="Footer">
    <w:name w:val="footer"/>
    <w:basedOn w:val="Normal"/>
    <w:link w:val="FooterChar"/>
    <w:uiPriority w:val="99"/>
    <w:unhideWhenUsed/>
    <w:rsid w:val="00BD4D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4DB0"/>
    <w:rPr>
      <w:rFonts w:eastAsiaTheme="minorEastAsi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4DB0"/>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rsid w:val="00BD4DB0"/>
    <w:pPr>
      <w:numPr>
        <w:numId w:val="1"/>
      </w:numPr>
      <w:contextualSpacing/>
    </w:pPr>
  </w:style>
  <w:style w:type="table" w:styleId="TableGrid">
    <w:name w:val="Table Grid"/>
    <w:basedOn w:val="TableNormal"/>
    <w:uiPriority w:val="59"/>
    <w:rsid w:val="00BD4DB0"/>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BD4D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4DB0"/>
    <w:rPr>
      <w:rFonts w:eastAsiaTheme="minorEastAsia"/>
    </w:rPr>
  </w:style>
  <w:style w:type="paragraph" w:styleId="Footer">
    <w:name w:val="footer"/>
    <w:basedOn w:val="Normal"/>
    <w:link w:val="FooterChar"/>
    <w:uiPriority w:val="99"/>
    <w:unhideWhenUsed/>
    <w:rsid w:val="00BD4D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4DB0"/>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4211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873</Words>
  <Characters>4982</Characters>
  <Application>Microsoft Office Word</Application>
  <DocSecurity>0</DocSecurity>
  <Lines>41</Lines>
  <Paragraphs>11</Paragraphs>
  <ScaleCrop>false</ScaleCrop>
  <Company/>
  <LinksUpToDate>false</LinksUpToDate>
  <CharactersWithSpaces>5844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saba</dc:creator>
  <cp:keywords/>
  <dc:description/>
  <cp:lastModifiedBy>saba</cp:lastModifiedBy>
  <cp:revision>3</cp:revision>
  <dcterms:created xsi:type="dcterms:W3CDTF">2026-10-12T14:56:00Z</dcterms:created>
  <dcterms:modified xsi:type="dcterms:W3CDTF">2026-10-12T14:59:00Z</dcterms:modified>
</cp:coreProperties>
</file>