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04E" w:rsidRDefault="00AC604E" w:rsidP="00AC604E">
      <w:pPr>
        <w:pStyle w:val="Heading1"/>
        <w:rPr>
          <w:rtl/>
        </w:rPr>
      </w:pPr>
      <w:r w:rsidRPr="00416D9D">
        <w:rPr>
          <w:rFonts w:hint="cs"/>
          <w:rtl/>
        </w:rPr>
        <w:t xml:space="preserve">پرسشنامه درگیری تحصیلی </w:t>
      </w:r>
      <w:r>
        <w:rPr>
          <w:rFonts w:hint="cs"/>
          <w:rtl/>
        </w:rPr>
        <w:t>(</w:t>
      </w:r>
      <w:r w:rsidRPr="00416D9D">
        <w:rPr>
          <w:rFonts w:hint="cs"/>
          <w:rtl/>
        </w:rPr>
        <w:t>زرنگ</w:t>
      </w:r>
      <w:r>
        <w:rPr>
          <w:rFonts w:hint="cs"/>
          <w:rtl/>
        </w:rPr>
        <w:t xml:space="preserve"> </w:t>
      </w:r>
      <w:r w:rsidRPr="00DD1F9C">
        <w:rPr>
          <w:rFonts w:hint="cs"/>
          <w:b/>
          <w:bCs/>
          <w:rtl/>
        </w:rPr>
        <w:t>- 1392</w:t>
      </w:r>
      <w:r>
        <w:rPr>
          <w:rFonts w:hint="cs"/>
          <w:rtl/>
        </w:rPr>
        <w:t>)</w:t>
      </w:r>
      <w:bookmarkStart w:id="0" w:name="_GoBack"/>
      <w:bookmarkEnd w:id="0"/>
    </w:p>
    <w:p w:rsidR="00AC604E" w:rsidRPr="005B35AF" w:rsidRDefault="00AC604E" w:rsidP="00AC604E">
      <w:pPr>
        <w:rPr>
          <w:rtl/>
        </w:rPr>
      </w:pPr>
      <w:r w:rsidRPr="0093213C">
        <w:rPr>
          <w:rtl/>
        </w:rPr>
        <w:t>پرسشنامه درگ</w:t>
      </w:r>
      <w:r w:rsidRPr="0093213C">
        <w:rPr>
          <w:rFonts w:hint="cs"/>
          <w:rtl/>
        </w:rPr>
        <w:t>یری</w:t>
      </w:r>
      <w:r w:rsidRPr="0093213C">
        <w:rPr>
          <w:rtl/>
        </w:rPr>
        <w:t xml:space="preserve"> تحص</w:t>
      </w:r>
      <w:r w:rsidRPr="0093213C">
        <w:rPr>
          <w:rFonts w:hint="cs"/>
          <w:rtl/>
        </w:rPr>
        <w:t>یلی</w:t>
      </w:r>
      <w:r w:rsidRPr="0093213C">
        <w:rPr>
          <w:rtl/>
        </w:rPr>
        <w:t xml:space="preserve"> </w:t>
      </w:r>
      <w:r w:rsidRPr="005B35AF">
        <w:rPr>
          <w:rtl/>
        </w:rPr>
        <w:t>توسط زرنگ(1391) و بر اساس مبان</w:t>
      </w:r>
      <w:r w:rsidRPr="005B35AF">
        <w:rPr>
          <w:rFonts w:hint="cs"/>
          <w:rtl/>
        </w:rPr>
        <w:t>ی</w:t>
      </w:r>
      <w:r w:rsidRPr="005B35AF">
        <w:rPr>
          <w:rtl/>
        </w:rPr>
        <w:t xml:space="preserve"> نظر</w:t>
      </w:r>
      <w:r w:rsidRPr="005B35AF">
        <w:rPr>
          <w:rFonts w:hint="cs"/>
          <w:rtl/>
        </w:rPr>
        <w:t>ی</w:t>
      </w:r>
      <w:r>
        <w:rPr>
          <w:rFonts w:hint="cs"/>
          <w:rtl/>
        </w:rPr>
        <w:t xml:space="preserve"> </w:t>
      </w:r>
      <w:r w:rsidRPr="005B35AF">
        <w:rPr>
          <w:rtl/>
        </w:rPr>
        <w:t>(مدل نظر</w:t>
      </w:r>
      <w:r w:rsidRPr="005B35AF">
        <w:rPr>
          <w:rFonts w:hint="cs"/>
          <w:rtl/>
        </w:rPr>
        <w:t>ی</w:t>
      </w:r>
      <w:r w:rsidRPr="005B35AF">
        <w:rPr>
          <w:rtl/>
        </w:rPr>
        <w:t xml:space="preserve"> ل</w:t>
      </w:r>
      <w:r w:rsidRPr="005B35AF">
        <w:rPr>
          <w:rFonts w:hint="cs"/>
          <w:rtl/>
        </w:rPr>
        <w:t>ی</w:t>
      </w:r>
      <w:r w:rsidRPr="005B35AF">
        <w:rPr>
          <w:rFonts w:hint="eastAsia"/>
          <w:rtl/>
        </w:rPr>
        <w:t>نن</w:t>
      </w:r>
      <w:r w:rsidRPr="005B35AF">
        <w:rPr>
          <w:rtl/>
        </w:rPr>
        <w:t xml:space="preserve"> بر</w:t>
      </w:r>
      <w:r w:rsidRPr="005B35AF">
        <w:rPr>
          <w:rFonts w:hint="cs"/>
          <w:rtl/>
        </w:rPr>
        <w:t>ی</w:t>
      </w:r>
      <w:r w:rsidRPr="005B35AF">
        <w:rPr>
          <w:rFonts w:hint="eastAsia"/>
          <w:rtl/>
        </w:rPr>
        <w:t>نگ</w:t>
      </w:r>
      <w:r w:rsidRPr="005B35AF">
        <w:rPr>
          <w:rtl/>
        </w:rPr>
        <w:t xml:space="preserve"> وپ</w:t>
      </w:r>
      <w:r w:rsidRPr="005B35AF">
        <w:rPr>
          <w:rFonts w:hint="cs"/>
          <w:rtl/>
        </w:rPr>
        <w:t>ی</w:t>
      </w:r>
      <w:r w:rsidRPr="005B35AF">
        <w:rPr>
          <w:rFonts w:hint="eastAsia"/>
          <w:rtl/>
        </w:rPr>
        <w:t>ننتر</w:t>
      </w:r>
      <w:r w:rsidRPr="005B35AF">
        <w:rPr>
          <w:rFonts w:hint="cs"/>
          <w:rtl/>
        </w:rPr>
        <w:t>ی</w:t>
      </w:r>
      <w:r w:rsidRPr="005B35AF">
        <w:rPr>
          <w:rFonts w:hint="eastAsia"/>
          <w:rtl/>
        </w:rPr>
        <w:t>ج</w:t>
      </w:r>
      <w:r w:rsidRPr="005B35AF">
        <w:rPr>
          <w:rtl/>
        </w:rPr>
        <w:t>) وبه منظور سنجش درگ</w:t>
      </w:r>
      <w:r w:rsidRPr="005B35AF">
        <w:rPr>
          <w:rFonts w:hint="cs"/>
          <w:rtl/>
        </w:rPr>
        <w:t>ی</w:t>
      </w:r>
      <w:r w:rsidRPr="005B35AF">
        <w:rPr>
          <w:rFonts w:hint="eastAsia"/>
          <w:rtl/>
        </w:rPr>
        <w:t>ر</w:t>
      </w:r>
      <w:r w:rsidRPr="005B35AF">
        <w:rPr>
          <w:rFonts w:hint="cs"/>
          <w:rtl/>
        </w:rPr>
        <w:t>ی</w:t>
      </w:r>
      <w:r w:rsidRPr="005B35AF">
        <w:rPr>
          <w:rtl/>
        </w:rPr>
        <w:t xml:space="preserve"> تحص</w:t>
      </w:r>
      <w:r w:rsidRPr="005B35AF">
        <w:rPr>
          <w:rFonts w:hint="cs"/>
          <w:rtl/>
        </w:rPr>
        <w:t>ی</w:t>
      </w:r>
      <w:r w:rsidRPr="005B35AF">
        <w:rPr>
          <w:rFonts w:hint="eastAsia"/>
          <w:rtl/>
        </w:rPr>
        <w:t>ل</w:t>
      </w:r>
      <w:r w:rsidRPr="005B35AF">
        <w:rPr>
          <w:rFonts w:hint="cs"/>
          <w:rtl/>
        </w:rPr>
        <w:t>ی</w:t>
      </w:r>
      <w:r w:rsidRPr="005B35AF">
        <w:rPr>
          <w:rtl/>
        </w:rPr>
        <w:t xml:space="preserve"> طراح</w:t>
      </w:r>
      <w:r w:rsidRPr="005B35AF">
        <w:rPr>
          <w:rFonts w:hint="cs"/>
          <w:rtl/>
        </w:rPr>
        <w:t>ی</w:t>
      </w:r>
      <w:r w:rsidRPr="005B35AF">
        <w:rPr>
          <w:rtl/>
        </w:rPr>
        <w:t xml:space="preserve"> شد.</w:t>
      </w:r>
      <w:r w:rsidRPr="005B35AF">
        <w:rPr>
          <w:rFonts w:hint="cs"/>
          <w:rtl/>
        </w:rPr>
        <w:t xml:space="preserve"> </w:t>
      </w:r>
      <w:r w:rsidRPr="005B35AF">
        <w:rPr>
          <w:rtl/>
        </w:rPr>
        <w:t>ا</w:t>
      </w:r>
      <w:r w:rsidRPr="005B35AF">
        <w:rPr>
          <w:rFonts w:hint="cs"/>
          <w:rtl/>
        </w:rPr>
        <w:t>ی</w:t>
      </w:r>
      <w:r w:rsidRPr="005B35AF">
        <w:rPr>
          <w:rFonts w:hint="eastAsia"/>
          <w:rtl/>
        </w:rPr>
        <w:t>ن</w:t>
      </w:r>
      <w:r w:rsidRPr="005B35AF">
        <w:rPr>
          <w:rtl/>
        </w:rPr>
        <w:t xml:space="preserve"> مق</w:t>
      </w:r>
      <w:r w:rsidRPr="005B35AF">
        <w:rPr>
          <w:rFonts w:hint="cs"/>
          <w:rtl/>
        </w:rPr>
        <w:t>ی</w:t>
      </w:r>
      <w:r w:rsidRPr="005B35AF">
        <w:rPr>
          <w:rFonts w:hint="eastAsia"/>
          <w:rtl/>
        </w:rPr>
        <w:t>اس</w:t>
      </w:r>
      <w:r w:rsidRPr="005B35AF">
        <w:rPr>
          <w:rtl/>
        </w:rPr>
        <w:t xml:space="preserve"> دارا</w:t>
      </w:r>
      <w:r w:rsidRPr="005B35AF">
        <w:rPr>
          <w:rFonts w:hint="cs"/>
          <w:rtl/>
        </w:rPr>
        <w:t>ی</w:t>
      </w:r>
      <w:r w:rsidRPr="005B35AF">
        <w:rPr>
          <w:rtl/>
        </w:rPr>
        <w:t xml:space="preserve"> سه بعد(شناخت</w:t>
      </w:r>
      <w:r w:rsidRPr="005B35AF">
        <w:rPr>
          <w:rFonts w:hint="cs"/>
          <w:rtl/>
        </w:rPr>
        <w:t>ی</w:t>
      </w:r>
      <w:r w:rsidRPr="005B35AF">
        <w:rPr>
          <w:rFonts w:hint="eastAsia"/>
          <w:rtl/>
        </w:rPr>
        <w:t>،</w:t>
      </w:r>
      <w:r w:rsidRPr="005B35AF">
        <w:rPr>
          <w:rtl/>
        </w:rPr>
        <w:t xml:space="preserve"> انگ</w:t>
      </w:r>
      <w:r w:rsidRPr="005B35AF">
        <w:rPr>
          <w:rFonts w:hint="cs"/>
          <w:rtl/>
        </w:rPr>
        <w:t>ی</w:t>
      </w:r>
      <w:r w:rsidRPr="005B35AF">
        <w:rPr>
          <w:rFonts w:hint="eastAsia"/>
          <w:rtl/>
        </w:rPr>
        <w:t>زش</w:t>
      </w:r>
      <w:r w:rsidRPr="005B35AF">
        <w:rPr>
          <w:rFonts w:hint="cs"/>
          <w:rtl/>
        </w:rPr>
        <w:t>ی</w:t>
      </w:r>
      <w:r w:rsidRPr="005B35AF">
        <w:rPr>
          <w:rtl/>
        </w:rPr>
        <w:t xml:space="preserve"> و رفتار</w:t>
      </w:r>
      <w:r w:rsidRPr="005B35AF">
        <w:rPr>
          <w:rFonts w:hint="cs"/>
          <w:rtl/>
        </w:rPr>
        <w:t>ی</w:t>
      </w:r>
      <w:r w:rsidRPr="005B35AF">
        <w:rPr>
          <w:rtl/>
        </w:rPr>
        <w:t>) است. بعد شناخت</w:t>
      </w:r>
      <w:r w:rsidRPr="005B35AF">
        <w:rPr>
          <w:rFonts w:hint="cs"/>
          <w:rtl/>
        </w:rPr>
        <w:t>ی</w:t>
      </w:r>
      <w:r w:rsidRPr="005B35AF">
        <w:rPr>
          <w:rtl/>
        </w:rPr>
        <w:t xml:space="preserve"> آن با 19گو</w:t>
      </w:r>
      <w:r w:rsidRPr="005B35AF">
        <w:rPr>
          <w:rFonts w:hint="cs"/>
          <w:rtl/>
        </w:rPr>
        <w:t>ی</w:t>
      </w:r>
      <w:r w:rsidRPr="005B35AF">
        <w:rPr>
          <w:rFonts w:hint="eastAsia"/>
          <w:rtl/>
        </w:rPr>
        <w:t>ه،</w:t>
      </w:r>
      <w:r w:rsidRPr="005B35AF">
        <w:rPr>
          <w:rtl/>
        </w:rPr>
        <w:t xml:space="preserve"> بعد انگ</w:t>
      </w:r>
      <w:r w:rsidRPr="005B35AF">
        <w:rPr>
          <w:rFonts w:hint="cs"/>
          <w:rtl/>
        </w:rPr>
        <w:t>ی</w:t>
      </w:r>
      <w:r w:rsidRPr="005B35AF">
        <w:rPr>
          <w:rFonts w:hint="eastAsia"/>
          <w:rtl/>
        </w:rPr>
        <w:t>زش</w:t>
      </w:r>
      <w:r w:rsidRPr="005B35AF">
        <w:rPr>
          <w:rFonts w:hint="cs"/>
          <w:rtl/>
        </w:rPr>
        <w:t>ی</w:t>
      </w:r>
      <w:r w:rsidRPr="005B35AF">
        <w:rPr>
          <w:rtl/>
        </w:rPr>
        <w:t xml:space="preserve"> آن با 10گو</w:t>
      </w:r>
      <w:r w:rsidRPr="005B35AF">
        <w:rPr>
          <w:rFonts w:hint="cs"/>
          <w:rtl/>
        </w:rPr>
        <w:t>ی</w:t>
      </w:r>
      <w:r w:rsidRPr="005B35AF">
        <w:rPr>
          <w:rFonts w:hint="eastAsia"/>
          <w:rtl/>
        </w:rPr>
        <w:t>ه</w:t>
      </w:r>
      <w:r w:rsidRPr="005B35AF">
        <w:rPr>
          <w:rtl/>
        </w:rPr>
        <w:t xml:space="preserve"> و بعد رفتار</w:t>
      </w:r>
      <w:r w:rsidRPr="005B35AF">
        <w:rPr>
          <w:rFonts w:hint="cs"/>
          <w:rtl/>
        </w:rPr>
        <w:t>ی</w:t>
      </w:r>
      <w:r w:rsidRPr="005B35AF">
        <w:rPr>
          <w:rtl/>
        </w:rPr>
        <w:t xml:space="preserve"> آن با 9 گو</w:t>
      </w:r>
      <w:r w:rsidRPr="005B35AF">
        <w:rPr>
          <w:rFonts w:hint="cs"/>
          <w:rtl/>
        </w:rPr>
        <w:t>ی</w:t>
      </w:r>
      <w:r w:rsidRPr="005B35AF">
        <w:rPr>
          <w:rFonts w:hint="eastAsia"/>
          <w:rtl/>
        </w:rPr>
        <w:t>ه</w:t>
      </w:r>
      <w:r w:rsidRPr="005B35AF">
        <w:rPr>
          <w:rtl/>
        </w:rPr>
        <w:t xml:space="preserve"> سنج</w:t>
      </w:r>
      <w:r w:rsidRPr="005B35AF">
        <w:rPr>
          <w:rFonts w:hint="cs"/>
          <w:rtl/>
        </w:rPr>
        <w:t>ی</w:t>
      </w:r>
      <w:r w:rsidRPr="005B35AF">
        <w:rPr>
          <w:rFonts w:hint="eastAsia"/>
          <w:rtl/>
        </w:rPr>
        <w:t>ده</w:t>
      </w:r>
      <w:r w:rsidRPr="005B35AF">
        <w:rPr>
          <w:rtl/>
        </w:rPr>
        <w:t xml:space="preserve"> م</w:t>
      </w:r>
      <w:r w:rsidRPr="005B35AF">
        <w:rPr>
          <w:rFonts w:hint="cs"/>
          <w:rtl/>
        </w:rPr>
        <w:t>ی</w:t>
      </w:r>
      <w:r w:rsidRPr="005B35AF">
        <w:rPr>
          <w:rtl/>
        </w:rPr>
        <w:t xml:space="preserve"> </w:t>
      </w:r>
      <w:r w:rsidRPr="005B35AF">
        <w:rPr>
          <w:rFonts w:hint="eastAsia"/>
          <w:rtl/>
        </w:rPr>
        <w:t>شود</w:t>
      </w:r>
      <w:r w:rsidRPr="005B35AF">
        <w:rPr>
          <w:rtl/>
        </w:rPr>
        <w:t xml:space="preserve"> و در مجموع 38 گو</w:t>
      </w:r>
      <w:r w:rsidRPr="005B35AF">
        <w:rPr>
          <w:rFonts w:hint="cs"/>
          <w:rtl/>
        </w:rPr>
        <w:t>ی</w:t>
      </w:r>
      <w:r w:rsidRPr="005B35AF">
        <w:rPr>
          <w:rFonts w:hint="eastAsia"/>
          <w:rtl/>
        </w:rPr>
        <w:t>ه</w:t>
      </w:r>
      <w:r w:rsidRPr="005B35AF">
        <w:rPr>
          <w:rtl/>
        </w:rPr>
        <w:t xml:space="preserve"> را تشک</w:t>
      </w:r>
      <w:r w:rsidRPr="005B35AF">
        <w:rPr>
          <w:rFonts w:hint="cs"/>
          <w:rtl/>
        </w:rPr>
        <w:t>ی</w:t>
      </w:r>
      <w:r w:rsidRPr="005B35AF">
        <w:rPr>
          <w:rFonts w:hint="eastAsia"/>
          <w:rtl/>
        </w:rPr>
        <w:t>ل</w:t>
      </w:r>
      <w:r w:rsidRPr="005B35AF">
        <w:rPr>
          <w:rtl/>
        </w:rPr>
        <w:t xml:space="preserve"> م</w:t>
      </w:r>
      <w:r w:rsidRPr="005B35AF">
        <w:rPr>
          <w:rFonts w:hint="cs"/>
          <w:rtl/>
        </w:rPr>
        <w:t>ی</w:t>
      </w:r>
      <w:r w:rsidRPr="005B35AF">
        <w:rPr>
          <w:rtl/>
        </w:rPr>
        <w:t xml:space="preserve"> دهند. نمونه ا</w:t>
      </w:r>
      <w:r w:rsidRPr="005B35AF">
        <w:rPr>
          <w:rFonts w:hint="cs"/>
          <w:rtl/>
        </w:rPr>
        <w:t>ی</w:t>
      </w:r>
      <w:r w:rsidRPr="005B35AF">
        <w:rPr>
          <w:rtl/>
        </w:rPr>
        <w:t xml:space="preserve"> از گو</w:t>
      </w:r>
      <w:r w:rsidRPr="005B35AF">
        <w:rPr>
          <w:rFonts w:hint="cs"/>
          <w:rtl/>
        </w:rPr>
        <w:t>ی</w:t>
      </w:r>
      <w:r w:rsidRPr="005B35AF">
        <w:rPr>
          <w:rFonts w:hint="eastAsia"/>
          <w:rtl/>
        </w:rPr>
        <w:t>ه</w:t>
      </w:r>
      <w:r w:rsidRPr="005B35AF">
        <w:rPr>
          <w:rtl/>
        </w:rPr>
        <w:t xml:space="preserve"> ها</w:t>
      </w:r>
      <w:r w:rsidRPr="005B35AF">
        <w:rPr>
          <w:rFonts w:hint="cs"/>
          <w:rtl/>
        </w:rPr>
        <w:t>ی</w:t>
      </w:r>
      <w:r w:rsidRPr="005B35AF">
        <w:rPr>
          <w:rtl/>
        </w:rPr>
        <w:t xml:space="preserve"> آن در ابعاد مختلف به شرح ز</w:t>
      </w:r>
      <w:r w:rsidRPr="005B35AF">
        <w:rPr>
          <w:rFonts w:hint="cs"/>
          <w:rtl/>
        </w:rPr>
        <w:t>ی</w:t>
      </w:r>
      <w:r w:rsidRPr="005B35AF">
        <w:rPr>
          <w:rFonts w:hint="eastAsia"/>
          <w:rtl/>
        </w:rPr>
        <w:t>ر</w:t>
      </w:r>
      <w:r w:rsidRPr="005B35AF">
        <w:rPr>
          <w:rtl/>
        </w:rPr>
        <w:t xml:space="preserve"> است:</w:t>
      </w:r>
    </w:p>
    <w:p w:rsidR="00AC604E" w:rsidRPr="005B35AF" w:rsidRDefault="00AC604E" w:rsidP="00AC604E">
      <w:pPr>
        <w:rPr>
          <w:rtl/>
        </w:rPr>
      </w:pPr>
      <w:r w:rsidRPr="005B35AF">
        <w:rPr>
          <w:rFonts w:hint="eastAsia"/>
          <w:rtl/>
        </w:rPr>
        <w:t>بعد</w:t>
      </w:r>
      <w:r w:rsidRPr="005B35AF">
        <w:rPr>
          <w:rtl/>
        </w:rPr>
        <w:t xml:space="preserve"> شناخت</w:t>
      </w:r>
      <w:r w:rsidRPr="005B35AF">
        <w:rPr>
          <w:rFonts w:hint="cs"/>
          <w:rtl/>
        </w:rPr>
        <w:t>ی</w:t>
      </w:r>
      <w:r w:rsidRPr="005B35AF">
        <w:rPr>
          <w:rtl/>
        </w:rPr>
        <w:t>: هنگام مطالعه سع</w:t>
      </w:r>
      <w:r w:rsidRPr="005B35AF">
        <w:rPr>
          <w:rFonts w:hint="cs"/>
          <w:rtl/>
        </w:rPr>
        <w:t>ی</w:t>
      </w:r>
      <w:r w:rsidRPr="005B35AF">
        <w:rPr>
          <w:rtl/>
        </w:rPr>
        <w:t xml:space="preserve"> م</w:t>
      </w:r>
      <w:r w:rsidRPr="005B35AF">
        <w:rPr>
          <w:rFonts w:hint="cs"/>
          <w:rtl/>
        </w:rPr>
        <w:t>ی</w:t>
      </w:r>
      <w:r w:rsidRPr="005B35AF">
        <w:rPr>
          <w:rtl/>
        </w:rPr>
        <w:t xml:space="preserve"> کنم موضوعات را با چ</w:t>
      </w:r>
      <w:r w:rsidRPr="005B35AF">
        <w:rPr>
          <w:rFonts w:hint="cs"/>
          <w:rtl/>
        </w:rPr>
        <w:t>ی</w:t>
      </w:r>
      <w:r w:rsidRPr="005B35AF">
        <w:rPr>
          <w:rFonts w:hint="eastAsia"/>
          <w:rtl/>
        </w:rPr>
        <w:t>ز</w:t>
      </w:r>
      <w:r w:rsidRPr="005B35AF">
        <w:rPr>
          <w:rtl/>
        </w:rPr>
        <w:t xml:space="preserve"> ها</w:t>
      </w:r>
      <w:r w:rsidRPr="005B35AF">
        <w:rPr>
          <w:rFonts w:hint="cs"/>
          <w:rtl/>
        </w:rPr>
        <w:t>یی</w:t>
      </w:r>
      <w:r w:rsidRPr="005B35AF">
        <w:rPr>
          <w:rtl/>
        </w:rPr>
        <w:t xml:space="preserve"> که از قبل فهم</w:t>
      </w:r>
      <w:r w:rsidRPr="005B35AF">
        <w:rPr>
          <w:rFonts w:hint="cs"/>
          <w:rtl/>
        </w:rPr>
        <w:t>ی</w:t>
      </w:r>
      <w:r w:rsidRPr="005B35AF">
        <w:rPr>
          <w:rFonts w:hint="eastAsia"/>
          <w:rtl/>
        </w:rPr>
        <w:t>ده</w:t>
      </w:r>
      <w:r w:rsidRPr="005B35AF">
        <w:rPr>
          <w:rtl/>
        </w:rPr>
        <w:t xml:space="preserve"> ام ربط دهم.</w:t>
      </w:r>
    </w:p>
    <w:p w:rsidR="00AC604E" w:rsidRPr="005B35AF" w:rsidRDefault="00AC604E" w:rsidP="00AC604E">
      <w:pPr>
        <w:rPr>
          <w:rtl/>
        </w:rPr>
      </w:pPr>
      <w:r w:rsidRPr="005B35AF">
        <w:rPr>
          <w:rFonts w:hint="eastAsia"/>
          <w:rtl/>
        </w:rPr>
        <w:t>در</w:t>
      </w:r>
      <w:r w:rsidRPr="005B35AF">
        <w:rPr>
          <w:rtl/>
        </w:rPr>
        <w:t xml:space="preserve"> بعد انگ</w:t>
      </w:r>
      <w:r w:rsidRPr="005B35AF">
        <w:rPr>
          <w:rFonts w:hint="cs"/>
          <w:rtl/>
        </w:rPr>
        <w:t>ی</w:t>
      </w:r>
      <w:r w:rsidRPr="005B35AF">
        <w:rPr>
          <w:rFonts w:hint="eastAsia"/>
          <w:rtl/>
        </w:rPr>
        <w:t>زش</w:t>
      </w:r>
      <w:r w:rsidRPr="005B35AF">
        <w:rPr>
          <w:rFonts w:hint="cs"/>
          <w:rtl/>
        </w:rPr>
        <w:t>ی</w:t>
      </w:r>
      <w:r w:rsidRPr="005B35AF">
        <w:rPr>
          <w:rtl/>
        </w:rPr>
        <w:t>: ب</w:t>
      </w:r>
      <w:r w:rsidRPr="005B35AF">
        <w:rPr>
          <w:rFonts w:hint="cs"/>
          <w:rtl/>
        </w:rPr>
        <w:t>ی</w:t>
      </w:r>
      <w:r w:rsidRPr="005B35AF">
        <w:rPr>
          <w:rFonts w:hint="eastAsia"/>
          <w:rtl/>
        </w:rPr>
        <w:t>شتر</w:t>
      </w:r>
      <w:r w:rsidRPr="005B35AF">
        <w:rPr>
          <w:rtl/>
        </w:rPr>
        <w:t xml:space="preserve"> اوقاتم را در کتابخانه م</w:t>
      </w:r>
      <w:r w:rsidRPr="005B35AF">
        <w:rPr>
          <w:rFonts w:hint="cs"/>
          <w:rtl/>
        </w:rPr>
        <w:t>ی</w:t>
      </w:r>
      <w:r w:rsidRPr="005B35AF">
        <w:rPr>
          <w:rtl/>
        </w:rPr>
        <w:t xml:space="preserve"> گذرانم.</w:t>
      </w:r>
    </w:p>
    <w:p w:rsidR="00AC604E" w:rsidRPr="005B35AF" w:rsidRDefault="00AC604E" w:rsidP="00AC604E">
      <w:pPr>
        <w:rPr>
          <w:rtl/>
        </w:rPr>
      </w:pPr>
      <w:r w:rsidRPr="005B35AF">
        <w:rPr>
          <w:rFonts w:hint="eastAsia"/>
          <w:rtl/>
        </w:rPr>
        <w:t>در</w:t>
      </w:r>
      <w:r w:rsidRPr="005B35AF">
        <w:rPr>
          <w:rtl/>
        </w:rPr>
        <w:t xml:space="preserve"> بعد رفتار</w:t>
      </w:r>
      <w:r w:rsidRPr="005B35AF">
        <w:rPr>
          <w:rFonts w:hint="cs"/>
          <w:rtl/>
        </w:rPr>
        <w:t>ی</w:t>
      </w:r>
      <w:r w:rsidRPr="005B35AF">
        <w:rPr>
          <w:rtl/>
        </w:rPr>
        <w:t>: از انجام تکال</w:t>
      </w:r>
      <w:r w:rsidRPr="005B35AF">
        <w:rPr>
          <w:rFonts w:hint="cs"/>
          <w:rtl/>
        </w:rPr>
        <w:t>ی</w:t>
      </w:r>
      <w:r w:rsidRPr="005B35AF">
        <w:rPr>
          <w:rFonts w:hint="eastAsia"/>
          <w:rtl/>
        </w:rPr>
        <w:t>ف</w:t>
      </w:r>
      <w:r w:rsidRPr="005B35AF">
        <w:rPr>
          <w:rtl/>
        </w:rPr>
        <w:t xml:space="preserve"> و فعال</w:t>
      </w:r>
      <w:r w:rsidRPr="005B35AF">
        <w:rPr>
          <w:rFonts w:hint="cs"/>
          <w:rtl/>
        </w:rPr>
        <w:t>ی</w:t>
      </w:r>
      <w:r w:rsidRPr="005B35AF">
        <w:rPr>
          <w:rFonts w:hint="eastAsia"/>
          <w:rtl/>
        </w:rPr>
        <w:t>تها</w:t>
      </w:r>
      <w:r w:rsidRPr="005B35AF">
        <w:rPr>
          <w:rFonts w:hint="cs"/>
          <w:rtl/>
        </w:rPr>
        <w:t>ی</w:t>
      </w:r>
      <w:r w:rsidRPr="005B35AF">
        <w:rPr>
          <w:rtl/>
        </w:rPr>
        <w:t xml:space="preserve"> مدر سه ا</w:t>
      </w:r>
      <w:r w:rsidRPr="005B35AF">
        <w:rPr>
          <w:rFonts w:hint="cs"/>
          <w:rtl/>
        </w:rPr>
        <w:t>ی</w:t>
      </w:r>
      <w:r w:rsidRPr="005B35AF">
        <w:rPr>
          <w:rtl/>
        </w:rPr>
        <w:t xml:space="preserve"> لذت م</w:t>
      </w:r>
      <w:r w:rsidRPr="005B35AF">
        <w:rPr>
          <w:rFonts w:hint="cs"/>
          <w:rtl/>
        </w:rPr>
        <w:t>ی</w:t>
      </w:r>
      <w:r w:rsidRPr="005B35AF">
        <w:rPr>
          <w:rtl/>
        </w:rPr>
        <w:t xml:space="preserve"> برم.</w:t>
      </w:r>
    </w:p>
    <w:p w:rsidR="00AC604E" w:rsidRPr="0093213C" w:rsidRDefault="00AC604E" w:rsidP="00AC604E">
      <w:pPr>
        <w:rPr>
          <w:rtl/>
        </w:rPr>
      </w:pPr>
      <w:r w:rsidRPr="005B35AF">
        <w:rPr>
          <w:rFonts w:hint="eastAsia"/>
          <w:rtl/>
        </w:rPr>
        <w:t>گز</w:t>
      </w:r>
      <w:r w:rsidRPr="005B35AF">
        <w:rPr>
          <w:rFonts w:hint="cs"/>
          <w:rtl/>
        </w:rPr>
        <w:t>ی</w:t>
      </w:r>
      <w:r w:rsidRPr="005B35AF">
        <w:rPr>
          <w:rFonts w:hint="eastAsia"/>
          <w:rtl/>
        </w:rPr>
        <w:t>نه</w:t>
      </w:r>
      <w:r w:rsidRPr="005B35AF">
        <w:rPr>
          <w:rtl/>
        </w:rPr>
        <w:t xml:space="preserve"> ها بر اساس ط</w:t>
      </w:r>
      <w:r w:rsidRPr="005B35AF">
        <w:rPr>
          <w:rFonts w:hint="cs"/>
          <w:rtl/>
        </w:rPr>
        <w:t>ی</w:t>
      </w:r>
      <w:r w:rsidRPr="005B35AF">
        <w:rPr>
          <w:rFonts w:hint="eastAsia"/>
          <w:rtl/>
        </w:rPr>
        <w:t>ف</w:t>
      </w:r>
      <w:r w:rsidRPr="005B35AF">
        <w:rPr>
          <w:rtl/>
        </w:rPr>
        <w:t xml:space="preserve"> ل</w:t>
      </w:r>
      <w:r w:rsidRPr="005B35AF">
        <w:rPr>
          <w:rFonts w:hint="cs"/>
          <w:rtl/>
        </w:rPr>
        <w:t>ی</w:t>
      </w:r>
      <w:r w:rsidRPr="005B35AF">
        <w:rPr>
          <w:rFonts w:hint="eastAsia"/>
          <w:rtl/>
        </w:rPr>
        <w:t>کرت</w:t>
      </w:r>
      <w:r w:rsidRPr="005B35AF">
        <w:rPr>
          <w:rtl/>
        </w:rPr>
        <w:t xml:space="preserve"> 5 درجه ا</w:t>
      </w:r>
      <w:r w:rsidRPr="005B35AF">
        <w:rPr>
          <w:rFonts w:hint="cs"/>
          <w:rtl/>
        </w:rPr>
        <w:t>ی</w:t>
      </w:r>
      <w:r w:rsidRPr="005B35AF">
        <w:rPr>
          <w:rtl/>
        </w:rPr>
        <w:t>(هم</w:t>
      </w:r>
      <w:r w:rsidRPr="005B35AF">
        <w:rPr>
          <w:rFonts w:hint="cs"/>
          <w:rtl/>
        </w:rPr>
        <w:t>ی</w:t>
      </w:r>
      <w:r w:rsidRPr="005B35AF">
        <w:rPr>
          <w:rFonts w:hint="eastAsia"/>
          <w:rtl/>
        </w:rPr>
        <w:t>شه</w:t>
      </w:r>
      <w:r w:rsidRPr="005B35AF">
        <w:rPr>
          <w:rtl/>
        </w:rPr>
        <w:t xml:space="preserve"> درست=5،گاه</w:t>
      </w:r>
      <w:r w:rsidRPr="005B35AF">
        <w:rPr>
          <w:rFonts w:hint="cs"/>
          <w:rtl/>
        </w:rPr>
        <w:t>ی</w:t>
      </w:r>
      <w:r w:rsidRPr="005B35AF">
        <w:rPr>
          <w:rtl/>
        </w:rPr>
        <w:t xml:space="preserve"> درست=4،گاه</w:t>
      </w:r>
      <w:r w:rsidRPr="005B35AF">
        <w:rPr>
          <w:rFonts w:hint="cs"/>
          <w:rtl/>
        </w:rPr>
        <w:t>ی</w:t>
      </w:r>
      <w:r w:rsidRPr="005B35AF">
        <w:rPr>
          <w:rtl/>
        </w:rPr>
        <w:t xml:space="preserve"> درست وگاه</w:t>
      </w:r>
      <w:r w:rsidRPr="005B35AF">
        <w:rPr>
          <w:rFonts w:hint="cs"/>
          <w:rtl/>
        </w:rPr>
        <w:t>ی</w:t>
      </w:r>
      <w:r w:rsidRPr="005B35AF">
        <w:rPr>
          <w:rtl/>
        </w:rPr>
        <w:t xml:space="preserve"> نادرست=3،گاه</w:t>
      </w:r>
      <w:r w:rsidRPr="005B35AF">
        <w:rPr>
          <w:rFonts w:hint="cs"/>
          <w:rtl/>
        </w:rPr>
        <w:t>ی</w:t>
      </w:r>
      <w:r w:rsidRPr="005B35AF">
        <w:rPr>
          <w:rtl/>
        </w:rPr>
        <w:t xml:space="preserve"> نادرست=2 و هم</w:t>
      </w:r>
      <w:r w:rsidRPr="005B35AF">
        <w:rPr>
          <w:rFonts w:hint="cs"/>
          <w:rtl/>
        </w:rPr>
        <w:t>ی</w:t>
      </w:r>
      <w:r w:rsidRPr="005B35AF">
        <w:rPr>
          <w:rFonts w:hint="eastAsia"/>
          <w:rtl/>
        </w:rPr>
        <w:t>شه</w:t>
      </w:r>
      <w:r w:rsidRPr="005B35AF">
        <w:rPr>
          <w:rtl/>
        </w:rPr>
        <w:t xml:space="preserve"> نادرست=1) تنظ</w:t>
      </w:r>
      <w:r w:rsidRPr="005B35AF">
        <w:rPr>
          <w:rFonts w:hint="cs"/>
          <w:rtl/>
        </w:rPr>
        <w:t>ی</w:t>
      </w:r>
      <w:r w:rsidRPr="005B35AF">
        <w:rPr>
          <w:rFonts w:hint="eastAsia"/>
          <w:rtl/>
        </w:rPr>
        <w:t>م</w:t>
      </w:r>
      <w:r w:rsidRPr="005B35AF">
        <w:rPr>
          <w:rtl/>
        </w:rPr>
        <w:t xml:space="preserve"> شده اند</w:t>
      </w:r>
    </w:p>
    <w:p w:rsidR="00AC604E" w:rsidRDefault="00AC604E" w:rsidP="00AC604E">
      <w:pPr>
        <w:pStyle w:val="Heading2"/>
        <w:rPr>
          <w:bCs w:val="0"/>
          <w:rtl/>
        </w:rPr>
      </w:pPr>
      <w:r w:rsidRPr="001B18B3">
        <w:rPr>
          <w:rFonts w:hint="cs"/>
          <w:rtl/>
        </w:rPr>
        <w:t>تعریف مفهومی متغییر پرسشنامه :</w:t>
      </w:r>
    </w:p>
    <w:p w:rsidR="00AC604E" w:rsidRPr="0093213C" w:rsidRDefault="00AC604E" w:rsidP="00AC604E">
      <w:pPr>
        <w:rPr>
          <w:rtl/>
        </w:rPr>
      </w:pPr>
      <w:r>
        <w:rPr>
          <w:shd w:val="clear" w:color="auto" w:fill="FFFFFF"/>
          <w:rtl/>
        </w:rPr>
        <w:t>اگرچه تعاریف مختلفی از درگیری تحصیلی شده است، متخصصان تعلیم و تربیت تمایل دارند که درگیری تحصیلی را مساوی با درگیرشدن دانش‌آموزان در تکالیفی مانند حل مسئله و فعالیت‌هایی بدانند که منجر به توسعه‌ی مهارت‌های سطوح بالای شناختی مانند ارزشیابی، ترکیب و تجزیه و تحلیل در طبقه‌بندی بلوم می‌شود. مرتبط‌کردن درگیری با هر سطح خاصی از یادگیری (۲)، متأسفانه توجه ما را از این واقعیت که یادگیری و درگیری تحصیلی دو مفهوم متفاوت‌اند و هر کدام علل، ویژگی‌ها، قوت‌ها و محدودیت</w:t>
      </w:r>
      <w:r>
        <w:rPr>
          <w:shd w:val="clear" w:color="auto" w:fill="FFFFFF"/>
          <w:cs/>
        </w:rPr>
        <w:t>‎‌</w:t>
      </w:r>
      <w:r>
        <w:rPr>
          <w:shd w:val="clear" w:color="auto" w:fill="FFFFFF"/>
          <w:rtl/>
        </w:rPr>
        <w:t>های خاصی دارند، منحرف می‌سازد. مهم‌تر اینکه توجه ما را از این واقعیت منحرف می‌کند که نه تنها یادگیری حاصل درگیری تحصیلی است، بلکه ممکن است منجر به درگیرشدن در تکالیف و فعالیت‌های تحصیلی شود</w:t>
      </w:r>
      <w:r>
        <w:rPr>
          <w:shd w:val="clear" w:color="auto" w:fill="FFFFFF"/>
        </w:rPr>
        <w:t>.</w:t>
      </w:r>
    </w:p>
    <w:p w:rsidR="00AC604E" w:rsidRPr="001B18B3" w:rsidRDefault="00AC604E" w:rsidP="00AC604E">
      <w:pPr>
        <w:pStyle w:val="Heading2"/>
      </w:pPr>
      <w:r>
        <w:rPr>
          <w:rFonts w:hint="cs"/>
          <w:rtl/>
        </w:rPr>
        <w:t xml:space="preserve">تعریف عملیاتی متغییر پرسشنامه </w:t>
      </w:r>
    </w:p>
    <w:p w:rsidR="00AC604E" w:rsidRDefault="00AC604E" w:rsidP="00AC604E">
      <w:pPr>
        <w:spacing w:after="0"/>
        <w:rPr>
          <w:sz w:val="28"/>
          <w:rtl/>
          <w:lang w:val="sr-Cyrl-CS"/>
        </w:rPr>
      </w:pPr>
      <w:r w:rsidRPr="001B18B3">
        <w:rPr>
          <w:rFonts w:ascii="Tahoma" w:hAnsi="Tahoma" w:hint="cs"/>
          <w:color w:val="000000"/>
          <w:sz w:val="26"/>
          <w:rtl/>
          <w:lang w:val="sr-Cyrl-CS"/>
        </w:rPr>
        <w:t xml:space="preserve">در این پژوهش منظور </w:t>
      </w:r>
      <w:r w:rsidRPr="0093213C">
        <w:rPr>
          <w:rtl/>
        </w:rPr>
        <w:t>درگ</w:t>
      </w:r>
      <w:r w:rsidRPr="0093213C">
        <w:rPr>
          <w:rFonts w:hint="cs"/>
          <w:rtl/>
        </w:rPr>
        <w:t>یری</w:t>
      </w:r>
      <w:r w:rsidRPr="0093213C">
        <w:rPr>
          <w:rtl/>
        </w:rPr>
        <w:t xml:space="preserve"> تحص</w:t>
      </w:r>
      <w:r w:rsidRPr="0093213C">
        <w:rPr>
          <w:rFonts w:hint="cs"/>
          <w:rtl/>
        </w:rPr>
        <w:t>یلی</w:t>
      </w:r>
      <w:r w:rsidRPr="00A40D24">
        <w:rPr>
          <w:rFonts w:hint="cs"/>
          <w:sz w:val="26"/>
          <w:rtl/>
        </w:rPr>
        <w:t xml:space="preserve"> </w:t>
      </w:r>
      <w:r w:rsidRPr="001B18B3">
        <w:rPr>
          <w:rFonts w:hint="cs"/>
          <w:sz w:val="26"/>
          <w:rtl/>
          <w:lang w:val="sr-Cyrl-CS"/>
        </w:rPr>
        <w:t>نمره</w:t>
      </w:r>
      <w:r w:rsidRPr="001B18B3">
        <w:rPr>
          <w:sz w:val="26"/>
          <w:rtl/>
          <w:lang w:val="sr-Cyrl-CS"/>
        </w:rPr>
        <w:softHyphen/>
      </w:r>
      <w:r w:rsidRPr="001B18B3">
        <w:rPr>
          <w:rFonts w:hint="cs"/>
          <w:sz w:val="26"/>
          <w:rtl/>
          <w:lang w:val="sr-Cyrl-CS"/>
        </w:rPr>
        <w:t>اي است كه</w:t>
      </w:r>
      <w:r>
        <w:rPr>
          <w:rFonts w:hint="cs"/>
          <w:sz w:val="26"/>
          <w:rtl/>
          <w:lang w:val="sr-Cyrl-CS"/>
        </w:rPr>
        <w:t xml:space="preserve"> کارکنان به سوالات</w:t>
      </w:r>
      <w:r>
        <w:rPr>
          <w:rFonts w:hint="cs"/>
          <w:sz w:val="26"/>
          <w:rtl/>
        </w:rPr>
        <w:t>38</w:t>
      </w:r>
      <w:r>
        <w:rPr>
          <w:rFonts w:hint="cs"/>
          <w:sz w:val="26"/>
          <w:rtl/>
          <w:lang w:val="sr-Cyrl-CS"/>
        </w:rPr>
        <w:t xml:space="preserve">سوال </w:t>
      </w:r>
      <w:r w:rsidRPr="001B18B3">
        <w:rPr>
          <w:rFonts w:hint="cs"/>
          <w:sz w:val="26"/>
          <w:rtl/>
          <w:lang w:val="sr-Cyrl-CS"/>
        </w:rPr>
        <w:t>پرسشنامة</w:t>
      </w:r>
      <w:r w:rsidRPr="001B18B3">
        <w:rPr>
          <w:rFonts w:ascii="BZar" w:eastAsia="BZar" w:hAnsiTheme="minorHAnsi" w:hint="eastAsia"/>
          <w:sz w:val="26"/>
          <w:rtl/>
        </w:rPr>
        <w:t xml:space="preserve"> </w:t>
      </w:r>
      <w:r w:rsidRPr="0093213C">
        <w:rPr>
          <w:rtl/>
        </w:rPr>
        <w:t>درگ</w:t>
      </w:r>
      <w:r w:rsidRPr="0093213C">
        <w:rPr>
          <w:rFonts w:hint="cs"/>
          <w:rtl/>
        </w:rPr>
        <w:t>یری</w:t>
      </w:r>
      <w:r w:rsidRPr="0093213C">
        <w:rPr>
          <w:rtl/>
        </w:rPr>
        <w:t xml:space="preserve"> تحص</w:t>
      </w:r>
      <w:r w:rsidRPr="0093213C">
        <w:rPr>
          <w:rFonts w:hint="cs"/>
          <w:rtl/>
        </w:rPr>
        <w:t>یلی</w:t>
      </w:r>
      <w:r w:rsidRPr="0093213C">
        <w:rPr>
          <w:rtl/>
        </w:rPr>
        <w:t xml:space="preserve"> </w:t>
      </w:r>
      <w:r w:rsidRPr="001B18B3">
        <w:rPr>
          <w:rFonts w:hint="cs"/>
          <w:sz w:val="26"/>
          <w:rtl/>
          <w:lang w:val="sr-Cyrl-CS"/>
        </w:rPr>
        <w:t>می</w:t>
      </w:r>
      <w:r w:rsidRPr="001B18B3">
        <w:rPr>
          <w:sz w:val="26"/>
          <w:rtl/>
          <w:lang w:val="sr-Cyrl-CS"/>
        </w:rPr>
        <w:softHyphen/>
      </w:r>
      <w:r w:rsidRPr="001B18B3">
        <w:rPr>
          <w:rFonts w:hint="cs"/>
          <w:sz w:val="26"/>
          <w:rtl/>
          <w:lang w:val="sr-Cyrl-CS"/>
        </w:rPr>
        <w:t xml:space="preserve">دهند </w:t>
      </w:r>
    </w:p>
    <w:p w:rsidR="00AC604E" w:rsidRPr="003F03C1" w:rsidRDefault="00AC604E" w:rsidP="00AC604E">
      <w:pPr>
        <w:pStyle w:val="Heading3"/>
        <w:rPr>
          <w:rtl/>
        </w:rPr>
      </w:pPr>
      <w:r w:rsidRPr="003F03C1">
        <w:rPr>
          <w:rFonts w:hint="cs"/>
          <w:rtl/>
        </w:rPr>
        <w:t>مولفه های پرسشنامه :</w:t>
      </w:r>
    </w:p>
    <w:tbl>
      <w:tblPr>
        <w:tblStyle w:val="TableGrid"/>
        <w:bidiVisual/>
        <w:tblW w:w="0" w:type="auto"/>
        <w:tblLook w:val="04A0" w:firstRow="1" w:lastRow="0" w:firstColumn="1" w:lastColumn="0" w:noHBand="0" w:noVBand="1"/>
      </w:tblPr>
      <w:tblGrid>
        <w:gridCol w:w="3170"/>
        <w:gridCol w:w="2751"/>
        <w:gridCol w:w="3429"/>
      </w:tblGrid>
      <w:tr w:rsidR="00AC604E" w:rsidTr="00003562">
        <w:tc>
          <w:tcPr>
            <w:tcW w:w="3170" w:type="dxa"/>
            <w:shd w:val="clear" w:color="auto" w:fill="BFBFBF" w:themeFill="background1" w:themeFillShade="BF"/>
          </w:tcPr>
          <w:p w:rsidR="00AC604E" w:rsidRPr="004F22C1" w:rsidRDefault="00AC604E" w:rsidP="00003562">
            <w:pPr>
              <w:pStyle w:val="a"/>
              <w:rPr>
                <w:b w:val="0"/>
                <w:bCs/>
                <w:rtl/>
              </w:rPr>
            </w:pPr>
            <w:r w:rsidRPr="004F22C1">
              <w:rPr>
                <w:rFonts w:hint="cs"/>
                <w:b w:val="0"/>
                <w:bCs/>
                <w:rtl/>
              </w:rPr>
              <w:t>مولفه های پرسشنامه</w:t>
            </w:r>
          </w:p>
        </w:tc>
        <w:tc>
          <w:tcPr>
            <w:tcW w:w="2751" w:type="dxa"/>
            <w:shd w:val="clear" w:color="auto" w:fill="BFBFBF" w:themeFill="background1" w:themeFillShade="BF"/>
          </w:tcPr>
          <w:p w:rsidR="00AC604E" w:rsidRPr="004F22C1" w:rsidRDefault="00AC604E" w:rsidP="00003562">
            <w:pPr>
              <w:pStyle w:val="a"/>
              <w:rPr>
                <w:b w:val="0"/>
                <w:bCs/>
                <w:rtl/>
              </w:rPr>
            </w:pPr>
            <w:r w:rsidRPr="004F22C1">
              <w:rPr>
                <w:rFonts w:hint="cs"/>
                <w:b w:val="0"/>
                <w:bCs/>
                <w:rtl/>
              </w:rPr>
              <w:t>منابع</w:t>
            </w:r>
          </w:p>
        </w:tc>
        <w:tc>
          <w:tcPr>
            <w:tcW w:w="3429" w:type="dxa"/>
            <w:shd w:val="clear" w:color="auto" w:fill="BFBFBF" w:themeFill="background1" w:themeFillShade="BF"/>
          </w:tcPr>
          <w:p w:rsidR="00AC604E" w:rsidRPr="004F22C1" w:rsidRDefault="00AC604E" w:rsidP="00003562">
            <w:pPr>
              <w:pStyle w:val="a"/>
              <w:rPr>
                <w:b w:val="0"/>
                <w:bCs/>
                <w:rtl/>
              </w:rPr>
            </w:pPr>
            <w:r w:rsidRPr="004F22C1">
              <w:rPr>
                <w:rFonts w:hint="cs"/>
                <w:b w:val="0"/>
                <w:bCs/>
                <w:rtl/>
              </w:rPr>
              <w:t>سوالات</w:t>
            </w:r>
          </w:p>
        </w:tc>
      </w:tr>
      <w:tr w:rsidR="00AC604E" w:rsidTr="00003562">
        <w:tc>
          <w:tcPr>
            <w:tcW w:w="3170" w:type="dxa"/>
          </w:tcPr>
          <w:p w:rsidR="00AC604E" w:rsidRPr="00A055C4" w:rsidRDefault="00AC604E" w:rsidP="00003562">
            <w:pPr>
              <w:pStyle w:val="NoSpacing"/>
              <w:bidi/>
              <w:jc w:val="center"/>
              <w:rPr>
                <w:rFonts w:cs="B Nazanin"/>
                <w:b/>
                <w:bCs/>
                <w:lang w:bidi="fa-IR"/>
              </w:rPr>
            </w:pPr>
            <w:r w:rsidRPr="0032200B">
              <w:rPr>
                <w:rFonts w:hint="cs"/>
                <w:rtl/>
              </w:rPr>
              <w:t>شناختی درگیری</w:t>
            </w:r>
          </w:p>
        </w:tc>
        <w:tc>
          <w:tcPr>
            <w:tcW w:w="2751" w:type="dxa"/>
          </w:tcPr>
          <w:p w:rsidR="00AC604E" w:rsidRPr="008D2D13" w:rsidRDefault="00AC604E" w:rsidP="00003562">
            <w:pPr>
              <w:spacing w:after="0"/>
              <w:jc w:val="center"/>
              <w:rPr>
                <w:rFonts w:eastAsia="Times New Roman"/>
                <w:sz w:val="22"/>
                <w:szCs w:val="22"/>
              </w:rPr>
            </w:pPr>
            <w:r w:rsidRPr="0093213C">
              <w:rPr>
                <w:rFonts w:eastAsia="Times New Roman"/>
                <w:sz w:val="22"/>
                <w:szCs w:val="22"/>
                <w:rtl/>
              </w:rPr>
              <w:t>(زرنگ؛1392)</w:t>
            </w:r>
          </w:p>
        </w:tc>
        <w:tc>
          <w:tcPr>
            <w:tcW w:w="3429" w:type="dxa"/>
          </w:tcPr>
          <w:p w:rsidR="00AC604E" w:rsidRPr="00A055C4" w:rsidRDefault="00AC604E" w:rsidP="00003562">
            <w:pPr>
              <w:pStyle w:val="NoSpacing"/>
              <w:bidi/>
              <w:jc w:val="center"/>
              <w:rPr>
                <w:rFonts w:ascii="Times New Roman" w:hAnsi="Times New Roman" w:cs="B Nazanin"/>
              </w:rPr>
            </w:pPr>
            <w:r w:rsidRPr="0093213C">
              <w:rPr>
                <w:rFonts w:ascii="Times New Roman" w:hAnsi="Times New Roman" w:cs="B Nazanin"/>
                <w:rtl/>
              </w:rPr>
              <w:t>1-2-5-6-9-10-13-14-17-18-21-22-25-26-29-30-33-34-37</w:t>
            </w:r>
          </w:p>
        </w:tc>
      </w:tr>
      <w:tr w:rsidR="00AC604E" w:rsidTr="00003562">
        <w:tc>
          <w:tcPr>
            <w:tcW w:w="3170" w:type="dxa"/>
          </w:tcPr>
          <w:p w:rsidR="00AC604E" w:rsidRPr="00A055C4" w:rsidRDefault="00AC604E" w:rsidP="00003562">
            <w:pPr>
              <w:pStyle w:val="NoSpacing"/>
              <w:bidi/>
              <w:jc w:val="center"/>
              <w:rPr>
                <w:rFonts w:cs="B Nazanin"/>
                <w:b/>
                <w:bCs/>
                <w:lang w:bidi="fa-IR"/>
              </w:rPr>
            </w:pPr>
            <w:r w:rsidRPr="0032200B">
              <w:rPr>
                <w:rFonts w:hint="cs"/>
                <w:rtl/>
              </w:rPr>
              <w:t>درگیری انگیزشی</w:t>
            </w:r>
          </w:p>
        </w:tc>
        <w:tc>
          <w:tcPr>
            <w:tcW w:w="2751" w:type="dxa"/>
          </w:tcPr>
          <w:p w:rsidR="00AC604E" w:rsidRPr="008D2D13" w:rsidRDefault="00AC604E" w:rsidP="00003562">
            <w:pPr>
              <w:spacing w:after="0"/>
              <w:jc w:val="center"/>
              <w:rPr>
                <w:rFonts w:eastAsia="Times New Roman"/>
                <w:sz w:val="22"/>
                <w:szCs w:val="22"/>
              </w:rPr>
            </w:pPr>
            <w:r w:rsidRPr="0093213C">
              <w:rPr>
                <w:rFonts w:eastAsia="Times New Roman"/>
                <w:sz w:val="22"/>
                <w:szCs w:val="22"/>
                <w:rtl/>
              </w:rPr>
              <w:t>(زرنگ؛1392)</w:t>
            </w:r>
          </w:p>
        </w:tc>
        <w:tc>
          <w:tcPr>
            <w:tcW w:w="3429" w:type="dxa"/>
          </w:tcPr>
          <w:p w:rsidR="00AC604E" w:rsidRPr="00A055C4" w:rsidRDefault="00AC604E" w:rsidP="00003562">
            <w:pPr>
              <w:pStyle w:val="NoSpacing"/>
              <w:bidi/>
              <w:jc w:val="center"/>
              <w:rPr>
                <w:rFonts w:ascii="Times New Roman" w:hAnsi="Times New Roman" w:cs="B Nazanin"/>
              </w:rPr>
            </w:pPr>
            <w:r w:rsidRPr="0093213C">
              <w:rPr>
                <w:rFonts w:ascii="Times New Roman" w:hAnsi="Times New Roman" w:cs="B Nazanin"/>
                <w:rtl/>
              </w:rPr>
              <w:t>3-7-11-15-19- 23-27-28-31-35</w:t>
            </w:r>
          </w:p>
        </w:tc>
      </w:tr>
      <w:tr w:rsidR="00AC604E" w:rsidTr="00003562">
        <w:tc>
          <w:tcPr>
            <w:tcW w:w="3170" w:type="dxa"/>
          </w:tcPr>
          <w:p w:rsidR="00AC604E" w:rsidRPr="00A055C4" w:rsidRDefault="00AC604E" w:rsidP="00003562">
            <w:pPr>
              <w:pStyle w:val="NoSpacing"/>
              <w:bidi/>
              <w:jc w:val="center"/>
              <w:rPr>
                <w:rFonts w:cs="B Nazanin"/>
                <w:b/>
                <w:bCs/>
                <w:lang w:bidi="fa-IR"/>
              </w:rPr>
            </w:pPr>
            <w:r w:rsidRPr="0032200B">
              <w:rPr>
                <w:rFonts w:hint="cs"/>
                <w:rtl/>
              </w:rPr>
              <w:t>درگیری رفتاری</w:t>
            </w:r>
          </w:p>
        </w:tc>
        <w:tc>
          <w:tcPr>
            <w:tcW w:w="2751" w:type="dxa"/>
          </w:tcPr>
          <w:p w:rsidR="00AC604E" w:rsidRPr="008D2D13" w:rsidRDefault="00AC604E" w:rsidP="00003562">
            <w:pPr>
              <w:spacing w:after="0"/>
              <w:jc w:val="center"/>
              <w:rPr>
                <w:rFonts w:eastAsia="Times New Roman"/>
                <w:sz w:val="22"/>
                <w:szCs w:val="22"/>
              </w:rPr>
            </w:pPr>
            <w:r w:rsidRPr="0093213C">
              <w:rPr>
                <w:rFonts w:eastAsia="Times New Roman"/>
                <w:sz w:val="22"/>
                <w:szCs w:val="22"/>
                <w:rtl/>
              </w:rPr>
              <w:t>(زرنگ؛1392)</w:t>
            </w:r>
          </w:p>
        </w:tc>
        <w:tc>
          <w:tcPr>
            <w:tcW w:w="3429" w:type="dxa"/>
          </w:tcPr>
          <w:p w:rsidR="00AC604E" w:rsidRPr="00A055C4" w:rsidRDefault="00AC604E" w:rsidP="00003562">
            <w:pPr>
              <w:pStyle w:val="NoSpacing"/>
              <w:bidi/>
              <w:jc w:val="center"/>
              <w:rPr>
                <w:rFonts w:ascii="Times New Roman" w:hAnsi="Times New Roman" w:cs="B Nazanin"/>
              </w:rPr>
            </w:pPr>
            <w:r w:rsidRPr="0093213C">
              <w:rPr>
                <w:rFonts w:ascii="Times New Roman" w:hAnsi="Times New Roman" w:cs="B Nazanin"/>
                <w:rtl/>
              </w:rPr>
              <w:t>4، 8، 12، 16، 20، 24، 32، 36، 38</w:t>
            </w:r>
          </w:p>
        </w:tc>
      </w:tr>
    </w:tbl>
    <w:p w:rsidR="00AC604E" w:rsidRPr="00FE130E" w:rsidRDefault="00AC604E" w:rsidP="00AC604E">
      <w:pPr>
        <w:pStyle w:val="Heading31"/>
      </w:pPr>
      <w:r w:rsidRPr="00FE130E">
        <w:rPr>
          <w:rFonts w:hint="cs"/>
          <w:rtl/>
        </w:rPr>
        <w:lastRenderedPageBreak/>
        <w:t>پاسخگوی گرامی</w:t>
      </w:r>
    </w:p>
    <w:p w:rsidR="00AC604E" w:rsidRPr="00FE130E" w:rsidRDefault="00AC604E" w:rsidP="00AC604E">
      <w:pPr>
        <w:spacing w:line="360" w:lineRule="auto"/>
        <w:rPr>
          <w:rFonts w:cs="B Mitra"/>
          <w:sz w:val="26"/>
        </w:rPr>
      </w:pPr>
      <w:r w:rsidRPr="00FE130E">
        <w:rPr>
          <w:rFonts w:eastAsia="SimSun" w:cs="B Mitra" w:hint="cs"/>
          <w:sz w:val="26"/>
          <w:rtl/>
          <w:lang w:eastAsia="zh-CN"/>
        </w:rPr>
        <w:t>ضمن سپاس از همکاری شما در</w:t>
      </w:r>
      <w:r>
        <w:rPr>
          <w:rFonts w:eastAsia="SimSun" w:cs="B Mitra" w:hint="cs"/>
          <w:sz w:val="26"/>
          <w:rtl/>
          <w:lang w:eastAsia="zh-CN"/>
        </w:rPr>
        <w:t xml:space="preserve"> </w:t>
      </w:r>
      <w:r w:rsidRPr="00FE130E">
        <w:rPr>
          <w:rFonts w:eastAsia="SimSun" w:cs="B Mitra" w:hint="cs"/>
          <w:sz w:val="26"/>
          <w:rtl/>
          <w:lang w:eastAsia="zh-CN"/>
        </w:rPr>
        <w:t>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AC604E" w:rsidRPr="004F71CF" w:rsidTr="00003562">
        <w:tc>
          <w:tcPr>
            <w:tcW w:w="9590" w:type="dxa"/>
            <w:gridSpan w:val="8"/>
            <w:shd w:val="clear" w:color="auto" w:fill="BFBFBF" w:themeFill="background1" w:themeFillShade="BF"/>
          </w:tcPr>
          <w:p w:rsidR="00AC604E" w:rsidRPr="004F71CF" w:rsidRDefault="00AC604E" w:rsidP="00003562">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AC604E" w:rsidRPr="004F71CF" w:rsidTr="00003562">
        <w:tc>
          <w:tcPr>
            <w:tcW w:w="1888" w:type="dxa"/>
          </w:tcPr>
          <w:p w:rsidR="00AC604E" w:rsidRPr="004F71CF" w:rsidRDefault="00AC604E" w:rsidP="00003562">
            <w:pPr>
              <w:tabs>
                <w:tab w:val="left" w:pos="7585"/>
              </w:tabs>
              <w:jc w:val="center"/>
              <w:rPr>
                <w:sz w:val="26"/>
                <w:rtl/>
              </w:rPr>
            </w:pPr>
            <w:r w:rsidRPr="004F71CF">
              <w:rPr>
                <w:rFonts w:hint="cs"/>
                <w:sz w:val="26"/>
                <w:rtl/>
              </w:rPr>
              <w:t>سن</w:t>
            </w:r>
          </w:p>
        </w:tc>
        <w:tc>
          <w:tcPr>
            <w:tcW w:w="1259" w:type="dxa"/>
          </w:tcPr>
          <w:p w:rsidR="00AC604E" w:rsidRPr="004F71CF" w:rsidRDefault="00AC604E" w:rsidP="00003562">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AC604E" w:rsidRPr="004F71CF" w:rsidRDefault="00AC604E" w:rsidP="00003562">
            <w:pPr>
              <w:tabs>
                <w:tab w:val="left" w:pos="7585"/>
              </w:tabs>
              <w:jc w:val="center"/>
              <w:rPr>
                <w:sz w:val="26"/>
                <w:rtl/>
              </w:rPr>
            </w:pPr>
          </w:p>
        </w:tc>
        <w:tc>
          <w:tcPr>
            <w:tcW w:w="1171" w:type="dxa"/>
          </w:tcPr>
          <w:p w:rsidR="00AC604E" w:rsidRPr="004F71CF" w:rsidRDefault="00AC604E" w:rsidP="00003562">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AC604E" w:rsidRPr="004F71CF" w:rsidRDefault="00AC604E" w:rsidP="00003562">
            <w:pPr>
              <w:tabs>
                <w:tab w:val="left" w:pos="7585"/>
              </w:tabs>
              <w:jc w:val="center"/>
              <w:rPr>
                <w:sz w:val="26"/>
                <w:rtl/>
              </w:rPr>
            </w:pPr>
          </w:p>
        </w:tc>
        <w:tc>
          <w:tcPr>
            <w:tcW w:w="1710" w:type="dxa"/>
          </w:tcPr>
          <w:p w:rsidR="00AC604E" w:rsidRPr="004F71CF" w:rsidRDefault="00AC604E" w:rsidP="00003562">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AC604E" w:rsidRPr="004F71CF" w:rsidRDefault="00AC604E" w:rsidP="00003562">
            <w:pPr>
              <w:tabs>
                <w:tab w:val="left" w:pos="7585"/>
              </w:tabs>
              <w:jc w:val="center"/>
              <w:rPr>
                <w:sz w:val="26"/>
                <w:rtl/>
              </w:rPr>
            </w:pPr>
          </w:p>
        </w:tc>
        <w:tc>
          <w:tcPr>
            <w:tcW w:w="1940" w:type="dxa"/>
          </w:tcPr>
          <w:p w:rsidR="00AC604E" w:rsidRPr="004F71CF" w:rsidRDefault="00AC604E" w:rsidP="00003562">
            <w:pPr>
              <w:tabs>
                <w:tab w:val="left" w:pos="7585"/>
              </w:tabs>
              <w:jc w:val="center"/>
              <w:rPr>
                <w:sz w:val="26"/>
                <w:rtl/>
              </w:rPr>
            </w:pPr>
            <w:r w:rsidRPr="004F71CF">
              <w:rPr>
                <w:rFonts w:hint="cs"/>
                <w:sz w:val="26"/>
                <w:rtl/>
              </w:rPr>
              <w:t>35 به بالا</w:t>
            </w:r>
          </w:p>
        </w:tc>
      </w:tr>
      <w:tr w:rsidR="00AC604E" w:rsidRPr="004F71CF" w:rsidTr="00003562">
        <w:tc>
          <w:tcPr>
            <w:tcW w:w="1888" w:type="dxa"/>
          </w:tcPr>
          <w:p w:rsidR="00AC604E" w:rsidRPr="004F71CF" w:rsidRDefault="00AC604E" w:rsidP="00003562">
            <w:pPr>
              <w:tabs>
                <w:tab w:val="left" w:pos="7585"/>
              </w:tabs>
              <w:jc w:val="center"/>
              <w:rPr>
                <w:sz w:val="26"/>
                <w:rtl/>
              </w:rPr>
            </w:pPr>
            <w:r w:rsidRPr="004F71CF">
              <w:rPr>
                <w:rFonts w:hint="cs"/>
                <w:sz w:val="26"/>
                <w:rtl/>
              </w:rPr>
              <w:t>میزان تحصیلات</w:t>
            </w:r>
          </w:p>
        </w:tc>
        <w:tc>
          <w:tcPr>
            <w:tcW w:w="1259" w:type="dxa"/>
          </w:tcPr>
          <w:p w:rsidR="00AC604E" w:rsidRPr="004F71CF" w:rsidRDefault="00AC604E" w:rsidP="00003562">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AC604E" w:rsidRPr="004F71CF" w:rsidRDefault="00AC604E" w:rsidP="00003562">
            <w:pPr>
              <w:tabs>
                <w:tab w:val="left" w:pos="7585"/>
              </w:tabs>
              <w:jc w:val="center"/>
              <w:rPr>
                <w:sz w:val="26"/>
                <w:rtl/>
              </w:rPr>
            </w:pPr>
          </w:p>
        </w:tc>
        <w:tc>
          <w:tcPr>
            <w:tcW w:w="1171" w:type="dxa"/>
          </w:tcPr>
          <w:p w:rsidR="00AC604E" w:rsidRPr="004F71CF" w:rsidRDefault="00AC604E" w:rsidP="00003562">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AC604E" w:rsidRPr="004F71CF" w:rsidRDefault="00AC604E" w:rsidP="00003562">
            <w:pPr>
              <w:tabs>
                <w:tab w:val="left" w:pos="7585"/>
              </w:tabs>
              <w:jc w:val="center"/>
              <w:rPr>
                <w:sz w:val="26"/>
                <w:rtl/>
              </w:rPr>
            </w:pPr>
          </w:p>
        </w:tc>
        <w:tc>
          <w:tcPr>
            <w:tcW w:w="1710" w:type="dxa"/>
          </w:tcPr>
          <w:p w:rsidR="00AC604E" w:rsidRPr="004F71CF" w:rsidRDefault="00AC604E" w:rsidP="00003562">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AC604E" w:rsidRPr="004F71CF" w:rsidRDefault="00AC604E" w:rsidP="00003562">
            <w:pPr>
              <w:tabs>
                <w:tab w:val="left" w:pos="7585"/>
              </w:tabs>
              <w:jc w:val="center"/>
              <w:rPr>
                <w:sz w:val="26"/>
                <w:rtl/>
              </w:rPr>
            </w:pPr>
          </w:p>
        </w:tc>
        <w:tc>
          <w:tcPr>
            <w:tcW w:w="1940" w:type="dxa"/>
          </w:tcPr>
          <w:p w:rsidR="00AC604E" w:rsidRPr="004F71CF" w:rsidRDefault="00AC604E" w:rsidP="00003562">
            <w:pPr>
              <w:tabs>
                <w:tab w:val="left" w:pos="7585"/>
              </w:tabs>
              <w:jc w:val="center"/>
              <w:rPr>
                <w:sz w:val="26"/>
                <w:rtl/>
              </w:rPr>
            </w:pPr>
            <w:r w:rsidRPr="004F71CF">
              <w:rPr>
                <w:rFonts w:hint="cs"/>
                <w:sz w:val="26"/>
                <w:rtl/>
              </w:rPr>
              <w:t>کارشناسی و بالاتر</w:t>
            </w:r>
          </w:p>
        </w:tc>
      </w:tr>
      <w:tr w:rsidR="00AC604E" w:rsidRPr="004F71CF" w:rsidTr="00003562">
        <w:tc>
          <w:tcPr>
            <w:tcW w:w="1888" w:type="dxa"/>
          </w:tcPr>
          <w:p w:rsidR="00AC604E" w:rsidRPr="004F71CF" w:rsidRDefault="00AC604E" w:rsidP="00003562">
            <w:pPr>
              <w:tabs>
                <w:tab w:val="left" w:pos="7585"/>
              </w:tabs>
              <w:jc w:val="center"/>
              <w:rPr>
                <w:sz w:val="26"/>
                <w:rtl/>
              </w:rPr>
            </w:pPr>
            <w:r w:rsidRPr="004F71CF">
              <w:rPr>
                <w:rFonts w:hint="cs"/>
                <w:sz w:val="26"/>
                <w:rtl/>
              </w:rPr>
              <w:t>سابقه خدمت</w:t>
            </w:r>
          </w:p>
        </w:tc>
        <w:tc>
          <w:tcPr>
            <w:tcW w:w="1259" w:type="dxa"/>
          </w:tcPr>
          <w:p w:rsidR="00AC604E" w:rsidRPr="004F71CF" w:rsidRDefault="00AC604E" w:rsidP="00003562">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AC604E" w:rsidRPr="004F71CF" w:rsidRDefault="00AC604E" w:rsidP="00003562">
            <w:pPr>
              <w:tabs>
                <w:tab w:val="left" w:pos="7585"/>
              </w:tabs>
              <w:jc w:val="center"/>
              <w:rPr>
                <w:sz w:val="26"/>
                <w:rtl/>
              </w:rPr>
            </w:pPr>
          </w:p>
        </w:tc>
        <w:tc>
          <w:tcPr>
            <w:tcW w:w="1171" w:type="dxa"/>
          </w:tcPr>
          <w:p w:rsidR="00AC604E" w:rsidRPr="004F71CF" w:rsidRDefault="00AC604E" w:rsidP="00003562">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AC604E" w:rsidRPr="004F71CF" w:rsidRDefault="00AC604E" w:rsidP="00003562">
            <w:pPr>
              <w:tabs>
                <w:tab w:val="left" w:pos="7585"/>
              </w:tabs>
              <w:jc w:val="center"/>
              <w:rPr>
                <w:sz w:val="26"/>
                <w:rtl/>
              </w:rPr>
            </w:pPr>
          </w:p>
        </w:tc>
        <w:tc>
          <w:tcPr>
            <w:tcW w:w="1710" w:type="dxa"/>
          </w:tcPr>
          <w:p w:rsidR="00AC604E" w:rsidRPr="004F71CF" w:rsidRDefault="00AC604E" w:rsidP="00003562">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AC604E" w:rsidRPr="004F71CF" w:rsidRDefault="00AC604E" w:rsidP="00003562">
            <w:pPr>
              <w:tabs>
                <w:tab w:val="left" w:pos="7585"/>
              </w:tabs>
              <w:jc w:val="center"/>
              <w:rPr>
                <w:sz w:val="26"/>
                <w:rtl/>
              </w:rPr>
            </w:pPr>
          </w:p>
        </w:tc>
        <w:tc>
          <w:tcPr>
            <w:tcW w:w="1940" w:type="dxa"/>
          </w:tcPr>
          <w:p w:rsidR="00AC604E" w:rsidRPr="004F71CF" w:rsidRDefault="00AC604E" w:rsidP="00003562">
            <w:pPr>
              <w:tabs>
                <w:tab w:val="left" w:pos="7585"/>
              </w:tabs>
              <w:jc w:val="center"/>
              <w:rPr>
                <w:sz w:val="26"/>
                <w:rtl/>
              </w:rPr>
            </w:pPr>
            <w:r w:rsidRPr="004F71CF">
              <w:rPr>
                <w:rFonts w:hint="cs"/>
                <w:sz w:val="26"/>
                <w:rtl/>
              </w:rPr>
              <w:t>بیشتر از 15 سال</w:t>
            </w:r>
          </w:p>
        </w:tc>
      </w:tr>
      <w:tr w:rsidR="00AC604E" w:rsidRPr="004F71CF" w:rsidTr="00003562">
        <w:tc>
          <w:tcPr>
            <w:tcW w:w="1888" w:type="dxa"/>
          </w:tcPr>
          <w:p w:rsidR="00AC604E" w:rsidRPr="004F71CF" w:rsidRDefault="00AC604E" w:rsidP="00003562">
            <w:pPr>
              <w:tabs>
                <w:tab w:val="left" w:pos="7585"/>
              </w:tabs>
              <w:jc w:val="center"/>
              <w:rPr>
                <w:sz w:val="26"/>
                <w:rtl/>
              </w:rPr>
            </w:pPr>
            <w:r w:rsidRPr="004F71CF">
              <w:rPr>
                <w:rFonts w:hint="cs"/>
                <w:sz w:val="26"/>
                <w:rtl/>
              </w:rPr>
              <w:t>جنسیت</w:t>
            </w:r>
          </w:p>
        </w:tc>
        <w:tc>
          <w:tcPr>
            <w:tcW w:w="2880" w:type="dxa"/>
            <w:gridSpan w:val="3"/>
          </w:tcPr>
          <w:p w:rsidR="00AC604E" w:rsidRPr="004F71CF" w:rsidRDefault="00AC604E" w:rsidP="00003562">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AC604E" w:rsidRPr="004F71CF" w:rsidRDefault="00AC604E" w:rsidP="00003562">
            <w:pPr>
              <w:tabs>
                <w:tab w:val="left" w:pos="880"/>
              </w:tabs>
              <w:jc w:val="center"/>
              <w:rPr>
                <w:sz w:val="26"/>
                <w:rtl/>
              </w:rPr>
            </w:pPr>
          </w:p>
        </w:tc>
        <w:tc>
          <w:tcPr>
            <w:tcW w:w="4280" w:type="dxa"/>
            <w:gridSpan w:val="3"/>
          </w:tcPr>
          <w:p w:rsidR="00AC604E" w:rsidRPr="004F71CF" w:rsidRDefault="00AC604E" w:rsidP="00003562">
            <w:pPr>
              <w:tabs>
                <w:tab w:val="left" w:pos="7585"/>
              </w:tabs>
              <w:jc w:val="center"/>
              <w:rPr>
                <w:sz w:val="26"/>
                <w:rtl/>
              </w:rPr>
            </w:pPr>
            <w:r w:rsidRPr="004F71CF">
              <w:rPr>
                <w:rFonts w:hint="cs"/>
                <w:sz w:val="26"/>
                <w:rtl/>
              </w:rPr>
              <w:t>مرد</w:t>
            </w:r>
          </w:p>
        </w:tc>
      </w:tr>
      <w:tr w:rsidR="00AC604E" w:rsidRPr="004F71CF" w:rsidTr="00003562">
        <w:tc>
          <w:tcPr>
            <w:tcW w:w="1888" w:type="dxa"/>
          </w:tcPr>
          <w:p w:rsidR="00AC604E" w:rsidRPr="004F71CF" w:rsidRDefault="00AC604E" w:rsidP="00003562">
            <w:pPr>
              <w:tabs>
                <w:tab w:val="left" w:pos="7585"/>
              </w:tabs>
              <w:jc w:val="center"/>
              <w:rPr>
                <w:sz w:val="26"/>
                <w:rtl/>
              </w:rPr>
            </w:pPr>
            <w:r w:rsidRPr="004F71CF">
              <w:rPr>
                <w:rFonts w:hint="cs"/>
                <w:sz w:val="26"/>
                <w:rtl/>
              </w:rPr>
              <w:t>ایمیل</w:t>
            </w:r>
          </w:p>
        </w:tc>
        <w:tc>
          <w:tcPr>
            <w:tcW w:w="7702" w:type="dxa"/>
            <w:gridSpan w:val="7"/>
          </w:tcPr>
          <w:p w:rsidR="00AC604E" w:rsidRPr="004F71CF" w:rsidRDefault="00AC604E" w:rsidP="00003562">
            <w:pPr>
              <w:tabs>
                <w:tab w:val="left" w:pos="7585"/>
              </w:tabs>
              <w:jc w:val="center"/>
              <w:rPr>
                <w:sz w:val="26"/>
                <w:rtl/>
              </w:rPr>
            </w:pPr>
            <w:r w:rsidRPr="004F71CF">
              <w:rPr>
                <w:rFonts w:hint="cs"/>
                <w:sz w:val="26"/>
                <w:rtl/>
              </w:rPr>
              <w:t>برای اطلاع از نتایج تحقیق( اختیاری)</w:t>
            </w:r>
          </w:p>
        </w:tc>
      </w:tr>
    </w:tbl>
    <w:p w:rsidR="00AC604E" w:rsidRDefault="00AC604E" w:rsidP="00AC604E">
      <w:pPr>
        <w:pStyle w:val="Heading31"/>
        <w:rPr>
          <w:rtl/>
        </w:rPr>
      </w:pPr>
      <w:r w:rsidRPr="00C861DB">
        <w:rPr>
          <w:rFonts w:hint="cs"/>
          <w:rtl/>
        </w:rPr>
        <w:t>سوالات:</w:t>
      </w:r>
    </w:p>
    <w:tbl>
      <w:tblPr>
        <w:tblStyle w:val="TableGrid"/>
        <w:tblW w:w="10246" w:type="dxa"/>
        <w:jc w:val="center"/>
        <w:tblLayout w:type="fixed"/>
        <w:tblLook w:val="04A0" w:firstRow="1" w:lastRow="0" w:firstColumn="1" w:lastColumn="0" w:noHBand="0" w:noVBand="1"/>
      </w:tblPr>
      <w:tblGrid>
        <w:gridCol w:w="709"/>
        <w:gridCol w:w="708"/>
        <w:gridCol w:w="709"/>
        <w:gridCol w:w="560"/>
        <w:gridCol w:w="810"/>
        <w:gridCol w:w="6210"/>
        <w:gridCol w:w="540"/>
      </w:tblGrid>
      <w:tr w:rsidR="00AC604E" w:rsidRPr="0093213C" w:rsidTr="00003562">
        <w:trPr>
          <w:cantSplit/>
          <w:trHeight w:val="1880"/>
          <w:jc w:val="center"/>
        </w:trPr>
        <w:tc>
          <w:tcPr>
            <w:tcW w:w="709" w:type="dxa"/>
            <w:shd w:val="clear" w:color="auto" w:fill="BFBFBF" w:themeFill="background1" w:themeFillShade="BF"/>
            <w:textDirection w:val="btLr"/>
          </w:tcPr>
          <w:p w:rsidR="00AC604E" w:rsidRPr="0093213C" w:rsidRDefault="00AC604E" w:rsidP="00003562">
            <w:pPr>
              <w:pStyle w:val="NoSpacing"/>
              <w:bidi/>
              <w:jc w:val="center"/>
              <w:rPr>
                <w:rFonts w:cs="B Nazanin"/>
                <w:b/>
                <w:bCs/>
              </w:rPr>
            </w:pPr>
            <w:r w:rsidRPr="0093213C">
              <w:rPr>
                <w:rFonts w:cs="B Nazanin" w:hint="cs"/>
                <w:b/>
                <w:bCs/>
                <w:rtl/>
              </w:rPr>
              <w:t>همیشه نادرست</w:t>
            </w:r>
          </w:p>
        </w:tc>
        <w:tc>
          <w:tcPr>
            <w:tcW w:w="708" w:type="dxa"/>
            <w:shd w:val="clear" w:color="auto" w:fill="BFBFBF" w:themeFill="background1" w:themeFillShade="BF"/>
            <w:textDirection w:val="btLr"/>
          </w:tcPr>
          <w:p w:rsidR="00AC604E" w:rsidRPr="0093213C" w:rsidRDefault="00AC604E" w:rsidP="00003562">
            <w:pPr>
              <w:pStyle w:val="NoSpacing"/>
              <w:bidi/>
              <w:jc w:val="center"/>
              <w:rPr>
                <w:rFonts w:cs="B Nazanin"/>
                <w:b/>
                <w:bCs/>
              </w:rPr>
            </w:pPr>
            <w:r w:rsidRPr="0093213C">
              <w:rPr>
                <w:rFonts w:cs="B Nazanin" w:hint="cs"/>
                <w:b/>
                <w:bCs/>
                <w:rtl/>
              </w:rPr>
              <w:t>گاهی نادرست</w:t>
            </w:r>
          </w:p>
        </w:tc>
        <w:tc>
          <w:tcPr>
            <w:tcW w:w="709" w:type="dxa"/>
            <w:shd w:val="clear" w:color="auto" w:fill="BFBFBF" w:themeFill="background1" w:themeFillShade="BF"/>
            <w:textDirection w:val="btLr"/>
          </w:tcPr>
          <w:p w:rsidR="00AC604E" w:rsidRPr="0093213C" w:rsidRDefault="00AC604E" w:rsidP="00003562">
            <w:pPr>
              <w:pStyle w:val="NoSpacing"/>
              <w:bidi/>
              <w:jc w:val="center"/>
              <w:rPr>
                <w:rFonts w:cs="B Nazanin"/>
                <w:b/>
                <w:bCs/>
              </w:rPr>
            </w:pPr>
            <w:r w:rsidRPr="0093213C">
              <w:rPr>
                <w:rFonts w:cs="B Nazanin" w:hint="cs"/>
                <w:b/>
                <w:bCs/>
                <w:rtl/>
              </w:rPr>
              <w:t>گاهی درست و گاهی نادرست</w:t>
            </w:r>
          </w:p>
        </w:tc>
        <w:tc>
          <w:tcPr>
            <w:tcW w:w="560" w:type="dxa"/>
            <w:shd w:val="clear" w:color="auto" w:fill="BFBFBF" w:themeFill="background1" w:themeFillShade="BF"/>
            <w:textDirection w:val="btLr"/>
          </w:tcPr>
          <w:p w:rsidR="00AC604E" w:rsidRPr="0093213C" w:rsidRDefault="00AC604E" w:rsidP="00003562">
            <w:pPr>
              <w:pStyle w:val="NoSpacing"/>
              <w:bidi/>
              <w:jc w:val="center"/>
              <w:rPr>
                <w:rFonts w:cs="B Nazanin"/>
                <w:b/>
                <w:bCs/>
              </w:rPr>
            </w:pPr>
            <w:r w:rsidRPr="0093213C">
              <w:rPr>
                <w:rFonts w:cs="B Nazanin" w:hint="cs"/>
                <w:b/>
                <w:bCs/>
                <w:rtl/>
              </w:rPr>
              <w:t>گاهی درست</w:t>
            </w:r>
          </w:p>
        </w:tc>
        <w:tc>
          <w:tcPr>
            <w:tcW w:w="810" w:type="dxa"/>
            <w:shd w:val="clear" w:color="auto" w:fill="BFBFBF" w:themeFill="background1" w:themeFillShade="BF"/>
            <w:textDirection w:val="btLr"/>
          </w:tcPr>
          <w:p w:rsidR="00AC604E" w:rsidRPr="0093213C" w:rsidRDefault="00AC604E" w:rsidP="00003562">
            <w:pPr>
              <w:pStyle w:val="NoSpacing"/>
              <w:bidi/>
              <w:jc w:val="center"/>
              <w:rPr>
                <w:rFonts w:cs="B Nazanin"/>
                <w:b/>
                <w:bCs/>
              </w:rPr>
            </w:pPr>
            <w:r w:rsidRPr="0093213C">
              <w:rPr>
                <w:rFonts w:cs="B Nazanin" w:hint="cs"/>
                <w:b/>
                <w:bCs/>
                <w:rtl/>
              </w:rPr>
              <w:t>همیشه درست</w:t>
            </w:r>
          </w:p>
        </w:tc>
        <w:tc>
          <w:tcPr>
            <w:tcW w:w="6210" w:type="dxa"/>
            <w:shd w:val="clear" w:color="auto" w:fill="BFBFBF" w:themeFill="background1" w:themeFillShade="BF"/>
          </w:tcPr>
          <w:p w:rsidR="00AC604E" w:rsidRPr="0093213C" w:rsidRDefault="00AC604E" w:rsidP="00003562">
            <w:pPr>
              <w:pStyle w:val="NoSpacing"/>
              <w:bidi/>
              <w:jc w:val="center"/>
              <w:rPr>
                <w:rFonts w:cs="B Nazanin"/>
                <w:b/>
                <w:bCs/>
              </w:rPr>
            </w:pPr>
            <w:r w:rsidRPr="0093213C">
              <w:rPr>
                <w:rFonts w:cs="B Nazanin" w:hint="cs"/>
                <w:b/>
                <w:bCs/>
                <w:rtl/>
              </w:rPr>
              <w:t>سوالات</w:t>
            </w:r>
          </w:p>
        </w:tc>
        <w:tc>
          <w:tcPr>
            <w:tcW w:w="540" w:type="dxa"/>
            <w:shd w:val="clear" w:color="auto" w:fill="BFBFBF" w:themeFill="background1" w:themeFillShade="BF"/>
            <w:textDirection w:val="btLr"/>
          </w:tcPr>
          <w:p w:rsidR="00AC604E" w:rsidRPr="0093213C" w:rsidRDefault="00AC604E" w:rsidP="00003562">
            <w:pPr>
              <w:pStyle w:val="NoSpacing"/>
              <w:bidi/>
              <w:jc w:val="center"/>
              <w:rPr>
                <w:rFonts w:cs="B Nazanin"/>
                <w:b/>
                <w:bCs/>
              </w:rPr>
            </w:pPr>
            <w:r w:rsidRPr="0093213C">
              <w:rPr>
                <w:rFonts w:cs="B Nazanin" w:hint="cs"/>
                <w:b/>
                <w:bCs/>
                <w:rtl/>
              </w:rPr>
              <w:t>ردیف</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هنگام مطالعه سعی میکنم موضوعات را با چیزهایی که از قبل فهمیده ام ربط دهم.</w:t>
            </w:r>
          </w:p>
        </w:tc>
        <w:tc>
          <w:tcPr>
            <w:tcW w:w="540" w:type="dxa"/>
          </w:tcPr>
          <w:p w:rsidR="00AC604E" w:rsidRPr="0093213C" w:rsidRDefault="00AC604E" w:rsidP="00003562">
            <w:pPr>
              <w:pStyle w:val="NoSpacing"/>
              <w:bidi/>
              <w:jc w:val="center"/>
              <w:rPr>
                <w:rFonts w:cs="B Nazanin"/>
              </w:rPr>
            </w:pPr>
            <w:r w:rsidRPr="0093213C">
              <w:rPr>
                <w:rFonts w:cs="B Nazanin" w:hint="cs"/>
                <w:rtl/>
              </w:rPr>
              <w:t>1</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هنگام مطالعه یادداشت ها و مطالب کتاب را خوب مطالعه می</w:t>
            </w:r>
            <w:r w:rsidRPr="0093213C">
              <w:rPr>
                <w:rFonts w:cs="B Nazanin"/>
                <w:rtl/>
              </w:rPr>
              <w:softHyphen/>
            </w:r>
            <w:r w:rsidRPr="0093213C">
              <w:rPr>
                <w:rFonts w:cs="B Nazanin" w:hint="cs"/>
                <w:rtl/>
              </w:rPr>
              <w:t>کنم تا مطالب مهم را پیدا کنم.</w:t>
            </w:r>
          </w:p>
        </w:tc>
        <w:tc>
          <w:tcPr>
            <w:tcW w:w="540" w:type="dxa"/>
          </w:tcPr>
          <w:p w:rsidR="00AC604E" w:rsidRPr="0093213C" w:rsidRDefault="00AC604E" w:rsidP="00003562">
            <w:pPr>
              <w:pStyle w:val="NoSpacing"/>
              <w:bidi/>
              <w:jc w:val="center"/>
              <w:rPr>
                <w:rFonts w:cs="B Nazanin"/>
              </w:rPr>
            </w:pPr>
            <w:r w:rsidRPr="0093213C">
              <w:rPr>
                <w:rFonts w:cs="B Nazanin" w:hint="cs"/>
                <w:rtl/>
              </w:rPr>
              <w:t>2</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بیشتر اوقاتم را در کلاس یا کتابخانه می</w:t>
            </w:r>
            <w:r w:rsidRPr="0093213C">
              <w:rPr>
                <w:rFonts w:cs="B Nazanin"/>
                <w:rtl/>
              </w:rPr>
              <w:softHyphen/>
            </w:r>
            <w:r w:rsidRPr="0093213C">
              <w:rPr>
                <w:rFonts w:cs="B Nazanin" w:hint="cs"/>
                <w:rtl/>
              </w:rPr>
              <w:t>گذرانم.</w:t>
            </w:r>
          </w:p>
        </w:tc>
        <w:tc>
          <w:tcPr>
            <w:tcW w:w="540" w:type="dxa"/>
          </w:tcPr>
          <w:p w:rsidR="00AC604E" w:rsidRPr="0093213C" w:rsidRDefault="00AC604E" w:rsidP="00003562">
            <w:pPr>
              <w:pStyle w:val="NoSpacing"/>
              <w:bidi/>
              <w:jc w:val="center"/>
              <w:rPr>
                <w:rFonts w:cs="B Nazanin"/>
              </w:rPr>
            </w:pPr>
            <w:r w:rsidRPr="0093213C">
              <w:rPr>
                <w:rFonts w:cs="B Nazanin" w:hint="cs"/>
                <w:rtl/>
              </w:rPr>
              <w:t>3</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مطالب و دروس رشته ی تحصیلی ام برایم ارزشمند هستند.</w:t>
            </w:r>
          </w:p>
        </w:tc>
        <w:tc>
          <w:tcPr>
            <w:tcW w:w="540" w:type="dxa"/>
          </w:tcPr>
          <w:p w:rsidR="00AC604E" w:rsidRPr="0093213C" w:rsidRDefault="00AC604E" w:rsidP="00003562">
            <w:pPr>
              <w:pStyle w:val="NoSpacing"/>
              <w:bidi/>
              <w:jc w:val="center"/>
              <w:rPr>
                <w:rFonts w:cs="B Nazanin"/>
              </w:rPr>
            </w:pPr>
            <w:r w:rsidRPr="0093213C">
              <w:rPr>
                <w:rFonts w:cs="B Nazanin" w:hint="cs"/>
                <w:rtl/>
              </w:rPr>
              <w:t>4</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برای یادگیری مفاهیم مهم درس به حفظ لغات کلیدی آن می</w:t>
            </w:r>
            <w:r w:rsidRPr="0093213C">
              <w:rPr>
                <w:rFonts w:cs="B Nazanin"/>
                <w:rtl/>
              </w:rPr>
              <w:softHyphen/>
            </w:r>
            <w:r w:rsidRPr="0093213C">
              <w:rPr>
                <w:rFonts w:cs="B Nazanin" w:hint="cs"/>
                <w:rtl/>
              </w:rPr>
              <w:t>پردازم.</w:t>
            </w:r>
          </w:p>
        </w:tc>
        <w:tc>
          <w:tcPr>
            <w:tcW w:w="540" w:type="dxa"/>
          </w:tcPr>
          <w:p w:rsidR="00AC604E" w:rsidRPr="0093213C" w:rsidRDefault="00AC604E" w:rsidP="00003562">
            <w:pPr>
              <w:pStyle w:val="NoSpacing"/>
              <w:bidi/>
              <w:jc w:val="center"/>
              <w:rPr>
                <w:rFonts w:cs="B Nazanin"/>
              </w:rPr>
            </w:pPr>
            <w:r w:rsidRPr="0093213C">
              <w:rPr>
                <w:rFonts w:cs="B Nazanin" w:hint="cs"/>
                <w:rtl/>
              </w:rPr>
              <w:t>5</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هرگاه امکان داشته باشد مطالب دروس مختلف را به یکدیگر ربط می</w:t>
            </w:r>
            <w:r w:rsidRPr="0093213C">
              <w:rPr>
                <w:rFonts w:cs="B Nazanin"/>
                <w:rtl/>
              </w:rPr>
              <w:softHyphen/>
            </w:r>
            <w:r w:rsidRPr="0093213C">
              <w:rPr>
                <w:rFonts w:cs="B Nazanin" w:hint="cs"/>
                <w:rtl/>
              </w:rPr>
              <w:t>دهم.</w:t>
            </w:r>
          </w:p>
        </w:tc>
        <w:tc>
          <w:tcPr>
            <w:tcW w:w="540" w:type="dxa"/>
          </w:tcPr>
          <w:p w:rsidR="00AC604E" w:rsidRPr="0093213C" w:rsidRDefault="00AC604E" w:rsidP="00003562">
            <w:pPr>
              <w:pStyle w:val="NoSpacing"/>
              <w:bidi/>
              <w:jc w:val="center"/>
              <w:rPr>
                <w:rFonts w:cs="B Nazanin"/>
              </w:rPr>
            </w:pPr>
            <w:r w:rsidRPr="0093213C">
              <w:rPr>
                <w:rFonts w:cs="B Nazanin" w:hint="cs"/>
                <w:rtl/>
              </w:rPr>
              <w:t>6</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وقتی مفاهیم بعضی از دروس را درست متوجه نمی</w:t>
            </w:r>
            <w:r w:rsidRPr="0093213C">
              <w:rPr>
                <w:rFonts w:cs="B Nazanin"/>
                <w:rtl/>
              </w:rPr>
              <w:softHyphen/>
            </w:r>
            <w:r w:rsidRPr="0093213C">
              <w:rPr>
                <w:rFonts w:cs="B Nazanin" w:hint="cs"/>
                <w:rtl/>
              </w:rPr>
              <w:t>شوم برای روشن شدن مطلب از دبیران درخواست کمک می</w:t>
            </w:r>
            <w:r w:rsidRPr="0093213C">
              <w:rPr>
                <w:rFonts w:cs="B Nazanin"/>
                <w:rtl/>
              </w:rPr>
              <w:softHyphen/>
            </w:r>
            <w:r w:rsidRPr="0093213C">
              <w:rPr>
                <w:rFonts w:cs="B Nazanin" w:hint="cs"/>
                <w:rtl/>
              </w:rPr>
              <w:t>کنم.</w:t>
            </w:r>
          </w:p>
        </w:tc>
        <w:tc>
          <w:tcPr>
            <w:tcW w:w="540" w:type="dxa"/>
          </w:tcPr>
          <w:p w:rsidR="00AC604E" w:rsidRPr="0093213C" w:rsidRDefault="00AC604E" w:rsidP="00003562">
            <w:pPr>
              <w:pStyle w:val="NoSpacing"/>
              <w:bidi/>
              <w:jc w:val="center"/>
              <w:rPr>
                <w:rFonts w:cs="B Nazanin"/>
              </w:rPr>
            </w:pPr>
            <w:r w:rsidRPr="0093213C">
              <w:rPr>
                <w:rFonts w:cs="B Nazanin" w:hint="cs"/>
                <w:rtl/>
              </w:rPr>
              <w:t>7</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از انجام تکالیف و فعالیت های مدرسه، لذت می برم.</w:t>
            </w:r>
          </w:p>
        </w:tc>
        <w:tc>
          <w:tcPr>
            <w:tcW w:w="540" w:type="dxa"/>
          </w:tcPr>
          <w:p w:rsidR="00AC604E" w:rsidRPr="0093213C" w:rsidRDefault="00AC604E" w:rsidP="00003562">
            <w:pPr>
              <w:pStyle w:val="NoSpacing"/>
              <w:bidi/>
              <w:jc w:val="center"/>
              <w:rPr>
                <w:rFonts w:cs="B Nazanin"/>
              </w:rPr>
            </w:pPr>
            <w:r w:rsidRPr="0093213C">
              <w:rPr>
                <w:rFonts w:cs="B Nazanin" w:hint="cs"/>
                <w:rtl/>
              </w:rPr>
              <w:t>8</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برای اطمینان از فهم مطالبی که مطالعه کرده ام، از خودم سوال می</w:t>
            </w:r>
            <w:r w:rsidRPr="0093213C">
              <w:rPr>
                <w:rFonts w:cs="B Nazanin"/>
                <w:rtl/>
              </w:rPr>
              <w:softHyphen/>
            </w:r>
            <w:r w:rsidRPr="0093213C">
              <w:rPr>
                <w:rFonts w:cs="B Nazanin" w:hint="cs"/>
                <w:rtl/>
              </w:rPr>
              <w:t>پرسم.</w:t>
            </w:r>
          </w:p>
        </w:tc>
        <w:tc>
          <w:tcPr>
            <w:tcW w:w="540" w:type="dxa"/>
          </w:tcPr>
          <w:p w:rsidR="00AC604E" w:rsidRPr="0093213C" w:rsidRDefault="00AC604E" w:rsidP="00003562">
            <w:pPr>
              <w:pStyle w:val="NoSpacing"/>
              <w:bidi/>
              <w:jc w:val="center"/>
              <w:rPr>
                <w:rFonts w:cs="B Nazanin"/>
              </w:rPr>
            </w:pPr>
            <w:r w:rsidRPr="0093213C">
              <w:rPr>
                <w:rFonts w:cs="B Nazanin" w:hint="cs"/>
                <w:rtl/>
              </w:rPr>
              <w:t>9</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سعی میکنم به جای حفظ مکرر یک موضوع درسی، به طور کامل به آن فکر کنم، تا منظور آن را درک کنم.</w:t>
            </w:r>
          </w:p>
        </w:tc>
        <w:tc>
          <w:tcPr>
            <w:tcW w:w="540" w:type="dxa"/>
          </w:tcPr>
          <w:p w:rsidR="00AC604E" w:rsidRPr="0093213C" w:rsidRDefault="00AC604E" w:rsidP="00003562">
            <w:pPr>
              <w:pStyle w:val="NoSpacing"/>
              <w:bidi/>
              <w:jc w:val="center"/>
              <w:rPr>
                <w:rFonts w:cs="B Nazanin"/>
              </w:rPr>
            </w:pPr>
            <w:r w:rsidRPr="0093213C">
              <w:rPr>
                <w:rFonts w:cs="B Nazanin" w:hint="cs"/>
                <w:rtl/>
              </w:rPr>
              <w:t>10</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وقتی که تکالیف و مطالب یادگیری سخت و دشوار هستند، برای انجام آنها تلاش و پافشاری می</w:t>
            </w:r>
            <w:r w:rsidRPr="0093213C">
              <w:rPr>
                <w:rFonts w:cs="B Nazanin"/>
                <w:rtl/>
              </w:rPr>
              <w:softHyphen/>
            </w:r>
            <w:r w:rsidRPr="0093213C">
              <w:rPr>
                <w:rFonts w:cs="B Nazanin" w:hint="cs"/>
                <w:rtl/>
              </w:rPr>
              <w:t>کنم.</w:t>
            </w:r>
          </w:p>
        </w:tc>
        <w:tc>
          <w:tcPr>
            <w:tcW w:w="540" w:type="dxa"/>
          </w:tcPr>
          <w:p w:rsidR="00AC604E" w:rsidRPr="0093213C" w:rsidRDefault="00AC604E" w:rsidP="00003562">
            <w:pPr>
              <w:pStyle w:val="NoSpacing"/>
              <w:bidi/>
              <w:jc w:val="center"/>
              <w:rPr>
                <w:rFonts w:cs="B Nazanin"/>
              </w:rPr>
            </w:pPr>
            <w:r w:rsidRPr="0093213C">
              <w:rPr>
                <w:rFonts w:cs="B Nazanin" w:hint="cs"/>
                <w:rtl/>
              </w:rPr>
              <w:t>11</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وقتی با مطلب درسی مشکلی برخورد می</w:t>
            </w:r>
            <w:r w:rsidRPr="0093213C">
              <w:rPr>
                <w:rFonts w:cs="B Nazanin"/>
                <w:rtl/>
              </w:rPr>
              <w:softHyphen/>
            </w:r>
            <w:r w:rsidRPr="0093213C">
              <w:rPr>
                <w:rFonts w:cs="B Nazanin" w:hint="cs"/>
                <w:rtl/>
              </w:rPr>
              <w:t>کنم دچار نا امیدی و اضطراب نمی شوم.</w:t>
            </w:r>
          </w:p>
        </w:tc>
        <w:tc>
          <w:tcPr>
            <w:tcW w:w="540" w:type="dxa"/>
          </w:tcPr>
          <w:p w:rsidR="00AC604E" w:rsidRPr="0093213C" w:rsidRDefault="00AC604E" w:rsidP="00003562">
            <w:pPr>
              <w:pStyle w:val="NoSpacing"/>
              <w:bidi/>
              <w:jc w:val="center"/>
              <w:rPr>
                <w:rFonts w:cs="B Nazanin"/>
              </w:rPr>
            </w:pPr>
            <w:r w:rsidRPr="0093213C">
              <w:rPr>
                <w:rFonts w:cs="B Nazanin" w:hint="cs"/>
                <w:rtl/>
              </w:rPr>
              <w:t>12</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هنگام مطالعه خلاصه کوتاهی از مطالب را یادداشت می</w:t>
            </w:r>
            <w:r w:rsidRPr="0093213C">
              <w:rPr>
                <w:rFonts w:cs="B Nazanin"/>
                <w:rtl/>
              </w:rPr>
              <w:softHyphen/>
            </w:r>
            <w:r w:rsidRPr="0093213C">
              <w:rPr>
                <w:rFonts w:cs="B Nazanin" w:hint="cs"/>
                <w:rtl/>
              </w:rPr>
              <w:t>کنم.</w:t>
            </w:r>
          </w:p>
        </w:tc>
        <w:tc>
          <w:tcPr>
            <w:tcW w:w="540" w:type="dxa"/>
          </w:tcPr>
          <w:p w:rsidR="00AC604E" w:rsidRPr="0093213C" w:rsidRDefault="00AC604E" w:rsidP="00003562">
            <w:pPr>
              <w:pStyle w:val="NoSpacing"/>
              <w:bidi/>
              <w:jc w:val="center"/>
              <w:rPr>
                <w:rFonts w:cs="B Nazanin"/>
              </w:rPr>
            </w:pPr>
            <w:r w:rsidRPr="0093213C">
              <w:rPr>
                <w:rFonts w:cs="B Nazanin" w:hint="cs"/>
                <w:rtl/>
              </w:rPr>
              <w:t>13</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هنگام مطالعه کردن مطالب را با خودم تکرار می</w:t>
            </w:r>
            <w:r w:rsidRPr="0093213C">
              <w:rPr>
                <w:rFonts w:cs="B Nazanin"/>
                <w:rtl/>
              </w:rPr>
              <w:softHyphen/>
            </w:r>
            <w:r w:rsidRPr="0093213C">
              <w:rPr>
                <w:rFonts w:cs="B Nazanin" w:hint="cs"/>
                <w:rtl/>
              </w:rPr>
              <w:t>کنم.</w:t>
            </w:r>
          </w:p>
        </w:tc>
        <w:tc>
          <w:tcPr>
            <w:tcW w:w="540" w:type="dxa"/>
          </w:tcPr>
          <w:p w:rsidR="00AC604E" w:rsidRPr="0093213C" w:rsidRDefault="00AC604E" w:rsidP="00003562">
            <w:pPr>
              <w:pStyle w:val="NoSpacing"/>
              <w:bidi/>
              <w:jc w:val="center"/>
              <w:rPr>
                <w:rFonts w:cs="B Nazanin"/>
              </w:rPr>
            </w:pPr>
            <w:r w:rsidRPr="0093213C">
              <w:rPr>
                <w:rFonts w:cs="B Nazanin" w:hint="cs"/>
                <w:rtl/>
              </w:rPr>
              <w:t>14</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وقتی که تکالیف ومطالب یادگیری مورد علاقه ام نیست، باز هم برای انجام آنها تلاش زیادی می</w:t>
            </w:r>
            <w:r w:rsidRPr="0093213C">
              <w:rPr>
                <w:rFonts w:cs="B Nazanin"/>
                <w:rtl/>
              </w:rPr>
              <w:softHyphen/>
            </w:r>
            <w:r w:rsidRPr="0093213C">
              <w:rPr>
                <w:rFonts w:cs="B Nazanin" w:hint="cs"/>
                <w:rtl/>
              </w:rPr>
              <w:t>کنم.</w:t>
            </w:r>
          </w:p>
        </w:tc>
        <w:tc>
          <w:tcPr>
            <w:tcW w:w="540" w:type="dxa"/>
          </w:tcPr>
          <w:p w:rsidR="00AC604E" w:rsidRPr="0093213C" w:rsidRDefault="00AC604E" w:rsidP="00003562">
            <w:pPr>
              <w:pStyle w:val="NoSpacing"/>
              <w:bidi/>
              <w:jc w:val="center"/>
              <w:rPr>
                <w:rFonts w:cs="B Nazanin"/>
              </w:rPr>
            </w:pPr>
            <w:r w:rsidRPr="0093213C">
              <w:rPr>
                <w:rFonts w:cs="B Nazanin" w:hint="cs"/>
                <w:rtl/>
              </w:rPr>
              <w:t>15</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به مطالب و دروس رشته تحصیلی ام علاقه زیادی دارم.</w:t>
            </w:r>
          </w:p>
        </w:tc>
        <w:tc>
          <w:tcPr>
            <w:tcW w:w="540" w:type="dxa"/>
          </w:tcPr>
          <w:p w:rsidR="00AC604E" w:rsidRPr="0093213C" w:rsidRDefault="00AC604E" w:rsidP="00003562">
            <w:pPr>
              <w:pStyle w:val="NoSpacing"/>
              <w:bidi/>
              <w:jc w:val="center"/>
              <w:rPr>
                <w:rFonts w:cs="B Nazanin"/>
              </w:rPr>
            </w:pPr>
            <w:r w:rsidRPr="0093213C">
              <w:rPr>
                <w:rFonts w:cs="B Nazanin" w:hint="cs"/>
                <w:rtl/>
              </w:rPr>
              <w:t>16</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همواره کتاب ها، یادداشت ها و جزوه هایم را چند بار مطالعه می</w:t>
            </w:r>
            <w:r w:rsidRPr="0093213C">
              <w:rPr>
                <w:rFonts w:cs="B Nazanin"/>
                <w:rtl/>
              </w:rPr>
              <w:softHyphen/>
            </w:r>
            <w:r w:rsidRPr="0093213C">
              <w:rPr>
                <w:rFonts w:cs="B Nazanin" w:hint="cs"/>
                <w:rtl/>
              </w:rPr>
              <w:t>کنم.</w:t>
            </w:r>
          </w:p>
        </w:tc>
        <w:tc>
          <w:tcPr>
            <w:tcW w:w="540" w:type="dxa"/>
          </w:tcPr>
          <w:p w:rsidR="00AC604E" w:rsidRPr="0093213C" w:rsidRDefault="00AC604E" w:rsidP="00003562">
            <w:pPr>
              <w:pStyle w:val="NoSpacing"/>
              <w:bidi/>
              <w:jc w:val="center"/>
              <w:rPr>
                <w:rFonts w:cs="B Nazanin"/>
              </w:rPr>
            </w:pPr>
            <w:r w:rsidRPr="0093213C">
              <w:rPr>
                <w:rFonts w:cs="B Nazanin" w:hint="cs"/>
                <w:rtl/>
              </w:rPr>
              <w:t>17</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فهرستی از مطالب مهم درس را تهیه می</w:t>
            </w:r>
            <w:r w:rsidRPr="0093213C">
              <w:rPr>
                <w:rFonts w:cs="B Nazanin"/>
                <w:rtl/>
              </w:rPr>
              <w:softHyphen/>
            </w:r>
            <w:r w:rsidRPr="0093213C">
              <w:rPr>
                <w:rFonts w:cs="B Nazanin" w:hint="cs"/>
                <w:rtl/>
              </w:rPr>
              <w:t>کنم تا بعدا آن را حفظ نمایم.</w:t>
            </w:r>
          </w:p>
        </w:tc>
        <w:tc>
          <w:tcPr>
            <w:tcW w:w="540" w:type="dxa"/>
          </w:tcPr>
          <w:p w:rsidR="00AC604E" w:rsidRPr="0093213C" w:rsidRDefault="00AC604E" w:rsidP="00003562">
            <w:pPr>
              <w:pStyle w:val="NoSpacing"/>
              <w:bidi/>
              <w:jc w:val="center"/>
              <w:rPr>
                <w:rFonts w:cs="B Nazanin"/>
              </w:rPr>
            </w:pPr>
            <w:r w:rsidRPr="0093213C">
              <w:rPr>
                <w:rFonts w:cs="B Nazanin" w:hint="cs"/>
                <w:rtl/>
              </w:rPr>
              <w:t>18</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وقتی مطالب درسی را نمی فهمم از دانش</w:t>
            </w:r>
            <w:r w:rsidRPr="0093213C">
              <w:rPr>
                <w:rFonts w:cs="B Nazanin"/>
                <w:rtl/>
              </w:rPr>
              <w:softHyphen/>
            </w:r>
            <w:r w:rsidRPr="0093213C">
              <w:rPr>
                <w:rFonts w:cs="B Nazanin" w:hint="cs"/>
                <w:rtl/>
              </w:rPr>
              <w:t>آموزان دیگر کلاس تقاضای کمک می</w:t>
            </w:r>
            <w:r w:rsidRPr="0093213C">
              <w:rPr>
                <w:rFonts w:cs="B Nazanin"/>
                <w:rtl/>
              </w:rPr>
              <w:softHyphen/>
            </w:r>
            <w:r w:rsidRPr="0093213C">
              <w:rPr>
                <w:rFonts w:cs="B Nazanin" w:hint="cs"/>
                <w:rtl/>
              </w:rPr>
              <w:t>کنم.</w:t>
            </w:r>
          </w:p>
        </w:tc>
        <w:tc>
          <w:tcPr>
            <w:tcW w:w="540" w:type="dxa"/>
          </w:tcPr>
          <w:p w:rsidR="00AC604E" w:rsidRPr="0093213C" w:rsidRDefault="00AC604E" w:rsidP="00003562">
            <w:pPr>
              <w:pStyle w:val="NoSpacing"/>
              <w:bidi/>
              <w:jc w:val="center"/>
              <w:rPr>
                <w:rFonts w:cs="B Nazanin"/>
              </w:rPr>
            </w:pPr>
            <w:r w:rsidRPr="0093213C">
              <w:rPr>
                <w:rFonts w:cs="B Nazanin" w:hint="cs"/>
                <w:rtl/>
              </w:rPr>
              <w:t>19</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فکر می</w:t>
            </w:r>
            <w:r w:rsidRPr="0093213C">
              <w:rPr>
                <w:rFonts w:cs="B Nazanin"/>
                <w:rtl/>
              </w:rPr>
              <w:softHyphen/>
            </w:r>
            <w:r w:rsidRPr="0093213C">
              <w:rPr>
                <w:rFonts w:cs="B Nazanin" w:hint="cs"/>
                <w:rtl/>
              </w:rPr>
              <w:t>کنم یادگیری مطالب درسی برایم در زندگی مهم باشد.</w:t>
            </w:r>
          </w:p>
        </w:tc>
        <w:tc>
          <w:tcPr>
            <w:tcW w:w="540" w:type="dxa"/>
          </w:tcPr>
          <w:p w:rsidR="00AC604E" w:rsidRPr="0093213C" w:rsidRDefault="00AC604E" w:rsidP="00003562">
            <w:pPr>
              <w:pStyle w:val="NoSpacing"/>
              <w:bidi/>
              <w:jc w:val="center"/>
              <w:rPr>
                <w:rFonts w:cs="B Nazanin"/>
              </w:rPr>
            </w:pPr>
            <w:r w:rsidRPr="0093213C">
              <w:rPr>
                <w:rFonts w:cs="B Nazanin" w:hint="cs"/>
                <w:rtl/>
              </w:rPr>
              <w:t>20</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در هنگام مطالعه اطلاعاتی را که در مورد موضوع درسی از منابع مختلف در اختیار دارم را کنار هم می</w:t>
            </w:r>
            <w:r w:rsidRPr="0093213C">
              <w:rPr>
                <w:rFonts w:cs="B Nazanin"/>
                <w:rtl/>
              </w:rPr>
              <w:softHyphen/>
            </w:r>
            <w:r w:rsidRPr="0093213C">
              <w:rPr>
                <w:rFonts w:cs="B Nazanin" w:hint="cs"/>
                <w:rtl/>
              </w:rPr>
              <w:t>گذارم.</w:t>
            </w:r>
          </w:p>
        </w:tc>
        <w:tc>
          <w:tcPr>
            <w:tcW w:w="540" w:type="dxa"/>
          </w:tcPr>
          <w:p w:rsidR="00AC604E" w:rsidRPr="0093213C" w:rsidRDefault="00AC604E" w:rsidP="00003562">
            <w:pPr>
              <w:pStyle w:val="NoSpacing"/>
              <w:bidi/>
              <w:jc w:val="center"/>
              <w:rPr>
                <w:rFonts w:cs="B Nazanin"/>
              </w:rPr>
            </w:pPr>
            <w:r w:rsidRPr="0093213C">
              <w:rPr>
                <w:rFonts w:cs="B Nazanin" w:hint="cs"/>
                <w:rtl/>
              </w:rPr>
              <w:t>21</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در هنگام مطالعه، نموداری از مطالب را تهیه می</w:t>
            </w:r>
            <w:r w:rsidRPr="0093213C">
              <w:rPr>
                <w:rFonts w:cs="B Nazanin"/>
                <w:rtl/>
              </w:rPr>
              <w:softHyphen/>
            </w:r>
            <w:r w:rsidRPr="0093213C">
              <w:rPr>
                <w:rFonts w:cs="B Nazanin" w:hint="cs"/>
                <w:rtl/>
              </w:rPr>
              <w:t>کنم تا به ذهن خود سامان بخشم.</w:t>
            </w:r>
          </w:p>
        </w:tc>
        <w:tc>
          <w:tcPr>
            <w:tcW w:w="540" w:type="dxa"/>
          </w:tcPr>
          <w:p w:rsidR="00AC604E" w:rsidRPr="0093213C" w:rsidRDefault="00AC604E" w:rsidP="00003562">
            <w:pPr>
              <w:pStyle w:val="NoSpacing"/>
              <w:bidi/>
              <w:jc w:val="center"/>
              <w:rPr>
                <w:rFonts w:cs="B Nazanin"/>
              </w:rPr>
            </w:pPr>
            <w:r w:rsidRPr="0093213C">
              <w:rPr>
                <w:rFonts w:cs="B Nazanin" w:hint="cs"/>
                <w:rtl/>
              </w:rPr>
              <w:t>22</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در طول سال تحصیلی در بیشتر کلاس های درسی شرکت می</w:t>
            </w:r>
            <w:r w:rsidRPr="0093213C">
              <w:rPr>
                <w:rFonts w:cs="B Nazanin"/>
                <w:rtl/>
              </w:rPr>
              <w:softHyphen/>
            </w:r>
            <w:r w:rsidRPr="0093213C">
              <w:rPr>
                <w:rFonts w:cs="B Nazanin" w:hint="cs"/>
                <w:rtl/>
              </w:rPr>
              <w:t>کنم.</w:t>
            </w:r>
          </w:p>
        </w:tc>
        <w:tc>
          <w:tcPr>
            <w:tcW w:w="540" w:type="dxa"/>
          </w:tcPr>
          <w:p w:rsidR="00AC604E" w:rsidRPr="0093213C" w:rsidRDefault="00AC604E" w:rsidP="00003562">
            <w:pPr>
              <w:pStyle w:val="NoSpacing"/>
              <w:bidi/>
              <w:jc w:val="center"/>
              <w:rPr>
                <w:rFonts w:cs="B Nazanin"/>
              </w:rPr>
            </w:pPr>
            <w:r w:rsidRPr="0093213C">
              <w:rPr>
                <w:rFonts w:cs="B Nazanin" w:hint="cs"/>
                <w:rtl/>
              </w:rPr>
              <w:t>23</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یادگیری مطالب درسی برایم مهم است.</w:t>
            </w:r>
          </w:p>
        </w:tc>
        <w:tc>
          <w:tcPr>
            <w:tcW w:w="540" w:type="dxa"/>
          </w:tcPr>
          <w:p w:rsidR="00AC604E" w:rsidRPr="0093213C" w:rsidRDefault="00AC604E" w:rsidP="00003562">
            <w:pPr>
              <w:pStyle w:val="NoSpacing"/>
              <w:bidi/>
              <w:jc w:val="center"/>
              <w:rPr>
                <w:rFonts w:cs="B Nazanin"/>
              </w:rPr>
            </w:pPr>
            <w:r w:rsidRPr="0093213C">
              <w:rPr>
                <w:rFonts w:cs="B Nazanin" w:hint="cs"/>
                <w:rtl/>
              </w:rPr>
              <w:t>24</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قبل از مطالعه ی کامل مطالب درسی جدید نگاهی سطحی به آنها می اندازم تا با مطالب آشنایی کلی پیدا کنم.</w:t>
            </w:r>
          </w:p>
        </w:tc>
        <w:tc>
          <w:tcPr>
            <w:tcW w:w="540" w:type="dxa"/>
          </w:tcPr>
          <w:p w:rsidR="00AC604E" w:rsidRPr="0093213C" w:rsidRDefault="00AC604E" w:rsidP="00003562">
            <w:pPr>
              <w:pStyle w:val="NoSpacing"/>
              <w:bidi/>
              <w:jc w:val="center"/>
              <w:rPr>
                <w:rFonts w:cs="B Nazanin"/>
              </w:rPr>
            </w:pPr>
            <w:r w:rsidRPr="0093213C">
              <w:rPr>
                <w:rFonts w:cs="B Nazanin" w:hint="cs"/>
                <w:rtl/>
              </w:rPr>
              <w:t>25</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سعی می کنم با ربط دادن مطالب کتاب و صحبت های دبیران، به فهم بیشتری برسم.</w:t>
            </w:r>
          </w:p>
        </w:tc>
        <w:tc>
          <w:tcPr>
            <w:tcW w:w="540" w:type="dxa"/>
          </w:tcPr>
          <w:p w:rsidR="00AC604E" w:rsidRPr="0093213C" w:rsidRDefault="00AC604E" w:rsidP="00003562">
            <w:pPr>
              <w:pStyle w:val="NoSpacing"/>
              <w:bidi/>
              <w:jc w:val="center"/>
              <w:rPr>
                <w:rFonts w:cs="B Nazanin"/>
              </w:rPr>
            </w:pPr>
            <w:r w:rsidRPr="0093213C">
              <w:rPr>
                <w:rFonts w:cs="B Nazanin" w:hint="cs"/>
                <w:rtl/>
              </w:rPr>
              <w:t>26</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برای یادگیری مطالب درسی از استراحت و تفریحاتم کم می کنم.</w:t>
            </w:r>
          </w:p>
        </w:tc>
        <w:tc>
          <w:tcPr>
            <w:tcW w:w="540" w:type="dxa"/>
          </w:tcPr>
          <w:p w:rsidR="00AC604E" w:rsidRPr="0093213C" w:rsidRDefault="00AC604E" w:rsidP="00003562">
            <w:pPr>
              <w:pStyle w:val="NoSpacing"/>
              <w:bidi/>
              <w:jc w:val="center"/>
              <w:rPr>
                <w:rFonts w:cs="B Nazanin"/>
              </w:rPr>
            </w:pPr>
            <w:r w:rsidRPr="0093213C">
              <w:rPr>
                <w:rFonts w:cs="B Nazanin" w:hint="cs"/>
                <w:rtl/>
              </w:rPr>
              <w:t>27</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مطالب و محتوی رشته تحصیلی ام جالب است و از آنها خوشم می آید.</w:t>
            </w:r>
          </w:p>
        </w:tc>
        <w:tc>
          <w:tcPr>
            <w:tcW w:w="540" w:type="dxa"/>
          </w:tcPr>
          <w:p w:rsidR="00AC604E" w:rsidRPr="0093213C" w:rsidRDefault="00AC604E" w:rsidP="00003562">
            <w:pPr>
              <w:pStyle w:val="NoSpacing"/>
              <w:bidi/>
              <w:jc w:val="center"/>
              <w:rPr>
                <w:rFonts w:cs="B Nazanin"/>
              </w:rPr>
            </w:pPr>
            <w:r w:rsidRPr="0093213C">
              <w:rPr>
                <w:rFonts w:cs="B Nazanin" w:hint="cs"/>
                <w:rtl/>
              </w:rPr>
              <w:t>28</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هنگام مطالعه، جزوه ها و یادداشت هایم را مطالعه می</w:t>
            </w:r>
            <w:r w:rsidRPr="0093213C">
              <w:rPr>
                <w:rFonts w:cs="B Nazanin"/>
                <w:rtl/>
              </w:rPr>
              <w:softHyphen/>
            </w:r>
            <w:r w:rsidRPr="0093213C">
              <w:rPr>
                <w:rFonts w:cs="B Nazanin" w:hint="cs"/>
                <w:rtl/>
              </w:rPr>
              <w:t>کنم و از مطالب مهم نمودار یا جدول می</w:t>
            </w:r>
            <w:r w:rsidRPr="0093213C">
              <w:rPr>
                <w:rFonts w:cs="B Nazanin"/>
                <w:rtl/>
              </w:rPr>
              <w:softHyphen/>
            </w:r>
            <w:r w:rsidRPr="0093213C">
              <w:rPr>
                <w:rFonts w:cs="B Nazanin" w:hint="cs"/>
                <w:rtl/>
              </w:rPr>
              <w:t>کشم.</w:t>
            </w:r>
          </w:p>
        </w:tc>
        <w:tc>
          <w:tcPr>
            <w:tcW w:w="540" w:type="dxa"/>
          </w:tcPr>
          <w:p w:rsidR="00AC604E" w:rsidRPr="0093213C" w:rsidRDefault="00AC604E" w:rsidP="00003562">
            <w:pPr>
              <w:pStyle w:val="NoSpacing"/>
              <w:bidi/>
              <w:jc w:val="center"/>
              <w:rPr>
                <w:rFonts w:cs="B Nazanin"/>
              </w:rPr>
            </w:pPr>
            <w:r w:rsidRPr="0093213C">
              <w:rPr>
                <w:rFonts w:cs="B Nazanin" w:hint="cs"/>
                <w:rtl/>
              </w:rPr>
              <w:t>29</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وقتی موضوعی برایم مبهم باشد به عقب برگشته و از روی آن چند بار می</w:t>
            </w:r>
            <w:r w:rsidRPr="0093213C">
              <w:rPr>
                <w:rFonts w:cs="B Nazanin"/>
                <w:rtl/>
              </w:rPr>
              <w:softHyphen/>
            </w:r>
            <w:r w:rsidRPr="0093213C">
              <w:rPr>
                <w:rFonts w:cs="B Nazanin" w:hint="cs"/>
                <w:rtl/>
              </w:rPr>
              <w:t>خوانم تا آن را بفهمم.</w:t>
            </w:r>
          </w:p>
        </w:tc>
        <w:tc>
          <w:tcPr>
            <w:tcW w:w="540" w:type="dxa"/>
          </w:tcPr>
          <w:p w:rsidR="00AC604E" w:rsidRPr="0093213C" w:rsidRDefault="00AC604E" w:rsidP="00003562">
            <w:pPr>
              <w:pStyle w:val="NoSpacing"/>
              <w:bidi/>
              <w:jc w:val="center"/>
              <w:rPr>
                <w:rFonts w:cs="B Nazanin"/>
              </w:rPr>
            </w:pPr>
            <w:r w:rsidRPr="0093213C">
              <w:rPr>
                <w:rFonts w:cs="B Nazanin" w:hint="cs"/>
                <w:rtl/>
              </w:rPr>
              <w:t>30</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وقتی که تکالیف و مطالب یادگیری برایم سخت و دشوار است ،از کتاب های راهنما استفاده می</w:t>
            </w:r>
            <w:r w:rsidRPr="0093213C">
              <w:rPr>
                <w:rFonts w:cs="B Nazanin"/>
                <w:rtl/>
              </w:rPr>
              <w:softHyphen/>
            </w:r>
            <w:r w:rsidRPr="0093213C">
              <w:rPr>
                <w:rFonts w:cs="B Nazanin" w:hint="cs"/>
                <w:rtl/>
              </w:rPr>
              <w:t>کنم.</w:t>
            </w:r>
          </w:p>
        </w:tc>
        <w:tc>
          <w:tcPr>
            <w:tcW w:w="540" w:type="dxa"/>
          </w:tcPr>
          <w:p w:rsidR="00AC604E" w:rsidRPr="0093213C" w:rsidRDefault="00AC604E" w:rsidP="00003562">
            <w:pPr>
              <w:pStyle w:val="NoSpacing"/>
              <w:bidi/>
              <w:jc w:val="center"/>
              <w:rPr>
                <w:rFonts w:cs="B Nazanin"/>
              </w:rPr>
            </w:pPr>
            <w:r w:rsidRPr="0093213C">
              <w:rPr>
                <w:rFonts w:cs="B Nazanin" w:hint="cs"/>
                <w:rtl/>
              </w:rPr>
              <w:t>31</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هنگام انجام تکالیف ،سعی می</w:t>
            </w:r>
            <w:r w:rsidRPr="0093213C">
              <w:rPr>
                <w:rFonts w:cs="B Nazanin"/>
                <w:rtl/>
              </w:rPr>
              <w:softHyphen/>
            </w:r>
            <w:r w:rsidRPr="0093213C">
              <w:rPr>
                <w:rFonts w:cs="B Nazanin" w:hint="cs"/>
                <w:rtl/>
              </w:rPr>
              <w:t>کنم به بهترین نحو انجام دهم.</w:t>
            </w:r>
          </w:p>
        </w:tc>
        <w:tc>
          <w:tcPr>
            <w:tcW w:w="540" w:type="dxa"/>
          </w:tcPr>
          <w:p w:rsidR="00AC604E" w:rsidRPr="0093213C" w:rsidRDefault="00AC604E" w:rsidP="00003562">
            <w:pPr>
              <w:pStyle w:val="NoSpacing"/>
              <w:bidi/>
              <w:jc w:val="center"/>
              <w:rPr>
                <w:rFonts w:cs="B Nazanin"/>
              </w:rPr>
            </w:pPr>
            <w:r w:rsidRPr="0093213C">
              <w:rPr>
                <w:rFonts w:cs="B Nazanin" w:hint="cs"/>
                <w:rtl/>
              </w:rPr>
              <w:t>32</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هنگام مطالعه سعی می</w:t>
            </w:r>
            <w:r w:rsidRPr="0093213C">
              <w:rPr>
                <w:rFonts w:cs="B Nazanin"/>
                <w:rtl/>
              </w:rPr>
              <w:softHyphen/>
            </w:r>
            <w:r w:rsidRPr="0093213C">
              <w:rPr>
                <w:rFonts w:cs="B Nazanin" w:hint="cs"/>
                <w:rtl/>
              </w:rPr>
              <w:t>کنم مطالبی را که خوب یاد نگرفته ام، مشخص سازم.</w:t>
            </w:r>
          </w:p>
        </w:tc>
        <w:tc>
          <w:tcPr>
            <w:tcW w:w="540" w:type="dxa"/>
          </w:tcPr>
          <w:p w:rsidR="00AC604E" w:rsidRPr="0093213C" w:rsidRDefault="00AC604E" w:rsidP="00003562">
            <w:pPr>
              <w:pStyle w:val="NoSpacing"/>
              <w:bidi/>
              <w:jc w:val="center"/>
              <w:rPr>
                <w:rFonts w:cs="B Nazanin"/>
              </w:rPr>
            </w:pPr>
            <w:r w:rsidRPr="0093213C">
              <w:rPr>
                <w:rFonts w:cs="B Nazanin" w:hint="cs"/>
                <w:rtl/>
              </w:rPr>
              <w:t>33</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هنگام مطالعه دروس اغلب سوال در می</w:t>
            </w:r>
            <w:r w:rsidRPr="0093213C">
              <w:rPr>
                <w:rFonts w:cs="B Nazanin"/>
                <w:rtl/>
              </w:rPr>
              <w:softHyphen/>
            </w:r>
            <w:r w:rsidRPr="0093213C">
              <w:rPr>
                <w:rFonts w:cs="B Nazanin" w:hint="cs"/>
                <w:rtl/>
              </w:rPr>
              <w:t>آورم تا به تمرکزم روی مطالب کمک کند.</w:t>
            </w:r>
          </w:p>
        </w:tc>
        <w:tc>
          <w:tcPr>
            <w:tcW w:w="540" w:type="dxa"/>
          </w:tcPr>
          <w:p w:rsidR="00AC604E" w:rsidRPr="0093213C" w:rsidRDefault="00AC604E" w:rsidP="00003562">
            <w:pPr>
              <w:pStyle w:val="NoSpacing"/>
              <w:bidi/>
              <w:jc w:val="center"/>
              <w:rPr>
                <w:rFonts w:cs="B Nazanin"/>
              </w:rPr>
            </w:pPr>
            <w:r w:rsidRPr="0093213C">
              <w:rPr>
                <w:rFonts w:cs="B Nazanin" w:hint="cs"/>
                <w:rtl/>
              </w:rPr>
              <w:t>34</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وقتی با مطالب سخت درسی روبه رو می</w:t>
            </w:r>
            <w:r w:rsidRPr="0093213C">
              <w:rPr>
                <w:rFonts w:cs="B Nazanin"/>
                <w:rtl/>
              </w:rPr>
              <w:softHyphen/>
            </w:r>
            <w:r w:rsidRPr="0093213C">
              <w:rPr>
                <w:rFonts w:cs="B Nazanin" w:hint="cs"/>
                <w:rtl/>
              </w:rPr>
              <w:t>شوم تا آن را حل نکنم،‌آن مطلب را رها نمیکنم.</w:t>
            </w:r>
          </w:p>
        </w:tc>
        <w:tc>
          <w:tcPr>
            <w:tcW w:w="540" w:type="dxa"/>
          </w:tcPr>
          <w:p w:rsidR="00AC604E" w:rsidRPr="0093213C" w:rsidRDefault="00AC604E" w:rsidP="00003562">
            <w:pPr>
              <w:pStyle w:val="NoSpacing"/>
              <w:bidi/>
              <w:jc w:val="center"/>
              <w:rPr>
                <w:rFonts w:cs="B Nazanin"/>
              </w:rPr>
            </w:pPr>
            <w:r w:rsidRPr="0093213C">
              <w:rPr>
                <w:rFonts w:cs="B Nazanin" w:hint="cs"/>
                <w:rtl/>
              </w:rPr>
              <w:t>35</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من احساس می</w:t>
            </w:r>
            <w:r w:rsidRPr="0093213C">
              <w:rPr>
                <w:rFonts w:cs="B Nazanin"/>
                <w:rtl/>
              </w:rPr>
              <w:softHyphen/>
            </w:r>
            <w:r w:rsidRPr="0093213C">
              <w:rPr>
                <w:rFonts w:cs="B Nazanin" w:hint="cs"/>
                <w:rtl/>
              </w:rPr>
              <w:t>کنم رابطه</w:t>
            </w:r>
            <w:r w:rsidRPr="0093213C">
              <w:rPr>
                <w:rFonts w:cs="B Nazanin"/>
                <w:rtl/>
              </w:rPr>
              <w:softHyphen/>
            </w:r>
            <w:r w:rsidRPr="0093213C">
              <w:rPr>
                <w:rFonts w:cs="B Nazanin" w:hint="cs"/>
                <w:rtl/>
              </w:rPr>
              <w:t>ی خوبی با دبیران و همکلاسی</w:t>
            </w:r>
            <w:r w:rsidRPr="0093213C">
              <w:rPr>
                <w:rFonts w:cs="B Nazanin"/>
                <w:rtl/>
              </w:rPr>
              <w:softHyphen/>
            </w:r>
            <w:r w:rsidRPr="0093213C">
              <w:rPr>
                <w:rFonts w:cs="B Nazanin" w:hint="cs"/>
                <w:rtl/>
              </w:rPr>
              <w:t>هایم دارم.</w:t>
            </w:r>
          </w:p>
        </w:tc>
        <w:tc>
          <w:tcPr>
            <w:tcW w:w="540" w:type="dxa"/>
          </w:tcPr>
          <w:p w:rsidR="00AC604E" w:rsidRPr="0093213C" w:rsidRDefault="00AC604E" w:rsidP="00003562">
            <w:pPr>
              <w:pStyle w:val="NoSpacing"/>
              <w:bidi/>
              <w:jc w:val="center"/>
              <w:rPr>
                <w:rFonts w:cs="B Nazanin"/>
              </w:rPr>
            </w:pPr>
            <w:r w:rsidRPr="0093213C">
              <w:rPr>
                <w:rFonts w:cs="B Nazanin" w:hint="cs"/>
                <w:rtl/>
              </w:rPr>
              <w:t>36</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سعی می کنم شیوه مطالعه خود را تغییر دهم تا با شیوه تدریس معلم و مطالب درس منطبق شود.</w:t>
            </w:r>
          </w:p>
        </w:tc>
        <w:tc>
          <w:tcPr>
            <w:tcW w:w="540" w:type="dxa"/>
          </w:tcPr>
          <w:p w:rsidR="00AC604E" w:rsidRPr="0093213C" w:rsidRDefault="00AC604E" w:rsidP="00003562">
            <w:pPr>
              <w:pStyle w:val="NoSpacing"/>
              <w:bidi/>
              <w:jc w:val="center"/>
              <w:rPr>
                <w:rFonts w:cs="B Nazanin"/>
              </w:rPr>
            </w:pPr>
            <w:r w:rsidRPr="0093213C">
              <w:rPr>
                <w:rFonts w:cs="B Nazanin" w:hint="cs"/>
                <w:rtl/>
              </w:rPr>
              <w:t>37</w:t>
            </w:r>
          </w:p>
        </w:tc>
      </w:tr>
      <w:tr w:rsidR="00AC604E" w:rsidRPr="0093213C" w:rsidTr="00003562">
        <w:trPr>
          <w:jc w:val="center"/>
        </w:trPr>
        <w:tc>
          <w:tcPr>
            <w:tcW w:w="709" w:type="dxa"/>
          </w:tcPr>
          <w:p w:rsidR="00AC604E" w:rsidRPr="0093213C" w:rsidRDefault="00AC604E" w:rsidP="00003562">
            <w:pPr>
              <w:pStyle w:val="NoSpacing"/>
              <w:bidi/>
              <w:jc w:val="center"/>
              <w:rPr>
                <w:rFonts w:cs="B Nazanin"/>
              </w:rPr>
            </w:pPr>
          </w:p>
        </w:tc>
        <w:tc>
          <w:tcPr>
            <w:tcW w:w="708" w:type="dxa"/>
          </w:tcPr>
          <w:p w:rsidR="00AC604E" w:rsidRPr="0093213C" w:rsidRDefault="00AC604E" w:rsidP="00003562">
            <w:pPr>
              <w:pStyle w:val="NoSpacing"/>
              <w:bidi/>
              <w:jc w:val="center"/>
              <w:rPr>
                <w:rFonts w:cs="B Nazanin"/>
              </w:rPr>
            </w:pPr>
          </w:p>
        </w:tc>
        <w:tc>
          <w:tcPr>
            <w:tcW w:w="709" w:type="dxa"/>
          </w:tcPr>
          <w:p w:rsidR="00AC604E" w:rsidRPr="0093213C" w:rsidRDefault="00AC604E" w:rsidP="00003562">
            <w:pPr>
              <w:pStyle w:val="NoSpacing"/>
              <w:bidi/>
              <w:jc w:val="center"/>
              <w:rPr>
                <w:rFonts w:cs="B Nazanin"/>
              </w:rPr>
            </w:pPr>
          </w:p>
        </w:tc>
        <w:tc>
          <w:tcPr>
            <w:tcW w:w="560" w:type="dxa"/>
          </w:tcPr>
          <w:p w:rsidR="00AC604E" w:rsidRPr="0093213C" w:rsidRDefault="00AC604E" w:rsidP="00003562">
            <w:pPr>
              <w:pStyle w:val="NoSpacing"/>
              <w:bidi/>
              <w:jc w:val="center"/>
              <w:rPr>
                <w:rFonts w:cs="B Nazanin"/>
              </w:rPr>
            </w:pPr>
          </w:p>
        </w:tc>
        <w:tc>
          <w:tcPr>
            <w:tcW w:w="810" w:type="dxa"/>
          </w:tcPr>
          <w:p w:rsidR="00AC604E" w:rsidRPr="0093213C" w:rsidRDefault="00AC604E" w:rsidP="00003562">
            <w:pPr>
              <w:pStyle w:val="NoSpacing"/>
              <w:bidi/>
              <w:jc w:val="center"/>
              <w:rPr>
                <w:rFonts w:cs="B Nazanin"/>
              </w:rPr>
            </w:pPr>
          </w:p>
        </w:tc>
        <w:tc>
          <w:tcPr>
            <w:tcW w:w="6210" w:type="dxa"/>
          </w:tcPr>
          <w:p w:rsidR="00AC604E" w:rsidRPr="0093213C" w:rsidRDefault="00AC604E" w:rsidP="00003562">
            <w:pPr>
              <w:pStyle w:val="NoSpacing"/>
              <w:bidi/>
              <w:rPr>
                <w:rFonts w:cs="B Nazanin"/>
              </w:rPr>
            </w:pPr>
            <w:r w:rsidRPr="0093213C">
              <w:rPr>
                <w:rFonts w:cs="B Nazanin" w:hint="cs"/>
                <w:rtl/>
              </w:rPr>
              <w:t>برای مطالعه دروس تحصیلی وقت زیادی را صرف می</w:t>
            </w:r>
            <w:r w:rsidRPr="0093213C">
              <w:rPr>
                <w:rFonts w:cs="B Nazanin"/>
                <w:rtl/>
              </w:rPr>
              <w:softHyphen/>
            </w:r>
            <w:r w:rsidRPr="0093213C">
              <w:rPr>
                <w:rFonts w:cs="B Nazanin" w:hint="cs"/>
                <w:rtl/>
              </w:rPr>
              <w:t>کنم.</w:t>
            </w:r>
          </w:p>
        </w:tc>
        <w:tc>
          <w:tcPr>
            <w:tcW w:w="540" w:type="dxa"/>
          </w:tcPr>
          <w:p w:rsidR="00AC604E" w:rsidRPr="0093213C" w:rsidRDefault="00AC604E" w:rsidP="00003562">
            <w:pPr>
              <w:pStyle w:val="NoSpacing"/>
              <w:bidi/>
              <w:jc w:val="center"/>
              <w:rPr>
                <w:rFonts w:cs="B Nazanin"/>
                <w:rtl/>
              </w:rPr>
            </w:pPr>
            <w:r w:rsidRPr="0093213C">
              <w:rPr>
                <w:rFonts w:cs="B Nazanin" w:hint="cs"/>
                <w:rtl/>
              </w:rPr>
              <w:t>38</w:t>
            </w:r>
          </w:p>
        </w:tc>
      </w:tr>
    </w:tbl>
    <w:p w:rsidR="00AC604E" w:rsidRPr="0093213C" w:rsidRDefault="00AC604E" w:rsidP="00AC604E">
      <w:pPr>
        <w:pStyle w:val="NoSpacing"/>
        <w:bidi/>
        <w:jc w:val="center"/>
        <w:rPr>
          <w:rFonts w:cs="B Nazanin"/>
          <w:rtl/>
          <w:lang w:bidi="fa-IR"/>
        </w:rPr>
      </w:pPr>
    </w:p>
    <w:p w:rsidR="00AC604E" w:rsidRPr="0093213C" w:rsidRDefault="00AC604E" w:rsidP="00AC604E">
      <w:pPr>
        <w:pStyle w:val="NoSpacing"/>
        <w:bidi/>
        <w:jc w:val="center"/>
        <w:rPr>
          <w:rFonts w:cs="B Nazanin"/>
          <w:rtl/>
          <w:lang w:bidi="fa-IR"/>
        </w:rPr>
      </w:pPr>
    </w:p>
    <w:p w:rsidR="00AC604E" w:rsidRPr="0093213C" w:rsidRDefault="00AC604E" w:rsidP="00AC604E">
      <w:pPr>
        <w:pStyle w:val="NoSpacing"/>
        <w:bidi/>
        <w:jc w:val="center"/>
        <w:rPr>
          <w:rFonts w:cs="B Nazanin"/>
          <w:rtl/>
          <w:lang w:bidi="fa-IR"/>
        </w:rPr>
      </w:pPr>
    </w:p>
    <w:p w:rsidR="00AC604E" w:rsidRPr="00C861DB" w:rsidRDefault="00AC604E" w:rsidP="00AC604E">
      <w:pPr>
        <w:rPr>
          <w:b/>
          <w:bCs/>
          <w:sz w:val="26"/>
          <w:rtl/>
        </w:rPr>
      </w:pPr>
    </w:p>
    <w:p w:rsidR="00AC604E" w:rsidRPr="006044F8" w:rsidRDefault="00AC604E" w:rsidP="00AC604E">
      <w:pPr>
        <w:ind w:hanging="425"/>
        <w:rPr>
          <w:sz w:val="26"/>
          <w:rtl/>
        </w:rPr>
      </w:pPr>
      <w:r w:rsidRPr="006044F8">
        <w:rPr>
          <w:rFonts w:hint="cs"/>
          <w:sz w:val="26"/>
          <w:rtl/>
        </w:rPr>
        <w:t>به دو طریق می توان از  تحلیل این پرسشنامه استفاده کرد.</w:t>
      </w:r>
    </w:p>
    <w:p w:rsidR="00AC604E" w:rsidRPr="006044F8" w:rsidRDefault="00AC604E" w:rsidP="00AC604E">
      <w:pPr>
        <w:numPr>
          <w:ilvl w:val="0"/>
          <w:numId w:val="2"/>
        </w:numPr>
        <w:spacing w:line="276" w:lineRule="auto"/>
        <w:ind w:left="0"/>
        <w:contextualSpacing/>
        <w:rPr>
          <w:sz w:val="26"/>
        </w:rPr>
      </w:pPr>
      <w:r w:rsidRPr="006044F8">
        <w:rPr>
          <w:rFonts w:hint="cs"/>
          <w:sz w:val="26"/>
          <w:rtl/>
        </w:rPr>
        <w:t>تحلیل بر اساس مولفه</w:t>
      </w:r>
      <w:r w:rsidRPr="006044F8">
        <w:rPr>
          <w:sz w:val="26"/>
        </w:rPr>
        <w:softHyphen/>
      </w:r>
      <w:r w:rsidRPr="006044F8">
        <w:rPr>
          <w:rFonts w:hint="cs"/>
          <w:sz w:val="26"/>
          <w:rtl/>
        </w:rPr>
        <w:t>های پرسشنامه</w:t>
      </w:r>
    </w:p>
    <w:p w:rsidR="00AC604E" w:rsidRPr="006044F8" w:rsidRDefault="00AC604E" w:rsidP="00AC604E">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AC604E" w:rsidRPr="006044F8" w:rsidRDefault="00AC604E" w:rsidP="00AC604E">
      <w:pPr>
        <w:rPr>
          <w:b/>
          <w:bCs/>
          <w:sz w:val="26"/>
          <w:rtl/>
        </w:rPr>
      </w:pPr>
      <w:r w:rsidRPr="006044F8">
        <w:rPr>
          <w:rFonts w:hint="cs"/>
          <w:b/>
          <w:bCs/>
          <w:sz w:val="26"/>
          <w:rtl/>
        </w:rPr>
        <w:t xml:space="preserve">تحلیل بر اساس مولفه های پرسشنامه </w:t>
      </w:r>
    </w:p>
    <w:p w:rsidR="00AC604E" w:rsidRPr="006044F8" w:rsidRDefault="00AC604E" w:rsidP="00AC604E">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AC604E" w:rsidRPr="006044F8" w:rsidRDefault="00AC604E" w:rsidP="00AC604E">
      <w:pPr>
        <w:contextualSpacing/>
        <w:rPr>
          <w:sz w:val="26"/>
          <w:rtl/>
        </w:rPr>
      </w:pPr>
      <w:r w:rsidRPr="006044F8">
        <w:rPr>
          <w:rFonts w:hint="cs"/>
          <w:sz w:val="26"/>
          <w:rtl/>
        </w:rPr>
        <w:t>چگونگی کار را برای شفافیت بیشتر به صورت مرحله به مرحله توضیح می دهیم</w:t>
      </w:r>
    </w:p>
    <w:p w:rsidR="00AC604E" w:rsidRPr="006044F8" w:rsidRDefault="00AC604E" w:rsidP="00AC604E">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AC604E" w:rsidRPr="006044F8" w:rsidRDefault="00AC604E" w:rsidP="00AC604E">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AC604E" w:rsidRPr="006044F8" w:rsidRDefault="00AC604E" w:rsidP="00AC604E">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AC604E" w:rsidRPr="006044F8" w:rsidRDefault="00AC604E" w:rsidP="00AC604E">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AC604E" w:rsidRPr="006044F8" w:rsidRDefault="00AC604E" w:rsidP="00AC604E">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AC604E" w:rsidRDefault="00AC604E" w:rsidP="00AC604E">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AC604E" w:rsidRDefault="00AC604E" w:rsidP="00AC604E">
      <w:pPr>
        <w:rPr>
          <w:rFonts w:ascii="Arial" w:hAnsi="Arial"/>
          <w:sz w:val="26"/>
          <w:rtl/>
        </w:rPr>
      </w:pPr>
      <w:r w:rsidRPr="006044F8">
        <w:rPr>
          <w:rFonts w:ascii="Arial" w:hAnsi="Arial" w:hint="cs"/>
          <w:sz w:val="26"/>
          <w:rtl/>
        </w:rPr>
        <w:t>بر اساس طیف لیکرت نمره گذاری شده است</w:t>
      </w:r>
    </w:p>
    <w:p w:rsidR="00AC604E" w:rsidRPr="0032200B" w:rsidRDefault="00AC604E" w:rsidP="00AC604E">
      <w:pPr>
        <w:rPr>
          <w:rtl/>
        </w:rPr>
      </w:pPr>
      <w:r w:rsidRPr="0032200B">
        <w:rPr>
          <w:rFonts w:hint="cs"/>
          <w:rtl/>
        </w:rPr>
        <w:t>برای سنجش بعد شناختی درگیری از سوالات 1-2-5-6-9-10-13-14-17-18-21-22-25-26-29-30-33-34-37 استفاده می شود.</w:t>
      </w:r>
    </w:p>
    <w:p w:rsidR="00AC604E" w:rsidRPr="0032200B" w:rsidRDefault="00AC604E" w:rsidP="00AC604E">
      <w:pPr>
        <w:rPr>
          <w:rtl/>
        </w:rPr>
      </w:pPr>
      <w:r w:rsidRPr="0032200B">
        <w:rPr>
          <w:rFonts w:hint="cs"/>
          <w:rtl/>
        </w:rPr>
        <w:t>برای سنجش درگیری انگیزشی از سوالات 3-7-11-15-19- 23-27-28-31-35</w:t>
      </w:r>
      <w:r>
        <w:rPr>
          <w:rFonts w:hint="cs"/>
          <w:rtl/>
        </w:rPr>
        <w:t xml:space="preserve"> </w:t>
      </w:r>
      <w:r w:rsidRPr="0032200B">
        <w:rPr>
          <w:rFonts w:hint="cs"/>
          <w:rtl/>
        </w:rPr>
        <w:t>استفاده می شود.</w:t>
      </w:r>
    </w:p>
    <w:p w:rsidR="00AC604E" w:rsidRPr="0032200B" w:rsidRDefault="00AC604E" w:rsidP="00AC604E">
      <w:pPr>
        <w:rPr>
          <w:rtl/>
        </w:rPr>
      </w:pPr>
      <w:r w:rsidRPr="0032200B">
        <w:rPr>
          <w:rFonts w:hint="cs"/>
          <w:rtl/>
        </w:rPr>
        <w:lastRenderedPageBreak/>
        <w:t>برای سنجش درگیری رفتاری از سوالات 4، 8، 12، 16، 20، 24، 32، 36، 38 استفاده می شود.</w:t>
      </w:r>
    </w:p>
    <w:p w:rsidR="00AC604E" w:rsidRDefault="00AC604E" w:rsidP="00AC604E">
      <w:pPr>
        <w:rPr>
          <w:rtl/>
        </w:rPr>
      </w:pPr>
      <w:r>
        <w:rPr>
          <w:rFonts w:hint="cs"/>
          <w:rtl/>
        </w:rPr>
        <w:t>برای پاسخ همیشه درست نمره 5، گاهی درست نمره 4، گاهی درست و گاهی نادرست نمره 3، گاهی نادرست نمره 4، و همیشه نادرست نمره 1 اختصاص می یابد.</w:t>
      </w:r>
    </w:p>
    <w:p w:rsidR="00AC604E" w:rsidRPr="0093213C" w:rsidRDefault="00AC604E" w:rsidP="00AC604E">
      <w:pPr>
        <w:rPr>
          <w:rtl/>
        </w:rPr>
      </w:pP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AC604E" w:rsidTr="00003562">
        <w:tc>
          <w:tcPr>
            <w:tcW w:w="1558" w:type="dxa"/>
            <w:shd w:val="clear" w:color="auto" w:fill="BFBFBF" w:themeFill="background1" w:themeFillShade="BF"/>
          </w:tcPr>
          <w:p w:rsidR="00AC604E" w:rsidRPr="00A055C4" w:rsidRDefault="00AC604E" w:rsidP="00003562">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AC604E" w:rsidRPr="0093213C" w:rsidRDefault="00AC604E" w:rsidP="00003562">
            <w:pPr>
              <w:pStyle w:val="NoSpacing"/>
              <w:bidi/>
              <w:jc w:val="center"/>
              <w:rPr>
                <w:rFonts w:cs="B Nazanin"/>
                <w:b/>
                <w:bCs/>
              </w:rPr>
            </w:pPr>
            <w:r w:rsidRPr="0093213C">
              <w:rPr>
                <w:rFonts w:cs="B Nazanin" w:hint="cs"/>
                <w:b/>
                <w:bCs/>
                <w:rtl/>
              </w:rPr>
              <w:t>همیشه نادرست</w:t>
            </w:r>
          </w:p>
        </w:tc>
        <w:tc>
          <w:tcPr>
            <w:tcW w:w="1558" w:type="dxa"/>
            <w:shd w:val="clear" w:color="auto" w:fill="BFBFBF" w:themeFill="background1" w:themeFillShade="BF"/>
          </w:tcPr>
          <w:p w:rsidR="00AC604E" w:rsidRPr="0093213C" w:rsidRDefault="00AC604E" w:rsidP="00003562">
            <w:pPr>
              <w:pStyle w:val="NoSpacing"/>
              <w:bidi/>
              <w:jc w:val="center"/>
              <w:rPr>
                <w:rFonts w:cs="B Nazanin"/>
                <w:b/>
                <w:bCs/>
              </w:rPr>
            </w:pPr>
            <w:r w:rsidRPr="0093213C">
              <w:rPr>
                <w:rFonts w:cs="B Nazanin" w:hint="cs"/>
                <w:b/>
                <w:bCs/>
                <w:rtl/>
              </w:rPr>
              <w:t>گاهی نادرست</w:t>
            </w:r>
          </w:p>
        </w:tc>
        <w:tc>
          <w:tcPr>
            <w:tcW w:w="1558" w:type="dxa"/>
            <w:shd w:val="clear" w:color="auto" w:fill="BFBFBF" w:themeFill="background1" w:themeFillShade="BF"/>
          </w:tcPr>
          <w:p w:rsidR="00AC604E" w:rsidRPr="0093213C" w:rsidRDefault="00AC604E" w:rsidP="00003562">
            <w:pPr>
              <w:pStyle w:val="NoSpacing"/>
              <w:bidi/>
              <w:jc w:val="center"/>
              <w:rPr>
                <w:rFonts w:cs="B Nazanin"/>
                <w:b/>
                <w:bCs/>
              </w:rPr>
            </w:pPr>
            <w:r w:rsidRPr="0093213C">
              <w:rPr>
                <w:rFonts w:cs="B Nazanin" w:hint="cs"/>
                <w:b/>
                <w:bCs/>
                <w:rtl/>
              </w:rPr>
              <w:t>گاهی درست و گاهی نادرست</w:t>
            </w:r>
          </w:p>
        </w:tc>
        <w:tc>
          <w:tcPr>
            <w:tcW w:w="1559" w:type="dxa"/>
            <w:shd w:val="clear" w:color="auto" w:fill="BFBFBF" w:themeFill="background1" w:themeFillShade="BF"/>
          </w:tcPr>
          <w:p w:rsidR="00AC604E" w:rsidRPr="0093213C" w:rsidRDefault="00AC604E" w:rsidP="00003562">
            <w:pPr>
              <w:pStyle w:val="NoSpacing"/>
              <w:bidi/>
              <w:jc w:val="center"/>
              <w:rPr>
                <w:rFonts w:cs="B Nazanin"/>
                <w:b/>
                <w:bCs/>
              </w:rPr>
            </w:pPr>
            <w:r w:rsidRPr="0093213C">
              <w:rPr>
                <w:rFonts w:cs="B Nazanin" w:hint="cs"/>
                <w:b/>
                <w:bCs/>
                <w:rtl/>
              </w:rPr>
              <w:t>گاهی درست</w:t>
            </w:r>
          </w:p>
        </w:tc>
        <w:tc>
          <w:tcPr>
            <w:tcW w:w="1649" w:type="dxa"/>
            <w:shd w:val="clear" w:color="auto" w:fill="BFBFBF" w:themeFill="background1" w:themeFillShade="BF"/>
          </w:tcPr>
          <w:p w:rsidR="00AC604E" w:rsidRPr="0093213C" w:rsidRDefault="00AC604E" w:rsidP="00003562">
            <w:pPr>
              <w:pStyle w:val="NoSpacing"/>
              <w:bidi/>
              <w:jc w:val="center"/>
              <w:rPr>
                <w:rFonts w:cs="B Nazanin"/>
                <w:b/>
                <w:bCs/>
              </w:rPr>
            </w:pPr>
            <w:r w:rsidRPr="0093213C">
              <w:rPr>
                <w:rFonts w:cs="B Nazanin" w:hint="cs"/>
                <w:b/>
                <w:bCs/>
                <w:rtl/>
              </w:rPr>
              <w:t>همیشه درست</w:t>
            </w:r>
          </w:p>
        </w:tc>
      </w:tr>
      <w:tr w:rsidR="00AC604E" w:rsidTr="00003562">
        <w:tc>
          <w:tcPr>
            <w:tcW w:w="1558" w:type="dxa"/>
          </w:tcPr>
          <w:p w:rsidR="00AC604E" w:rsidRPr="00A055C4" w:rsidRDefault="00AC604E" w:rsidP="00003562">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AC604E" w:rsidRPr="00A055C4" w:rsidRDefault="00AC604E" w:rsidP="00003562">
            <w:pPr>
              <w:jc w:val="center"/>
              <w:rPr>
                <w:sz w:val="26"/>
                <w:rtl/>
              </w:rPr>
            </w:pPr>
            <w:r w:rsidRPr="00A055C4">
              <w:rPr>
                <w:rFonts w:hint="cs"/>
                <w:sz w:val="26"/>
                <w:rtl/>
              </w:rPr>
              <w:t>1</w:t>
            </w:r>
          </w:p>
        </w:tc>
        <w:tc>
          <w:tcPr>
            <w:tcW w:w="1558" w:type="dxa"/>
          </w:tcPr>
          <w:p w:rsidR="00AC604E" w:rsidRPr="00A055C4" w:rsidRDefault="00AC604E" w:rsidP="00003562">
            <w:pPr>
              <w:jc w:val="center"/>
              <w:rPr>
                <w:sz w:val="26"/>
                <w:rtl/>
              </w:rPr>
            </w:pPr>
            <w:r w:rsidRPr="00A055C4">
              <w:rPr>
                <w:rFonts w:hint="cs"/>
                <w:sz w:val="26"/>
                <w:rtl/>
              </w:rPr>
              <w:t>2</w:t>
            </w:r>
          </w:p>
        </w:tc>
        <w:tc>
          <w:tcPr>
            <w:tcW w:w="1558" w:type="dxa"/>
          </w:tcPr>
          <w:p w:rsidR="00AC604E" w:rsidRPr="00A055C4" w:rsidRDefault="00AC604E" w:rsidP="00003562">
            <w:pPr>
              <w:jc w:val="center"/>
              <w:rPr>
                <w:sz w:val="26"/>
                <w:rtl/>
              </w:rPr>
            </w:pPr>
            <w:r w:rsidRPr="00A055C4">
              <w:rPr>
                <w:rFonts w:hint="cs"/>
                <w:sz w:val="26"/>
                <w:rtl/>
              </w:rPr>
              <w:t>3</w:t>
            </w:r>
          </w:p>
        </w:tc>
        <w:tc>
          <w:tcPr>
            <w:tcW w:w="1559" w:type="dxa"/>
          </w:tcPr>
          <w:p w:rsidR="00AC604E" w:rsidRPr="00A055C4" w:rsidRDefault="00AC604E" w:rsidP="00003562">
            <w:pPr>
              <w:jc w:val="center"/>
              <w:rPr>
                <w:sz w:val="26"/>
                <w:rtl/>
              </w:rPr>
            </w:pPr>
            <w:r w:rsidRPr="00A055C4">
              <w:rPr>
                <w:rFonts w:hint="cs"/>
                <w:sz w:val="26"/>
                <w:rtl/>
              </w:rPr>
              <w:t>4</w:t>
            </w:r>
          </w:p>
        </w:tc>
        <w:tc>
          <w:tcPr>
            <w:tcW w:w="1649" w:type="dxa"/>
          </w:tcPr>
          <w:p w:rsidR="00AC604E" w:rsidRPr="00A055C4" w:rsidRDefault="00AC604E" w:rsidP="00003562">
            <w:pPr>
              <w:jc w:val="center"/>
              <w:rPr>
                <w:sz w:val="26"/>
                <w:rtl/>
              </w:rPr>
            </w:pPr>
            <w:r w:rsidRPr="00A055C4">
              <w:rPr>
                <w:rFonts w:hint="cs"/>
                <w:sz w:val="26"/>
                <w:rtl/>
              </w:rPr>
              <w:t>5</w:t>
            </w:r>
          </w:p>
        </w:tc>
      </w:tr>
    </w:tbl>
    <w:p w:rsidR="00AC604E" w:rsidRPr="00934D19" w:rsidRDefault="00AC604E" w:rsidP="00AC604E">
      <w:pPr>
        <w:ind w:left="720"/>
        <w:contextualSpacing/>
        <w:rPr>
          <w:color w:val="000000"/>
          <w:sz w:val="28"/>
          <w:rtl/>
        </w:rPr>
      </w:pPr>
    </w:p>
    <w:p w:rsidR="00AC604E" w:rsidRPr="00C2067B" w:rsidRDefault="00AC604E" w:rsidP="00AC604E">
      <w:pPr>
        <w:spacing w:after="0"/>
        <w:jc w:val="left"/>
        <w:rPr>
          <w:b/>
          <w:bCs/>
          <w:sz w:val="26"/>
        </w:rPr>
      </w:pPr>
      <w:r w:rsidRPr="00C2067B">
        <w:rPr>
          <w:rFonts w:hint="cs"/>
          <w:b/>
          <w:bCs/>
          <w:sz w:val="26"/>
          <w:rtl/>
        </w:rPr>
        <w:t xml:space="preserve">تحلیل بر اساس میزان نمره پرسشنامه </w:t>
      </w:r>
    </w:p>
    <w:p w:rsidR="00AC604E" w:rsidRPr="00C2067B" w:rsidRDefault="00AC604E" w:rsidP="00AC604E">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AC604E" w:rsidRPr="00C2067B" w:rsidRDefault="00AC604E" w:rsidP="00AC604E">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AC604E" w:rsidRPr="00C2067B" w:rsidRDefault="00AC604E" w:rsidP="00AC604E">
      <w:pPr>
        <w:ind w:left="720"/>
        <w:contextualSpacing/>
        <w:rPr>
          <w:sz w:val="26"/>
          <w:rtl/>
        </w:rPr>
      </w:pPr>
      <w:r w:rsidRPr="00C2067B">
        <w:rPr>
          <w:rFonts w:hint="cs"/>
          <w:sz w:val="26"/>
          <w:rtl/>
        </w:rPr>
        <w:t>مثال: حد پایین نمرات پرسشنامه به طریق زیر بدست آمده است</w:t>
      </w:r>
    </w:p>
    <w:p w:rsidR="00AC604E" w:rsidRDefault="00AC604E" w:rsidP="00AC604E">
      <w:pPr>
        <w:ind w:left="720"/>
        <w:contextualSpacing/>
        <w:rPr>
          <w:sz w:val="26"/>
          <w:rtl/>
        </w:rPr>
      </w:pPr>
      <w:r w:rsidRPr="00C2067B">
        <w:rPr>
          <w:rFonts w:hint="cs"/>
          <w:sz w:val="26"/>
          <w:rtl/>
        </w:rPr>
        <w:t>تعداد سوالات پرسشنامه* 1 = حد پایین نمره</w:t>
      </w:r>
    </w:p>
    <w:p w:rsidR="00AC604E" w:rsidRDefault="00AC604E" w:rsidP="00AC604E">
      <w:pPr>
        <w:ind w:left="720"/>
        <w:contextualSpacing/>
        <w:rPr>
          <w:sz w:val="26"/>
          <w:rtl/>
        </w:rPr>
      </w:pPr>
    </w:p>
    <w:p w:rsidR="00AC604E" w:rsidRPr="00C2067B" w:rsidRDefault="00AC604E" w:rsidP="00AC604E">
      <w:pPr>
        <w:ind w:left="720"/>
        <w:contextualSpacing/>
        <w:rPr>
          <w:sz w:val="26"/>
          <w:rtl/>
        </w:rPr>
      </w:pPr>
    </w:p>
    <w:tbl>
      <w:tblPr>
        <w:tblStyle w:val="TableGrid21"/>
        <w:bidiVisual/>
        <w:tblW w:w="0" w:type="auto"/>
        <w:jc w:val="center"/>
        <w:tblLook w:val="04A0" w:firstRow="1" w:lastRow="0" w:firstColumn="1" w:lastColumn="0" w:noHBand="0" w:noVBand="1"/>
      </w:tblPr>
      <w:tblGrid>
        <w:gridCol w:w="3091"/>
        <w:gridCol w:w="3428"/>
        <w:gridCol w:w="2831"/>
      </w:tblGrid>
      <w:tr w:rsidR="00AC604E" w:rsidRPr="00C2067B" w:rsidTr="00003562">
        <w:trPr>
          <w:jc w:val="center"/>
        </w:trPr>
        <w:tc>
          <w:tcPr>
            <w:tcW w:w="3168" w:type="dxa"/>
            <w:shd w:val="clear" w:color="auto" w:fill="BFBFBF" w:themeFill="background1" w:themeFillShade="BF"/>
          </w:tcPr>
          <w:p w:rsidR="00AC604E" w:rsidRPr="00C2067B" w:rsidRDefault="00AC604E" w:rsidP="00003562">
            <w:pPr>
              <w:jc w:val="center"/>
              <w:rPr>
                <w:rFonts w:ascii="Cambria" w:eastAsia="Times New Roman" w:hAnsi="Cambria"/>
                <w:rtl/>
              </w:rPr>
            </w:pPr>
            <w:r w:rsidRPr="00C2067B">
              <w:rPr>
                <w:rFonts w:ascii="Cambria" w:eastAsia="Times New Roman" w:hAnsi="Cambria" w:hint="cs"/>
                <w:rtl/>
              </w:rPr>
              <w:t>حد پایین نمره</w:t>
            </w:r>
          </w:p>
        </w:tc>
        <w:tc>
          <w:tcPr>
            <w:tcW w:w="3510" w:type="dxa"/>
            <w:shd w:val="clear" w:color="auto" w:fill="BFBFBF" w:themeFill="background1" w:themeFillShade="BF"/>
          </w:tcPr>
          <w:p w:rsidR="00AC604E" w:rsidRPr="00C2067B" w:rsidRDefault="00AC604E" w:rsidP="00003562">
            <w:pPr>
              <w:jc w:val="center"/>
              <w:rPr>
                <w:rFonts w:ascii="Cambria" w:eastAsia="Times New Roman" w:hAnsi="Cambria"/>
                <w:rtl/>
              </w:rPr>
            </w:pPr>
            <w:r w:rsidRPr="00C2067B">
              <w:rPr>
                <w:rFonts w:ascii="Cambria" w:eastAsia="Times New Roman" w:hAnsi="Cambria" w:hint="cs"/>
                <w:rtl/>
              </w:rPr>
              <w:t>حد متوسط نمرات</w:t>
            </w:r>
          </w:p>
        </w:tc>
        <w:tc>
          <w:tcPr>
            <w:tcW w:w="2898" w:type="dxa"/>
            <w:shd w:val="clear" w:color="auto" w:fill="BFBFBF" w:themeFill="background1" w:themeFillShade="BF"/>
          </w:tcPr>
          <w:p w:rsidR="00AC604E" w:rsidRPr="00C2067B" w:rsidRDefault="00AC604E" w:rsidP="00003562">
            <w:pPr>
              <w:jc w:val="center"/>
              <w:rPr>
                <w:rFonts w:ascii="Cambria" w:eastAsia="Times New Roman" w:hAnsi="Cambria"/>
                <w:rtl/>
              </w:rPr>
            </w:pPr>
            <w:r w:rsidRPr="00C2067B">
              <w:rPr>
                <w:rFonts w:ascii="Cambria" w:eastAsia="Times New Roman" w:hAnsi="Cambria" w:hint="cs"/>
                <w:rtl/>
              </w:rPr>
              <w:t>حد بالای نمرات</w:t>
            </w:r>
          </w:p>
        </w:tc>
      </w:tr>
      <w:tr w:rsidR="00AC604E" w:rsidRPr="00C2067B" w:rsidTr="00003562">
        <w:trPr>
          <w:jc w:val="center"/>
        </w:trPr>
        <w:tc>
          <w:tcPr>
            <w:tcW w:w="3168" w:type="dxa"/>
          </w:tcPr>
          <w:p w:rsidR="00AC604E" w:rsidRPr="00C2067B" w:rsidRDefault="00AC604E" w:rsidP="00003562">
            <w:pPr>
              <w:jc w:val="center"/>
              <w:rPr>
                <w:rFonts w:ascii="Cambria" w:eastAsia="Times New Roman" w:hAnsi="Cambria"/>
                <w:rtl/>
              </w:rPr>
            </w:pPr>
            <w:r>
              <w:rPr>
                <w:rFonts w:ascii="Cambria" w:eastAsia="Times New Roman" w:hAnsi="Cambria" w:hint="cs"/>
                <w:rtl/>
              </w:rPr>
              <w:t>35</w:t>
            </w:r>
          </w:p>
        </w:tc>
        <w:tc>
          <w:tcPr>
            <w:tcW w:w="3510" w:type="dxa"/>
          </w:tcPr>
          <w:p w:rsidR="00AC604E" w:rsidRPr="00C2067B" w:rsidRDefault="00AC604E" w:rsidP="00003562">
            <w:pPr>
              <w:jc w:val="center"/>
              <w:rPr>
                <w:rtl/>
              </w:rPr>
            </w:pPr>
            <w:r>
              <w:rPr>
                <w:rFonts w:hint="cs"/>
                <w:rtl/>
              </w:rPr>
              <w:t>105</w:t>
            </w:r>
          </w:p>
        </w:tc>
        <w:tc>
          <w:tcPr>
            <w:tcW w:w="2898" w:type="dxa"/>
          </w:tcPr>
          <w:p w:rsidR="00AC604E" w:rsidRPr="00C2067B" w:rsidRDefault="00AC604E" w:rsidP="00003562">
            <w:pPr>
              <w:jc w:val="center"/>
              <w:rPr>
                <w:rtl/>
              </w:rPr>
            </w:pPr>
            <w:r>
              <w:rPr>
                <w:rFonts w:hint="cs"/>
                <w:rtl/>
              </w:rPr>
              <w:t>175</w:t>
            </w:r>
          </w:p>
        </w:tc>
      </w:tr>
    </w:tbl>
    <w:p w:rsidR="00AC604E" w:rsidRPr="00C2067B" w:rsidRDefault="00AC604E" w:rsidP="00AC604E">
      <w:pPr>
        <w:numPr>
          <w:ilvl w:val="0"/>
          <w:numId w:val="3"/>
        </w:numPr>
        <w:contextualSpacing/>
        <w:jc w:val="left"/>
        <w:rPr>
          <w:sz w:val="26"/>
        </w:rPr>
      </w:pPr>
      <w:r w:rsidRPr="00C2067B">
        <w:rPr>
          <w:rFonts w:hint="cs"/>
          <w:sz w:val="26"/>
          <w:rtl/>
        </w:rPr>
        <w:t xml:space="preserve">در صورتی که نمرات پرسشنامه بین </w:t>
      </w:r>
      <w:r>
        <w:rPr>
          <w:rFonts w:hint="cs"/>
          <w:sz w:val="26"/>
          <w:rtl/>
        </w:rPr>
        <w:t xml:space="preserve"> 35</w:t>
      </w:r>
      <w:r w:rsidRPr="00C2067B">
        <w:rPr>
          <w:rFonts w:hint="cs"/>
          <w:sz w:val="26"/>
          <w:rtl/>
        </w:rPr>
        <w:t xml:space="preserve">تا </w:t>
      </w:r>
      <w:r>
        <w:rPr>
          <w:rFonts w:hint="cs"/>
          <w:sz w:val="26"/>
          <w:rtl/>
        </w:rPr>
        <w:t>70</w:t>
      </w:r>
      <w:r w:rsidRPr="00C2067B">
        <w:rPr>
          <w:rFonts w:hint="cs"/>
          <w:sz w:val="26"/>
          <w:rtl/>
        </w:rPr>
        <w:t xml:space="preserve"> باشد،  میزان </w:t>
      </w:r>
      <w:r w:rsidRPr="0093213C">
        <w:rPr>
          <w:rtl/>
        </w:rPr>
        <w:t>درگ</w:t>
      </w:r>
      <w:r w:rsidRPr="0093213C">
        <w:rPr>
          <w:rFonts w:hint="cs"/>
          <w:rtl/>
        </w:rPr>
        <w:t>یری</w:t>
      </w:r>
      <w:r w:rsidRPr="0093213C">
        <w:rPr>
          <w:rtl/>
        </w:rPr>
        <w:t xml:space="preserve"> تحص</w:t>
      </w:r>
      <w:r w:rsidRPr="0093213C">
        <w:rPr>
          <w:rFonts w:hint="cs"/>
          <w:rtl/>
        </w:rPr>
        <w:t>یلی</w:t>
      </w:r>
      <w:r w:rsidRPr="0093213C">
        <w:rPr>
          <w:rtl/>
        </w:rPr>
        <w:t xml:space="preserve"> </w:t>
      </w:r>
      <w:r w:rsidRPr="00C2067B">
        <w:rPr>
          <w:rFonts w:hint="cs"/>
          <w:sz w:val="26"/>
          <w:rtl/>
        </w:rPr>
        <w:t>ضعیف می باشد.</w:t>
      </w:r>
    </w:p>
    <w:p w:rsidR="00AC604E" w:rsidRPr="00C2067B" w:rsidRDefault="00AC604E" w:rsidP="00AC604E">
      <w:pPr>
        <w:numPr>
          <w:ilvl w:val="0"/>
          <w:numId w:val="3"/>
        </w:numPr>
        <w:contextualSpacing/>
        <w:jc w:val="left"/>
        <w:rPr>
          <w:sz w:val="26"/>
        </w:rPr>
      </w:pPr>
      <w:r w:rsidRPr="00C2067B">
        <w:rPr>
          <w:rFonts w:hint="cs"/>
          <w:sz w:val="26"/>
          <w:rtl/>
        </w:rPr>
        <w:t>در صورتی که نمرات پرسشنامه بین</w:t>
      </w:r>
      <w:r>
        <w:rPr>
          <w:rFonts w:hint="cs"/>
          <w:sz w:val="26"/>
          <w:rtl/>
        </w:rPr>
        <w:t xml:space="preserve">70 </w:t>
      </w:r>
      <w:r w:rsidRPr="00C2067B">
        <w:rPr>
          <w:rFonts w:hint="cs"/>
          <w:sz w:val="26"/>
          <w:rtl/>
        </w:rPr>
        <w:t xml:space="preserve">تا </w:t>
      </w:r>
      <w:r>
        <w:rPr>
          <w:rFonts w:hint="cs"/>
          <w:sz w:val="26"/>
          <w:rtl/>
        </w:rPr>
        <w:t xml:space="preserve">105 </w:t>
      </w:r>
      <w:r w:rsidRPr="00C2067B">
        <w:rPr>
          <w:rFonts w:hint="cs"/>
          <w:sz w:val="26"/>
          <w:rtl/>
        </w:rPr>
        <w:t xml:space="preserve">باشد،  میزان </w:t>
      </w:r>
      <w:r w:rsidRPr="0093213C">
        <w:rPr>
          <w:rtl/>
        </w:rPr>
        <w:t>درگ</w:t>
      </w:r>
      <w:r w:rsidRPr="0093213C">
        <w:rPr>
          <w:rFonts w:hint="cs"/>
          <w:rtl/>
        </w:rPr>
        <w:t>یری</w:t>
      </w:r>
      <w:r w:rsidRPr="0093213C">
        <w:rPr>
          <w:rtl/>
        </w:rPr>
        <w:t xml:space="preserve"> تحص</w:t>
      </w:r>
      <w:r w:rsidRPr="0093213C">
        <w:rPr>
          <w:rFonts w:hint="cs"/>
          <w:rtl/>
        </w:rPr>
        <w:t>یلی</w:t>
      </w:r>
      <w:r w:rsidRPr="0093213C">
        <w:rPr>
          <w:rtl/>
        </w:rPr>
        <w:t xml:space="preserve"> </w:t>
      </w:r>
      <w:r w:rsidRPr="00C2067B">
        <w:rPr>
          <w:rFonts w:hint="cs"/>
          <w:sz w:val="26"/>
          <w:rtl/>
        </w:rPr>
        <w:t>در سطح متوسطی می باشد.</w:t>
      </w:r>
    </w:p>
    <w:p w:rsidR="00AC604E" w:rsidRDefault="00AC604E" w:rsidP="00AC604E">
      <w:pPr>
        <w:numPr>
          <w:ilvl w:val="0"/>
          <w:numId w:val="3"/>
        </w:numPr>
        <w:contextualSpacing/>
        <w:jc w:val="left"/>
        <w:rPr>
          <w:sz w:val="26"/>
        </w:rPr>
      </w:pPr>
      <w:r w:rsidRPr="00C2067B">
        <w:rPr>
          <w:rFonts w:hint="cs"/>
          <w:sz w:val="26"/>
          <w:rtl/>
        </w:rPr>
        <w:t xml:space="preserve">در صورتی که نمرات بالای </w:t>
      </w:r>
      <w:r>
        <w:rPr>
          <w:rFonts w:hint="cs"/>
          <w:sz w:val="26"/>
          <w:rtl/>
        </w:rPr>
        <w:t xml:space="preserve">105 </w:t>
      </w:r>
      <w:r w:rsidRPr="00C2067B">
        <w:rPr>
          <w:rFonts w:hint="cs"/>
          <w:sz w:val="26"/>
          <w:rtl/>
        </w:rPr>
        <w:t>باشد،  میزان</w:t>
      </w:r>
      <w:r w:rsidRPr="00A40D24">
        <w:rPr>
          <w:rtl/>
        </w:rPr>
        <w:t xml:space="preserve"> </w:t>
      </w:r>
      <w:r w:rsidRPr="0093213C">
        <w:rPr>
          <w:rtl/>
        </w:rPr>
        <w:t>درگ</w:t>
      </w:r>
      <w:r w:rsidRPr="0093213C">
        <w:rPr>
          <w:rFonts w:hint="cs"/>
          <w:rtl/>
        </w:rPr>
        <w:t>یری</w:t>
      </w:r>
      <w:r w:rsidRPr="0093213C">
        <w:rPr>
          <w:rtl/>
        </w:rPr>
        <w:t xml:space="preserve"> تحص</w:t>
      </w:r>
      <w:r w:rsidRPr="0093213C">
        <w:rPr>
          <w:rFonts w:hint="cs"/>
          <w:rtl/>
        </w:rPr>
        <w:t>یلی</w:t>
      </w:r>
      <w:r w:rsidRPr="0093213C">
        <w:rPr>
          <w:rtl/>
        </w:rPr>
        <w:t xml:space="preserve"> </w:t>
      </w:r>
      <w:r w:rsidRPr="00C2067B">
        <w:rPr>
          <w:rFonts w:hint="cs"/>
          <w:sz w:val="26"/>
          <w:rtl/>
        </w:rPr>
        <w:t>بسیار خوب می باشد.</w:t>
      </w:r>
    </w:p>
    <w:p w:rsidR="00AC604E" w:rsidRPr="00C2067B" w:rsidRDefault="00AC604E" w:rsidP="00AC604E">
      <w:pPr>
        <w:ind w:left="720"/>
        <w:contextualSpacing/>
        <w:jc w:val="left"/>
        <w:rPr>
          <w:sz w:val="26"/>
          <w:rtl/>
        </w:rPr>
      </w:pPr>
    </w:p>
    <w:p w:rsidR="00AC604E" w:rsidRPr="00C2067B" w:rsidRDefault="00AC604E" w:rsidP="00AC604E">
      <w:pPr>
        <w:spacing w:after="0"/>
        <w:rPr>
          <w:b/>
          <w:bCs/>
          <w:sz w:val="26"/>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AC604E" w:rsidRPr="0060241B" w:rsidRDefault="00AC604E" w:rsidP="00AC604E">
      <w:pPr>
        <w:rPr>
          <w:rFonts w:eastAsia="Times New Roman"/>
          <w:rtl/>
        </w:rPr>
      </w:pPr>
      <w:r w:rsidRPr="0060241B">
        <w:rPr>
          <w:rFonts w:eastAsia="Times New Roman" w:hint="cs"/>
          <w:b/>
          <w:bCs/>
          <w:rtl/>
        </w:rPr>
        <w:t>روايي ابزار سنجش</w:t>
      </w:r>
      <w:r w:rsidRPr="0060241B">
        <w:rPr>
          <w:rFonts w:eastAsia="Times New Roman" w:hint="cs"/>
          <w:rtl/>
        </w:rPr>
        <w:t>:</w:t>
      </w:r>
      <w:r w:rsidRPr="0060241B">
        <w:rPr>
          <w:rFonts w:hint="cs"/>
          <w:rtl/>
        </w:rPr>
        <w:t xml:space="preserve"> مقصود از روايي آن است که وسيله اندازه گيري</w:t>
      </w:r>
      <w:r>
        <w:rPr>
          <w:rFonts w:hint="cs"/>
          <w:rtl/>
        </w:rPr>
        <w:t xml:space="preserve">، </w:t>
      </w:r>
      <w:r w:rsidRPr="0060241B">
        <w:rPr>
          <w:rFonts w:hint="cs"/>
          <w:rtl/>
        </w:rPr>
        <w:t>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w:t>
      </w:r>
      <w:r>
        <w:rPr>
          <w:rFonts w:hint="cs"/>
          <w:rtl/>
        </w:rPr>
        <w:t xml:space="preserve">، </w:t>
      </w:r>
      <w:r w:rsidRPr="0060241B">
        <w:rPr>
          <w:rFonts w:hint="cs"/>
          <w:rtl/>
        </w:rPr>
        <w:t xml:space="preserve">1390). </w:t>
      </w:r>
    </w:p>
    <w:p w:rsidR="00AC604E" w:rsidRDefault="00AC604E" w:rsidP="00AC604E">
      <w:pPr>
        <w:rPr>
          <w:rFonts w:eastAsia="Times New Roman"/>
          <w:rtl/>
        </w:rPr>
      </w:pPr>
      <w:r w:rsidRPr="0060241B">
        <w:rPr>
          <w:rFonts w:eastAsia="Times New Roman" w:hint="cs"/>
          <w:rtl/>
        </w:rPr>
        <w:t>منظور از اعتبار (پايايي)</w:t>
      </w:r>
      <w:r>
        <w:rPr>
          <w:rFonts w:eastAsia="Times New Roman" w:hint="cs"/>
          <w:rtl/>
        </w:rPr>
        <w:t xml:space="preserve">، </w:t>
      </w:r>
      <w:r w:rsidRPr="0060241B">
        <w:rPr>
          <w:rFonts w:eastAsia="Times New Roman" w:hint="cs"/>
          <w:rtl/>
        </w:rPr>
        <w:t>ميزان دقت شاخص‌ها و معيارهايي است که در راه سنجش پديده مورد نظر تهيه شده‌اند (ساروخاني</w:t>
      </w:r>
      <w:r>
        <w:rPr>
          <w:rFonts w:eastAsia="Times New Roman" w:hint="cs"/>
          <w:rtl/>
        </w:rPr>
        <w:t xml:space="preserve">، </w:t>
      </w:r>
      <w:r w:rsidRPr="0060241B">
        <w:rPr>
          <w:rFonts w:eastAsia="Times New Roman" w:hint="cs"/>
          <w:rtl/>
        </w:rPr>
        <w:t xml:space="preserve">1390). </w:t>
      </w:r>
      <w:r w:rsidRPr="0060241B">
        <w:rPr>
          <w:rFonts w:hint="cs"/>
          <w:rtl/>
        </w:rPr>
        <w:t>برای بررسی همسانی درونی آزمون روش‌های مختلفی وجود دارد. روش آلفای کرونباخ</w:t>
      </w:r>
      <w:r>
        <w:rPr>
          <w:rFonts w:hint="cs"/>
          <w:rtl/>
        </w:rPr>
        <w:t xml:space="preserve">، </w:t>
      </w:r>
      <w:r w:rsidRPr="0060241B">
        <w:rPr>
          <w:rFonts w:hint="cs"/>
          <w:rtl/>
        </w:rPr>
        <w:t>روش گوتلن</w:t>
      </w:r>
      <w:r>
        <w:rPr>
          <w:rFonts w:hint="cs"/>
          <w:rtl/>
        </w:rPr>
        <w:t xml:space="preserve">، </w:t>
      </w:r>
      <w:r w:rsidRPr="0060241B">
        <w:rPr>
          <w:rFonts w:hint="cs"/>
          <w:rtl/>
        </w:rPr>
        <w:t>روش دو نیمه کردن</w:t>
      </w:r>
      <w:r>
        <w:rPr>
          <w:rFonts w:hint="cs"/>
          <w:rtl/>
        </w:rPr>
        <w:t xml:space="preserve">، </w:t>
      </w:r>
      <w:r w:rsidRPr="0060241B">
        <w:rPr>
          <w:rFonts w:hint="cs"/>
          <w:rtl/>
        </w:rPr>
        <w:t>روش موازی محدود</w:t>
      </w:r>
      <w:r>
        <w:rPr>
          <w:rFonts w:hint="cs"/>
          <w:rtl/>
        </w:rPr>
        <w:t xml:space="preserve">، </w:t>
      </w:r>
      <w:r w:rsidRPr="0060241B">
        <w:rPr>
          <w:rFonts w:hint="cs"/>
          <w:rtl/>
        </w:rPr>
        <w:t>روش کودر-</w:t>
      </w:r>
      <w:r>
        <w:rPr>
          <w:rFonts w:hint="cs"/>
          <w:rtl/>
        </w:rPr>
        <w:t xml:space="preserve"> </w:t>
      </w:r>
      <w:r w:rsidRPr="0060241B">
        <w:rPr>
          <w:rFonts w:hint="cs"/>
          <w:rtl/>
        </w:rPr>
        <w:t>ریچادسون از جمله‌این روش‌ها هستند</w:t>
      </w:r>
    </w:p>
    <w:p w:rsidR="00AC604E" w:rsidRDefault="00AC604E" w:rsidP="00AC604E">
      <w:pPr>
        <w:rPr>
          <w:rtl/>
        </w:rPr>
      </w:pPr>
      <w:r w:rsidRPr="005B35AF">
        <w:rPr>
          <w:rtl/>
        </w:rPr>
        <w:lastRenderedPageBreak/>
        <w:t>روا</w:t>
      </w:r>
      <w:r w:rsidRPr="005B35AF">
        <w:rPr>
          <w:rFonts w:hint="cs"/>
          <w:rtl/>
        </w:rPr>
        <w:t>یی</w:t>
      </w:r>
      <w:r w:rsidRPr="005B35AF">
        <w:rPr>
          <w:rtl/>
        </w:rPr>
        <w:t xml:space="preserve"> پرسشنامه درگ</w:t>
      </w:r>
      <w:r w:rsidRPr="005B35AF">
        <w:rPr>
          <w:rFonts w:hint="cs"/>
          <w:rtl/>
        </w:rPr>
        <w:t>ی</w:t>
      </w:r>
      <w:r w:rsidRPr="005B35AF">
        <w:rPr>
          <w:rFonts w:hint="eastAsia"/>
          <w:rtl/>
        </w:rPr>
        <w:t>ر</w:t>
      </w:r>
      <w:r w:rsidRPr="005B35AF">
        <w:rPr>
          <w:rFonts w:hint="cs"/>
          <w:rtl/>
        </w:rPr>
        <w:t>ی</w:t>
      </w:r>
      <w:r w:rsidRPr="005B35AF">
        <w:rPr>
          <w:rtl/>
        </w:rPr>
        <w:t xml:space="preserve"> تحص</w:t>
      </w:r>
      <w:r w:rsidRPr="005B35AF">
        <w:rPr>
          <w:rFonts w:hint="cs"/>
          <w:rtl/>
        </w:rPr>
        <w:t>ی</w:t>
      </w:r>
      <w:r w:rsidRPr="005B35AF">
        <w:rPr>
          <w:rFonts w:hint="eastAsia"/>
          <w:rtl/>
        </w:rPr>
        <w:t>ل</w:t>
      </w:r>
      <w:r w:rsidRPr="005B35AF">
        <w:rPr>
          <w:rFonts w:hint="cs"/>
          <w:rtl/>
        </w:rPr>
        <w:t>ی</w:t>
      </w:r>
      <w:r w:rsidRPr="005B35AF">
        <w:rPr>
          <w:rFonts w:hint="eastAsia"/>
          <w:rtl/>
        </w:rPr>
        <w:t>،</w:t>
      </w:r>
      <w:r w:rsidRPr="005B35AF">
        <w:rPr>
          <w:rtl/>
        </w:rPr>
        <w:t xml:space="preserve"> از ط</w:t>
      </w:r>
      <w:r w:rsidRPr="005B35AF">
        <w:rPr>
          <w:rFonts w:hint="eastAsia"/>
          <w:rtl/>
        </w:rPr>
        <w:t>ر</w:t>
      </w:r>
      <w:r w:rsidRPr="005B35AF">
        <w:rPr>
          <w:rFonts w:hint="cs"/>
          <w:rtl/>
        </w:rPr>
        <w:t>ی</w:t>
      </w:r>
      <w:r w:rsidRPr="005B35AF">
        <w:rPr>
          <w:rFonts w:hint="eastAsia"/>
          <w:rtl/>
        </w:rPr>
        <w:t>ق</w:t>
      </w:r>
      <w:r w:rsidRPr="005B35AF">
        <w:rPr>
          <w:rtl/>
        </w:rPr>
        <w:t xml:space="preserve"> تع</w:t>
      </w:r>
      <w:r w:rsidRPr="005B35AF">
        <w:rPr>
          <w:rFonts w:hint="cs"/>
          <w:rtl/>
        </w:rPr>
        <w:t>یی</w:t>
      </w:r>
      <w:r w:rsidRPr="005B35AF">
        <w:rPr>
          <w:rFonts w:hint="eastAsia"/>
          <w:rtl/>
        </w:rPr>
        <w:t>ن</w:t>
      </w:r>
      <w:r w:rsidRPr="005B35AF">
        <w:rPr>
          <w:rtl/>
        </w:rPr>
        <w:t xml:space="preserve"> روا</w:t>
      </w:r>
      <w:r w:rsidRPr="005B35AF">
        <w:rPr>
          <w:rFonts w:hint="cs"/>
          <w:rtl/>
        </w:rPr>
        <w:t>یی</w:t>
      </w:r>
      <w:r w:rsidRPr="005B35AF">
        <w:rPr>
          <w:rtl/>
        </w:rPr>
        <w:t xml:space="preserve"> محتوا به ش</w:t>
      </w:r>
      <w:r w:rsidRPr="005B35AF">
        <w:rPr>
          <w:rFonts w:hint="cs"/>
          <w:rtl/>
        </w:rPr>
        <w:t>ی</w:t>
      </w:r>
      <w:r w:rsidRPr="005B35AF">
        <w:rPr>
          <w:rFonts w:hint="eastAsia"/>
          <w:rtl/>
        </w:rPr>
        <w:t>وه</w:t>
      </w:r>
      <w:r w:rsidRPr="005B35AF">
        <w:rPr>
          <w:rtl/>
        </w:rPr>
        <w:t xml:space="preserve"> داور</w:t>
      </w:r>
      <w:r w:rsidRPr="005B35AF">
        <w:rPr>
          <w:rFonts w:hint="cs"/>
          <w:rtl/>
        </w:rPr>
        <w:t>ی</w:t>
      </w:r>
      <w:r w:rsidRPr="005B35AF">
        <w:rPr>
          <w:rtl/>
        </w:rPr>
        <w:t xml:space="preserve"> تخصص</w:t>
      </w:r>
      <w:r w:rsidRPr="005B35AF">
        <w:rPr>
          <w:rFonts w:hint="cs"/>
          <w:rtl/>
        </w:rPr>
        <w:t>ی</w:t>
      </w:r>
      <w:r w:rsidRPr="005B35AF">
        <w:rPr>
          <w:rtl/>
        </w:rPr>
        <w:t xml:space="preserve"> و از ح</w:t>
      </w:r>
      <w:r w:rsidRPr="005B35AF">
        <w:rPr>
          <w:rFonts w:hint="cs"/>
          <w:rtl/>
        </w:rPr>
        <w:t>ی</w:t>
      </w:r>
      <w:r w:rsidRPr="005B35AF">
        <w:rPr>
          <w:rFonts w:hint="eastAsia"/>
          <w:rtl/>
        </w:rPr>
        <w:t>ث</w:t>
      </w:r>
      <w:r w:rsidRPr="005B35AF">
        <w:rPr>
          <w:rtl/>
        </w:rPr>
        <w:t xml:space="preserve"> انطباق با بن</w:t>
      </w:r>
      <w:r w:rsidRPr="005B35AF">
        <w:rPr>
          <w:rFonts w:hint="cs"/>
          <w:rtl/>
        </w:rPr>
        <w:t>ی</w:t>
      </w:r>
      <w:r w:rsidRPr="005B35AF">
        <w:rPr>
          <w:rFonts w:hint="eastAsia"/>
          <w:rtl/>
        </w:rPr>
        <w:t>ان</w:t>
      </w:r>
      <w:r w:rsidRPr="005B35AF">
        <w:rPr>
          <w:rtl/>
        </w:rPr>
        <w:t xml:space="preserve"> نظر</w:t>
      </w:r>
      <w:r w:rsidRPr="005B35AF">
        <w:rPr>
          <w:rFonts w:hint="cs"/>
          <w:rtl/>
        </w:rPr>
        <w:t>ی</w:t>
      </w:r>
      <w:r w:rsidRPr="005B35AF">
        <w:rPr>
          <w:rtl/>
        </w:rPr>
        <w:t xml:space="preserve"> آن توسط سه تن از متخصصان علوم ترب</w:t>
      </w:r>
      <w:r w:rsidRPr="005B35AF">
        <w:rPr>
          <w:rFonts w:hint="cs"/>
          <w:rtl/>
        </w:rPr>
        <w:t>ی</w:t>
      </w:r>
      <w:r w:rsidRPr="005B35AF">
        <w:rPr>
          <w:rFonts w:hint="eastAsia"/>
          <w:rtl/>
        </w:rPr>
        <w:t>ت</w:t>
      </w:r>
      <w:r w:rsidRPr="005B35AF">
        <w:rPr>
          <w:rFonts w:hint="cs"/>
          <w:rtl/>
        </w:rPr>
        <w:t>ی</w:t>
      </w:r>
      <w:r w:rsidRPr="005B35AF">
        <w:rPr>
          <w:rtl/>
        </w:rPr>
        <w:t xml:space="preserve"> صورت گرفت. بد</w:t>
      </w:r>
      <w:r w:rsidRPr="005B35AF">
        <w:rPr>
          <w:rFonts w:hint="cs"/>
          <w:rtl/>
        </w:rPr>
        <w:t>ی</w:t>
      </w:r>
      <w:r w:rsidRPr="005B35AF">
        <w:rPr>
          <w:rFonts w:hint="eastAsia"/>
          <w:rtl/>
        </w:rPr>
        <w:t>ن</w:t>
      </w:r>
      <w:r w:rsidRPr="005B35AF">
        <w:rPr>
          <w:rtl/>
        </w:rPr>
        <w:t xml:space="preserve"> صورت که موافه ها</w:t>
      </w:r>
      <w:r w:rsidRPr="005B35AF">
        <w:rPr>
          <w:rFonts w:hint="cs"/>
          <w:rtl/>
        </w:rPr>
        <w:t>ی</w:t>
      </w:r>
      <w:r w:rsidRPr="005B35AF">
        <w:rPr>
          <w:rtl/>
        </w:rPr>
        <w:t xml:space="preserve"> درگ</w:t>
      </w:r>
      <w:r w:rsidRPr="005B35AF">
        <w:rPr>
          <w:rFonts w:hint="cs"/>
          <w:rtl/>
        </w:rPr>
        <w:t>ی</w:t>
      </w:r>
      <w:r w:rsidRPr="005B35AF">
        <w:rPr>
          <w:rFonts w:hint="eastAsia"/>
          <w:rtl/>
        </w:rPr>
        <w:t>ر</w:t>
      </w:r>
      <w:r w:rsidRPr="005B35AF">
        <w:rPr>
          <w:rFonts w:hint="cs"/>
          <w:rtl/>
        </w:rPr>
        <w:t>ی</w:t>
      </w:r>
      <w:r w:rsidRPr="005B35AF">
        <w:rPr>
          <w:rtl/>
        </w:rPr>
        <w:t xml:space="preserve"> تحص</w:t>
      </w:r>
      <w:r w:rsidRPr="005B35AF">
        <w:rPr>
          <w:rFonts w:hint="cs"/>
          <w:rtl/>
        </w:rPr>
        <w:t>ی</w:t>
      </w:r>
      <w:r w:rsidRPr="005B35AF">
        <w:rPr>
          <w:rFonts w:hint="eastAsia"/>
          <w:rtl/>
        </w:rPr>
        <w:t>ل</w:t>
      </w:r>
      <w:r w:rsidRPr="005B35AF">
        <w:rPr>
          <w:rFonts w:hint="cs"/>
          <w:rtl/>
        </w:rPr>
        <w:t>ی</w:t>
      </w:r>
      <w:r w:rsidRPr="005B35AF">
        <w:rPr>
          <w:rtl/>
        </w:rPr>
        <w:t xml:space="preserve"> از بن</w:t>
      </w:r>
      <w:r w:rsidRPr="005B35AF">
        <w:rPr>
          <w:rFonts w:hint="cs"/>
          <w:rtl/>
        </w:rPr>
        <w:t>ی</w:t>
      </w:r>
      <w:r w:rsidRPr="005B35AF">
        <w:rPr>
          <w:rFonts w:hint="eastAsia"/>
          <w:rtl/>
        </w:rPr>
        <w:t>ان</w:t>
      </w:r>
      <w:r w:rsidRPr="005B35AF">
        <w:rPr>
          <w:rtl/>
        </w:rPr>
        <w:t xml:space="preserve"> ها</w:t>
      </w:r>
      <w:r w:rsidRPr="005B35AF">
        <w:rPr>
          <w:rFonts w:hint="cs"/>
          <w:rtl/>
        </w:rPr>
        <w:t>ی</w:t>
      </w:r>
      <w:r w:rsidRPr="005B35AF">
        <w:rPr>
          <w:rtl/>
        </w:rPr>
        <w:t xml:space="preserve"> نظر</w:t>
      </w:r>
      <w:r w:rsidRPr="005B35AF">
        <w:rPr>
          <w:rFonts w:hint="cs"/>
          <w:rtl/>
        </w:rPr>
        <w:t>ی</w:t>
      </w:r>
      <w:r w:rsidRPr="005B35AF">
        <w:rPr>
          <w:rtl/>
        </w:rPr>
        <w:t xml:space="preserve"> استخراج و برا</w:t>
      </w:r>
      <w:r w:rsidRPr="005B35AF">
        <w:rPr>
          <w:rFonts w:hint="cs"/>
          <w:rtl/>
        </w:rPr>
        <w:t>ی</w:t>
      </w:r>
      <w:r w:rsidRPr="005B35AF">
        <w:rPr>
          <w:rtl/>
        </w:rPr>
        <w:t xml:space="preserve"> هر مولفه عبارتها</w:t>
      </w:r>
      <w:r w:rsidRPr="005B35AF">
        <w:rPr>
          <w:rFonts w:hint="cs"/>
          <w:rtl/>
        </w:rPr>
        <w:t>یی</w:t>
      </w:r>
      <w:r w:rsidRPr="005B35AF">
        <w:rPr>
          <w:rtl/>
        </w:rPr>
        <w:t xml:space="preserve"> تنظ</w:t>
      </w:r>
      <w:r w:rsidRPr="005B35AF">
        <w:rPr>
          <w:rFonts w:hint="cs"/>
          <w:rtl/>
        </w:rPr>
        <w:t>ی</w:t>
      </w:r>
      <w:r w:rsidRPr="005B35AF">
        <w:rPr>
          <w:rFonts w:hint="eastAsia"/>
          <w:rtl/>
        </w:rPr>
        <w:t>م</w:t>
      </w:r>
      <w:r w:rsidRPr="005B35AF">
        <w:rPr>
          <w:rtl/>
        </w:rPr>
        <w:t xml:space="preserve"> گرد</w:t>
      </w:r>
      <w:r w:rsidRPr="005B35AF">
        <w:rPr>
          <w:rFonts w:hint="cs"/>
          <w:rtl/>
        </w:rPr>
        <w:t>ی</w:t>
      </w:r>
      <w:r w:rsidRPr="005B35AF">
        <w:rPr>
          <w:rFonts w:hint="eastAsia"/>
          <w:rtl/>
        </w:rPr>
        <w:t>دند</w:t>
      </w:r>
      <w:r w:rsidRPr="005B35AF">
        <w:rPr>
          <w:rtl/>
        </w:rPr>
        <w:t>. سپس با اجرا</w:t>
      </w:r>
      <w:r w:rsidRPr="005B35AF">
        <w:rPr>
          <w:rFonts w:hint="cs"/>
          <w:rtl/>
        </w:rPr>
        <w:t>ی</w:t>
      </w:r>
      <w:r w:rsidRPr="005B35AF">
        <w:rPr>
          <w:rtl/>
        </w:rPr>
        <w:t xml:space="preserve"> </w:t>
      </w:r>
      <w:r w:rsidRPr="005B35AF">
        <w:rPr>
          <w:rFonts w:hint="cs"/>
          <w:rtl/>
        </w:rPr>
        <w:t>ی</w:t>
      </w:r>
      <w:r w:rsidRPr="005B35AF">
        <w:rPr>
          <w:rFonts w:hint="eastAsia"/>
          <w:rtl/>
        </w:rPr>
        <w:t>ک</w:t>
      </w:r>
      <w:r w:rsidRPr="005B35AF">
        <w:rPr>
          <w:rtl/>
        </w:rPr>
        <w:t xml:space="preserve"> آزمون مقدمات</w:t>
      </w:r>
      <w:r w:rsidRPr="005B35AF">
        <w:rPr>
          <w:rFonts w:hint="cs"/>
          <w:rtl/>
        </w:rPr>
        <w:t>ی</w:t>
      </w:r>
      <w:r w:rsidRPr="005B35AF">
        <w:rPr>
          <w:rFonts w:hint="eastAsia"/>
          <w:rtl/>
        </w:rPr>
        <w:t>،</w:t>
      </w:r>
      <w:r w:rsidRPr="005B35AF">
        <w:rPr>
          <w:rtl/>
        </w:rPr>
        <w:t xml:space="preserve"> ب</w:t>
      </w:r>
      <w:r w:rsidRPr="005B35AF">
        <w:rPr>
          <w:rFonts w:hint="eastAsia"/>
          <w:rtl/>
        </w:rPr>
        <w:t>را</w:t>
      </w:r>
      <w:r w:rsidRPr="005B35AF">
        <w:rPr>
          <w:rFonts w:hint="cs"/>
          <w:rtl/>
        </w:rPr>
        <w:t>ی</w:t>
      </w:r>
      <w:r w:rsidRPr="005B35AF">
        <w:rPr>
          <w:rtl/>
        </w:rPr>
        <w:t xml:space="preserve"> پرسشنامه درگ</w:t>
      </w:r>
      <w:r w:rsidRPr="005B35AF">
        <w:rPr>
          <w:rFonts w:hint="cs"/>
          <w:rtl/>
        </w:rPr>
        <w:t>ی</w:t>
      </w:r>
      <w:r w:rsidRPr="005B35AF">
        <w:rPr>
          <w:rFonts w:hint="eastAsia"/>
          <w:rtl/>
        </w:rPr>
        <w:t>ر</w:t>
      </w:r>
      <w:r w:rsidRPr="005B35AF">
        <w:rPr>
          <w:rFonts w:hint="cs"/>
          <w:rtl/>
        </w:rPr>
        <w:t>ی</w:t>
      </w:r>
      <w:r w:rsidRPr="005B35AF">
        <w:rPr>
          <w:rtl/>
        </w:rPr>
        <w:t xml:space="preserve"> تحص</w:t>
      </w:r>
      <w:r w:rsidRPr="005B35AF">
        <w:rPr>
          <w:rFonts w:hint="cs"/>
          <w:rtl/>
        </w:rPr>
        <w:t>ی</w:t>
      </w:r>
      <w:r w:rsidRPr="005B35AF">
        <w:rPr>
          <w:rFonts w:hint="eastAsia"/>
          <w:rtl/>
        </w:rPr>
        <w:t>ل</w:t>
      </w:r>
      <w:r w:rsidRPr="005B35AF">
        <w:rPr>
          <w:rFonts w:hint="cs"/>
          <w:rtl/>
        </w:rPr>
        <w:t>ی</w:t>
      </w:r>
      <w:r w:rsidRPr="005B35AF">
        <w:rPr>
          <w:rtl/>
        </w:rPr>
        <w:t xml:space="preserve"> به وس</w:t>
      </w:r>
      <w:r w:rsidRPr="005B35AF">
        <w:rPr>
          <w:rFonts w:hint="cs"/>
          <w:rtl/>
        </w:rPr>
        <w:t>ی</w:t>
      </w:r>
      <w:r w:rsidRPr="005B35AF">
        <w:rPr>
          <w:rFonts w:hint="eastAsia"/>
          <w:rtl/>
        </w:rPr>
        <w:t>له</w:t>
      </w:r>
      <w:r w:rsidRPr="005B35AF">
        <w:rPr>
          <w:rtl/>
        </w:rPr>
        <w:t xml:space="preserve"> آزمون آلفا</w:t>
      </w:r>
      <w:r w:rsidRPr="005B35AF">
        <w:rPr>
          <w:rFonts w:hint="cs"/>
          <w:rtl/>
        </w:rPr>
        <w:t>ی</w:t>
      </w:r>
      <w:r w:rsidRPr="005B35AF">
        <w:rPr>
          <w:rtl/>
        </w:rPr>
        <w:t xml:space="preserve"> کرونباخ، پا</w:t>
      </w:r>
      <w:r w:rsidRPr="005B35AF">
        <w:rPr>
          <w:rFonts w:hint="cs"/>
          <w:rtl/>
        </w:rPr>
        <w:t>ی</w:t>
      </w:r>
      <w:r w:rsidRPr="005B35AF">
        <w:rPr>
          <w:rFonts w:hint="eastAsia"/>
          <w:rtl/>
        </w:rPr>
        <w:t>ا</w:t>
      </w:r>
      <w:r w:rsidRPr="005B35AF">
        <w:rPr>
          <w:rFonts w:hint="cs"/>
          <w:rtl/>
        </w:rPr>
        <w:t>یی</w:t>
      </w:r>
      <w:r w:rsidRPr="005B35AF">
        <w:rPr>
          <w:rtl/>
        </w:rPr>
        <w:t xml:space="preserve"> کل پرسشنامه در مرحله مقدمات</w:t>
      </w:r>
      <w:r w:rsidRPr="005B35AF">
        <w:rPr>
          <w:rFonts w:hint="cs"/>
          <w:rtl/>
        </w:rPr>
        <w:t>ی</w:t>
      </w:r>
      <w:r w:rsidRPr="005B35AF">
        <w:rPr>
          <w:rtl/>
        </w:rPr>
        <w:t xml:space="preserve"> با 38 سوال 92/0 بدست آمد و همسان</w:t>
      </w:r>
      <w:r w:rsidRPr="005B35AF">
        <w:rPr>
          <w:rFonts w:hint="cs"/>
          <w:rtl/>
        </w:rPr>
        <w:t>ی</w:t>
      </w:r>
      <w:r w:rsidRPr="005B35AF">
        <w:rPr>
          <w:rtl/>
        </w:rPr>
        <w:t xml:space="preserve"> درون</w:t>
      </w:r>
      <w:r w:rsidRPr="005B35AF">
        <w:rPr>
          <w:rFonts w:hint="cs"/>
          <w:rtl/>
        </w:rPr>
        <w:t>ی</w:t>
      </w:r>
      <w:r w:rsidRPr="005B35AF">
        <w:rPr>
          <w:rtl/>
        </w:rPr>
        <w:t xml:space="preserve"> خرده مق</w:t>
      </w:r>
      <w:r w:rsidRPr="005B35AF">
        <w:rPr>
          <w:rFonts w:hint="cs"/>
          <w:rtl/>
        </w:rPr>
        <w:t>ی</w:t>
      </w:r>
      <w:r w:rsidRPr="005B35AF">
        <w:rPr>
          <w:rFonts w:hint="eastAsia"/>
          <w:rtl/>
        </w:rPr>
        <w:t>اسها</w:t>
      </w:r>
      <w:r w:rsidRPr="005B35AF">
        <w:rPr>
          <w:rFonts w:hint="cs"/>
          <w:rtl/>
        </w:rPr>
        <w:t>ی</w:t>
      </w:r>
      <w:r w:rsidRPr="005B35AF">
        <w:rPr>
          <w:rtl/>
        </w:rPr>
        <w:t xml:space="preserve"> درگ</w:t>
      </w:r>
      <w:r w:rsidRPr="005B35AF">
        <w:rPr>
          <w:rFonts w:hint="cs"/>
          <w:rtl/>
        </w:rPr>
        <w:t>ی</w:t>
      </w:r>
      <w:r w:rsidRPr="005B35AF">
        <w:rPr>
          <w:rFonts w:hint="eastAsia"/>
          <w:rtl/>
        </w:rPr>
        <w:t>ر</w:t>
      </w:r>
      <w:r w:rsidRPr="005B35AF">
        <w:rPr>
          <w:rFonts w:hint="cs"/>
          <w:rtl/>
        </w:rPr>
        <w:t>ی</w:t>
      </w:r>
      <w:r w:rsidRPr="005B35AF">
        <w:rPr>
          <w:rtl/>
        </w:rPr>
        <w:t xml:space="preserve"> شناخت</w:t>
      </w:r>
      <w:r w:rsidRPr="005B35AF">
        <w:rPr>
          <w:rFonts w:hint="cs"/>
          <w:rtl/>
        </w:rPr>
        <w:t>ی</w:t>
      </w:r>
      <w:r w:rsidRPr="005B35AF">
        <w:rPr>
          <w:rtl/>
        </w:rPr>
        <w:t xml:space="preserve"> با 84/0، درگ</w:t>
      </w:r>
      <w:r w:rsidRPr="005B35AF">
        <w:rPr>
          <w:rFonts w:hint="cs"/>
          <w:rtl/>
        </w:rPr>
        <w:t>ی</w:t>
      </w:r>
      <w:r w:rsidRPr="005B35AF">
        <w:rPr>
          <w:rFonts w:hint="eastAsia"/>
          <w:rtl/>
        </w:rPr>
        <w:t>ر</w:t>
      </w:r>
      <w:r w:rsidRPr="005B35AF">
        <w:rPr>
          <w:rFonts w:hint="cs"/>
          <w:rtl/>
        </w:rPr>
        <w:t>ی</w:t>
      </w:r>
      <w:r w:rsidRPr="005B35AF">
        <w:rPr>
          <w:rtl/>
        </w:rPr>
        <w:t xml:space="preserve"> رفتار</w:t>
      </w:r>
      <w:r w:rsidRPr="005B35AF">
        <w:rPr>
          <w:rFonts w:hint="cs"/>
          <w:rtl/>
        </w:rPr>
        <w:t>ی</w:t>
      </w:r>
      <w:r w:rsidRPr="005B35AF">
        <w:rPr>
          <w:rtl/>
        </w:rPr>
        <w:t xml:space="preserve"> 76/0، درگ</w:t>
      </w:r>
      <w:r w:rsidRPr="005B35AF">
        <w:rPr>
          <w:rFonts w:hint="cs"/>
          <w:rtl/>
        </w:rPr>
        <w:t>ی</w:t>
      </w:r>
      <w:r w:rsidRPr="005B35AF">
        <w:rPr>
          <w:rFonts w:hint="eastAsia"/>
          <w:rtl/>
        </w:rPr>
        <w:t>ر</w:t>
      </w:r>
      <w:r w:rsidRPr="005B35AF">
        <w:rPr>
          <w:rFonts w:hint="cs"/>
          <w:rtl/>
        </w:rPr>
        <w:t>ی</w:t>
      </w:r>
      <w:r w:rsidRPr="005B35AF">
        <w:rPr>
          <w:rtl/>
        </w:rPr>
        <w:t xml:space="preserve"> انگ</w:t>
      </w:r>
      <w:r w:rsidRPr="005B35AF">
        <w:rPr>
          <w:rFonts w:hint="cs"/>
          <w:rtl/>
        </w:rPr>
        <w:t>ی</w:t>
      </w:r>
      <w:r w:rsidRPr="005B35AF">
        <w:rPr>
          <w:rFonts w:hint="eastAsia"/>
          <w:rtl/>
        </w:rPr>
        <w:t>زش</w:t>
      </w:r>
      <w:r w:rsidRPr="005B35AF">
        <w:rPr>
          <w:rFonts w:hint="cs"/>
          <w:rtl/>
        </w:rPr>
        <w:t>ی</w:t>
      </w:r>
      <w:r w:rsidRPr="005B35AF">
        <w:rPr>
          <w:rtl/>
        </w:rPr>
        <w:t xml:space="preserve"> 86/0 م</w:t>
      </w:r>
      <w:r w:rsidRPr="005B35AF">
        <w:rPr>
          <w:rFonts w:hint="cs"/>
          <w:rtl/>
        </w:rPr>
        <w:t>ی</w:t>
      </w:r>
      <w:r w:rsidRPr="005B35AF">
        <w:rPr>
          <w:rtl/>
        </w:rPr>
        <w:t xml:space="preserve"> باشد. همچن</w:t>
      </w:r>
      <w:r w:rsidRPr="005B35AF">
        <w:rPr>
          <w:rFonts w:hint="cs"/>
          <w:rtl/>
        </w:rPr>
        <w:t>ی</w:t>
      </w:r>
      <w:r w:rsidRPr="005B35AF">
        <w:rPr>
          <w:rFonts w:hint="eastAsia"/>
          <w:rtl/>
        </w:rPr>
        <w:t>ن</w:t>
      </w:r>
      <w:r w:rsidRPr="005B35AF">
        <w:rPr>
          <w:rtl/>
        </w:rPr>
        <w:t xml:space="preserve"> پا</w:t>
      </w:r>
      <w:r w:rsidRPr="005B35AF">
        <w:rPr>
          <w:rFonts w:hint="cs"/>
          <w:rtl/>
        </w:rPr>
        <w:t>ی</w:t>
      </w:r>
      <w:r w:rsidRPr="005B35AF">
        <w:rPr>
          <w:rFonts w:hint="eastAsia"/>
          <w:rtl/>
        </w:rPr>
        <w:t>ا</w:t>
      </w:r>
      <w:r w:rsidRPr="005B35AF">
        <w:rPr>
          <w:rFonts w:hint="cs"/>
          <w:rtl/>
        </w:rPr>
        <w:t>یی</w:t>
      </w:r>
      <w:r w:rsidRPr="005B35AF">
        <w:rPr>
          <w:rtl/>
        </w:rPr>
        <w:t xml:space="preserve"> کل پرسشنامه در مرحله نه</w:t>
      </w:r>
      <w:r w:rsidRPr="005B35AF">
        <w:rPr>
          <w:rFonts w:hint="eastAsia"/>
          <w:rtl/>
        </w:rPr>
        <w:t>ا</w:t>
      </w:r>
      <w:r w:rsidRPr="005B35AF">
        <w:rPr>
          <w:rFonts w:hint="cs"/>
          <w:rtl/>
        </w:rPr>
        <w:t>یی</w:t>
      </w:r>
      <w:r w:rsidRPr="005B35AF">
        <w:rPr>
          <w:rtl/>
        </w:rPr>
        <w:t xml:space="preserve"> ن</w:t>
      </w:r>
      <w:r w:rsidRPr="005B35AF">
        <w:rPr>
          <w:rFonts w:hint="cs"/>
          <w:rtl/>
        </w:rPr>
        <w:t>ی</w:t>
      </w:r>
      <w:r w:rsidRPr="005B35AF">
        <w:rPr>
          <w:rFonts w:hint="eastAsia"/>
          <w:rtl/>
        </w:rPr>
        <w:t>ز</w:t>
      </w:r>
      <w:r w:rsidRPr="005B35AF">
        <w:rPr>
          <w:rtl/>
        </w:rPr>
        <w:t xml:space="preserve"> با 38 سوال 90/0 بدست آمد و همسان</w:t>
      </w:r>
      <w:r w:rsidRPr="005B35AF">
        <w:rPr>
          <w:rFonts w:hint="cs"/>
          <w:rtl/>
        </w:rPr>
        <w:t>ی</w:t>
      </w:r>
      <w:r w:rsidRPr="005B35AF">
        <w:rPr>
          <w:rtl/>
        </w:rPr>
        <w:t xml:space="preserve"> درون</w:t>
      </w:r>
      <w:r w:rsidRPr="005B35AF">
        <w:rPr>
          <w:rFonts w:hint="cs"/>
          <w:rtl/>
        </w:rPr>
        <w:t>ی</w:t>
      </w:r>
      <w:r w:rsidRPr="005B35AF">
        <w:rPr>
          <w:rtl/>
        </w:rPr>
        <w:t xml:space="preserve"> خرده مق</w:t>
      </w:r>
      <w:r w:rsidRPr="005B35AF">
        <w:rPr>
          <w:rFonts w:hint="cs"/>
          <w:rtl/>
        </w:rPr>
        <w:t>ی</w:t>
      </w:r>
      <w:r w:rsidRPr="005B35AF">
        <w:rPr>
          <w:rFonts w:hint="eastAsia"/>
          <w:rtl/>
        </w:rPr>
        <w:t>اسها</w:t>
      </w:r>
      <w:r w:rsidRPr="005B35AF">
        <w:rPr>
          <w:rFonts w:hint="cs"/>
          <w:rtl/>
        </w:rPr>
        <w:t>ی</w:t>
      </w:r>
      <w:r w:rsidRPr="005B35AF">
        <w:rPr>
          <w:rtl/>
        </w:rPr>
        <w:t xml:space="preserve"> درگ</w:t>
      </w:r>
      <w:r w:rsidRPr="005B35AF">
        <w:rPr>
          <w:rFonts w:hint="cs"/>
          <w:rtl/>
        </w:rPr>
        <w:t>ی</w:t>
      </w:r>
      <w:r w:rsidRPr="005B35AF">
        <w:rPr>
          <w:rFonts w:hint="eastAsia"/>
          <w:rtl/>
        </w:rPr>
        <w:t>ر</w:t>
      </w:r>
      <w:r w:rsidRPr="005B35AF">
        <w:rPr>
          <w:rFonts w:hint="cs"/>
          <w:rtl/>
        </w:rPr>
        <w:t>ی</w:t>
      </w:r>
      <w:r w:rsidRPr="005B35AF">
        <w:rPr>
          <w:rtl/>
        </w:rPr>
        <w:t xml:space="preserve"> شناخت</w:t>
      </w:r>
      <w:r w:rsidRPr="005B35AF">
        <w:rPr>
          <w:rFonts w:hint="cs"/>
          <w:rtl/>
        </w:rPr>
        <w:t>ی</w:t>
      </w:r>
      <w:r w:rsidRPr="005B35AF">
        <w:rPr>
          <w:rtl/>
        </w:rPr>
        <w:t xml:space="preserve"> 83/0، درگ</w:t>
      </w:r>
      <w:r w:rsidRPr="005B35AF">
        <w:rPr>
          <w:rFonts w:hint="cs"/>
          <w:rtl/>
        </w:rPr>
        <w:t>ی</w:t>
      </w:r>
      <w:r w:rsidRPr="005B35AF">
        <w:rPr>
          <w:rFonts w:hint="eastAsia"/>
          <w:rtl/>
        </w:rPr>
        <w:t>ر</w:t>
      </w:r>
      <w:r w:rsidRPr="005B35AF">
        <w:rPr>
          <w:rFonts w:hint="cs"/>
          <w:rtl/>
        </w:rPr>
        <w:t>ی</w:t>
      </w:r>
      <w:r w:rsidRPr="005B35AF">
        <w:rPr>
          <w:rtl/>
        </w:rPr>
        <w:t xml:space="preserve"> رفتار</w:t>
      </w:r>
      <w:r w:rsidRPr="005B35AF">
        <w:rPr>
          <w:rFonts w:hint="cs"/>
          <w:rtl/>
        </w:rPr>
        <w:t>ی</w:t>
      </w:r>
      <w:r w:rsidRPr="005B35AF">
        <w:rPr>
          <w:rtl/>
        </w:rPr>
        <w:t xml:space="preserve"> 73/0، درگ</w:t>
      </w:r>
      <w:r w:rsidRPr="005B35AF">
        <w:rPr>
          <w:rFonts w:hint="cs"/>
          <w:rtl/>
        </w:rPr>
        <w:t>ی</w:t>
      </w:r>
      <w:r w:rsidRPr="005B35AF">
        <w:rPr>
          <w:rFonts w:hint="eastAsia"/>
          <w:rtl/>
        </w:rPr>
        <w:t>ر</w:t>
      </w:r>
      <w:r w:rsidRPr="005B35AF">
        <w:rPr>
          <w:rFonts w:hint="cs"/>
          <w:rtl/>
        </w:rPr>
        <w:t>ی</w:t>
      </w:r>
      <w:r w:rsidRPr="005B35AF">
        <w:rPr>
          <w:rtl/>
        </w:rPr>
        <w:t xml:space="preserve"> انگ</w:t>
      </w:r>
      <w:r w:rsidRPr="005B35AF">
        <w:rPr>
          <w:rFonts w:hint="cs"/>
          <w:rtl/>
        </w:rPr>
        <w:t>ی</w:t>
      </w:r>
      <w:r w:rsidRPr="005B35AF">
        <w:rPr>
          <w:rFonts w:hint="eastAsia"/>
          <w:rtl/>
        </w:rPr>
        <w:t>زش</w:t>
      </w:r>
      <w:r w:rsidRPr="005B35AF">
        <w:rPr>
          <w:rFonts w:hint="cs"/>
          <w:rtl/>
        </w:rPr>
        <w:t>ی</w:t>
      </w:r>
      <w:r w:rsidRPr="005B35AF">
        <w:rPr>
          <w:rtl/>
        </w:rPr>
        <w:t xml:space="preserve"> 80/0 م</w:t>
      </w:r>
      <w:r w:rsidRPr="005B35AF">
        <w:rPr>
          <w:rFonts w:hint="cs"/>
          <w:rtl/>
        </w:rPr>
        <w:t>ی</w:t>
      </w:r>
      <w:r w:rsidRPr="005B35AF">
        <w:rPr>
          <w:rtl/>
        </w:rPr>
        <w:t xml:space="preserve"> باشد که در حد مطلوب و قابل قبول قرار دارند. بنابرا</w:t>
      </w:r>
      <w:r w:rsidRPr="005B35AF">
        <w:rPr>
          <w:rFonts w:hint="cs"/>
          <w:rtl/>
        </w:rPr>
        <w:t>ی</w:t>
      </w:r>
      <w:r w:rsidRPr="005B35AF">
        <w:rPr>
          <w:rFonts w:hint="eastAsia"/>
          <w:rtl/>
        </w:rPr>
        <w:t>ن</w:t>
      </w:r>
      <w:r w:rsidRPr="005B35AF">
        <w:rPr>
          <w:rtl/>
        </w:rPr>
        <w:t xml:space="preserve"> پرسشنامه درگ</w:t>
      </w:r>
      <w:r w:rsidRPr="005B35AF">
        <w:rPr>
          <w:rFonts w:hint="cs"/>
          <w:rtl/>
        </w:rPr>
        <w:t>ی</w:t>
      </w:r>
      <w:r w:rsidRPr="005B35AF">
        <w:rPr>
          <w:rFonts w:hint="eastAsia"/>
          <w:rtl/>
        </w:rPr>
        <w:t>ر</w:t>
      </w:r>
      <w:r w:rsidRPr="005B35AF">
        <w:rPr>
          <w:rFonts w:hint="cs"/>
          <w:rtl/>
        </w:rPr>
        <w:t>ی</w:t>
      </w:r>
      <w:r w:rsidRPr="005B35AF">
        <w:rPr>
          <w:rtl/>
        </w:rPr>
        <w:t xml:space="preserve"> تحص</w:t>
      </w:r>
      <w:r w:rsidRPr="005B35AF">
        <w:rPr>
          <w:rFonts w:hint="cs"/>
          <w:rtl/>
        </w:rPr>
        <w:t>ی</w:t>
      </w:r>
      <w:r w:rsidRPr="005B35AF">
        <w:rPr>
          <w:rFonts w:hint="eastAsia"/>
          <w:rtl/>
        </w:rPr>
        <w:t>ل</w:t>
      </w:r>
      <w:r w:rsidRPr="005B35AF">
        <w:rPr>
          <w:rFonts w:hint="cs"/>
          <w:rtl/>
        </w:rPr>
        <w:t>ی</w:t>
      </w:r>
      <w:r w:rsidRPr="005B35AF">
        <w:rPr>
          <w:rtl/>
        </w:rPr>
        <w:t xml:space="preserve"> و خرده مق</w:t>
      </w:r>
      <w:r w:rsidRPr="005B35AF">
        <w:rPr>
          <w:rFonts w:hint="cs"/>
          <w:rtl/>
        </w:rPr>
        <w:t>ی</w:t>
      </w:r>
      <w:r w:rsidRPr="005B35AF">
        <w:rPr>
          <w:rFonts w:hint="eastAsia"/>
          <w:rtl/>
        </w:rPr>
        <w:t>اسها</w:t>
      </w:r>
      <w:r w:rsidRPr="005B35AF">
        <w:rPr>
          <w:rFonts w:hint="cs"/>
          <w:rtl/>
        </w:rPr>
        <w:t>ی</w:t>
      </w:r>
      <w:r w:rsidRPr="005B35AF">
        <w:rPr>
          <w:rtl/>
        </w:rPr>
        <w:t xml:space="preserve"> آن از ثبات(همسان</w:t>
      </w:r>
      <w:r w:rsidRPr="005B35AF">
        <w:rPr>
          <w:rFonts w:hint="cs"/>
          <w:rtl/>
        </w:rPr>
        <w:t>ی</w:t>
      </w:r>
      <w:r w:rsidRPr="005B35AF">
        <w:rPr>
          <w:rtl/>
        </w:rPr>
        <w:t>) درون</w:t>
      </w:r>
      <w:r w:rsidRPr="005B35AF">
        <w:rPr>
          <w:rFonts w:hint="cs"/>
          <w:rtl/>
        </w:rPr>
        <w:t>ی</w:t>
      </w:r>
      <w:r w:rsidRPr="005B35AF">
        <w:rPr>
          <w:rtl/>
        </w:rPr>
        <w:t xml:space="preserve"> مطلوب و قابل ق</w:t>
      </w:r>
      <w:r w:rsidRPr="005B35AF">
        <w:rPr>
          <w:rFonts w:hint="eastAsia"/>
          <w:rtl/>
        </w:rPr>
        <w:t>بول</w:t>
      </w:r>
      <w:r w:rsidRPr="005B35AF">
        <w:rPr>
          <w:rFonts w:hint="cs"/>
          <w:rtl/>
        </w:rPr>
        <w:t>ی</w:t>
      </w:r>
      <w:r w:rsidRPr="005B35AF">
        <w:rPr>
          <w:rtl/>
        </w:rPr>
        <w:t xml:space="preserve"> برخوردار است. نتا</w:t>
      </w:r>
      <w:r w:rsidRPr="005B35AF">
        <w:rPr>
          <w:rFonts w:hint="cs"/>
          <w:rtl/>
        </w:rPr>
        <w:t>ی</w:t>
      </w:r>
      <w:r w:rsidRPr="005B35AF">
        <w:rPr>
          <w:rFonts w:hint="eastAsia"/>
          <w:rtl/>
        </w:rPr>
        <w:t>ج</w:t>
      </w:r>
      <w:r w:rsidRPr="005B35AF">
        <w:rPr>
          <w:rtl/>
        </w:rPr>
        <w:t xml:space="preserve"> حاصل از تحل</w:t>
      </w:r>
      <w:r w:rsidRPr="005B35AF">
        <w:rPr>
          <w:rFonts w:hint="cs"/>
          <w:rtl/>
        </w:rPr>
        <w:t>ی</w:t>
      </w:r>
      <w:r w:rsidRPr="005B35AF">
        <w:rPr>
          <w:rFonts w:hint="eastAsia"/>
          <w:rtl/>
        </w:rPr>
        <w:t>ل</w:t>
      </w:r>
      <w:r w:rsidRPr="005B35AF">
        <w:rPr>
          <w:rtl/>
        </w:rPr>
        <w:t xml:space="preserve"> عامل</w:t>
      </w:r>
      <w:r w:rsidRPr="005B35AF">
        <w:rPr>
          <w:rFonts w:hint="cs"/>
          <w:rtl/>
        </w:rPr>
        <w:t>ی</w:t>
      </w:r>
      <w:r w:rsidRPr="005B35AF">
        <w:rPr>
          <w:rtl/>
        </w:rPr>
        <w:t xml:space="preserve"> تأ</w:t>
      </w:r>
      <w:r w:rsidRPr="005B35AF">
        <w:rPr>
          <w:rFonts w:hint="cs"/>
          <w:rtl/>
        </w:rPr>
        <w:t>یی</w:t>
      </w:r>
      <w:r w:rsidRPr="005B35AF">
        <w:rPr>
          <w:rFonts w:hint="eastAsia"/>
          <w:rtl/>
        </w:rPr>
        <w:t>د</w:t>
      </w:r>
      <w:r w:rsidRPr="005B35AF">
        <w:rPr>
          <w:rFonts w:hint="cs"/>
          <w:rtl/>
        </w:rPr>
        <w:t>ی</w:t>
      </w:r>
      <w:r w:rsidRPr="005B35AF">
        <w:rPr>
          <w:rFonts w:hint="eastAsia"/>
          <w:rtl/>
        </w:rPr>
        <w:t>،</w:t>
      </w:r>
      <w:r w:rsidRPr="005B35AF">
        <w:rPr>
          <w:rtl/>
        </w:rPr>
        <w:t xml:space="preserve"> 3 عامل و 38 گو</w:t>
      </w:r>
      <w:r w:rsidRPr="005B35AF">
        <w:rPr>
          <w:rFonts w:hint="cs"/>
          <w:rtl/>
        </w:rPr>
        <w:t>ی</w:t>
      </w:r>
      <w:r w:rsidRPr="005B35AF">
        <w:rPr>
          <w:rFonts w:hint="eastAsia"/>
          <w:rtl/>
        </w:rPr>
        <w:t>ه</w:t>
      </w:r>
      <w:r w:rsidRPr="005B35AF">
        <w:rPr>
          <w:rtl/>
        </w:rPr>
        <w:t xml:space="preserve"> پرسشنامه درگ</w:t>
      </w:r>
      <w:r w:rsidRPr="005B35AF">
        <w:rPr>
          <w:rFonts w:hint="cs"/>
          <w:rtl/>
        </w:rPr>
        <w:t>ی</w:t>
      </w:r>
      <w:r w:rsidRPr="005B35AF">
        <w:rPr>
          <w:rFonts w:hint="eastAsia"/>
          <w:rtl/>
        </w:rPr>
        <w:t>ر</w:t>
      </w:r>
      <w:r w:rsidRPr="005B35AF">
        <w:rPr>
          <w:rFonts w:hint="cs"/>
          <w:rtl/>
        </w:rPr>
        <w:t>ی</w:t>
      </w:r>
      <w:r w:rsidRPr="005B35AF">
        <w:rPr>
          <w:rtl/>
        </w:rPr>
        <w:t xml:space="preserve"> تحص</w:t>
      </w:r>
      <w:r w:rsidRPr="005B35AF">
        <w:rPr>
          <w:rFonts w:hint="cs"/>
          <w:rtl/>
        </w:rPr>
        <w:t>ی</w:t>
      </w:r>
      <w:r w:rsidRPr="005B35AF">
        <w:rPr>
          <w:rFonts w:hint="eastAsia"/>
          <w:rtl/>
        </w:rPr>
        <w:t>ل</w:t>
      </w:r>
      <w:r w:rsidRPr="005B35AF">
        <w:rPr>
          <w:rFonts w:hint="cs"/>
          <w:rtl/>
        </w:rPr>
        <w:t>ی</w:t>
      </w:r>
      <w:r w:rsidRPr="005B35AF">
        <w:rPr>
          <w:rtl/>
        </w:rPr>
        <w:t xml:space="preserve"> مطابق با مدل ل</w:t>
      </w:r>
      <w:r w:rsidRPr="005B35AF">
        <w:rPr>
          <w:rFonts w:hint="cs"/>
          <w:rtl/>
        </w:rPr>
        <w:t>ی</w:t>
      </w:r>
      <w:r w:rsidRPr="005B35AF">
        <w:rPr>
          <w:rFonts w:hint="eastAsia"/>
          <w:rtl/>
        </w:rPr>
        <w:t>نن</w:t>
      </w:r>
      <w:r w:rsidRPr="005B35AF">
        <w:rPr>
          <w:rtl/>
        </w:rPr>
        <w:t xml:space="preserve"> بر</w:t>
      </w:r>
      <w:r w:rsidRPr="005B35AF">
        <w:rPr>
          <w:rFonts w:hint="cs"/>
          <w:rtl/>
        </w:rPr>
        <w:t>ی</w:t>
      </w:r>
      <w:r w:rsidRPr="005B35AF">
        <w:rPr>
          <w:rFonts w:hint="eastAsia"/>
          <w:rtl/>
        </w:rPr>
        <w:t>نک</w:t>
      </w:r>
      <w:r w:rsidRPr="005B35AF">
        <w:rPr>
          <w:rtl/>
        </w:rPr>
        <w:t xml:space="preserve"> و پنتر</w:t>
      </w:r>
      <w:r w:rsidRPr="005B35AF">
        <w:rPr>
          <w:rFonts w:hint="cs"/>
          <w:rtl/>
        </w:rPr>
        <w:t>ی</w:t>
      </w:r>
      <w:r w:rsidRPr="005B35AF">
        <w:rPr>
          <w:rFonts w:hint="eastAsia"/>
          <w:rtl/>
        </w:rPr>
        <w:t>چ</w:t>
      </w:r>
      <w:r w:rsidRPr="005B35AF">
        <w:rPr>
          <w:rtl/>
        </w:rPr>
        <w:t xml:space="preserve"> به تا</w:t>
      </w:r>
      <w:r w:rsidRPr="005B35AF">
        <w:rPr>
          <w:rFonts w:hint="cs"/>
          <w:rtl/>
        </w:rPr>
        <w:t>یی</w:t>
      </w:r>
      <w:r w:rsidRPr="005B35AF">
        <w:rPr>
          <w:rFonts w:hint="eastAsia"/>
          <w:rtl/>
        </w:rPr>
        <w:t>د</w:t>
      </w:r>
      <w:r w:rsidRPr="005B35AF">
        <w:rPr>
          <w:rtl/>
        </w:rPr>
        <w:t xml:space="preserve"> رس</w:t>
      </w:r>
      <w:r w:rsidRPr="005B35AF">
        <w:rPr>
          <w:rFonts w:hint="cs"/>
          <w:rtl/>
        </w:rPr>
        <w:t>ی</w:t>
      </w:r>
      <w:r w:rsidRPr="005B35AF">
        <w:rPr>
          <w:rFonts w:hint="eastAsia"/>
          <w:rtl/>
        </w:rPr>
        <w:t>د</w:t>
      </w:r>
      <w:r w:rsidRPr="005B35AF">
        <w:rPr>
          <w:rtl/>
        </w:rPr>
        <w:t xml:space="preserve"> و مشخص شد که مولفه ها و عبارات ا</w:t>
      </w:r>
      <w:r w:rsidRPr="005B35AF">
        <w:rPr>
          <w:rFonts w:hint="cs"/>
          <w:rtl/>
        </w:rPr>
        <w:t>ی</w:t>
      </w:r>
      <w:r w:rsidRPr="005B35AF">
        <w:rPr>
          <w:rFonts w:hint="eastAsia"/>
          <w:rtl/>
        </w:rPr>
        <w:t>ن</w:t>
      </w:r>
      <w:r w:rsidRPr="005B35AF">
        <w:rPr>
          <w:rtl/>
        </w:rPr>
        <w:t xml:space="preserve"> پرسشنامه از بارعامل</w:t>
      </w:r>
      <w:r w:rsidRPr="005B35AF">
        <w:rPr>
          <w:rFonts w:hint="cs"/>
          <w:rtl/>
        </w:rPr>
        <w:t>ی</w:t>
      </w:r>
      <w:r w:rsidRPr="005B35AF">
        <w:rPr>
          <w:rtl/>
        </w:rPr>
        <w:t xml:space="preserve"> مناسب</w:t>
      </w:r>
      <w:r w:rsidRPr="005B35AF">
        <w:rPr>
          <w:rFonts w:hint="cs"/>
          <w:rtl/>
        </w:rPr>
        <w:t>ی</w:t>
      </w:r>
      <w:r w:rsidRPr="005B35AF">
        <w:rPr>
          <w:rtl/>
        </w:rPr>
        <w:t xml:space="preserve"> برخوردار هستند (زرنگ، 1391).</w:t>
      </w:r>
    </w:p>
    <w:p w:rsidR="00AC604E" w:rsidRPr="0093213C" w:rsidRDefault="00AC604E" w:rsidP="00AC604E">
      <w:pPr>
        <w:rPr>
          <w:rFonts w:cs="B Zar"/>
          <w:rtl/>
        </w:rPr>
      </w:pPr>
    </w:p>
    <w:tbl>
      <w:tblPr>
        <w:bidiVisual/>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722"/>
        <w:gridCol w:w="1437"/>
        <w:gridCol w:w="1717"/>
      </w:tblGrid>
      <w:tr w:rsidR="00AC604E" w:rsidRPr="00A40D24" w:rsidTr="00003562">
        <w:trPr>
          <w:trHeight w:val="734"/>
          <w:jc w:val="center"/>
        </w:trPr>
        <w:tc>
          <w:tcPr>
            <w:tcW w:w="2390" w:type="pct"/>
            <w:shd w:val="clear" w:color="auto" w:fill="BFBFBF" w:themeFill="background1" w:themeFillShade="BF"/>
            <w:vAlign w:val="center"/>
          </w:tcPr>
          <w:p w:rsidR="00AC604E" w:rsidRPr="00A40D24" w:rsidRDefault="00AC604E" w:rsidP="00003562">
            <w:pPr>
              <w:spacing w:after="0"/>
              <w:jc w:val="center"/>
              <w:rPr>
                <w:b/>
                <w:bCs/>
                <w:sz w:val="22"/>
                <w:szCs w:val="22"/>
                <w:rtl/>
              </w:rPr>
            </w:pPr>
            <w:r w:rsidRPr="00A40D24">
              <w:rPr>
                <w:rFonts w:hint="cs"/>
                <w:b/>
                <w:bCs/>
                <w:sz w:val="22"/>
                <w:szCs w:val="22"/>
                <w:rtl/>
              </w:rPr>
              <w:t>متغیر</w:t>
            </w:r>
          </w:p>
        </w:tc>
        <w:tc>
          <w:tcPr>
            <w:tcW w:w="922" w:type="pct"/>
            <w:shd w:val="clear" w:color="auto" w:fill="BFBFBF" w:themeFill="background1" w:themeFillShade="BF"/>
            <w:vAlign w:val="center"/>
          </w:tcPr>
          <w:p w:rsidR="00AC604E" w:rsidRPr="00A40D24" w:rsidRDefault="00AC604E" w:rsidP="00003562">
            <w:pPr>
              <w:spacing w:after="0"/>
              <w:jc w:val="center"/>
              <w:rPr>
                <w:b/>
                <w:bCs/>
                <w:sz w:val="22"/>
                <w:szCs w:val="22"/>
                <w:rtl/>
              </w:rPr>
            </w:pPr>
            <w:r w:rsidRPr="00A40D24">
              <w:rPr>
                <w:rFonts w:hint="cs"/>
                <w:b/>
                <w:bCs/>
                <w:sz w:val="22"/>
                <w:szCs w:val="22"/>
                <w:rtl/>
              </w:rPr>
              <w:t>تعداد سوال‌ها</w:t>
            </w:r>
          </w:p>
        </w:tc>
        <w:tc>
          <w:tcPr>
            <w:tcW w:w="769" w:type="pct"/>
            <w:shd w:val="clear" w:color="auto" w:fill="BFBFBF" w:themeFill="background1" w:themeFillShade="BF"/>
            <w:vAlign w:val="center"/>
          </w:tcPr>
          <w:p w:rsidR="00AC604E" w:rsidRPr="00A40D24" w:rsidRDefault="00AC604E" w:rsidP="00003562">
            <w:pPr>
              <w:spacing w:after="0"/>
              <w:jc w:val="center"/>
              <w:rPr>
                <w:b/>
                <w:bCs/>
                <w:sz w:val="22"/>
                <w:szCs w:val="22"/>
                <w:rtl/>
              </w:rPr>
            </w:pPr>
            <w:r>
              <w:rPr>
                <w:rFonts w:hint="cs"/>
                <w:b/>
                <w:bCs/>
                <w:sz w:val="22"/>
                <w:szCs w:val="22"/>
                <w:rtl/>
              </w:rPr>
              <w:t>الفای قابل قبول</w:t>
            </w:r>
          </w:p>
        </w:tc>
        <w:tc>
          <w:tcPr>
            <w:tcW w:w="919" w:type="pct"/>
            <w:shd w:val="clear" w:color="auto" w:fill="BFBFBF" w:themeFill="background1" w:themeFillShade="BF"/>
            <w:vAlign w:val="center"/>
          </w:tcPr>
          <w:p w:rsidR="00AC604E" w:rsidRPr="00A40D24" w:rsidRDefault="00AC604E" w:rsidP="00003562">
            <w:pPr>
              <w:spacing w:after="0"/>
              <w:jc w:val="center"/>
              <w:rPr>
                <w:b/>
                <w:bCs/>
                <w:sz w:val="22"/>
                <w:szCs w:val="22"/>
                <w:rtl/>
              </w:rPr>
            </w:pPr>
            <w:r>
              <w:rPr>
                <w:rFonts w:hint="cs"/>
                <w:b/>
                <w:bCs/>
                <w:sz w:val="22"/>
                <w:szCs w:val="22"/>
                <w:rtl/>
              </w:rPr>
              <w:t>الفای کرونباخ</w:t>
            </w:r>
          </w:p>
        </w:tc>
      </w:tr>
      <w:tr w:rsidR="00AC604E" w:rsidRPr="00A40D24" w:rsidTr="00003562">
        <w:trPr>
          <w:jc w:val="center"/>
        </w:trPr>
        <w:tc>
          <w:tcPr>
            <w:tcW w:w="2390" w:type="pct"/>
            <w:vAlign w:val="center"/>
          </w:tcPr>
          <w:p w:rsidR="00AC604E" w:rsidRPr="0093213C" w:rsidRDefault="00AC604E" w:rsidP="00003562">
            <w:pPr>
              <w:spacing w:after="0"/>
              <w:jc w:val="center"/>
              <w:rPr>
                <w:b/>
                <w:bCs/>
                <w:sz w:val="22"/>
                <w:szCs w:val="22"/>
                <w:rtl/>
              </w:rPr>
            </w:pPr>
            <w:r w:rsidRPr="0093213C">
              <w:rPr>
                <w:b/>
                <w:bCs/>
                <w:sz w:val="22"/>
                <w:szCs w:val="22"/>
                <w:rtl/>
              </w:rPr>
              <w:t>درگ</w:t>
            </w:r>
            <w:r w:rsidRPr="0093213C">
              <w:rPr>
                <w:rFonts w:hint="cs"/>
                <w:b/>
                <w:bCs/>
                <w:sz w:val="22"/>
                <w:szCs w:val="22"/>
                <w:rtl/>
              </w:rPr>
              <w:t>یری</w:t>
            </w:r>
            <w:r w:rsidRPr="0093213C">
              <w:rPr>
                <w:b/>
                <w:bCs/>
                <w:sz w:val="22"/>
                <w:szCs w:val="22"/>
                <w:rtl/>
              </w:rPr>
              <w:t xml:space="preserve"> تحص</w:t>
            </w:r>
            <w:r w:rsidRPr="0093213C">
              <w:rPr>
                <w:rFonts w:hint="cs"/>
                <w:b/>
                <w:bCs/>
                <w:sz w:val="22"/>
                <w:szCs w:val="22"/>
                <w:rtl/>
              </w:rPr>
              <w:t>یلی</w:t>
            </w:r>
          </w:p>
        </w:tc>
        <w:tc>
          <w:tcPr>
            <w:tcW w:w="922" w:type="pct"/>
            <w:vAlign w:val="center"/>
          </w:tcPr>
          <w:p w:rsidR="00AC604E" w:rsidRPr="0093213C" w:rsidRDefault="00AC604E" w:rsidP="00003562">
            <w:pPr>
              <w:spacing w:after="0"/>
              <w:jc w:val="center"/>
              <w:rPr>
                <w:b/>
                <w:bCs/>
                <w:sz w:val="22"/>
                <w:szCs w:val="22"/>
                <w:rtl/>
              </w:rPr>
            </w:pPr>
            <w:r w:rsidRPr="0093213C">
              <w:rPr>
                <w:rFonts w:hint="cs"/>
                <w:b/>
                <w:bCs/>
                <w:sz w:val="22"/>
                <w:szCs w:val="22"/>
                <w:rtl/>
              </w:rPr>
              <w:t>35</w:t>
            </w:r>
          </w:p>
        </w:tc>
        <w:tc>
          <w:tcPr>
            <w:tcW w:w="769" w:type="pct"/>
            <w:vAlign w:val="center"/>
          </w:tcPr>
          <w:p w:rsidR="00AC604E" w:rsidRPr="00C33D27" w:rsidRDefault="00AC604E" w:rsidP="00003562">
            <w:pPr>
              <w:spacing w:after="0"/>
              <w:jc w:val="center"/>
              <w:rPr>
                <w:b/>
                <w:bCs/>
                <w:sz w:val="22"/>
                <w:szCs w:val="22"/>
                <w:rtl/>
              </w:rPr>
            </w:pPr>
            <w:r w:rsidRPr="00C33D27">
              <w:rPr>
                <w:rFonts w:hint="cs"/>
                <w:b/>
                <w:bCs/>
                <w:sz w:val="22"/>
                <w:szCs w:val="22"/>
                <w:rtl/>
              </w:rPr>
              <w:t>7/0</w:t>
            </w:r>
          </w:p>
        </w:tc>
        <w:tc>
          <w:tcPr>
            <w:tcW w:w="919" w:type="pct"/>
          </w:tcPr>
          <w:p w:rsidR="00AC604E" w:rsidRPr="0093213C" w:rsidRDefault="00AC604E" w:rsidP="00003562">
            <w:pPr>
              <w:spacing w:after="0"/>
              <w:jc w:val="center"/>
              <w:rPr>
                <w:b/>
                <w:bCs/>
                <w:sz w:val="22"/>
                <w:szCs w:val="22"/>
              </w:rPr>
            </w:pPr>
            <w:r w:rsidRPr="0093213C">
              <w:rPr>
                <w:rFonts w:hint="cs"/>
                <w:b/>
                <w:bCs/>
                <w:sz w:val="22"/>
                <w:szCs w:val="22"/>
                <w:rtl/>
              </w:rPr>
              <w:t>92/0</w:t>
            </w:r>
          </w:p>
        </w:tc>
      </w:tr>
    </w:tbl>
    <w:p w:rsidR="00AC604E" w:rsidRDefault="00AC604E" w:rsidP="00AC604E"/>
    <w:p w:rsidR="00AC604E" w:rsidRDefault="00AC604E" w:rsidP="00AC604E"/>
    <w:p w:rsidR="002A79BB" w:rsidRDefault="00AC604E"/>
    <w:sectPr w:rsidR="002A79BB" w:rsidSect="00AC604E">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Zar">
    <w:altName w:val="SimSun"/>
    <w:panose1 w:val="00000000000000000000"/>
    <w:charset w:val="B2"/>
    <w:family w:val="auto"/>
    <w:notTrueType/>
    <w:pitch w:val="default"/>
    <w:sig w:usb0="00002000"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93" w:rsidRDefault="00AC60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93" w:rsidRDefault="00AC60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93" w:rsidRDefault="00AC604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93" w:rsidRDefault="00AC60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93" w:rsidRDefault="00AC60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93" w:rsidRDefault="00AC60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4A0"/>
    <w:rsid w:val="003024A0"/>
    <w:rsid w:val="004D2F07"/>
    <w:rsid w:val="00821A2F"/>
    <w:rsid w:val="00AC60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71FE0-58D1-4C7E-AD36-94972D7C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AC604E"/>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AC604E"/>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AC604E"/>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AC604E"/>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04E"/>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AC604E"/>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AC604E"/>
    <w:rPr>
      <w:rFonts w:ascii="Times New Roman Bold" w:eastAsia="Times New Roman" w:hAnsi="Times New Roman Bold" w:cs="B Nazanin"/>
      <w:b/>
      <w:bCs/>
      <w:szCs w:val="26"/>
      <w:lang w:val="x-none" w:eastAsia="x-none" w:bidi="fa-IR"/>
    </w:rPr>
  </w:style>
  <w:style w:type="table" w:styleId="TableGrid">
    <w:name w:val="Table Grid"/>
    <w:basedOn w:val="TableNormal"/>
    <w:uiPriority w:val="39"/>
    <w:rsid w:val="00AC6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C60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C6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C604E"/>
    <w:pPr>
      <w:spacing w:after="0" w:line="240" w:lineRule="auto"/>
    </w:pPr>
    <w:rPr>
      <w:rFonts w:ascii="Calibri" w:eastAsia="Times New Roman" w:hAnsi="Calibri" w:cs="Arial"/>
    </w:rPr>
  </w:style>
  <w:style w:type="character" w:customStyle="1" w:styleId="NoSpacingChar">
    <w:name w:val="No Spacing Char"/>
    <w:link w:val="NoSpacing"/>
    <w:uiPriority w:val="1"/>
    <w:rsid w:val="00AC604E"/>
    <w:rPr>
      <w:rFonts w:ascii="Calibri" w:eastAsia="Times New Roman" w:hAnsi="Calibri" w:cs="Arial"/>
    </w:rPr>
  </w:style>
  <w:style w:type="paragraph" w:customStyle="1" w:styleId="Heading31">
    <w:name w:val="Heading 31"/>
    <w:basedOn w:val="Normal"/>
    <w:link w:val="heading3Char0"/>
    <w:qFormat/>
    <w:rsid w:val="00AC604E"/>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AC604E"/>
    <w:rPr>
      <w:rFonts w:eastAsiaTheme="minorEastAsia" w:cs="B Titr"/>
      <w:b/>
      <w:bCs/>
      <w:sz w:val="26"/>
      <w:szCs w:val="26"/>
      <w:lang w:bidi="fa-IR"/>
    </w:rPr>
  </w:style>
  <w:style w:type="paragraph" w:customStyle="1" w:styleId="a">
    <w:name w:val="متن جدول"/>
    <w:basedOn w:val="Normal"/>
    <w:link w:val="Char"/>
    <w:qFormat/>
    <w:rsid w:val="00AC604E"/>
    <w:pPr>
      <w:spacing w:line="24" w:lineRule="atLeast"/>
      <w:jc w:val="center"/>
    </w:pPr>
    <w:rPr>
      <w:b/>
      <w:sz w:val="22"/>
      <w:szCs w:val="22"/>
      <w:lang w:bidi="ar-SA"/>
    </w:rPr>
  </w:style>
  <w:style w:type="character" w:customStyle="1" w:styleId="Char">
    <w:name w:val="متن جدول Char"/>
    <w:basedOn w:val="DefaultParagraphFont"/>
    <w:link w:val="a"/>
    <w:rsid w:val="00AC604E"/>
    <w:rPr>
      <w:rFonts w:ascii="Times New Roman" w:eastAsia="Calibri" w:hAnsi="Times New Roman" w:cs="B Nazanin"/>
      <w:b/>
    </w:rPr>
  </w:style>
  <w:style w:type="paragraph" w:styleId="Header">
    <w:name w:val="header"/>
    <w:basedOn w:val="Normal"/>
    <w:link w:val="HeaderChar"/>
    <w:uiPriority w:val="99"/>
    <w:unhideWhenUsed/>
    <w:rsid w:val="00AC604E"/>
    <w:pPr>
      <w:tabs>
        <w:tab w:val="center" w:pos="4680"/>
        <w:tab w:val="right" w:pos="9360"/>
      </w:tabs>
      <w:spacing w:after="0"/>
    </w:pPr>
  </w:style>
  <w:style w:type="character" w:customStyle="1" w:styleId="HeaderChar">
    <w:name w:val="Header Char"/>
    <w:basedOn w:val="DefaultParagraphFont"/>
    <w:link w:val="Header"/>
    <w:uiPriority w:val="99"/>
    <w:rsid w:val="00AC604E"/>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AC604E"/>
    <w:pPr>
      <w:tabs>
        <w:tab w:val="center" w:pos="4680"/>
        <w:tab w:val="right" w:pos="9360"/>
      </w:tabs>
      <w:spacing w:after="0"/>
    </w:pPr>
  </w:style>
  <w:style w:type="character" w:customStyle="1" w:styleId="FooterChar">
    <w:name w:val="Footer Char"/>
    <w:basedOn w:val="DefaultParagraphFont"/>
    <w:link w:val="Footer"/>
    <w:uiPriority w:val="99"/>
    <w:rsid w:val="00AC604E"/>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1466</Words>
  <Characters>8359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2</cp:revision>
  <dcterms:created xsi:type="dcterms:W3CDTF">2021-01-21T09:13:00Z</dcterms:created>
  <dcterms:modified xsi:type="dcterms:W3CDTF">2021-01-21T09:14:00Z</dcterms:modified>
</cp:coreProperties>
</file>