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2B7" w:rsidRDefault="004452B7" w:rsidP="004452B7">
      <w:pPr>
        <w:tabs>
          <w:tab w:val="right" w:pos="90"/>
        </w:tabs>
        <w:bidi/>
        <w:spacing w:after="0" w:line="240" w:lineRule="auto"/>
        <w:jc w:val="both"/>
        <w:rPr>
          <w:rFonts w:cs="B Nazanin"/>
          <w:b/>
          <w:bCs/>
          <w:sz w:val="26"/>
          <w:szCs w:val="26"/>
          <w:lang w:bidi="fa-IR"/>
        </w:rPr>
      </w:pPr>
      <w:bookmarkStart w:id="0" w:name="_GoBack"/>
      <w:r>
        <w:rPr>
          <w:rFonts w:cs="B Nazanin" w:hint="cs"/>
          <w:b/>
          <w:bCs/>
          <w:sz w:val="26"/>
          <w:szCs w:val="26"/>
          <w:rtl/>
          <w:lang w:bidi="fa-IR"/>
        </w:rPr>
        <w:t xml:space="preserve">پرسشنامه استاندارد ارزش ادراک شده برای مشتریان </w:t>
      </w:r>
    </w:p>
    <w:bookmarkEnd w:id="0"/>
    <w:p w:rsidR="004452B7" w:rsidRDefault="004452B7" w:rsidP="004452B7">
      <w:pPr>
        <w:tabs>
          <w:tab w:val="right" w:pos="90"/>
        </w:tabs>
        <w:bidi/>
        <w:spacing w:after="0" w:line="240" w:lineRule="auto"/>
        <w:jc w:val="both"/>
        <w:rPr>
          <w:rFonts w:cs="B Nazanin"/>
          <w:b/>
          <w:bCs/>
          <w:sz w:val="26"/>
          <w:szCs w:val="26"/>
          <w:rtl/>
          <w:lang w:bidi="fa-IR"/>
        </w:rPr>
      </w:pPr>
    </w:p>
    <w:p w:rsidR="004452B7" w:rsidRDefault="004452B7" w:rsidP="004452B7">
      <w:pPr>
        <w:tabs>
          <w:tab w:val="right" w:pos="90"/>
        </w:tabs>
        <w:bidi/>
        <w:spacing w:after="0" w:line="240" w:lineRule="auto"/>
        <w:jc w:val="both"/>
        <w:rPr>
          <w:rFonts w:cs="B Nazanin"/>
          <w:sz w:val="26"/>
          <w:szCs w:val="26"/>
          <w:rtl/>
          <w:lang w:bidi="fa-IR"/>
        </w:rPr>
      </w:pPr>
      <w:r>
        <w:rPr>
          <w:rFonts w:cs="B Nazanin" w:hint="cs"/>
          <w:sz w:val="26"/>
          <w:szCs w:val="26"/>
          <w:rtl/>
          <w:lang w:bidi="fa-IR"/>
        </w:rPr>
        <w:t>پرسشنامه استاندارد ارزش ادراک شده برای مشتریان توسط حاجی زاده در سال 1395 ساخته شده است ودارای 4 سوال در 1 بعد می باشد.و بر اساس طیف پنج گزینه ای لیکرت(خیلی کم تا خیلی زیاد)ساخته شده است. الفای کرونباخ این پرسشنامه 881/0 می باشد.</w:t>
      </w:r>
    </w:p>
    <w:p w:rsidR="004452B7" w:rsidRDefault="004452B7" w:rsidP="004452B7">
      <w:pPr>
        <w:tabs>
          <w:tab w:val="right" w:pos="90"/>
        </w:tabs>
        <w:bidi/>
        <w:spacing w:after="0" w:line="240" w:lineRule="auto"/>
        <w:jc w:val="both"/>
        <w:rPr>
          <w:rFonts w:cs="B Nazanin"/>
          <w:sz w:val="26"/>
          <w:szCs w:val="26"/>
          <w:rtl/>
        </w:rPr>
      </w:pPr>
    </w:p>
    <w:p w:rsidR="004452B7" w:rsidRDefault="004452B7" w:rsidP="004452B7">
      <w:pPr>
        <w:bidi/>
        <w:spacing w:after="0" w:line="240" w:lineRule="auto"/>
        <w:jc w:val="both"/>
        <w:rPr>
          <w:rFonts w:cs="B Nazanin"/>
          <w:b/>
          <w:bCs/>
          <w:sz w:val="26"/>
          <w:szCs w:val="26"/>
          <w:rtl/>
          <w:lang w:bidi="fa-IR"/>
        </w:rPr>
      </w:pPr>
      <w:r>
        <w:rPr>
          <w:rFonts w:cs="B Nazanin" w:hint="cs"/>
          <w:b/>
          <w:bCs/>
          <w:sz w:val="26"/>
          <w:szCs w:val="26"/>
          <w:rtl/>
          <w:lang w:bidi="fa-IR"/>
        </w:rPr>
        <w:t>تعریف مفهومی متغییر پرسشنامه :</w:t>
      </w:r>
    </w:p>
    <w:p w:rsidR="004452B7" w:rsidRDefault="004452B7" w:rsidP="004452B7">
      <w:pPr>
        <w:tabs>
          <w:tab w:val="right" w:pos="90"/>
        </w:tabs>
        <w:bidi/>
        <w:spacing w:after="0" w:line="276" w:lineRule="auto"/>
        <w:jc w:val="both"/>
        <w:rPr>
          <w:rFonts w:cs="B Nazanin"/>
          <w:sz w:val="26"/>
          <w:szCs w:val="26"/>
          <w:rtl/>
          <w:lang w:bidi="fa-IR"/>
        </w:rPr>
      </w:pPr>
      <w:r>
        <w:rPr>
          <w:rFonts w:cs="B Nazanin" w:hint="cs"/>
          <w:sz w:val="26"/>
          <w:szCs w:val="26"/>
          <w:rtl/>
          <w:lang w:bidi="fa-IR"/>
        </w:rPr>
        <w:t>اهمیت ارزش ادراک شده در آثار متعددی در طول سال های اخیر مورد توجه قرار گرفته است. ارائه بهترین ارزش ممکن به مشتریان بی شک امری مهم برای بنگاه های خرده فروشی موجپد در بازار رقابتی کنونی می باشد. شرکت هایی که توانایی تامین نیاز های مشتریان را با حداقل هزینه و امکانات مناسب دارند، از نظر مشتریان به مزیت رقابتی مهمی دست خواهند یافت. بنابراین، هم مدیران و هم محققین باید در مورد نحوه ارزیابی و تاکید مشتریان بر یک خدمت ارائه شده اهمیت قائل شوند. محققین معتقدند که ارزش ادراک شده مشتری امری ضروری برای سازمان ها بوده و بنابراین، در سال های اخیر، تبدیل به کانون توجه استراتژی های بازاریابی شده است. ( کاشفی و همکاران، ۱۳۹۳).</w:t>
      </w:r>
    </w:p>
    <w:p w:rsidR="004452B7" w:rsidRDefault="004452B7" w:rsidP="004452B7">
      <w:pPr>
        <w:tabs>
          <w:tab w:val="right" w:pos="90"/>
        </w:tabs>
        <w:bidi/>
        <w:spacing w:after="0" w:line="276" w:lineRule="auto"/>
        <w:jc w:val="both"/>
        <w:rPr>
          <w:rFonts w:cs="B Nazanin"/>
          <w:sz w:val="26"/>
          <w:szCs w:val="26"/>
          <w:rtl/>
          <w:lang w:bidi="fa-IR"/>
        </w:rPr>
      </w:pPr>
    </w:p>
    <w:p w:rsidR="004452B7" w:rsidRDefault="004452B7" w:rsidP="004452B7">
      <w:pPr>
        <w:tabs>
          <w:tab w:val="right" w:pos="90"/>
        </w:tabs>
        <w:bidi/>
        <w:spacing w:after="0" w:line="360" w:lineRule="auto"/>
        <w:rPr>
          <w:rFonts w:eastAsiaTheme="minorEastAsia" w:cs="B Nazanin"/>
          <w:b/>
          <w:bCs/>
          <w:sz w:val="26"/>
          <w:szCs w:val="26"/>
          <w:rtl/>
        </w:rPr>
      </w:pPr>
      <w:r>
        <w:rPr>
          <w:rFonts w:eastAsiaTheme="minorEastAsia" w:cs="B Nazanin" w:hint="cs"/>
          <w:b/>
          <w:bCs/>
          <w:sz w:val="26"/>
          <w:szCs w:val="26"/>
          <w:rtl/>
        </w:rPr>
        <w:t>مولفه های پرسشنامه :</w:t>
      </w:r>
    </w:p>
    <w:tbl>
      <w:tblPr>
        <w:tblStyle w:val="TableGrid"/>
        <w:bidiVisual/>
        <w:tblW w:w="0" w:type="auto"/>
        <w:tblInd w:w="0" w:type="dxa"/>
        <w:tblLook w:val="04A0" w:firstRow="1" w:lastRow="0" w:firstColumn="1" w:lastColumn="0" w:noHBand="0" w:noVBand="1"/>
      </w:tblPr>
      <w:tblGrid>
        <w:gridCol w:w="4675"/>
        <w:gridCol w:w="4675"/>
      </w:tblGrid>
      <w:tr w:rsidR="004452B7" w:rsidTr="004452B7">
        <w:trPr>
          <w:trHeight w:val="503"/>
        </w:trPr>
        <w:tc>
          <w:tcPr>
            <w:tcW w:w="4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bidi/>
              <w:spacing w:line="24" w:lineRule="atLeast"/>
              <w:jc w:val="center"/>
              <w:rPr>
                <w:rFonts w:cs="B Nazanin"/>
                <w:b/>
                <w:bCs/>
                <w:rtl/>
              </w:rPr>
            </w:pPr>
            <w:r>
              <w:rPr>
                <w:rFonts w:cs="B Nazanin" w:hint="cs"/>
                <w:b/>
                <w:bCs/>
                <w:rtl/>
              </w:rPr>
              <w:t>مولفه های پرسشنامه</w:t>
            </w:r>
          </w:p>
        </w:tc>
        <w:tc>
          <w:tcPr>
            <w:tcW w:w="4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tabs>
                <w:tab w:val="left" w:pos="1009"/>
                <w:tab w:val="center" w:pos="2229"/>
              </w:tabs>
              <w:bidi/>
              <w:spacing w:line="24" w:lineRule="atLeast"/>
              <w:rPr>
                <w:rFonts w:cs="B Nazanin"/>
                <w:b/>
                <w:bCs/>
                <w:rtl/>
              </w:rPr>
            </w:pPr>
            <w:r>
              <w:rPr>
                <w:rFonts w:cs="B Nazanin" w:hint="cs"/>
                <w:b/>
                <w:bCs/>
                <w:rtl/>
              </w:rPr>
              <w:tab/>
            </w:r>
            <w:r>
              <w:rPr>
                <w:rFonts w:cs="B Nazanin" w:hint="cs"/>
                <w:b/>
                <w:bCs/>
                <w:rtl/>
              </w:rPr>
              <w:tab/>
              <w:t>سوالات</w:t>
            </w:r>
          </w:p>
        </w:tc>
      </w:tr>
      <w:tr w:rsidR="004452B7" w:rsidTr="004452B7">
        <w:trPr>
          <w:trHeight w:val="593"/>
        </w:trPr>
        <w:tc>
          <w:tcPr>
            <w:tcW w:w="4675" w:type="dxa"/>
            <w:tcBorders>
              <w:top w:val="single" w:sz="4" w:space="0" w:color="auto"/>
              <w:left w:val="single" w:sz="4" w:space="0" w:color="auto"/>
              <w:bottom w:val="single" w:sz="4" w:space="0" w:color="auto"/>
              <w:right w:val="single" w:sz="4" w:space="0" w:color="auto"/>
            </w:tcBorders>
            <w:hideMark/>
          </w:tcPr>
          <w:p w:rsidR="004452B7" w:rsidRDefault="004452B7">
            <w:pPr>
              <w:bidi/>
              <w:spacing w:line="240" w:lineRule="auto"/>
              <w:jc w:val="center"/>
              <w:rPr>
                <w:rFonts w:ascii="Times New Roman" w:eastAsia="Times New Roman" w:hAnsi="Times New Roman" w:cs="B Nazanin"/>
                <w:b/>
                <w:bCs/>
                <w:rtl/>
              </w:rPr>
            </w:pPr>
            <w:r>
              <w:rPr>
                <w:rFonts w:cs="B Nazanin" w:hint="cs"/>
                <w:sz w:val="26"/>
                <w:szCs w:val="26"/>
                <w:rtl/>
                <w:lang w:bidi="fa-IR"/>
              </w:rPr>
              <w:t>ارزش ادراک شده برای مشتریان</w:t>
            </w:r>
          </w:p>
        </w:tc>
        <w:tc>
          <w:tcPr>
            <w:tcW w:w="4675" w:type="dxa"/>
            <w:tcBorders>
              <w:top w:val="single" w:sz="4" w:space="0" w:color="auto"/>
              <w:left w:val="single" w:sz="4" w:space="0" w:color="auto"/>
              <w:bottom w:val="single" w:sz="4" w:space="0" w:color="auto"/>
              <w:right w:val="single" w:sz="4" w:space="0" w:color="auto"/>
            </w:tcBorders>
            <w:hideMark/>
          </w:tcPr>
          <w:p w:rsidR="004452B7" w:rsidRDefault="004452B7">
            <w:pPr>
              <w:bidi/>
              <w:spacing w:line="240" w:lineRule="auto"/>
              <w:jc w:val="center"/>
              <w:rPr>
                <w:rFonts w:ascii="Times New Roman" w:eastAsia="Times New Roman" w:hAnsi="Times New Roman" w:cs="B Nazanin"/>
              </w:rPr>
            </w:pPr>
            <w:r>
              <w:rPr>
                <w:rFonts w:ascii="Times New Roman" w:eastAsia="Times New Roman" w:hAnsi="Times New Roman" w:cs="B Nazanin" w:hint="cs"/>
                <w:rtl/>
              </w:rPr>
              <w:t>1 تا 4</w:t>
            </w:r>
          </w:p>
        </w:tc>
      </w:tr>
    </w:tbl>
    <w:p w:rsidR="004452B7" w:rsidRDefault="004452B7" w:rsidP="004452B7">
      <w:pPr>
        <w:bidi/>
        <w:spacing w:line="360" w:lineRule="auto"/>
        <w:rPr>
          <w:rFonts w:cs="B Mitra"/>
          <w:b/>
          <w:bCs/>
          <w:sz w:val="26"/>
          <w:szCs w:val="26"/>
          <w:lang w:bidi="fa-IR"/>
        </w:rPr>
      </w:pPr>
    </w:p>
    <w:p w:rsidR="004452B7" w:rsidRDefault="004452B7" w:rsidP="004452B7">
      <w:pPr>
        <w:spacing w:after="0" w:line="240" w:lineRule="auto"/>
        <w:jc w:val="right"/>
        <w:rPr>
          <w:rFonts w:cs="B Nazanin"/>
          <w:b/>
          <w:bCs/>
          <w:sz w:val="26"/>
          <w:szCs w:val="26"/>
          <w:rtl/>
          <w:lang w:bidi="fa-IR"/>
        </w:rPr>
      </w:pPr>
      <w:r>
        <w:rPr>
          <w:rFonts w:cs="B Nazanin" w:hint="cs"/>
          <w:b/>
          <w:bCs/>
          <w:sz w:val="26"/>
          <w:szCs w:val="26"/>
          <w:rtl/>
          <w:lang w:bidi="fa-IR"/>
        </w:rPr>
        <w:t xml:space="preserve">تعریف عملیاتی متغییر پرسشنامه </w:t>
      </w:r>
    </w:p>
    <w:p w:rsidR="004452B7" w:rsidRDefault="004452B7" w:rsidP="004452B7">
      <w:pPr>
        <w:bidi/>
        <w:spacing w:after="0" w:line="240" w:lineRule="auto"/>
        <w:jc w:val="both"/>
        <w:rPr>
          <w:rFonts w:cs="B Nazanin"/>
          <w:sz w:val="28"/>
          <w:szCs w:val="28"/>
          <w:lang w:val="sr-Cyrl-CS"/>
        </w:rPr>
      </w:pPr>
      <w:r>
        <w:rPr>
          <w:rFonts w:ascii="Tahoma" w:hAnsi="Tahoma" w:cs="B Nazanin" w:hint="cs"/>
          <w:color w:val="000000"/>
          <w:sz w:val="26"/>
          <w:szCs w:val="26"/>
          <w:rtl/>
          <w:lang w:val="sr-Cyrl-CS"/>
        </w:rPr>
        <w:t xml:space="preserve">در این پژوهش منظور </w:t>
      </w:r>
      <w:r>
        <w:rPr>
          <w:rFonts w:cs="B Nazanin" w:hint="cs"/>
          <w:sz w:val="26"/>
          <w:szCs w:val="26"/>
          <w:rtl/>
          <w:lang w:bidi="fa-IR"/>
        </w:rPr>
        <w:t xml:space="preserve">ارزش ادراک شده برای مشتریان </w:t>
      </w:r>
      <w:r>
        <w:rPr>
          <w:rFonts w:cs="B Nazanin" w:hint="cs"/>
          <w:sz w:val="26"/>
          <w:szCs w:val="26"/>
          <w:rtl/>
          <w:lang w:val="sr-Cyrl-CS"/>
        </w:rPr>
        <w:t>نمره</w:t>
      </w:r>
      <w:r>
        <w:rPr>
          <w:rFonts w:cs="B Nazanin" w:hint="cs"/>
          <w:sz w:val="26"/>
          <w:szCs w:val="26"/>
          <w:rtl/>
          <w:lang w:val="sr-Cyrl-CS"/>
        </w:rPr>
        <w:softHyphen/>
        <w:t xml:space="preserve">اي است كه مشتریان به سوالات 5 گویه ای </w:t>
      </w:r>
      <w:r>
        <w:rPr>
          <w:rFonts w:cs="B Nazanin" w:hint="cs"/>
          <w:sz w:val="26"/>
          <w:szCs w:val="26"/>
          <w:rtl/>
          <w:lang w:bidi="fa-IR"/>
        </w:rPr>
        <w:t xml:space="preserve">ارزش ادراک شده برای مشتریان </w:t>
      </w:r>
      <w:r>
        <w:rPr>
          <w:rFonts w:cs="B Nazanin" w:hint="cs"/>
          <w:sz w:val="26"/>
          <w:szCs w:val="26"/>
          <w:rtl/>
          <w:lang w:val="sr-Cyrl-CS"/>
        </w:rPr>
        <w:t>می</w:t>
      </w:r>
      <w:r>
        <w:rPr>
          <w:rFonts w:cs="B Nazanin" w:hint="cs"/>
          <w:sz w:val="26"/>
          <w:szCs w:val="26"/>
          <w:rtl/>
          <w:lang w:val="sr-Cyrl-CS"/>
        </w:rPr>
        <w:softHyphen/>
        <w:t>دهند</w:t>
      </w:r>
      <w:r>
        <w:rPr>
          <w:rFonts w:cs="B Nazanin" w:hint="cs"/>
          <w:sz w:val="28"/>
          <w:szCs w:val="28"/>
          <w:rtl/>
          <w:lang w:val="sr-Cyrl-CS"/>
        </w:rPr>
        <w:t>.</w:t>
      </w:r>
    </w:p>
    <w:p w:rsidR="004452B7" w:rsidRDefault="004452B7" w:rsidP="004452B7">
      <w:pPr>
        <w:bidi/>
        <w:spacing w:after="0" w:line="240" w:lineRule="auto"/>
        <w:jc w:val="both"/>
        <w:rPr>
          <w:rFonts w:cs="B Nazanin"/>
          <w:sz w:val="28"/>
          <w:szCs w:val="28"/>
          <w:rtl/>
          <w:lang w:val="sr-Cyrl-CS"/>
        </w:rPr>
      </w:pPr>
    </w:p>
    <w:p w:rsidR="004452B7" w:rsidRDefault="004452B7" w:rsidP="004452B7">
      <w:pPr>
        <w:bidi/>
        <w:spacing w:line="360" w:lineRule="auto"/>
        <w:rPr>
          <w:rFonts w:cs="B Mitra"/>
          <w:b/>
          <w:bCs/>
          <w:sz w:val="26"/>
          <w:szCs w:val="26"/>
          <w:rtl/>
          <w:lang w:bidi="fa-IR"/>
        </w:rPr>
      </w:pPr>
      <w:r>
        <w:rPr>
          <w:rFonts w:cs="B Mitra" w:hint="cs"/>
          <w:b/>
          <w:bCs/>
          <w:sz w:val="26"/>
          <w:szCs w:val="26"/>
          <w:rtl/>
          <w:lang w:bidi="fa-IR"/>
        </w:rPr>
        <w:t>پاسخگوی گرامی</w:t>
      </w:r>
    </w:p>
    <w:p w:rsidR="004452B7" w:rsidRDefault="004452B7" w:rsidP="004452B7">
      <w:pPr>
        <w:bidi/>
        <w:spacing w:line="360" w:lineRule="auto"/>
        <w:jc w:val="both"/>
        <w:rPr>
          <w:rFonts w:cs="B Mitra"/>
          <w:sz w:val="26"/>
          <w:szCs w:val="26"/>
          <w:lang w:bidi="fa-IR"/>
        </w:rPr>
      </w:pPr>
      <w:r>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Pr>
          <w:rFonts w:ascii="Tahoma" w:hAnsi="Tahoma" w:cs="B Mitra" w:hint="cs"/>
          <w:sz w:val="26"/>
          <w:szCs w:val="26"/>
          <w:rtl/>
          <w:lang w:bidi="fa-IR"/>
        </w:rPr>
        <w:t xml:space="preserve">. </w:t>
      </w:r>
      <w:r>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4452B7" w:rsidRDefault="004452B7" w:rsidP="004452B7">
      <w:pPr>
        <w:bidi/>
        <w:spacing w:line="360" w:lineRule="auto"/>
        <w:jc w:val="both"/>
        <w:rPr>
          <w:rFonts w:cs="B Mitra"/>
          <w:sz w:val="26"/>
          <w:szCs w:val="26"/>
          <w:rtl/>
          <w:lang w:bidi="fa-IR"/>
        </w:rPr>
      </w:pPr>
    </w:p>
    <w:p w:rsidR="004452B7" w:rsidRDefault="004452B7" w:rsidP="004452B7">
      <w:pPr>
        <w:bidi/>
        <w:spacing w:line="360" w:lineRule="auto"/>
        <w:jc w:val="both"/>
        <w:rPr>
          <w:rFonts w:cs="B Mitra"/>
          <w:sz w:val="26"/>
          <w:szCs w:val="26"/>
          <w:rtl/>
          <w:lang w:bidi="fa-IR"/>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4452B7" w:rsidTr="004452B7">
        <w:tc>
          <w:tcPr>
            <w:tcW w:w="959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tabs>
                <w:tab w:val="left" w:pos="7585"/>
              </w:tabs>
              <w:bidi/>
              <w:spacing w:line="240" w:lineRule="auto"/>
              <w:jc w:val="center"/>
              <w:rPr>
                <w:rFonts w:cs="B Nazanin"/>
                <w:sz w:val="26"/>
                <w:szCs w:val="26"/>
              </w:rPr>
            </w:pPr>
            <w:r>
              <w:rPr>
                <w:rFonts w:cs="B Nazanin" w:hint="cs"/>
                <w:sz w:val="26"/>
                <w:szCs w:val="26"/>
                <w:rtl/>
              </w:rPr>
              <w:t>اطلاعات شما روی نتیجه پژوهش موثر خواهد بود؛ پس لطفا با دقت و بدون جهت گیری به سوالات پاسخ دهید</w:t>
            </w:r>
          </w:p>
        </w:tc>
      </w:tr>
      <w:tr w:rsidR="004452B7" w:rsidTr="004452B7">
        <w:tc>
          <w:tcPr>
            <w:tcW w:w="1888"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سن</w:t>
            </w:r>
          </w:p>
        </w:tc>
        <w:tc>
          <w:tcPr>
            <w:tcW w:w="1259"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20-25</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2B7" w:rsidRDefault="004452B7">
            <w:pPr>
              <w:tabs>
                <w:tab w:val="left" w:pos="7585"/>
              </w:tabs>
              <w:bidi/>
              <w:spacing w:line="240" w:lineRule="auto"/>
              <w:jc w:val="center"/>
              <w:rPr>
                <w:rFonts w:cs="B Nazanin"/>
                <w:sz w:val="26"/>
                <w:szCs w:val="26"/>
                <w:rtl/>
              </w:rPr>
            </w:pPr>
          </w:p>
        </w:tc>
        <w:tc>
          <w:tcPr>
            <w:tcW w:w="1171"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26-30</w:t>
            </w:r>
          </w:p>
        </w:tc>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2B7" w:rsidRDefault="004452B7">
            <w:pPr>
              <w:tabs>
                <w:tab w:val="left" w:pos="7585"/>
              </w:tabs>
              <w:bidi/>
              <w:spacing w:line="240" w:lineRule="auto"/>
              <w:jc w:val="center"/>
              <w:rPr>
                <w:rFonts w:cs="B Nazanin"/>
                <w:sz w:val="26"/>
                <w:szCs w:val="26"/>
                <w:rtl/>
              </w:rPr>
            </w:pPr>
          </w:p>
        </w:tc>
        <w:tc>
          <w:tcPr>
            <w:tcW w:w="1710"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31-35</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2B7" w:rsidRDefault="004452B7">
            <w:pPr>
              <w:tabs>
                <w:tab w:val="left" w:pos="7585"/>
              </w:tabs>
              <w:bidi/>
              <w:spacing w:line="240" w:lineRule="auto"/>
              <w:jc w:val="center"/>
              <w:rPr>
                <w:rFonts w:cs="B Nazanin"/>
                <w:sz w:val="26"/>
                <w:szCs w:val="26"/>
                <w:rtl/>
              </w:rPr>
            </w:pPr>
          </w:p>
        </w:tc>
        <w:tc>
          <w:tcPr>
            <w:tcW w:w="1940"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35 به بالا</w:t>
            </w:r>
          </w:p>
        </w:tc>
      </w:tr>
      <w:tr w:rsidR="004452B7" w:rsidTr="004452B7">
        <w:tc>
          <w:tcPr>
            <w:tcW w:w="1888"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میزان تحصیلات</w:t>
            </w:r>
          </w:p>
        </w:tc>
        <w:tc>
          <w:tcPr>
            <w:tcW w:w="1259"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دیپلم و پاینتر</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2B7" w:rsidRDefault="004452B7">
            <w:pPr>
              <w:tabs>
                <w:tab w:val="left" w:pos="7585"/>
              </w:tabs>
              <w:bidi/>
              <w:spacing w:line="240" w:lineRule="auto"/>
              <w:jc w:val="center"/>
              <w:rPr>
                <w:rFonts w:cs="B Nazanin"/>
                <w:sz w:val="26"/>
                <w:szCs w:val="26"/>
                <w:rtl/>
              </w:rPr>
            </w:pPr>
          </w:p>
        </w:tc>
        <w:tc>
          <w:tcPr>
            <w:tcW w:w="1171"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فوق دیپلم</w:t>
            </w:r>
          </w:p>
        </w:tc>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2B7" w:rsidRDefault="004452B7">
            <w:pPr>
              <w:tabs>
                <w:tab w:val="left" w:pos="7585"/>
              </w:tabs>
              <w:bidi/>
              <w:spacing w:line="240" w:lineRule="auto"/>
              <w:jc w:val="center"/>
              <w:rPr>
                <w:rFonts w:cs="B Nazanin"/>
                <w:sz w:val="26"/>
                <w:szCs w:val="26"/>
                <w:rtl/>
              </w:rPr>
            </w:pPr>
          </w:p>
        </w:tc>
        <w:tc>
          <w:tcPr>
            <w:tcW w:w="1710"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لیسانس</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2B7" w:rsidRDefault="004452B7">
            <w:pPr>
              <w:tabs>
                <w:tab w:val="left" w:pos="7585"/>
              </w:tabs>
              <w:bidi/>
              <w:spacing w:line="240" w:lineRule="auto"/>
              <w:jc w:val="center"/>
              <w:rPr>
                <w:rFonts w:cs="B Nazanin"/>
                <w:sz w:val="26"/>
                <w:szCs w:val="26"/>
                <w:rtl/>
              </w:rPr>
            </w:pPr>
          </w:p>
        </w:tc>
        <w:tc>
          <w:tcPr>
            <w:tcW w:w="1940"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کارشناسی و بالاتر</w:t>
            </w:r>
          </w:p>
        </w:tc>
      </w:tr>
      <w:tr w:rsidR="004452B7" w:rsidTr="004452B7">
        <w:tc>
          <w:tcPr>
            <w:tcW w:w="1888"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سابقه خدمت</w:t>
            </w:r>
          </w:p>
        </w:tc>
        <w:tc>
          <w:tcPr>
            <w:tcW w:w="1259"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5 سال و کمتر</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2B7" w:rsidRDefault="004452B7">
            <w:pPr>
              <w:tabs>
                <w:tab w:val="left" w:pos="7585"/>
              </w:tabs>
              <w:bidi/>
              <w:spacing w:line="240" w:lineRule="auto"/>
              <w:jc w:val="center"/>
              <w:rPr>
                <w:rFonts w:cs="B Nazanin"/>
                <w:sz w:val="26"/>
                <w:szCs w:val="26"/>
                <w:rtl/>
              </w:rPr>
            </w:pPr>
          </w:p>
        </w:tc>
        <w:tc>
          <w:tcPr>
            <w:tcW w:w="1171"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6 تا 10سال</w:t>
            </w:r>
          </w:p>
        </w:tc>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2B7" w:rsidRDefault="004452B7">
            <w:pPr>
              <w:tabs>
                <w:tab w:val="left" w:pos="7585"/>
              </w:tabs>
              <w:bidi/>
              <w:spacing w:line="240" w:lineRule="auto"/>
              <w:jc w:val="center"/>
              <w:rPr>
                <w:rFonts w:cs="B Nazanin"/>
                <w:sz w:val="26"/>
                <w:szCs w:val="26"/>
                <w:rtl/>
              </w:rPr>
            </w:pPr>
          </w:p>
        </w:tc>
        <w:tc>
          <w:tcPr>
            <w:tcW w:w="1710"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11 تا15سال</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2B7" w:rsidRDefault="004452B7">
            <w:pPr>
              <w:tabs>
                <w:tab w:val="left" w:pos="7585"/>
              </w:tabs>
              <w:bidi/>
              <w:spacing w:line="240" w:lineRule="auto"/>
              <w:jc w:val="center"/>
              <w:rPr>
                <w:rFonts w:cs="B Nazanin"/>
                <w:sz w:val="26"/>
                <w:szCs w:val="26"/>
                <w:rtl/>
              </w:rPr>
            </w:pPr>
          </w:p>
        </w:tc>
        <w:tc>
          <w:tcPr>
            <w:tcW w:w="1940"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بیشتر از 15 سال</w:t>
            </w:r>
          </w:p>
        </w:tc>
      </w:tr>
      <w:tr w:rsidR="004452B7" w:rsidTr="004452B7">
        <w:tc>
          <w:tcPr>
            <w:tcW w:w="1888"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جنسیت</w:t>
            </w:r>
          </w:p>
        </w:tc>
        <w:tc>
          <w:tcPr>
            <w:tcW w:w="2880" w:type="dxa"/>
            <w:gridSpan w:val="3"/>
            <w:tcBorders>
              <w:top w:val="single" w:sz="4" w:space="0" w:color="auto"/>
              <w:left w:val="single" w:sz="4" w:space="0" w:color="auto"/>
              <w:bottom w:val="single" w:sz="4" w:space="0" w:color="auto"/>
              <w:right w:val="single" w:sz="4" w:space="0" w:color="auto"/>
            </w:tcBorders>
            <w:hideMark/>
          </w:tcPr>
          <w:p w:rsidR="004452B7" w:rsidRDefault="004452B7">
            <w:pPr>
              <w:tabs>
                <w:tab w:val="left" w:pos="880"/>
              </w:tabs>
              <w:bidi/>
              <w:spacing w:line="240" w:lineRule="auto"/>
              <w:jc w:val="center"/>
              <w:rPr>
                <w:rFonts w:cs="B Nazanin"/>
                <w:sz w:val="26"/>
                <w:szCs w:val="26"/>
                <w:rtl/>
              </w:rPr>
            </w:pPr>
            <w:r>
              <w:rPr>
                <w:rFonts w:cs="B Nazanin" w:hint="cs"/>
                <w:sz w:val="26"/>
                <w:szCs w:val="26"/>
                <w:rtl/>
              </w:rPr>
              <w:t>زن</w:t>
            </w:r>
          </w:p>
        </w:tc>
        <w:tc>
          <w:tcPr>
            <w:tcW w:w="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52B7" w:rsidRDefault="004452B7">
            <w:pPr>
              <w:tabs>
                <w:tab w:val="left" w:pos="880"/>
              </w:tabs>
              <w:bidi/>
              <w:spacing w:line="240" w:lineRule="auto"/>
              <w:jc w:val="center"/>
              <w:rPr>
                <w:rFonts w:cs="B Nazanin"/>
                <w:sz w:val="26"/>
                <w:szCs w:val="26"/>
                <w:rtl/>
              </w:rPr>
            </w:pPr>
          </w:p>
        </w:tc>
        <w:tc>
          <w:tcPr>
            <w:tcW w:w="4280" w:type="dxa"/>
            <w:gridSpan w:val="3"/>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مرد</w:t>
            </w:r>
          </w:p>
        </w:tc>
      </w:tr>
      <w:tr w:rsidR="004452B7" w:rsidTr="004452B7">
        <w:tc>
          <w:tcPr>
            <w:tcW w:w="1888"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ایمیل</w:t>
            </w:r>
          </w:p>
        </w:tc>
        <w:tc>
          <w:tcPr>
            <w:tcW w:w="7702" w:type="dxa"/>
            <w:gridSpan w:val="7"/>
            <w:tcBorders>
              <w:top w:val="single" w:sz="4" w:space="0" w:color="auto"/>
              <w:left w:val="single" w:sz="4" w:space="0" w:color="auto"/>
              <w:bottom w:val="single" w:sz="4" w:space="0" w:color="auto"/>
              <w:right w:val="single" w:sz="4" w:space="0" w:color="auto"/>
            </w:tcBorders>
            <w:hideMark/>
          </w:tcPr>
          <w:p w:rsidR="004452B7" w:rsidRDefault="004452B7">
            <w:pPr>
              <w:tabs>
                <w:tab w:val="left" w:pos="7585"/>
              </w:tabs>
              <w:bidi/>
              <w:spacing w:line="240" w:lineRule="auto"/>
              <w:jc w:val="center"/>
              <w:rPr>
                <w:rFonts w:cs="B Nazanin"/>
                <w:sz w:val="26"/>
                <w:szCs w:val="26"/>
                <w:rtl/>
              </w:rPr>
            </w:pPr>
            <w:r>
              <w:rPr>
                <w:rFonts w:cs="B Nazanin" w:hint="cs"/>
                <w:sz w:val="26"/>
                <w:szCs w:val="26"/>
                <w:rtl/>
              </w:rPr>
              <w:t>برای اطلاع از نتایج تحقیق( اختیاری)</w:t>
            </w:r>
          </w:p>
        </w:tc>
      </w:tr>
    </w:tbl>
    <w:p w:rsidR="004452B7" w:rsidRDefault="004452B7" w:rsidP="004452B7">
      <w:pPr>
        <w:bidi/>
        <w:rPr>
          <w:rFonts w:cs="B Nazanin"/>
          <w:b/>
          <w:bCs/>
          <w:sz w:val="26"/>
          <w:szCs w:val="26"/>
          <w:rtl/>
          <w:lang w:bidi="fa-IR"/>
        </w:rPr>
      </w:pPr>
    </w:p>
    <w:p w:rsidR="004452B7" w:rsidRDefault="004452B7" w:rsidP="004452B7">
      <w:pPr>
        <w:bidi/>
        <w:rPr>
          <w:rFonts w:cs="B Nazanin"/>
          <w:b/>
          <w:bCs/>
          <w:sz w:val="26"/>
          <w:szCs w:val="26"/>
          <w:rtl/>
        </w:rPr>
      </w:pPr>
      <w:r>
        <w:rPr>
          <w:rFonts w:cs="B Nazanin" w:hint="cs"/>
          <w:b/>
          <w:bCs/>
          <w:sz w:val="26"/>
          <w:szCs w:val="26"/>
          <w:rtl/>
          <w:lang w:bidi="fa-IR"/>
        </w:rPr>
        <w:t>سوالات:</w:t>
      </w:r>
    </w:p>
    <w:tbl>
      <w:tblPr>
        <w:bidiVisual/>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6804"/>
        <w:gridCol w:w="426"/>
        <w:gridCol w:w="425"/>
        <w:gridCol w:w="567"/>
        <w:gridCol w:w="425"/>
        <w:gridCol w:w="658"/>
      </w:tblGrid>
      <w:tr w:rsidR="004452B7" w:rsidTr="004452B7">
        <w:trPr>
          <w:cantSplit/>
          <w:trHeight w:val="1134"/>
          <w:jc w:val="center"/>
        </w:trPr>
        <w:tc>
          <w:tcPr>
            <w:tcW w:w="53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extDirection w:val="btLr"/>
            <w:hideMark/>
          </w:tcPr>
          <w:p w:rsidR="004452B7" w:rsidRDefault="004452B7">
            <w:pPr>
              <w:spacing w:after="0"/>
              <w:jc w:val="center"/>
              <w:rPr>
                <w:rFonts w:cs="B Nazanin"/>
                <w:b/>
                <w:bCs/>
                <w:rtl/>
              </w:rPr>
            </w:pPr>
            <w:r>
              <w:rPr>
                <w:rFonts w:cs="B Nazanin" w:hint="cs"/>
                <w:b/>
                <w:bCs/>
                <w:rtl/>
              </w:rPr>
              <w:t>ردیف</w:t>
            </w:r>
          </w:p>
        </w:tc>
        <w:tc>
          <w:tcPr>
            <w:tcW w:w="680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4452B7" w:rsidRDefault="004452B7">
            <w:pPr>
              <w:spacing w:after="0"/>
              <w:jc w:val="center"/>
              <w:rPr>
                <w:rFonts w:cs="B Nazanin"/>
                <w:b/>
                <w:bCs/>
                <w:rtl/>
              </w:rPr>
            </w:pPr>
            <w:r>
              <w:rPr>
                <w:rFonts w:cs="B Nazanin" w:hint="cs"/>
                <w:b/>
                <w:bCs/>
                <w:rtl/>
              </w:rPr>
              <w:t>عوامل</w:t>
            </w:r>
          </w:p>
        </w:tc>
        <w:tc>
          <w:tcPr>
            <w:tcW w:w="42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extDirection w:val="btLr"/>
            <w:hideMark/>
          </w:tcPr>
          <w:p w:rsidR="004452B7" w:rsidRDefault="004452B7">
            <w:pPr>
              <w:ind w:left="113" w:right="113"/>
              <w:jc w:val="center"/>
              <w:rPr>
                <w:rFonts w:cs="B Nazanin"/>
                <w:b/>
                <w:bCs/>
                <w:rtl/>
              </w:rPr>
            </w:pPr>
            <w:r>
              <w:rPr>
                <w:rFonts w:cs="B Nazanin" w:hint="cs"/>
                <w:b/>
                <w:bCs/>
                <w:rtl/>
              </w:rPr>
              <w:t>خیلی کم</w:t>
            </w:r>
          </w:p>
        </w:tc>
        <w:tc>
          <w:tcPr>
            <w:tcW w:w="42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extDirection w:val="btLr"/>
            <w:hideMark/>
          </w:tcPr>
          <w:p w:rsidR="004452B7" w:rsidRDefault="004452B7">
            <w:pPr>
              <w:ind w:left="113" w:right="113"/>
              <w:jc w:val="center"/>
              <w:rPr>
                <w:rFonts w:cs="B Nazanin"/>
                <w:b/>
                <w:bCs/>
                <w:rtl/>
              </w:rPr>
            </w:pPr>
            <w:r>
              <w:rPr>
                <w:rFonts w:cs="B Nazanin" w:hint="cs"/>
                <w:b/>
                <w:bCs/>
                <w:rtl/>
              </w:rPr>
              <w:t>کم</w:t>
            </w:r>
          </w:p>
        </w:tc>
        <w:tc>
          <w:tcPr>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extDirection w:val="btLr"/>
            <w:hideMark/>
          </w:tcPr>
          <w:p w:rsidR="004452B7" w:rsidRDefault="004452B7">
            <w:pPr>
              <w:ind w:left="113" w:right="113"/>
              <w:jc w:val="center"/>
              <w:rPr>
                <w:rFonts w:cs="B Nazanin"/>
                <w:b/>
                <w:bCs/>
                <w:rtl/>
              </w:rPr>
            </w:pPr>
            <w:r>
              <w:rPr>
                <w:rFonts w:cs="B Nazanin" w:hint="cs"/>
                <w:b/>
                <w:bCs/>
                <w:rtl/>
              </w:rPr>
              <w:t xml:space="preserve">متوسط </w:t>
            </w:r>
          </w:p>
        </w:tc>
        <w:tc>
          <w:tcPr>
            <w:tcW w:w="42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extDirection w:val="btLr"/>
            <w:hideMark/>
          </w:tcPr>
          <w:p w:rsidR="004452B7" w:rsidRDefault="004452B7">
            <w:pPr>
              <w:ind w:left="113" w:right="113"/>
              <w:jc w:val="center"/>
              <w:rPr>
                <w:rFonts w:cs="B Nazanin"/>
                <w:b/>
                <w:bCs/>
                <w:rtl/>
              </w:rPr>
            </w:pPr>
            <w:r>
              <w:rPr>
                <w:rFonts w:cs="B Nazanin" w:hint="cs"/>
                <w:b/>
                <w:bCs/>
                <w:rtl/>
              </w:rPr>
              <w:t>زیاد</w:t>
            </w:r>
          </w:p>
        </w:tc>
        <w:tc>
          <w:tcPr>
            <w:tcW w:w="65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extDirection w:val="btLr"/>
            <w:hideMark/>
          </w:tcPr>
          <w:p w:rsidR="004452B7" w:rsidRDefault="004452B7">
            <w:pPr>
              <w:ind w:left="113" w:right="113"/>
              <w:jc w:val="center"/>
              <w:rPr>
                <w:rFonts w:cs="B Nazanin"/>
                <w:b/>
                <w:bCs/>
                <w:rtl/>
              </w:rPr>
            </w:pPr>
            <w:r>
              <w:rPr>
                <w:rFonts w:cs="B Nazanin" w:hint="cs"/>
                <w:b/>
                <w:bCs/>
                <w:rtl/>
              </w:rPr>
              <w:t>خیلی زیاد</w:t>
            </w:r>
          </w:p>
        </w:tc>
      </w:tr>
      <w:tr w:rsidR="004452B7" w:rsidTr="004452B7">
        <w:trPr>
          <w:jc w:val="center"/>
        </w:trPr>
        <w:tc>
          <w:tcPr>
            <w:tcW w:w="9842" w:type="dxa"/>
            <w:gridSpan w:val="7"/>
            <w:tcBorders>
              <w:top w:val="single" w:sz="4" w:space="0" w:color="000000"/>
              <w:left w:val="single" w:sz="4" w:space="0" w:color="000000"/>
              <w:bottom w:val="single" w:sz="4" w:space="0" w:color="000000"/>
              <w:right w:val="single" w:sz="4" w:space="0" w:color="000000"/>
            </w:tcBorders>
            <w:shd w:val="clear" w:color="auto" w:fill="BFBFBF"/>
            <w:hideMark/>
          </w:tcPr>
          <w:p w:rsidR="004452B7" w:rsidRDefault="004452B7">
            <w:pPr>
              <w:spacing w:after="0"/>
              <w:jc w:val="center"/>
              <w:rPr>
                <w:rFonts w:cs="B Nazanin"/>
                <w:b/>
                <w:bCs/>
                <w:rtl/>
                <w:lang w:bidi="fa-IR"/>
              </w:rPr>
            </w:pPr>
            <w:r>
              <w:rPr>
                <w:rFonts w:cs="B Nazanin" w:hint="cs"/>
                <w:b/>
                <w:bCs/>
                <w:rtl/>
                <w:lang w:bidi="fa-IR"/>
              </w:rPr>
              <w:t>ارزش ادراک شده برای مشتریان</w:t>
            </w:r>
          </w:p>
        </w:tc>
      </w:tr>
      <w:tr w:rsidR="004452B7" w:rsidTr="004452B7">
        <w:trPr>
          <w:jc w:val="center"/>
        </w:trPr>
        <w:tc>
          <w:tcPr>
            <w:tcW w:w="537" w:type="dxa"/>
            <w:tcBorders>
              <w:top w:val="single" w:sz="4" w:space="0" w:color="000000"/>
              <w:left w:val="single" w:sz="4" w:space="0" w:color="000000"/>
              <w:bottom w:val="single" w:sz="4" w:space="0" w:color="000000"/>
              <w:right w:val="single" w:sz="4" w:space="0" w:color="000000"/>
            </w:tcBorders>
            <w:hideMark/>
          </w:tcPr>
          <w:p w:rsidR="004452B7" w:rsidRDefault="004452B7">
            <w:pPr>
              <w:spacing w:after="0"/>
              <w:rPr>
                <w:rFonts w:cs="B Nazanin"/>
                <w:rtl/>
              </w:rPr>
            </w:pPr>
            <w:r>
              <w:rPr>
                <w:rFonts w:cs="B Nazanin"/>
              </w:rPr>
              <w:t>1</w:t>
            </w:r>
          </w:p>
        </w:tc>
        <w:tc>
          <w:tcPr>
            <w:tcW w:w="6804" w:type="dxa"/>
            <w:tcBorders>
              <w:top w:val="single" w:sz="4" w:space="0" w:color="000000"/>
              <w:left w:val="single" w:sz="4" w:space="0" w:color="000000"/>
              <w:bottom w:val="single" w:sz="4" w:space="0" w:color="000000"/>
              <w:right w:val="single" w:sz="4" w:space="0" w:color="000000"/>
            </w:tcBorders>
            <w:hideMark/>
          </w:tcPr>
          <w:p w:rsidR="004452B7" w:rsidRDefault="004452B7">
            <w:pPr>
              <w:pStyle w:val="NoSpacing"/>
              <w:spacing w:line="256" w:lineRule="auto"/>
              <w:rPr>
                <w:rFonts w:ascii="BTitrBold" w:eastAsiaTheme="minorHAnsi" w:cs="B Nazanin"/>
                <w:rtl/>
              </w:rPr>
            </w:pPr>
            <w:r>
              <w:rPr>
                <w:rFonts w:ascii="BTitrBold" w:eastAsiaTheme="minorHAnsi" w:cs="B Nazanin" w:hint="cs"/>
                <w:rtl/>
              </w:rPr>
              <w:t>این فروشگاه تمامی اعضای خانواده را خوشحال می کند</w:t>
            </w:r>
          </w:p>
        </w:tc>
        <w:tc>
          <w:tcPr>
            <w:tcW w:w="426"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425"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567"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425"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658"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r>
      <w:tr w:rsidR="004452B7" w:rsidTr="004452B7">
        <w:trPr>
          <w:jc w:val="center"/>
        </w:trPr>
        <w:tc>
          <w:tcPr>
            <w:tcW w:w="537" w:type="dxa"/>
            <w:tcBorders>
              <w:top w:val="single" w:sz="4" w:space="0" w:color="000000"/>
              <w:left w:val="single" w:sz="4" w:space="0" w:color="000000"/>
              <w:bottom w:val="single" w:sz="4" w:space="0" w:color="000000"/>
              <w:right w:val="single" w:sz="4" w:space="0" w:color="000000"/>
            </w:tcBorders>
            <w:hideMark/>
          </w:tcPr>
          <w:p w:rsidR="004452B7" w:rsidRDefault="004452B7">
            <w:pPr>
              <w:spacing w:after="0"/>
              <w:rPr>
                <w:rFonts w:cs="B Nazanin"/>
                <w:rtl/>
              </w:rPr>
            </w:pPr>
            <w:r>
              <w:rPr>
                <w:rFonts w:cs="B Nazanin"/>
              </w:rPr>
              <w:t>2</w:t>
            </w:r>
          </w:p>
        </w:tc>
        <w:tc>
          <w:tcPr>
            <w:tcW w:w="6804" w:type="dxa"/>
            <w:tcBorders>
              <w:top w:val="single" w:sz="4" w:space="0" w:color="000000"/>
              <w:left w:val="single" w:sz="4" w:space="0" w:color="000000"/>
              <w:bottom w:val="single" w:sz="4" w:space="0" w:color="000000"/>
              <w:right w:val="single" w:sz="4" w:space="0" w:color="000000"/>
            </w:tcBorders>
            <w:hideMark/>
          </w:tcPr>
          <w:p w:rsidR="004452B7" w:rsidRDefault="004452B7">
            <w:pPr>
              <w:pStyle w:val="NoSpacing"/>
              <w:spacing w:line="256" w:lineRule="auto"/>
              <w:rPr>
                <w:rFonts w:ascii="BTitrBold" w:eastAsiaTheme="minorHAnsi" w:cs="B Nazanin"/>
                <w:rtl/>
              </w:rPr>
            </w:pPr>
            <w:r>
              <w:rPr>
                <w:rFonts w:ascii="BTitrBold" w:eastAsiaTheme="minorHAnsi" w:cs="B Nazanin" w:hint="cs"/>
                <w:rtl/>
              </w:rPr>
              <w:t>من معمولا با دوستان یا خانواده به دلیل صرف اوقات خوب به این فروشگاه می آییم</w:t>
            </w:r>
          </w:p>
        </w:tc>
        <w:tc>
          <w:tcPr>
            <w:tcW w:w="426"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425"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567"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425"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658"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r>
      <w:tr w:rsidR="004452B7" w:rsidTr="004452B7">
        <w:trPr>
          <w:jc w:val="center"/>
        </w:trPr>
        <w:tc>
          <w:tcPr>
            <w:tcW w:w="537" w:type="dxa"/>
            <w:tcBorders>
              <w:top w:val="single" w:sz="4" w:space="0" w:color="000000"/>
              <w:left w:val="single" w:sz="4" w:space="0" w:color="000000"/>
              <w:bottom w:val="single" w:sz="4" w:space="0" w:color="000000"/>
              <w:right w:val="single" w:sz="4" w:space="0" w:color="000000"/>
            </w:tcBorders>
            <w:hideMark/>
          </w:tcPr>
          <w:p w:rsidR="004452B7" w:rsidRDefault="004452B7">
            <w:pPr>
              <w:spacing w:after="0"/>
              <w:rPr>
                <w:rFonts w:cs="B Nazanin"/>
                <w:rtl/>
              </w:rPr>
            </w:pPr>
            <w:r>
              <w:rPr>
                <w:rFonts w:cs="B Nazanin"/>
              </w:rPr>
              <w:t>3</w:t>
            </w:r>
          </w:p>
        </w:tc>
        <w:tc>
          <w:tcPr>
            <w:tcW w:w="6804" w:type="dxa"/>
            <w:tcBorders>
              <w:top w:val="single" w:sz="4" w:space="0" w:color="000000"/>
              <w:left w:val="single" w:sz="4" w:space="0" w:color="000000"/>
              <w:bottom w:val="single" w:sz="4" w:space="0" w:color="000000"/>
              <w:right w:val="single" w:sz="4" w:space="0" w:color="000000"/>
            </w:tcBorders>
            <w:hideMark/>
          </w:tcPr>
          <w:p w:rsidR="004452B7" w:rsidRDefault="004452B7">
            <w:pPr>
              <w:pStyle w:val="NoSpacing"/>
              <w:spacing w:line="256" w:lineRule="auto"/>
              <w:rPr>
                <w:rFonts w:ascii="BTitrBold" w:eastAsiaTheme="minorHAnsi" w:cs="B Nazanin"/>
                <w:rtl/>
              </w:rPr>
            </w:pPr>
            <w:r>
              <w:rPr>
                <w:rFonts w:ascii="BTitrBold" w:eastAsiaTheme="minorHAnsi" w:cs="B Nazanin" w:hint="cs"/>
                <w:rtl/>
              </w:rPr>
              <w:t>هر زمان که تصمیم به خرید از این فروشگاه را داشتم، این فروشگاه باز بوده است</w:t>
            </w:r>
          </w:p>
        </w:tc>
        <w:tc>
          <w:tcPr>
            <w:tcW w:w="426"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425"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567"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425"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658"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r>
      <w:tr w:rsidR="004452B7" w:rsidTr="004452B7">
        <w:trPr>
          <w:jc w:val="center"/>
        </w:trPr>
        <w:tc>
          <w:tcPr>
            <w:tcW w:w="537" w:type="dxa"/>
            <w:tcBorders>
              <w:top w:val="single" w:sz="4" w:space="0" w:color="000000"/>
              <w:left w:val="single" w:sz="4" w:space="0" w:color="000000"/>
              <w:bottom w:val="single" w:sz="4" w:space="0" w:color="000000"/>
              <w:right w:val="single" w:sz="4" w:space="0" w:color="000000"/>
            </w:tcBorders>
            <w:hideMark/>
          </w:tcPr>
          <w:p w:rsidR="004452B7" w:rsidRDefault="004452B7">
            <w:pPr>
              <w:spacing w:after="0"/>
              <w:rPr>
                <w:rFonts w:cs="B Nazanin"/>
                <w:rtl/>
              </w:rPr>
            </w:pPr>
            <w:r>
              <w:rPr>
                <w:rFonts w:cs="B Nazanin" w:hint="cs"/>
                <w:rtl/>
              </w:rPr>
              <w:t>4</w:t>
            </w:r>
          </w:p>
        </w:tc>
        <w:tc>
          <w:tcPr>
            <w:tcW w:w="6804" w:type="dxa"/>
            <w:tcBorders>
              <w:top w:val="single" w:sz="4" w:space="0" w:color="000000"/>
              <w:left w:val="single" w:sz="4" w:space="0" w:color="000000"/>
              <w:bottom w:val="single" w:sz="4" w:space="0" w:color="000000"/>
              <w:right w:val="single" w:sz="4" w:space="0" w:color="000000"/>
            </w:tcBorders>
            <w:hideMark/>
          </w:tcPr>
          <w:p w:rsidR="004452B7" w:rsidRDefault="004452B7">
            <w:pPr>
              <w:pStyle w:val="NoSpacing"/>
              <w:spacing w:line="256" w:lineRule="auto"/>
              <w:rPr>
                <w:rFonts w:ascii="BTitrBold" w:eastAsiaTheme="minorHAnsi" w:cs="B Nazanin"/>
              </w:rPr>
            </w:pPr>
            <w:r>
              <w:rPr>
                <w:rFonts w:ascii="BTitrBold" w:eastAsiaTheme="minorHAnsi" w:cs="B Nazanin" w:hint="cs"/>
                <w:rtl/>
              </w:rPr>
              <w:t xml:space="preserve">من به علت داشتن محصولات و غرفه های متنوع این فروشگاه را دوست دارم </w:t>
            </w:r>
          </w:p>
        </w:tc>
        <w:tc>
          <w:tcPr>
            <w:tcW w:w="426"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425"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567"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425"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c>
          <w:tcPr>
            <w:tcW w:w="658" w:type="dxa"/>
            <w:tcBorders>
              <w:top w:val="single" w:sz="4" w:space="0" w:color="000000"/>
              <w:left w:val="single" w:sz="4" w:space="0" w:color="000000"/>
              <w:bottom w:val="single" w:sz="4" w:space="0" w:color="000000"/>
              <w:right w:val="single" w:sz="4" w:space="0" w:color="000000"/>
            </w:tcBorders>
          </w:tcPr>
          <w:p w:rsidR="004452B7" w:rsidRDefault="004452B7">
            <w:pPr>
              <w:spacing w:after="0"/>
              <w:rPr>
                <w:rFonts w:cs="B Nazanin"/>
                <w:rtl/>
              </w:rPr>
            </w:pPr>
          </w:p>
        </w:tc>
      </w:tr>
    </w:tbl>
    <w:p w:rsidR="004452B7" w:rsidRDefault="004452B7" w:rsidP="004452B7">
      <w:pPr>
        <w:bidi/>
        <w:ind w:hanging="425"/>
        <w:jc w:val="both"/>
        <w:rPr>
          <w:rFonts w:cs="B Nazanin"/>
          <w:sz w:val="26"/>
          <w:szCs w:val="26"/>
          <w:rtl/>
          <w:lang w:bidi="fa-IR"/>
        </w:rPr>
      </w:pPr>
      <w:r>
        <w:rPr>
          <w:rFonts w:cs="B Nazanin" w:hint="cs"/>
          <w:sz w:val="26"/>
          <w:szCs w:val="26"/>
          <w:rtl/>
          <w:lang w:bidi="fa-IR"/>
        </w:rPr>
        <w:t>به دو طریق می توان از  تحلیل این پرسشنامه استفاده کرد.</w:t>
      </w:r>
    </w:p>
    <w:p w:rsidR="004452B7" w:rsidRDefault="004452B7" w:rsidP="004452B7">
      <w:pPr>
        <w:numPr>
          <w:ilvl w:val="0"/>
          <w:numId w:val="1"/>
        </w:numPr>
        <w:bidi/>
        <w:spacing w:after="200" w:line="276" w:lineRule="auto"/>
        <w:ind w:left="0"/>
        <w:contextualSpacing/>
        <w:jc w:val="both"/>
        <w:rPr>
          <w:rFonts w:cs="B Nazanin"/>
          <w:sz w:val="26"/>
          <w:szCs w:val="26"/>
          <w:rtl/>
          <w:lang w:bidi="fa-IR"/>
        </w:rPr>
      </w:pPr>
      <w:r>
        <w:rPr>
          <w:rFonts w:cs="B Nazanin" w:hint="cs"/>
          <w:sz w:val="26"/>
          <w:szCs w:val="26"/>
          <w:rtl/>
          <w:lang w:bidi="fa-IR"/>
        </w:rPr>
        <w:t>تحلیل بر اساس مولفه</w:t>
      </w:r>
      <w:r>
        <w:rPr>
          <w:rFonts w:cs="B Nazanin"/>
          <w:sz w:val="26"/>
          <w:szCs w:val="26"/>
          <w:lang w:bidi="fa-IR"/>
        </w:rPr>
        <w:softHyphen/>
      </w:r>
      <w:r>
        <w:rPr>
          <w:rFonts w:cs="B Nazanin" w:hint="cs"/>
          <w:sz w:val="26"/>
          <w:szCs w:val="26"/>
          <w:rtl/>
          <w:lang w:bidi="fa-IR"/>
        </w:rPr>
        <w:t>های پرسشنامه</w:t>
      </w:r>
    </w:p>
    <w:p w:rsidR="004452B7" w:rsidRDefault="004452B7" w:rsidP="004452B7">
      <w:pPr>
        <w:numPr>
          <w:ilvl w:val="0"/>
          <w:numId w:val="1"/>
        </w:numPr>
        <w:bidi/>
        <w:spacing w:after="200" w:line="276" w:lineRule="auto"/>
        <w:ind w:left="0"/>
        <w:contextualSpacing/>
        <w:jc w:val="both"/>
        <w:rPr>
          <w:rFonts w:cs="B Nazanin"/>
          <w:sz w:val="26"/>
          <w:szCs w:val="26"/>
          <w:lang w:bidi="fa-IR"/>
        </w:rPr>
      </w:pPr>
      <w:r>
        <w:rPr>
          <w:rFonts w:cs="B Nazanin" w:hint="cs"/>
          <w:sz w:val="26"/>
          <w:szCs w:val="26"/>
          <w:rtl/>
          <w:lang w:bidi="fa-IR"/>
        </w:rPr>
        <w:t>تحلیل بر اساس میزان نمره به دست آمده</w:t>
      </w:r>
    </w:p>
    <w:p w:rsidR="004452B7" w:rsidRDefault="004452B7" w:rsidP="004452B7">
      <w:pPr>
        <w:bidi/>
        <w:spacing w:after="200" w:line="276" w:lineRule="auto"/>
        <w:contextualSpacing/>
        <w:jc w:val="both"/>
        <w:rPr>
          <w:rFonts w:cs="B Nazanin"/>
          <w:sz w:val="26"/>
          <w:szCs w:val="26"/>
          <w:lang w:bidi="fa-IR"/>
        </w:rPr>
      </w:pPr>
    </w:p>
    <w:p w:rsidR="004452B7" w:rsidRDefault="004452B7" w:rsidP="004452B7">
      <w:pPr>
        <w:bidi/>
        <w:jc w:val="both"/>
        <w:rPr>
          <w:rFonts w:cs="B Nazanin"/>
          <w:b/>
          <w:bCs/>
          <w:sz w:val="26"/>
          <w:szCs w:val="26"/>
          <w:lang w:bidi="fa-IR"/>
        </w:rPr>
      </w:pPr>
      <w:r>
        <w:rPr>
          <w:rFonts w:cs="B Nazanin" w:hint="cs"/>
          <w:b/>
          <w:bCs/>
          <w:sz w:val="26"/>
          <w:szCs w:val="26"/>
          <w:rtl/>
          <w:lang w:bidi="fa-IR"/>
        </w:rPr>
        <w:t xml:space="preserve">تحلیل بر اساس مولفه های پرسشنامه </w:t>
      </w:r>
    </w:p>
    <w:p w:rsidR="004452B7" w:rsidRDefault="004452B7" w:rsidP="004452B7">
      <w:pPr>
        <w:bidi/>
        <w:jc w:val="both"/>
        <w:rPr>
          <w:rFonts w:cs="B Nazanin"/>
          <w:sz w:val="26"/>
          <w:szCs w:val="26"/>
          <w:rtl/>
          <w:lang w:bidi="fa-IR"/>
        </w:rPr>
      </w:pPr>
      <w:r>
        <w:rPr>
          <w:rFonts w:cs="B Nazanin" w:hint="cs"/>
          <w:sz w:val="26"/>
          <w:szCs w:val="26"/>
          <w:rtl/>
          <w:lang w:bidi="fa-IR"/>
        </w:rPr>
        <w:t>به این ترتیب که ابتدا پرسشنامه</w:t>
      </w:r>
      <w:r>
        <w:rPr>
          <w:rFonts w:cs="B Nazanin"/>
          <w:sz w:val="26"/>
          <w:szCs w:val="26"/>
          <w:lang w:bidi="fa-IR"/>
        </w:rPr>
        <w:softHyphen/>
      </w:r>
      <w:r>
        <w:rPr>
          <w:rFonts w:cs="B Nazanin" w:hint="cs"/>
          <w:sz w:val="26"/>
          <w:szCs w:val="26"/>
          <w:rtl/>
          <w:lang w:bidi="fa-IR"/>
        </w:rPr>
        <w:t>ها را بین جامعه خود تقسیم و پس از تکمیل پرسشنامه</w:t>
      </w:r>
      <w:r>
        <w:rPr>
          <w:rFonts w:cs="B Nazanin"/>
          <w:sz w:val="26"/>
          <w:szCs w:val="26"/>
          <w:lang w:bidi="fa-IR"/>
        </w:rPr>
        <w:softHyphen/>
      </w:r>
      <w:r>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4452B7" w:rsidRDefault="004452B7" w:rsidP="004452B7">
      <w:pPr>
        <w:bidi/>
        <w:jc w:val="both"/>
        <w:rPr>
          <w:rFonts w:cs="B Nazanin"/>
          <w:sz w:val="26"/>
          <w:szCs w:val="26"/>
          <w:rtl/>
          <w:lang w:bidi="fa-IR"/>
        </w:rPr>
      </w:pPr>
      <w:r>
        <w:rPr>
          <w:rFonts w:cs="B Nazanin" w:hint="cs"/>
          <w:sz w:val="26"/>
          <w:szCs w:val="26"/>
          <w:rtl/>
          <w:lang w:bidi="fa-IR"/>
        </w:rPr>
        <w:t>چگونگی کار را برای شفافیت بیشتر به صورت مرحله به مرحله توضیح می دهیم</w:t>
      </w:r>
    </w:p>
    <w:p w:rsidR="004452B7" w:rsidRDefault="004452B7" w:rsidP="004452B7">
      <w:pPr>
        <w:bidi/>
        <w:jc w:val="both"/>
        <w:rPr>
          <w:rFonts w:cs="B Nazanin"/>
          <w:sz w:val="26"/>
          <w:szCs w:val="26"/>
          <w:rtl/>
          <w:lang w:bidi="fa-IR"/>
        </w:rPr>
      </w:pPr>
      <w:r>
        <w:rPr>
          <w:rFonts w:cs="B Nazanin" w:hint="cs"/>
          <w:sz w:val="26"/>
          <w:szCs w:val="26"/>
          <w:rtl/>
          <w:lang w:bidi="fa-IR"/>
        </w:rPr>
        <w:lastRenderedPageBreak/>
        <w:t>مرحله اول. وارد کردن اطلاعات تمامی سوالات پرسشنامه ( دقت کنید که شما باید بر اساس طیف لیکرت عمل کنید .</w:t>
      </w:r>
    </w:p>
    <w:p w:rsidR="004452B7" w:rsidRDefault="004452B7" w:rsidP="004452B7">
      <w:pPr>
        <w:bidi/>
        <w:jc w:val="both"/>
        <w:rPr>
          <w:rFonts w:cs="B Nazanin"/>
          <w:sz w:val="26"/>
          <w:szCs w:val="26"/>
          <w:rtl/>
          <w:lang w:bidi="fa-IR"/>
        </w:rPr>
      </w:pPr>
      <w:r>
        <w:rPr>
          <w:rFonts w:cs="B Nazanin" w:hint="cs"/>
          <w:sz w:val="26"/>
          <w:szCs w:val="26"/>
          <w:rtl/>
          <w:lang w:bidi="fa-IR"/>
        </w:rPr>
        <w:t>مرحله دوم</w:t>
      </w:r>
      <w:r>
        <w:rPr>
          <w:rFonts w:cs="B Nazanin"/>
          <w:sz w:val="26"/>
          <w:szCs w:val="26"/>
          <w:lang w:bidi="fa-IR"/>
        </w:rPr>
        <w:t>.</w:t>
      </w:r>
      <w:r>
        <w:rPr>
          <w:rFonts w:cs="B Nazanin" w:hint="cs"/>
          <w:sz w:val="26"/>
          <w:szCs w:val="26"/>
          <w:rtl/>
          <w:lang w:bidi="fa-IR"/>
        </w:rPr>
        <w:t xml:space="preserve"> پس از وارد کردن داده های همه سوالات، سوالات مربوط به هر مولفه را کمپیوت(</w:t>
      </w:r>
      <w:r>
        <w:rPr>
          <w:rFonts w:cs="B Nazanin"/>
          <w:sz w:val="26"/>
          <w:szCs w:val="26"/>
          <w:lang w:bidi="fa-IR"/>
        </w:rPr>
        <w:t>compute</w:t>
      </w:r>
      <w:r>
        <w:rPr>
          <w:rFonts w:cs="B Nazanin" w:hint="cs"/>
          <w:sz w:val="26"/>
          <w:szCs w:val="26"/>
          <w:rtl/>
          <w:lang w:bidi="fa-IR"/>
        </w:rPr>
        <w:t xml:space="preserve">) کنید. مثلا اگر مولفه اول </w:t>
      </w:r>
      <w:r>
        <w:rPr>
          <w:rFonts w:cs="B Nazanin"/>
          <w:sz w:val="26"/>
          <w:szCs w:val="26"/>
          <w:lang w:bidi="fa-IR"/>
        </w:rPr>
        <w:t xml:space="preserve">X </w:t>
      </w:r>
      <w:r>
        <w:rPr>
          <w:rFonts w:cs="B Nazanin" w:hint="cs"/>
          <w:sz w:val="26"/>
          <w:szCs w:val="26"/>
          <w:rtl/>
          <w:lang w:bidi="fa-IR"/>
        </w:rPr>
        <w:t xml:space="preserve"> و سوالات  آن 1 تا 7 است شما باید سوالات 1 تا 7 را </w:t>
      </w:r>
      <w:r>
        <w:rPr>
          <w:rFonts w:cs="B Nazanin"/>
          <w:sz w:val="26"/>
          <w:szCs w:val="26"/>
          <w:lang w:bidi="fa-IR"/>
        </w:rPr>
        <w:t>compute</w:t>
      </w:r>
      <w:r>
        <w:rPr>
          <w:rFonts w:cs="B Nazanin" w:hint="cs"/>
          <w:sz w:val="26"/>
          <w:szCs w:val="26"/>
          <w:rtl/>
          <w:lang w:bidi="fa-IR"/>
        </w:rPr>
        <w:t xml:space="preserve"> کنید تا مولفه </w:t>
      </w:r>
      <w:r>
        <w:rPr>
          <w:rFonts w:cs="B Nazanin"/>
          <w:sz w:val="26"/>
          <w:szCs w:val="26"/>
          <w:lang w:bidi="fa-IR"/>
        </w:rPr>
        <w:t xml:space="preserve"> x </w:t>
      </w:r>
      <w:r>
        <w:rPr>
          <w:rFonts w:cs="B Nazanin" w:hint="cs"/>
          <w:sz w:val="26"/>
          <w:szCs w:val="26"/>
          <w:rtl/>
          <w:lang w:bidi="fa-IR"/>
        </w:rPr>
        <w:t>ایجاد شود.</w:t>
      </w:r>
    </w:p>
    <w:p w:rsidR="004452B7" w:rsidRDefault="004452B7" w:rsidP="004452B7">
      <w:pPr>
        <w:bidi/>
        <w:jc w:val="both"/>
        <w:rPr>
          <w:rFonts w:cs="B Nazanin"/>
          <w:sz w:val="26"/>
          <w:szCs w:val="26"/>
          <w:rtl/>
          <w:lang w:bidi="fa-IR"/>
        </w:rPr>
      </w:pPr>
      <w:r>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Pr>
          <w:rFonts w:cs="B Nazanin"/>
          <w:sz w:val="26"/>
          <w:szCs w:val="26"/>
          <w:lang w:bidi="fa-IR"/>
        </w:rPr>
        <w:t>compute</w:t>
      </w:r>
      <w:r>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4452B7" w:rsidRDefault="004452B7" w:rsidP="004452B7">
      <w:pPr>
        <w:bidi/>
        <w:jc w:val="both"/>
        <w:rPr>
          <w:rFonts w:cs="B Nazanin"/>
          <w:sz w:val="26"/>
          <w:szCs w:val="26"/>
          <w:rtl/>
          <w:lang w:bidi="fa-IR"/>
        </w:rPr>
      </w:pPr>
      <w:r>
        <w:rPr>
          <w:rFonts w:cs="B Nazanin" w:hint="cs"/>
          <w:sz w:val="26"/>
          <w:szCs w:val="26"/>
          <w:rtl/>
          <w:lang w:bidi="fa-IR"/>
        </w:rPr>
        <w:t>مرحله سوم. حالا شما هم مولفه</w:t>
      </w:r>
      <w:r>
        <w:rPr>
          <w:rFonts w:cs="B Nazanin" w:hint="cs"/>
          <w:sz w:val="26"/>
          <w:szCs w:val="26"/>
          <w:rtl/>
          <w:lang w:bidi="fa-IR"/>
        </w:rPr>
        <w:softHyphen/>
        <w:t>ها را به وجود آورده اید و هم متغیر اصلی تحقیق را؛ حالا می توانید از گرینه  آنالیز  هر آزمونی که می خواهید برای این پرسشنامه( متغیر) بگیرید.</w:t>
      </w:r>
    </w:p>
    <w:p w:rsidR="004452B7" w:rsidRDefault="004452B7" w:rsidP="004452B7">
      <w:pPr>
        <w:bidi/>
        <w:jc w:val="both"/>
        <w:rPr>
          <w:rFonts w:cs="B Nazanin"/>
          <w:sz w:val="26"/>
          <w:szCs w:val="26"/>
          <w:rtl/>
          <w:lang w:bidi="fa-IR"/>
        </w:rPr>
      </w:pPr>
      <w:r>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4452B7" w:rsidRDefault="004452B7" w:rsidP="004452B7">
      <w:pPr>
        <w:bidi/>
        <w:jc w:val="both"/>
        <w:rPr>
          <w:rFonts w:cs="B Nazanin"/>
          <w:sz w:val="26"/>
          <w:szCs w:val="26"/>
          <w:rtl/>
          <w:lang w:bidi="fa-IR"/>
        </w:rPr>
      </w:pPr>
    </w:p>
    <w:p w:rsidR="004452B7" w:rsidRDefault="004452B7" w:rsidP="004452B7">
      <w:pPr>
        <w:numPr>
          <w:ilvl w:val="0"/>
          <w:numId w:val="2"/>
        </w:numPr>
        <w:bidi/>
        <w:spacing w:after="0" w:line="240" w:lineRule="auto"/>
        <w:jc w:val="both"/>
        <w:rPr>
          <w:rFonts w:ascii="Arial" w:hAnsi="Arial" w:cs="B Nazanin"/>
          <w:b/>
          <w:bCs/>
          <w:sz w:val="26"/>
          <w:szCs w:val="26"/>
          <w:rtl/>
          <w:lang w:bidi="fa-IR"/>
        </w:rPr>
      </w:pPr>
      <w:r>
        <w:rPr>
          <w:rFonts w:ascii="Arial" w:hAnsi="Arial" w:cs="B Nazanin" w:hint="cs"/>
          <w:b/>
          <w:bCs/>
          <w:sz w:val="26"/>
          <w:szCs w:val="26"/>
          <w:rtl/>
          <w:lang w:bidi="fa-IR"/>
        </w:rPr>
        <w:t>نمره گذاری پرسشنامه:</w:t>
      </w:r>
    </w:p>
    <w:p w:rsidR="004452B7" w:rsidRDefault="004452B7" w:rsidP="004452B7">
      <w:pPr>
        <w:bidi/>
        <w:rPr>
          <w:rFonts w:ascii="Arial" w:hAnsi="Arial" w:cs="B Nazanin"/>
          <w:sz w:val="26"/>
          <w:szCs w:val="26"/>
          <w:lang w:bidi="fa-IR"/>
        </w:rPr>
      </w:pPr>
      <w:r>
        <w:rPr>
          <w:rFonts w:ascii="Arial" w:hAnsi="Arial" w:cs="B Nazanin" w:hint="cs"/>
          <w:sz w:val="26"/>
          <w:szCs w:val="26"/>
          <w:rtl/>
          <w:lang w:bidi="fa-IR"/>
        </w:rPr>
        <w:t>بر اساس طیف لیکرت نمره گذاری شده است</w:t>
      </w:r>
    </w:p>
    <w:tbl>
      <w:tblPr>
        <w:tblStyle w:val="TableGrid"/>
        <w:bidiVisual/>
        <w:tblW w:w="9440" w:type="dxa"/>
        <w:tblInd w:w="0" w:type="dxa"/>
        <w:tblLook w:val="04A0" w:firstRow="1" w:lastRow="0" w:firstColumn="1" w:lastColumn="0" w:noHBand="0" w:noVBand="1"/>
      </w:tblPr>
      <w:tblGrid>
        <w:gridCol w:w="1558"/>
        <w:gridCol w:w="1558"/>
        <w:gridCol w:w="1558"/>
        <w:gridCol w:w="1558"/>
        <w:gridCol w:w="1559"/>
        <w:gridCol w:w="1649"/>
      </w:tblGrid>
      <w:tr w:rsidR="004452B7" w:rsidTr="004452B7">
        <w:trPr>
          <w:trHeight w:val="647"/>
        </w:trPr>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tabs>
                <w:tab w:val="left" w:pos="390"/>
                <w:tab w:val="center" w:pos="671"/>
              </w:tabs>
              <w:spacing w:line="240" w:lineRule="auto"/>
              <w:rPr>
                <w:rFonts w:cs="B Nazanin"/>
                <w:b/>
                <w:bCs/>
                <w:rtl/>
              </w:rPr>
            </w:pPr>
            <w:r>
              <w:rPr>
                <w:rFonts w:cs="B Nazanin" w:hint="cs"/>
                <w:b/>
                <w:bCs/>
                <w:rtl/>
              </w:rPr>
              <w:tab/>
            </w:r>
            <w:r>
              <w:rPr>
                <w:rFonts w:cs="B Nazanin" w:hint="cs"/>
                <w:b/>
                <w:bCs/>
                <w:rtl/>
              </w:rPr>
              <w:tab/>
              <w:t>گزینه</w:t>
            </w:r>
          </w:p>
        </w:tc>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spacing w:line="240" w:lineRule="auto"/>
              <w:jc w:val="center"/>
              <w:rPr>
                <w:rFonts w:cs="B Nazanin"/>
                <w:b/>
                <w:bCs/>
                <w:rtl/>
              </w:rPr>
            </w:pPr>
            <w:r>
              <w:rPr>
                <w:rFonts w:cs="B Nazanin" w:hint="cs"/>
                <w:b/>
                <w:bCs/>
                <w:rtl/>
              </w:rPr>
              <w:t>خیلی کم</w:t>
            </w:r>
          </w:p>
        </w:tc>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spacing w:line="240" w:lineRule="auto"/>
              <w:jc w:val="center"/>
              <w:rPr>
                <w:rFonts w:cs="B Nazanin"/>
                <w:b/>
                <w:bCs/>
                <w:rtl/>
              </w:rPr>
            </w:pPr>
            <w:r>
              <w:rPr>
                <w:rFonts w:cs="B Nazanin" w:hint="cs"/>
                <w:b/>
                <w:bCs/>
                <w:rtl/>
              </w:rPr>
              <w:t>کم</w:t>
            </w:r>
          </w:p>
        </w:tc>
        <w:tc>
          <w:tcPr>
            <w:tcW w:w="1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spacing w:line="240" w:lineRule="auto"/>
              <w:jc w:val="center"/>
              <w:rPr>
                <w:rFonts w:cs="B Nazanin"/>
                <w:b/>
                <w:bCs/>
                <w:rtl/>
              </w:rPr>
            </w:pPr>
            <w:r>
              <w:rPr>
                <w:rFonts w:cs="B Nazanin" w:hint="cs"/>
                <w:b/>
                <w:bCs/>
                <w:rtl/>
              </w:rPr>
              <w:t>متوسط</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spacing w:line="240" w:lineRule="auto"/>
              <w:jc w:val="center"/>
              <w:rPr>
                <w:rFonts w:cs="B Nazanin"/>
                <w:b/>
                <w:bCs/>
                <w:rtl/>
              </w:rPr>
            </w:pPr>
            <w:r>
              <w:rPr>
                <w:rFonts w:cs="B Nazanin" w:hint="cs"/>
                <w:b/>
                <w:bCs/>
                <w:rtl/>
              </w:rPr>
              <w:t>زیاد</w:t>
            </w:r>
          </w:p>
        </w:tc>
        <w:tc>
          <w:tcPr>
            <w:tcW w:w="16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spacing w:line="240" w:lineRule="auto"/>
              <w:jc w:val="center"/>
              <w:rPr>
                <w:rFonts w:cs="B Nazanin"/>
                <w:b/>
                <w:bCs/>
                <w:rtl/>
              </w:rPr>
            </w:pPr>
            <w:r>
              <w:rPr>
                <w:rFonts w:cs="B Nazanin" w:hint="cs"/>
                <w:b/>
                <w:bCs/>
                <w:rtl/>
              </w:rPr>
              <w:t>خیلی زیاد</w:t>
            </w:r>
          </w:p>
        </w:tc>
      </w:tr>
      <w:tr w:rsidR="004452B7" w:rsidTr="004452B7">
        <w:trPr>
          <w:trHeight w:val="530"/>
        </w:trPr>
        <w:tc>
          <w:tcPr>
            <w:tcW w:w="1558" w:type="dxa"/>
            <w:tcBorders>
              <w:top w:val="single" w:sz="4" w:space="0" w:color="auto"/>
              <w:left w:val="single" w:sz="4" w:space="0" w:color="auto"/>
              <w:bottom w:val="single" w:sz="4" w:space="0" w:color="auto"/>
              <w:right w:val="single" w:sz="4" w:space="0" w:color="auto"/>
            </w:tcBorders>
            <w:hideMark/>
          </w:tcPr>
          <w:p w:rsidR="004452B7" w:rsidRDefault="004452B7">
            <w:pPr>
              <w:tabs>
                <w:tab w:val="left" w:pos="450"/>
                <w:tab w:val="center" w:pos="671"/>
              </w:tabs>
              <w:spacing w:line="240" w:lineRule="auto"/>
              <w:rPr>
                <w:rFonts w:cs="B Nazanin"/>
                <w:rtl/>
              </w:rPr>
            </w:pPr>
            <w:r>
              <w:rPr>
                <w:rFonts w:cs="B Nazanin" w:hint="cs"/>
                <w:rtl/>
              </w:rPr>
              <w:tab/>
            </w:r>
            <w:r>
              <w:rPr>
                <w:rFonts w:cs="B Nazanin" w:hint="cs"/>
                <w:rtl/>
              </w:rPr>
              <w:tab/>
              <w:t>امتیاز</w:t>
            </w:r>
          </w:p>
        </w:tc>
        <w:tc>
          <w:tcPr>
            <w:tcW w:w="1558" w:type="dxa"/>
            <w:tcBorders>
              <w:top w:val="single" w:sz="4" w:space="0" w:color="auto"/>
              <w:left w:val="single" w:sz="4" w:space="0" w:color="auto"/>
              <w:bottom w:val="single" w:sz="4" w:space="0" w:color="auto"/>
              <w:right w:val="single" w:sz="4" w:space="0" w:color="auto"/>
            </w:tcBorders>
            <w:hideMark/>
          </w:tcPr>
          <w:p w:rsidR="004452B7" w:rsidRDefault="004452B7">
            <w:pPr>
              <w:spacing w:line="240" w:lineRule="auto"/>
              <w:jc w:val="center"/>
              <w:rPr>
                <w:rFonts w:cs="B Nazanin"/>
                <w:rtl/>
              </w:rPr>
            </w:pPr>
            <w:r>
              <w:rPr>
                <w:rFonts w:cs="B Nazanin" w:hint="cs"/>
                <w:rtl/>
              </w:rPr>
              <w:t>1</w:t>
            </w:r>
          </w:p>
        </w:tc>
        <w:tc>
          <w:tcPr>
            <w:tcW w:w="1558" w:type="dxa"/>
            <w:tcBorders>
              <w:top w:val="single" w:sz="4" w:space="0" w:color="auto"/>
              <w:left w:val="single" w:sz="4" w:space="0" w:color="auto"/>
              <w:bottom w:val="single" w:sz="4" w:space="0" w:color="auto"/>
              <w:right w:val="single" w:sz="4" w:space="0" w:color="auto"/>
            </w:tcBorders>
            <w:hideMark/>
          </w:tcPr>
          <w:p w:rsidR="004452B7" w:rsidRDefault="004452B7">
            <w:pPr>
              <w:spacing w:line="240" w:lineRule="auto"/>
              <w:jc w:val="center"/>
              <w:rPr>
                <w:rFonts w:cs="B Nazanin"/>
                <w:rtl/>
              </w:rPr>
            </w:pPr>
            <w:r>
              <w:rPr>
                <w:rFonts w:cs="B Nazanin" w:hint="cs"/>
                <w:rtl/>
              </w:rPr>
              <w:t>2</w:t>
            </w:r>
          </w:p>
        </w:tc>
        <w:tc>
          <w:tcPr>
            <w:tcW w:w="1558" w:type="dxa"/>
            <w:tcBorders>
              <w:top w:val="single" w:sz="4" w:space="0" w:color="auto"/>
              <w:left w:val="single" w:sz="4" w:space="0" w:color="auto"/>
              <w:bottom w:val="single" w:sz="4" w:space="0" w:color="auto"/>
              <w:right w:val="single" w:sz="4" w:space="0" w:color="auto"/>
            </w:tcBorders>
            <w:hideMark/>
          </w:tcPr>
          <w:p w:rsidR="004452B7" w:rsidRDefault="004452B7">
            <w:pPr>
              <w:spacing w:line="240" w:lineRule="auto"/>
              <w:jc w:val="center"/>
              <w:rPr>
                <w:rFonts w:cs="B Nazanin"/>
                <w:rtl/>
              </w:rPr>
            </w:pPr>
            <w:r>
              <w:rPr>
                <w:rFonts w:cs="B Nazanin" w:hint="cs"/>
                <w:rtl/>
              </w:rPr>
              <w:t>3</w:t>
            </w:r>
          </w:p>
        </w:tc>
        <w:tc>
          <w:tcPr>
            <w:tcW w:w="1559" w:type="dxa"/>
            <w:tcBorders>
              <w:top w:val="single" w:sz="4" w:space="0" w:color="auto"/>
              <w:left w:val="single" w:sz="4" w:space="0" w:color="auto"/>
              <w:bottom w:val="single" w:sz="4" w:space="0" w:color="auto"/>
              <w:right w:val="single" w:sz="4" w:space="0" w:color="auto"/>
            </w:tcBorders>
            <w:hideMark/>
          </w:tcPr>
          <w:p w:rsidR="004452B7" w:rsidRDefault="004452B7">
            <w:pPr>
              <w:spacing w:line="240" w:lineRule="auto"/>
              <w:jc w:val="center"/>
              <w:rPr>
                <w:rFonts w:cs="B Nazanin"/>
                <w:rtl/>
              </w:rPr>
            </w:pPr>
            <w:r>
              <w:rPr>
                <w:rFonts w:cs="B Nazanin" w:hint="cs"/>
                <w:rtl/>
              </w:rPr>
              <w:t>4</w:t>
            </w:r>
          </w:p>
        </w:tc>
        <w:tc>
          <w:tcPr>
            <w:tcW w:w="1649" w:type="dxa"/>
            <w:tcBorders>
              <w:top w:val="single" w:sz="4" w:space="0" w:color="auto"/>
              <w:left w:val="single" w:sz="4" w:space="0" w:color="auto"/>
              <w:bottom w:val="single" w:sz="4" w:space="0" w:color="auto"/>
              <w:right w:val="single" w:sz="4" w:space="0" w:color="auto"/>
            </w:tcBorders>
            <w:hideMark/>
          </w:tcPr>
          <w:p w:rsidR="004452B7" w:rsidRDefault="004452B7">
            <w:pPr>
              <w:spacing w:line="240" w:lineRule="auto"/>
              <w:jc w:val="center"/>
              <w:rPr>
                <w:rFonts w:cs="B Nazanin"/>
                <w:rtl/>
              </w:rPr>
            </w:pPr>
            <w:r>
              <w:rPr>
                <w:rFonts w:cs="B Nazanin" w:hint="cs"/>
                <w:rtl/>
              </w:rPr>
              <w:t>5</w:t>
            </w:r>
          </w:p>
        </w:tc>
      </w:tr>
    </w:tbl>
    <w:p w:rsidR="004452B7" w:rsidRDefault="004452B7" w:rsidP="004452B7">
      <w:pPr>
        <w:bidi/>
        <w:spacing w:line="240" w:lineRule="auto"/>
        <w:ind w:left="720"/>
        <w:contextualSpacing/>
        <w:rPr>
          <w:rFonts w:cs="B Nazanin"/>
          <w:color w:val="000000"/>
          <w:sz w:val="28"/>
          <w:szCs w:val="28"/>
          <w:rtl/>
          <w:lang w:bidi="fa-IR"/>
        </w:rPr>
      </w:pPr>
    </w:p>
    <w:p w:rsidR="004452B7" w:rsidRDefault="004452B7" w:rsidP="004452B7">
      <w:pPr>
        <w:spacing w:after="0"/>
        <w:jc w:val="right"/>
        <w:rPr>
          <w:rFonts w:cs="B Nazanin"/>
          <w:b/>
          <w:bCs/>
          <w:sz w:val="26"/>
          <w:szCs w:val="26"/>
          <w:rtl/>
          <w:lang w:bidi="fa-IR"/>
        </w:rPr>
      </w:pPr>
      <w:r>
        <w:rPr>
          <w:rFonts w:cs="B Nazanin" w:hint="cs"/>
          <w:b/>
          <w:bCs/>
          <w:sz w:val="26"/>
          <w:szCs w:val="26"/>
          <w:rtl/>
          <w:lang w:bidi="fa-IR"/>
        </w:rPr>
        <w:t xml:space="preserve">تحلیل بر اساس میزان نمره پرسشنامه </w:t>
      </w:r>
    </w:p>
    <w:p w:rsidR="004452B7" w:rsidRDefault="004452B7" w:rsidP="004452B7">
      <w:pPr>
        <w:bidi/>
        <w:spacing w:after="0" w:line="240" w:lineRule="auto"/>
        <w:ind w:left="720"/>
        <w:contextualSpacing/>
        <w:rPr>
          <w:rFonts w:cs="B Nazanin"/>
          <w:color w:val="000000"/>
          <w:sz w:val="26"/>
          <w:szCs w:val="26"/>
          <w:lang w:bidi="fa-IR"/>
        </w:rPr>
      </w:pPr>
      <w:r>
        <w:rPr>
          <w:rFonts w:cs="B Nazanin" w:hint="cs"/>
          <w:color w:val="000000"/>
          <w:sz w:val="26"/>
          <w:szCs w:val="26"/>
          <w:rtl/>
          <w:lang w:bidi="fa-IR"/>
        </w:rPr>
        <w:t>بر اساس این روش از تحلیل شما نمره</w:t>
      </w:r>
      <w:r>
        <w:rPr>
          <w:rFonts w:cs="B Nazanin"/>
          <w:color w:val="000000"/>
          <w:sz w:val="26"/>
          <w:szCs w:val="26"/>
          <w:lang w:bidi="fa-IR"/>
        </w:rPr>
        <w:softHyphen/>
      </w:r>
      <w:r>
        <w:rPr>
          <w:rFonts w:cs="B Nazanin" w:hint="cs"/>
          <w:color w:val="000000"/>
          <w:sz w:val="26"/>
          <w:szCs w:val="26"/>
          <w:rtl/>
          <w:lang w:bidi="fa-IR"/>
        </w:rPr>
        <w:t>های به دست آمده را  جمع کرده و سپس بر اساس جدول زیر قضاوت کنید.</w:t>
      </w:r>
    </w:p>
    <w:p w:rsidR="004452B7" w:rsidRDefault="004452B7" w:rsidP="004452B7">
      <w:pPr>
        <w:bidi/>
        <w:spacing w:line="240" w:lineRule="auto"/>
        <w:ind w:left="720"/>
        <w:contextualSpacing/>
        <w:rPr>
          <w:rFonts w:cs="B Nazanin"/>
          <w:color w:val="000000"/>
          <w:sz w:val="26"/>
          <w:szCs w:val="26"/>
          <w:lang w:bidi="fa-IR"/>
        </w:rPr>
      </w:pPr>
      <w:r>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4452B7" w:rsidRDefault="004452B7" w:rsidP="004452B7">
      <w:pPr>
        <w:bidi/>
        <w:spacing w:line="240" w:lineRule="auto"/>
        <w:ind w:left="720"/>
        <w:contextualSpacing/>
        <w:rPr>
          <w:rFonts w:cs="B Nazanin"/>
          <w:sz w:val="26"/>
          <w:szCs w:val="26"/>
          <w:rtl/>
          <w:lang w:bidi="fa-IR"/>
        </w:rPr>
      </w:pPr>
      <w:r>
        <w:rPr>
          <w:rFonts w:cs="B Nazanin" w:hint="cs"/>
          <w:sz w:val="26"/>
          <w:szCs w:val="26"/>
          <w:rtl/>
          <w:lang w:bidi="fa-IR"/>
        </w:rPr>
        <w:t>مثال: حد پایین نمرات پرسشنامه به طریق زیر بدست آمده است</w:t>
      </w:r>
    </w:p>
    <w:p w:rsidR="004452B7" w:rsidRDefault="004452B7" w:rsidP="004452B7">
      <w:pPr>
        <w:bidi/>
        <w:spacing w:line="240" w:lineRule="auto"/>
        <w:ind w:left="720"/>
        <w:contextualSpacing/>
        <w:rPr>
          <w:rFonts w:cs="B Nazanin"/>
          <w:sz w:val="26"/>
          <w:szCs w:val="26"/>
          <w:rtl/>
          <w:lang w:bidi="fa-IR"/>
        </w:rPr>
      </w:pPr>
      <w:r>
        <w:rPr>
          <w:rFonts w:cs="B Nazanin" w:hint="cs"/>
          <w:sz w:val="26"/>
          <w:szCs w:val="26"/>
          <w:rtl/>
          <w:lang w:bidi="fa-IR"/>
        </w:rPr>
        <w:t>تعداد سوالات پرسشنامه* 1 = حد پایین نمره</w:t>
      </w:r>
    </w:p>
    <w:p w:rsidR="004452B7" w:rsidRDefault="004452B7" w:rsidP="004452B7">
      <w:pPr>
        <w:bidi/>
        <w:spacing w:line="240" w:lineRule="auto"/>
        <w:ind w:left="720"/>
        <w:contextualSpacing/>
        <w:rPr>
          <w:rFonts w:cs="B Nazanin"/>
          <w:sz w:val="26"/>
          <w:szCs w:val="26"/>
          <w:rtl/>
          <w:lang w:bidi="fa-IR"/>
        </w:rPr>
      </w:pPr>
    </w:p>
    <w:tbl>
      <w:tblPr>
        <w:tblStyle w:val="TableGrid21"/>
        <w:bidiVisual/>
        <w:tblW w:w="0" w:type="auto"/>
        <w:jc w:val="center"/>
        <w:tblInd w:w="0" w:type="dxa"/>
        <w:tblLook w:val="04A0" w:firstRow="1" w:lastRow="0" w:firstColumn="1" w:lastColumn="0" w:noHBand="0" w:noVBand="1"/>
      </w:tblPr>
      <w:tblGrid>
        <w:gridCol w:w="3092"/>
        <w:gridCol w:w="3427"/>
        <w:gridCol w:w="2831"/>
      </w:tblGrid>
      <w:tr w:rsidR="004452B7" w:rsidTr="004452B7">
        <w:trPr>
          <w:trHeight w:val="557"/>
          <w:jc w:val="center"/>
        </w:trPr>
        <w:tc>
          <w:tcPr>
            <w:tcW w:w="31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bidi/>
              <w:spacing w:line="240" w:lineRule="auto"/>
              <w:jc w:val="center"/>
              <w:rPr>
                <w:rFonts w:ascii="Cambria" w:eastAsia="Times New Roman" w:hAnsi="Cambria" w:cs="B Nazanin"/>
                <w:rtl/>
                <w:lang w:bidi="fa-IR"/>
              </w:rPr>
            </w:pPr>
            <w:r>
              <w:rPr>
                <w:rFonts w:ascii="Cambria" w:eastAsia="Times New Roman" w:hAnsi="Cambria" w:cs="B Nazanin" w:hint="cs"/>
                <w:rtl/>
                <w:lang w:bidi="fa-IR"/>
              </w:rPr>
              <w:t>حد پایین نمره</w:t>
            </w:r>
          </w:p>
        </w:tc>
        <w:tc>
          <w:tcPr>
            <w:tcW w:w="35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bidi/>
              <w:spacing w:line="240" w:lineRule="auto"/>
              <w:jc w:val="center"/>
              <w:rPr>
                <w:rFonts w:ascii="Cambria" w:eastAsia="Times New Roman" w:hAnsi="Cambria" w:cs="B Nazanin"/>
                <w:rtl/>
                <w:lang w:bidi="fa-IR"/>
              </w:rPr>
            </w:pPr>
            <w:r>
              <w:rPr>
                <w:rFonts w:ascii="Cambria" w:eastAsia="Times New Roman" w:hAnsi="Cambria" w:cs="B Nazanin" w:hint="cs"/>
                <w:rtl/>
                <w:lang w:bidi="fa-IR"/>
              </w:rPr>
              <w:t>حد متوسط نمرات</w:t>
            </w:r>
          </w:p>
        </w:tc>
        <w:tc>
          <w:tcPr>
            <w:tcW w:w="289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452B7" w:rsidRDefault="004452B7">
            <w:pPr>
              <w:bidi/>
              <w:spacing w:line="240" w:lineRule="auto"/>
              <w:jc w:val="center"/>
              <w:rPr>
                <w:rFonts w:ascii="Cambria" w:eastAsia="Times New Roman" w:hAnsi="Cambria" w:cs="B Nazanin"/>
                <w:rtl/>
                <w:lang w:bidi="fa-IR"/>
              </w:rPr>
            </w:pPr>
            <w:r>
              <w:rPr>
                <w:rFonts w:ascii="Cambria" w:eastAsia="Times New Roman" w:hAnsi="Cambria" w:cs="B Nazanin" w:hint="cs"/>
                <w:rtl/>
                <w:lang w:bidi="fa-IR"/>
              </w:rPr>
              <w:t>حد بالای نمرات</w:t>
            </w:r>
          </w:p>
        </w:tc>
      </w:tr>
      <w:tr w:rsidR="004452B7" w:rsidTr="004452B7">
        <w:trPr>
          <w:trHeight w:val="683"/>
          <w:jc w:val="center"/>
        </w:trPr>
        <w:tc>
          <w:tcPr>
            <w:tcW w:w="3168" w:type="dxa"/>
            <w:tcBorders>
              <w:top w:val="single" w:sz="4" w:space="0" w:color="auto"/>
              <w:left w:val="single" w:sz="4" w:space="0" w:color="auto"/>
              <w:bottom w:val="single" w:sz="4" w:space="0" w:color="auto"/>
              <w:right w:val="single" w:sz="4" w:space="0" w:color="auto"/>
            </w:tcBorders>
            <w:hideMark/>
          </w:tcPr>
          <w:p w:rsidR="004452B7" w:rsidRDefault="004452B7">
            <w:pPr>
              <w:bidi/>
              <w:spacing w:line="240" w:lineRule="auto"/>
              <w:jc w:val="center"/>
              <w:rPr>
                <w:rFonts w:ascii="Cambria" w:eastAsia="Times New Roman" w:hAnsi="Cambria" w:cs="B Nazanin"/>
                <w:rtl/>
                <w:lang w:bidi="fa-IR"/>
              </w:rPr>
            </w:pPr>
            <w:r>
              <w:rPr>
                <w:rFonts w:ascii="Cambria" w:eastAsia="Times New Roman" w:hAnsi="Cambria" w:cs="B Nazanin" w:hint="cs"/>
                <w:rtl/>
                <w:lang w:bidi="fa-IR"/>
              </w:rPr>
              <w:t>4</w:t>
            </w:r>
          </w:p>
        </w:tc>
        <w:tc>
          <w:tcPr>
            <w:tcW w:w="3510" w:type="dxa"/>
            <w:tcBorders>
              <w:top w:val="single" w:sz="4" w:space="0" w:color="auto"/>
              <w:left w:val="single" w:sz="4" w:space="0" w:color="auto"/>
              <w:bottom w:val="single" w:sz="4" w:space="0" w:color="auto"/>
              <w:right w:val="single" w:sz="4" w:space="0" w:color="auto"/>
            </w:tcBorders>
            <w:hideMark/>
          </w:tcPr>
          <w:p w:rsidR="004452B7" w:rsidRDefault="004452B7">
            <w:pPr>
              <w:bidi/>
              <w:spacing w:line="240" w:lineRule="auto"/>
              <w:jc w:val="center"/>
              <w:rPr>
                <w:rFonts w:cs="B Nazanin"/>
                <w:rtl/>
                <w:lang w:bidi="fa-IR"/>
              </w:rPr>
            </w:pPr>
            <w:r>
              <w:rPr>
                <w:rFonts w:cs="B Nazanin" w:hint="cs"/>
                <w:rtl/>
                <w:lang w:bidi="fa-IR"/>
              </w:rPr>
              <w:t>12</w:t>
            </w:r>
          </w:p>
        </w:tc>
        <w:tc>
          <w:tcPr>
            <w:tcW w:w="2898" w:type="dxa"/>
            <w:tcBorders>
              <w:top w:val="single" w:sz="4" w:space="0" w:color="auto"/>
              <w:left w:val="single" w:sz="4" w:space="0" w:color="auto"/>
              <w:bottom w:val="single" w:sz="4" w:space="0" w:color="auto"/>
              <w:right w:val="single" w:sz="4" w:space="0" w:color="auto"/>
            </w:tcBorders>
            <w:hideMark/>
          </w:tcPr>
          <w:p w:rsidR="004452B7" w:rsidRDefault="004452B7">
            <w:pPr>
              <w:bidi/>
              <w:spacing w:line="240" w:lineRule="auto"/>
              <w:jc w:val="center"/>
              <w:rPr>
                <w:rFonts w:cs="B Nazanin"/>
                <w:rtl/>
                <w:lang w:bidi="fa-IR"/>
              </w:rPr>
            </w:pPr>
            <w:r>
              <w:rPr>
                <w:rFonts w:cs="B Nazanin" w:hint="cs"/>
                <w:rtl/>
                <w:lang w:bidi="fa-IR"/>
              </w:rPr>
              <w:t>20</w:t>
            </w:r>
          </w:p>
        </w:tc>
      </w:tr>
    </w:tbl>
    <w:p w:rsidR="004452B7" w:rsidRDefault="004452B7" w:rsidP="004452B7">
      <w:pPr>
        <w:numPr>
          <w:ilvl w:val="0"/>
          <w:numId w:val="3"/>
        </w:numPr>
        <w:bidi/>
        <w:spacing w:after="200" w:line="240" w:lineRule="auto"/>
        <w:contextualSpacing/>
        <w:rPr>
          <w:rFonts w:cs="B Nazanin"/>
          <w:sz w:val="26"/>
          <w:szCs w:val="26"/>
          <w:rtl/>
          <w:lang w:bidi="fa-IR"/>
        </w:rPr>
      </w:pPr>
      <w:r>
        <w:rPr>
          <w:rFonts w:cs="B Nazanin" w:hint="cs"/>
          <w:sz w:val="26"/>
          <w:szCs w:val="26"/>
          <w:rtl/>
          <w:lang w:bidi="fa-IR"/>
        </w:rPr>
        <w:t>در صورتی که نمرات پرسشنامه بین 12تا 20 باشد،  میزان ارزش ادراک شده برای مشتریان خوب می باشد.</w:t>
      </w:r>
    </w:p>
    <w:p w:rsidR="004452B7" w:rsidRDefault="004452B7" w:rsidP="004452B7">
      <w:pPr>
        <w:numPr>
          <w:ilvl w:val="0"/>
          <w:numId w:val="3"/>
        </w:numPr>
        <w:bidi/>
        <w:spacing w:after="200" w:line="240" w:lineRule="auto"/>
        <w:contextualSpacing/>
        <w:rPr>
          <w:rFonts w:cs="B Nazanin"/>
          <w:sz w:val="26"/>
          <w:szCs w:val="26"/>
          <w:lang w:bidi="fa-IR"/>
        </w:rPr>
      </w:pPr>
      <w:r>
        <w:rPr>
          <w:rFonts w:cs="B Nazanin" w:hint="cs"/>
          <w:sz w:val="26"/>
          <w:szCs w:val="26"/>
          <w:rtl/>
          <w:lang w:bidi="fa-IR"/>
        </w:rPr>
        <w:t>در صورتی که نمرات پرسشنامه بین4 تا 12 باشد،  میزان ارزش ادراک شده برای مشتریان قابل قبول می باشد.</w:t>
      </w:r>
    </w:p>
    <w:p w:rsidR="004452B7" w:rsidRDefault="004452B7" w:rsidP="004452B7">
      <w:pPr>
        <w:numPr>
          <w:ilvl w:val="0"/>
          <w:numId w:val="3"/>
        </w:numPr>
        <w:bidi/>
        <w:spacing w:after="200" w:line="240" w:lineRule="auto"/>
        <w:contextualSpacing/>
        <w:rPr>
          <w:rFonts w:cs="B Nazanin"/>
          <w:sz w:val="26"/>
          <w:szCs w:val="26"/>
          <w:lang w:bidi="fa-IR"/>
        </w:rPr>
      </w:pPr>
      <w:r>
        <w:rPr>
          <w:rFonts w:cs="B Nazanin" w:hint="cs"/>
          <w:sz w:val="26"/>
          <w:szCs w:val="26"/>
          <w:rtl/>
          <w:lang w:bidi="fa-IR"/>
        </w:rPr>
        <w:lastRenderedPageBreak/>
        <w:t>در صورتی که نمرات زیر4باشد،  میزان ارزش ادراک شده برای مشتریان ضعیف می باشد.</w:t>
      </w:r>
    </w:p>
    <w:p w:rsidR="004452B7" w:rsidRDefault="004452B7" w:rsidP="004452B7">
      <w:pPr>
        <w:bidi/>
        <w:spacing w:after="200" w:line="240" w:lineRule="auto"/>
        <w:contextualSpacing/>
        <w:rPr>
          <w:rFonts w:cs="B Nazanin"/>
          <w:sz w:val="26"/>
          <w:szCs w:val="26"/>
          <w:lang w:bidi="fa-IR"/>
        </w:rPr>
      </w:pPr>
    </w:p>
    <w:p w:rsidR="004452B7" w:rsidRDefault="004452B7" w:rsidP="004452B7">
      <w:pPr>
        <w:bidi/>
        <w:spacing w:after="200" w:line="240" w:lineRule="auto"/>
        <w:contextualSpacing/>
        <w:rPr>
          <w:rFonts w:cs="B Nazanin"/>
          <w:sz w:val="26"/>
          <w:szCs w:val="26"/>
          <w:rtl/>
          <w:lang w:bidi="fa-IR"/>
        </w:rPr>
      </w:pPr>
    </w:p>
    <w:p w:rsidR="004452B7" w:rsidRDefault="004452B7" w:rsidP="004452B7">
      <w:pPr>
        <w:bidi/>
        <w:spacing w:after="0" w:line="240" w:lineRule="auto"/>
        <w:rPr>
          <w:rFonts w:cs="B Nazanin"/>
          <w:b/>
          <w:bCs/>
          <w:sz w:val="26"/>
          <w:szCs w:val="26"/>
          <w:rtl/>
          <w:lang w:bidi="fa-IR"/>
        </w:rPr>
      </w:pPr>
      <w:r>
        <w:rPr>
          <w:rFonts w:cs="B Nazanin" w:hint="cs"/>
          <w:b/>
          <w:bCs/>
          <w:sz w:val="26"/>
          <w:szCs w:val="26"/>
          <w:rtl/>
          <w:lang w:bidi="fa-IR"/>
        </w:rPr>
        <w:t>روایی و پایایی پرسشنامه</w:t>
      </w:r>
    </w:p>
    <w:p w:rsidR="004452B7" w:rsidRDefault="004452B7" w:rsidP="004452B7">
      <w:pPr>
        <w:bidi/>
        <w:spacing w:after="0" w:line="240" w:lineRule="auto"/>
        <w:jc w:val="both"/>
        <w:rPr>
          <w:rFonts w:cs="B Nazanin"/>
          <w:sz w:val="26"/>
          <w:szCs w:val="26"/>
          <w:lang w:bidi="fa-IR"/>
        </w:rPr>
      </w:pPr>
      <w:r>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Pr>
          <w:rFonts w:cs="B Nazanin" w:hint="cs"/>
          <w:color w:val="000000"/>
          <w:sz w:val="26"/>
          <w:szCs w:val="26"/>
          <w:rtl/>
          <w:lang w:bidi="fa-IR"/>
        </w:rPr>
        <w:softHyphen/>
        <w:t>گیرد یعنی  اینکه ابزار اندازه</w:t>
      </w:r>
      <w:r>
        <w:rPr>
          <w:rFonts w:cs="B Nazanin" w:hint="cs"/>
          <w:color w:val="000000"/>
          <w:sz w:val="26"/>
          <w:szCs w:val="26"/>
          <w:rtl/>
          <w:lang w:bidi="fa-IR"/>
        </w:rPr>
        <w:softHyphen/>
        <w:t>گیری در شرایط یکسان تا چه اندازه نتایج یکسانی به دست می</w:t>
      </w:r>
      <w:r>
        <w:rPr>
          <w:rFonts w:cs="B Nazanin" w:hint="cs"/>
          <w:color w:val="000000"/>
          <w:sz w:val="26"/>
          <w:szCs w:val="26"/>
          <w:rtl/>
          <w:lang w:bidi="fa-IR"/>
        </w:rPr>
        <w:softHyphen/>
        <w:t>دهد.</w:t>
      </w:r>
    </w:p>
    <w:p w:rsidR="004452B7" w:rsidRDefault="004452B7" w:rsidP="004452B7">
      <w:pPr>
        <w:autoSpaceDE w:val="0"/>
        <w:autoSpaceDN w:val="0"/>
        <w:bidi/>
        <w:adjustRightInd w:val="0"/>
        <w:spacing w:after="0" w:line="240" w:lineRule="auto"/>
        <w:jc w:val="both"/>
        <w:rPr>
          <w:rFonts w:cs="B Nazanin"/>
          <w:sz w:val="26"/>
          <w:szCs w:val="26"/>
          <w:lang w:bidi="fa-IR"/>
        </w:rPr>
      </w:pPr>
      <w:r>
        <w:rPr>
          <w:rFonts w:ascii="BLotus" w:cs="B Nazanin" w:hint="cs"/>
          <w:sz w:val="26"/>
          <w:szCs w:val="26"/>
          <w:rtl/>
        </w:rPr>
        <w:t>در پژوهش حاجی زاده (1395) بین خرده مقیاس های پرسشنامه محیط فروشگاه و ارزش درک شده مشتری</w:t>
      </w:r>
      <w:r>
        <w:rPr>
          <w:rFonts w:cs="B Nazanin" w:hint="cs"/>
          <w:sz w:val="26"/>
          <w:szCs w:val="26"/>
          <w:rtl/>
          <w:lang w:bidi="fa-IR"/>
        </w:rPr>
        <w:t xml:space="preserve"> همبستگی مثبت و منفی مشاهده شد که بیانگر روایی همگرا و واگرای مطلوب این پرسشنامه می باشد.</w:t>
      </w:r>
    </w:p>
    <w:p w:rsidR="004452B7" w:rsidRDefault="004452B7" w:rsidP="004452B7">
      <w:pPr>
        <w:autoSpaceDE w:val="0"/>
        <w:autoSpaceDN w:val="0"/>
        <w:bidi/>
        <w:adjustRightInd w:val="0"/>
        <w:spacing w:after="0" w:line="240" w:lineRule="auto"/>
        <w:jc w:val="both"/>
        <w:rPr>
          <w:rFonts w:ascii="BLotus" w:cs="B Nazanin"/>
          <w:sz w:val="26"/>
          <w:szCs w:val="26"/>
          <w:rtl/>
        </w:rPr>
      </w:pPr>
      <w:r>
        <w:rPr>
          <w:rFonts w:ascii="BLotus" w:cs="B Nazanin" w:hint="cs"/>
          <w:sz w:val="26"/>
          <w:szCs w:val="26"/>
          <w:rtl/>
        </w:rPr>
        <w:t>همچنین پایائی</w:t>
      </w:r>
      <w:r>
        <w:rPr>
          <w:rFonts w:ascii="BLotus" w:cs="B Nazanin" w:hint="cs"/>
          <w:sz w:val="26"/>
          <w:szCs w:val="26"/>
        </w:rPr>
        <w:t xml:space="preserve"> </w:t>
      </w:r>
      <w:r>
        <w:rPr>
          <w:rFonts w:ascii="BLotus" w:cs="B Nazanin" w:hint="cs"/>
          <w:sz w:val="26"/>
          <w:szCs w:val="26"/>
          <w:rtl/>
        </w:rPr>
        <w:t>پرسشنامه</w:t>
      </w:r>
      <w:r>
        <w:rPr>
          <w:rFonts w:ascii="BLotus" w:cs="B Nazanin" w:hint="cs"/>
          <w:sz w:val="26"/>
          <w:szCs w:val="26"/>
        </w:rPr>
        <w:t xml:space="preserve"> </w:t>
      </w:r>
      <w:r>
        <w:rPr>
          <w:rFonts w:ascii="BLotus" w:cs="B Nazanin" w:hint="cs"/>
          <w:sz w:val="26"/>
          <w:szCs w:val="26"/>
          <w:rtl/>
        </w:rPr>
        <w:t>یا</w:t>
      </w:r>
      <w:r>
        <w:rPr>
          <w:rFonts w:ascii="BLotus" w:cs="B Nazanin" w:hint="cs"/>
          <w:sz w:val="26"/>
          <w:szCs w:val="26"/>
        </w:rPr>
        <w:t xml:space="preserve"> </w:t>
      </w:r>
      <w:r>
        <w:rPr>
          <w:rFonts w:ascii="BLotus" w:cs="B Nazanin" w:hint="cs"/>
          <w:sz w:val="26"/>
          <w:szCs w:val="26"/>
          <w:rtl/>
        </w:rPr>
        <w:t>قابلیت</w:t>
      </w:r>
      <w:r>
        <w:rPr>
          <w:rFonts w:ascii="BLotus" w:cs="B Nazanin" w:hint="cs"/>
          <w:sz w:val="26"/>
          <w:szCs w:val="26"/>
        </w:rPr>
        <w:t xml:space="preserve"> </w:t>
      </w:r>
      <w:r>
        <w:rPr>
          <w:rFonts w:ascii="BLotus" w:cs="B Nazanin" w:hint="cs"/>
          <w:sz w:val="26"/>
          <w:szCs w:val="26"/>
          <w:rtl/>
        </w:rPr>
        <w:t>اعتماد</w:t>
      </w:r>
      <w:r>
        <w:rPr>
          <w:rFonts w:ascii="BLotus" w:cs="B Nazanin" w:hint="cs"/>
          <w:sz w:val="26"/>
          <w:szCs w:val="26"/>
        </w:rPr>
        <w:t xml:space="preserve"> </w:t>
      </w:r>
      <w:r>
        <w:rPr>
          <w:rFonts w:ascii="BLotus" w:cs="B Nazanin" w:hint="cs"/>
          <w:sz w:val="26"/>
          <w:szCs w:val="26"/>
          <w:rtl/>
        </w:rPr>
        <w:t>آن</w:t>
      </w:r>
      <w:r>
        <w:rPr>
          <w:rFonts w:ascii="BLotus" w:cs="B Nazanin" w:hint="cs"/>
          <w:sz w:val="26"/>
          <w:szCs w:val="26"/>
        </w:rPr>
        <w:t xml:space="preserve"> </w:t>
      </w:r>
      <w:r>
        <w:rPr>
          <w:rFonts w:ascii="BLotus" w:cs="B Nazanin" w:hint="cs"/>
          <w:sz w:val="26"/>
          <w:szCs w:val="26"/>
          <w:rtl/>
        </w:rPr>
        <w:t>با</w:t>
      </w:r>
      <w:r>
        <w:rPr>
          <w:rFonts w:ascii="BLotus" w:cs="B Nazanin" w:hint="cs"/>
          <w:sz w:val="26"/>
          <w:szCs w:val="26"/>
        </w:rPr>
        <w:t xml:space="preserve"> </w:t>
      </w:r>
      <w:r>
        <w:rPr>
          <w:rFonts w:ascii="BLotus" w:cs="B Nazanin" w:hint="cs"/>
          <w:sz w:val="26"/>
          <w:szCs w:val="26"/>
          <w:rtl/>
        </w:rPr>
        <w:t>استفاده</w:t>
      </w:r>
      <w:r>
        <w:rPr>
          <w:rFonts w:ascii="BLotus" w:cs="B Nazanin" w:hint="cs"/>
          <w:sz w:val="26"/>
          <w:szCs w:val="26"/>
        </w:rPr>
        <w:t xml:space="preserve"> </w:t>
      </w:r>
      <w:r>
        <w:rPr>
          <w:rFonts w:ascii="BLotus" w:cs="B Nazanin" w:hint="cs"/>
          <w:sz w:val="26"/>
          <w:szCs w:val="26"/>
          <w:rtl/>
        </w:rPr>
        <w:t>از</w:t>
      </w:r>
      <w:r>
        <w:rPr>
          <w:rFonts w:ascii="BLotus" w:cs="B Nazanin" w:hint="cs"/>
          <w:sz w:val="26"/>
          <w:szCs w:val="26"/>
        </w:rPr>
        <w:t xml:space="preserve"> </w:t>
      </w:r>
      <w:r>
        <w:rPr>
          <w:rFonts w:ascii="BLotus" w:cs="B Nazanin" w:hint="cs"/>
          <w:sz w:val="26"/>
          <w:szCs w:val="26"/>
          <w:rtl/>
        </w:rPr>
        <w:t>روش</w:t>
      </w:r>
      <w:r>
        <w:rPr>
          <w:rFonts w:ascii="BLotus" w:cs="B Nazanin" w:hint="cs"/>
          <w:sz w:val="26"/>
          <w:szCs w:val="26"/>
        </w:rPr>
        <w:t xml:space="preserve"> </w:t>
      </w:r>
      <w:r>
        <w:rPr>
          <w:rFonts w:ascii="BLotus" w:cs="B Nazanin" w:hint="cs"/>
          <w:sz w:val="26"/>
          <w:szCs w:val="26"/>
          <w:rtl/>
        </w:rPr>
        <w:t>اندازه</w:t>
      </w:r>
      <w:r>
        <w:rPr>
          <w:rFonts w:cs="B Nazanin"/>
          <w:sz w:val="26"/>
          <w:szCs w:val="26"/>
        </w:rPr>
        <w:softHyphen/>
      </w:r>
      <w:r>
        <w:rPr>
          <w:rFonts w:ascii="BLotus" w:cs="B Nazanin" w:hint="cs"/>
          <w:sz w:val="26"/>
          <w:szCs w:val="26"/>
          <w:rtl/>
        </w:rPr>
        <w:t>گیري</w:t>
      </w:r>
      <w:r>
        <w:rPr>
          <w:rFonts w:ascii="BLotus" w:cs="B Nazanin" w:hint="cs"/>
          <w:sz w:val="26"/>
          <w:szCs w:val="26"/>
        </w:rPr>
        <w:t xml:space="preserve"> </w:t>
      </w:r>
      <w:r>
        <w:rPr>
          <w:rFonts w:ascii="BLotus" w:cs="B Nazanin" w:hint="cs"/>
          <w:sz w:val="26"/>
          <w:szCs w:val="26"/>
          <w:rtl/>
        </w:rPr>
        <w:t>آلفاي</w:t>
      </w:r>
      <w:r>
        <w:rPr>
          <w:rFonts w:ascii="BLotus" w:cs="B Nazanin" w:hint="cs"/>
          <w:sz w:val="26"/>
          <w:szCs w:val="26"/>
        </w:rPr>
        <w:t xml:space="preserve"> </w:t>
      </w:r>
      <w:r>
        <w:rPr>
          <w:rFonts w:ascii="BLotus" w:cs="B Nazanin" w:hint="cs"/>
          <w:sz w:val="26"/>
          <w:szCs w:val="26"/>
          <w:rtl/>
        </w:rPr>
        <w:t>کرونباخ محاسبه</w:t>
      </w:r>
      <w:r>
        <w:rPr>
          <w:rFonts w:ascii="BLotus" w:cs="B Nazanin" w:hint="cs"/>
          <w:sz w:val="26"/>
          <w:szCs w:val="26"/>
        </w:rPr>
        <w:t xml:space="preserve"> </w:t>
      </w:r>
      <w:r>
        <w:rPr>
          <w:rFonts w:ascii="BLotus" w:cs="B Nazanin" w:hint="cs"/>
          <w:sz w:val="26"/>
          <w:szCs w:val="26"/>
          <w:rtl/>
        </w:rPr>
        <w:t>شد. معمولاً</w:t>
      </w:r>
      <w:r>
        <w:rPr>
          <w:rFonts w:ascii="BLotus" w:cs="B Nazanin" w:hint="cs"/>
          <w:sz w:val="26"/>
          <w:szCs w:val="26"/>
        </w:rPr>
        <w:t xml:space="preserve"> </w:t>
      </w:r>
      <w:r>
        <w:rPr>
          <w:rFonts w:ascii="BLotus" w:cs="B Nazanin" w:hint="cs"/>
          <w:sz w:val="26"/>
          <w:szCs w:val="26"/>
          <w:rtl/>
        </w:rPr>
        <w:t>دامنه</w:t>
      </w:r>
      <w:r>
        <w:rPr>
          <w:rFonts w:ascii="BLotus" w:cs="B Nazanin" w:hint="cs"/>
          <w:sz w:val="26"/>
          <w:szCs w:val="26"/>
        </w:rPr>
        <w:t xml:space="preserve"> </w:t>
      </w:r>
      <w:r>
        <w:rPr>
          <w:rFonts w:ascii="BLotus" w:cs="B Nazanin" w:hint="cs"/>
          <w:sz w:val="26"/>
          <w:szCs w:val="26"/>
          <w:rtl/>
        </w:rPr>
        <w:t>ضریب</w:t>
      </w:r>
      <w:r>
        <w:rPr>
          <w:rFonts w:ascii="BLotus" w:cs="B Nazanin" w:hint="cs"/>
          <w:sz w:val="26"/>
          <w:szCs w:val="26"/>
        </w:rPr>
        <w:t xml:space="preserve"> </w:t>
      </w:r>
      <w:r>
        <w:rPr>
          <w:rFonts w:ascii="BLotus" w:cs="B Nazanin" w:hint="cs"/>
          <w:sz w:val="26"/>
          <w:szCs w:val="26"/>
          <w:rtl/>
        </w:rPr>
        <w:t>اعتماد</w:t>
      </w:r>
      <w:r>
        <w:rPr>
          <w:rFonts w:ascii="BLotus" w:cs="B Nazanin" w:hint="cs"/>
          <w:sz w:val="26"/>
          <w:szCs w:val="26"/>
        </w:rPr>
        <w:t xml:space="preserve"> </w:t>
      </w:r>
      <w:r>
        <w:rPr>
          <w:rFonts w:ascii="BLotus" w:cs="B Nazanin" w:hint="cs"/>
          <w:sz w:val="26"/>
          <w:szCs w:val="26"/>
          <w:rtl/>
        </w:rPr>
        <w:t>آلفاي</w:t>
      </w:r>
      <w:r>
        <w:rPr>
          <w:rFonts w:ascii="BLotus" w:cs="B Nazanin" w:hint="cs"/>
          <w:sz w:val="26"/>
          <w:szCs w:val="26"/>
        </w:rPr>
        <w:t xml:space="preserve"> </w:t>
      </w:r>
      <w:r>
        <w:rPr>
          <w:rFonts w:ascii="BLotus" w:cs="B Nazanin" w:hint="cs"/>
          <w:sz w:val="26"/>
          <w:szCs w:val="26"/>
          <w:rtl/>
        </w:rPr>
        <w:t>کرونباخ</w:t>
      </w:r>
      <w:r>
        <w:rPr>
          <w:rFonts w:ascii="BLotus" w:cs="B Nazanin" w:hint="cs"/>
          <w:sz w:val="26"/>
          <w:szCs w:val="26"/>
        </w:rPr>
        <w:t xml:space="preserve"> </w:t>
      </w:r>
      <w:r>
        <w:rPr>
          <w:rFonts w:ascii="BLotus" w:cs="B Nazanin" w:hint="cs"/>
          <w:sz w:val="26"/>
          <w:szCs w:val="26"/>
          <w:rtl/>
        </w:rPr>
        <w:t>از</w:t>
      </w:r>
      <w:r>
        <w:rPr>
          <w:rFonts w:ascii="BLotus" w:cs="B Nazanin" w:hint="cs"/>
          <w:sz w:val="26"/>
          <w:szCs w:val="26"/>
        </w:rPr>
        <w:t xml:space="preserve"> </w:t>
      </w:r>
      <w:r>
        <w:rPr>
          <w:rFonts w:ascii="BLotus" w:cs="B Nazanin" w:hint="cs"/>
          <w:sz w:val="26"/>
          <w:szCs w:val="26"/>
          <w:rtl/>
        </w:rPr>
        <w:t>صفر (0)</w:t>
      </w:r>
      <w:r>
        <w:rPr>
          <w:rFonts w:ascii="BLotus" w:cs="B Nazanin" w:hint="cs"/>
          <w:sz w:val="26"/>
          <w:szCs w:val="26"/>
        </w:rPr>
        <w:t xml:space="preserve"> </w:t>
      </w:r>
      <w:r>
        <w:rPr>
          <w:rFonts w:ascii="BLotus" w:cs="B Nazanin" w:hint="cs"/>
          <w:sz w:val="26"/>
          <w:szCs w:val="26"/>
          <w:rtl/>
        </w:rPr>
        <w:t>به</w:t>
      </w:r>
      <w:r>
        <w:rPr>
          <w:rFonts w:ascii="BLotus" w:cs="B Nazanin" w:hint="cs"/>
          <w:sz w:val="26"/>
          <w:szCs w:val="26"/>
        </w:rPr>
        <w:t xml:space="preserve"> </w:t>
      </w:r>
      <w:r>
        <w:rPr>
          <w:rFonts w:ascii="BLotus" w:cs="B Nazanin" w:hint="cs"/>
          <w:sz w:val="26"/>
          <w:szCs w:val="26"/>
          <w:rtl/>
        </w:rPr>
        <w:t>معناي</w:t>
      </w:r>
      <w:r>
        <w:rPr>
          <w:rFonts w:ascii="BLotus" w:cs="B Nazanin" w:hint="cs"/>
          <w:sz w:val="26"/>
          <w:szCs w:val="26"/>
        </w:rPr>
        <w:t xml:space="preserve"> </w:t>
      </w:r>
      <w:r>
        <w:rPr>
          <w:rFonts w:ascii="BLotus" w:cs="B Nazanin" w:hint="cs"/>
          <w:sz w:val="26"/>
          <w:szCs w:val="26"/>
          <w:rtl/>
        </w:rPr>
        <w:t>عدم</w:t>
      </w:r>
      <w:r>
        <w:rPr>
          <w:rFonts w:ascii="BLotus" w:cs="B Nazanin" w:hint="cs"/>
          <w:sz w:val="26"/>
          <w:szCs w:val="26"/>
        </w:rPr>
        <w:t xml:space="preserve"> </w:t>
      </w:r>
      <w:r>
        <w:rPr>
          <w:rFonts w:ascii="BLotus" w:cs="B Nazanin" w:hint="cs"/>
          <w:sz w:val="26"/>
          <w:szCs w:val="26"/>
          <w:rtl/>
        </w:rPr>
        <w:t>پایداري،</w:t>
      </w:r>
      <w:r>
        <w:rPr>
          <w:rFonts w:ascii="BLotus" w:cs="B Nazanin" w:hint="cs"/>
          <w:sz w:val="26"/>
          <w:szCs w:val="26"/>
        </w:rPr>
        <w:t xml:space="preserve"> </w:t>
      </w:r>
      <w:r>
        <w:rPr>
          <w:rFonts w:ascii="BLotus" w:cs="B Nazanin" w:hint="cs"/>
          <w:sz w:val="26"/>
          <w:szCs w:val="26"/>
          <w:rtl/>
        </w:rPr>
        <w:t>تا</w:t>
      </w:r>
      <w:r>
        <w:rPr>
          <w:rFonts w:ascii="BLotus" w:cs="B Nazanin" w:hint="cs"/>
          <w:sz w:val="26"/>
          <w:szCs w:val="26"/>
        </w:rPr>
        <w:t xml:space="preserve"> </w:t>
      </w:r>
      <w:r>
        <w:rPr>
          <w:rFonts w:ascii="BLotus" w:cs="B Nazanin" w:hint="cs"/>
          <w:sz w:val="26"/>
          <w:szCs w:val="26"/>
          <w:rtl/>
        </w:rPr>
        <w:t>مثبت</w:t>
      </w:r>
      <w:r>
        <w:rPr>
          <w:rFonts w:ascii="BLotus" w:cs="B Nazanin" w:hint="cs"/>
          <w:sz w:val="26"/>
          <w:szCs w:val="26"/>
        </w:rPr>
        <w:t xml:space="preserve"> </w:t>
      </w:r>
      <w:r>
        <w:rPr>
          <w:rFonts w:ascii="BLotus" w:cs="B Nazanin" w:hint="cs"/>
          <w:sz w:val="26"/>
          <w:szCs w:val="26"/>
          <w:rtl/>
        </w:rPr>
        <w:t>یک (1+) به</w:t>
      </w:r>
      <w:r>
        <w:rPr>
          <w:rFonts w:ascii="BLotus" w:cs="B Nazanin" w:hint="cs"/>
          <w:sz w:val="26"/>
          <w:szCs w:val="26"/>
        </w:rPr>
        <w:t xml:space="preserve"> </w:t>
      </w:r>
      <w:r>
        <w:rPr>
          <w:rFonts w:ascii="BLotus" w:cs="B Nazanin" w:hint="cs"/>
          <w:sz w:val="26"/>
          <w:szCs w:val="26"/>
          <w:rtl/>
        </w:rPr>
        <w:t>معناي</w:t>
      </w:r>
      <w:r>
        <w:rPr>
          <w:rFonts w:ascii="BLotus" w:cs="B Nazanin" w:hint="cs"/>
          <w:sz w:val="26"/>
          <w:szCs w:val="26"/>
        </w:rPr>
        <w:t xml:space="preserve"> </w:t>
      </w:r>
      <w:r>
        <w:rPr>
          <w:rFonts w:ascii="BLotus" w:cs="B Nazanin" w:hint="cs"/>
          <w:sz w:val="26"/>
          <w:szCs w:val="26"/>
          <w:rtl/>
        </w:rPr>
        <w:t>پایائی</w:t>
      </w:r>
      <w:r>
        <w:rPr>
          <w:rFonts w:ascii="BLotus" w:cs="B Nazanin" w:hint="cs"/>
          <w:sz w:val="26"/>
          <w:szCs w:val="26"/>
        </w:rPr>
        <w:t xml:space="preserve"> </w:t>
      </w:r>
      <w:r>
        <w:rPr>
          <w:rFonts w:ascii="BLotus" w:cs="B Nazanin" w:hint="cs"/>
          <w:sz w:val="26"/>
          <w:szCs w:val="26"/>
          <w:rtl/>
        </w:rPr>
        <w:t>کامل</w:t>
      </w:r>
      <w:r>
        <w:rPr>
          <w:rFonts w:ascii="BLotus" w:cs="B Nazanin" w:hint="cs"/>
          <w:sz w:val="26"/>
          <w:szCs w:val="26"/>
        </w:rPr>
        <w:t xml:space="preserve"> </w:t>
      </w:r>
      <w:r>
        <w:rPr>
          <w:rFonts w:ascii="BLotus" w:cs="B Nazanin" w:hint="cs"/>
          <w:sz w:val="26"/>
          <w:szCs w:val="26"/>
          <w:rtl/>
        </w:rPr>
        <w:t>قرار</w:t>
      </w:r>
      <w:r>
        <w:rPr>
          <w:rFonts w:ascii="BLotus" w:cs="B Nazanin" w:hint="cs"/>
          <w:sz w:val="26"/>
          <w:szCs w:val="26"/>
        </w:rPr>
        <w:t xml:space="preserve"> </w:t>
      </w:r>
      <w:r>
        <w:rPr>
          <w:rFonts w:ascii="BLotus" w:cs="B Nazanin" w:hint="cs"/>
          <w:sz w:val="26"/>
          <w:szCs w:val="26"/>
          <w:rtl/>
        </w:rPr>
        <w:t>می</w:t>
      </w:r>
      <w:r>
        <w:rPr>
          <w:rFonts w:ascii="BLotus" w:cs="B Nazanin" w:hint="cs"/>
          <w:sz w:val="26"/>
          <w:szCs w:val="26"/>
          <w:rtl/>
        </w:rPr>
        <w:softHyphen/>
        <w:t>گیرد</w:t>
      </w:r>
      <w:r>
        <w:rPr>
          <w:rFonts w:ascii="BLotus" w:cs="B Nazanin" w:hint="cs"/>
          <w:sz w:val="26"/>
          <w:szCs w:val="26"/>
        </w:rPr>
        <w:t xml:space="preserve"> </w:t>
      </w:r>
      <w:r>
        <w:rPr>
          <w:rFonts w:ascii="BLotus" w:cs="B Nazanin" w:hint="cs"/>
          <w:sz w:val="26"/>
          <w:szCs w:val="26"/>
          <w:rtl/>
        </w:rPr>
        <w:t>و</w:t>
      </w:r>
      <w:r>
        <w:rPr>
          <w:rFonts w:ascii="BLotus" w:cs="B Nazanin" w:hint="cs"/>
          <w:sz w:val="26"/>
          <w:szCs w:val="26"/>
        </w:rPr>
        <w:t xml:space="preserve"> </w:t>
      </w:r>
      <w:r>
        <w:rPr>
          <w:rFonts w:ascii="BLotus" w:cs="B Nazanin" w:hint="cs"/>
          <w:sz w:val="26"/>
          <w:szCs w:val="26"/>
          <w:rtl/>
        </w:rPr>
        <w:t>هر</w:t>
      </w:r>
      <w:r>
        <w:rPr>
          <w:rFonts w:ascii="BLotus" w:cs="B Nazanin" w:hint="cs"/>
          <w:sz w:val="26"/>
          <w:szCs w:val="26"/>
        </w:rPr>
        <w:t xml:space="preserve"> </w:t>
      </w:r>
      <w:r>
        <w:rPr>
          <w:rFonts w:ascii="BLotus" w:cs="B Nazanin" w:hint="cs"/>
          <w:sz w:val="26"/>
          <w:szCs w:val="26"/>
          <w:rtl/>
        </w:rPr>
        <w:t>چه</w:t>
      </w:r>
      <w:r>
        <w:rPr>
          <w:rFonts w:ascii="BLotus" w:cs="B Nazanin" w:hint="cs"/>
          <w:sz w:val="26"/>
          <w:szCs w:val="26"/>
        </w:rPr>
        <w:t xml:space="preserve"> </w:t>
      </w:r>
      <w:r>
        <w:rPr>
          <w:rFonts w:ascii="BLotus" w:cs="B Nazanin" w:hint="cs"/>
          <w:sz w:val="26"/>
          <w:szCs w:val="26"/>
          <w:rtl/>
        </w:rPr>
        <w:t>مقدار</w:t>
      </w:r>
      <w:r>
        <w:rPr>
          <w:rFonts w:ascii="BLotus" w:cs="B Nazanin" w:hint="cs"/>
          <w:sz w:val="26"/>
          <w:szCs w:val="26"/>
        </w:rPr>
        <w:t xml:space="preserve"> </w:t>
      </w:r>
      <w:r>
        <w:rPr>
          <w:rFonts w:ascii="BLotus" w:cs="B Nazanin" w:hint="cs"/>
          <w:sz w:val="26"/>
          <w:szCs w:val="26"/>
          <w:rtl/>
        </w:rPr>
        <w:t>بدست</w:t>
      </w:r>
      <w:r>
        <w:rPr>
          <w:rFonts w:ascii="BLotus" w:cs="B Nazanin" w:hint="cs"/>
          <w:sz w:val="26"/>
          <w:szCs w:val="26"/>
        </w:rPr>
        <w:t xml:space="preserve"> </w:t>
      </w:r>
      <w:r>
        <w:rPr>
          <w:rFonts w:ascii="BLotus" w:cs="B Nazanin" w:hint="cs"/>
          <w:sz w:val="26"/>
          <w:szCs w:val="26"/>
          <w:rtl/>
        </w:rPr>
        <w:t>آمده</w:t>
      </w:r>
      <w:r>
        <w:rPr>
          <w:rFonts w:ascii="BLotus" w:cs="B Nazanin" w:hint="cs"/>
          <w:sz w:val="26"/>
          <w:szCs w:val="26"/>
        </w:rPr>
        <w:t xml:space="preserve"> </w:t>
      </w:r>
      <w:r>
        <w:rPr>
          <w:rFonts w:ascii="BLotus" w:cs="B Nazanin" w:hint="cs"/>
          <w:sz w:val="26"/>
          <w:szCs w:val="26"/>
          <w:rtl/>
        </w:rPr>
        <w:t>به</w:t>
      </w:r>
      <w:r>
        <w:rPr>
          <w:rFonts w:ascii="BLotus" w:cs="B Nazanin" w:hint="cs"/>
          <w:sz w:val="26"/>
          <w:szCs w:val="26"/>
        </w:rPr>
        <w:t xml:space="preserve"> </w:t>
      </w:r>
      <w:r>
        <w:rPr>
          <w:rFonts w:ascii="BLotus" w:cs="B Nazanin" w:hint="cs"/>
          <w:sz w:val="26"/>
          <w:szCs w:val="26"/>
          <w:rtl/>
        </w:rPr>
        <w:t>عدد</w:t>
      </w:r>
      <w:r>
        <w:rPr>
          <w:rFonts w:ascii="BLotus" w:cs="B Nazanin" w:hint="cs"/>
          <w:sz w:val="26"/>
          <w:szCs w:val="26"/>
        </w:rPr>
        <w:t xml:space="preserve"> </w:t>
      </w:r>
      <w:r>
        <w:rPr>
          <w:rFonts w:ascii="BLotus" w:cs="B Nazanin" w:hint="cs"/>
          <w:sz w:val="26"/>
          <w:szCs w:val="26"/>
          <w:rtl/>
        </w:rPr>
        <w:t>مثبت</w:t>
      </w:r>
      <w:r>
        <w:rPr>
          <w:rFonts w:ascii="BLotus" w:cs="B Nazanin" w:hint="cs"/>
          <w:sz w:val="26"/>
          <w:szCs w:val="26"/>
        </w:rPr>
        <w:t xml:space="preserve"> </w:t>
      </w:r>
      <w:r>
        <w:rPr>
          <w:rFonts w:ascii="BLotus" w:cs="B Nazanin" w:hint="cs"/>
          <w:sz w:val="26"/>
          <w:szCs w:val="26"/>
          <w:rtl/>
        </w:rPr>
        <w:t>یک</w:t>
      </w:r>
      <w:r>
        <w:rPr>
          <w:rFonts w:ascii="BLotus" w:cs="B Nazanin" w:hint="cs"/>
          <w:sz w:val="26"/>
          <w:szCs w:val="26"/>
        </w:rPr>
        <w:t xml:space="preserve"> </w:t>
      </w:r>
      <w:r>
        <w:rPr>
          <w:rFonts w:ascii="BLotus" w:cs="B Nazanin" w:hint="cs"/>
          <w:sz w:val="26"/>
          <w:szCs w:val="26"/>
          <w:rtl/>
        </w:rPr>
        <w:t>نزدیکتر</w:t>
      </w:r>
      <w:r>
        <w:rPr>
          <w:rFonts w:ascii="BLotus" w:cs="B Nazanin" w:hint="cs"/>
          <w:sz w:val="26"/>
          <w:szCs w:val="26"/>
        </w:rPr>
        <w:t xml:space="preserve"> </w:t>
      </w:r>
      <w:r>
        <w:rPr>
          <w:rFonts w:ascii="BLotus" w:cs="B Nazanin" w:hint="cs"/>
          <w:sz w:val="26"/>
          <w:szCs w:val="26"/>
          <w:rtl/>
        </w:rPr>
        <w:t>باشد قابلیت</w:t>
      </w:r>
      <w:r>
        <w:rPr>
          <w:rFonts w:ascii="BLotus" w:cs="B Nazanin" w:hint="cs"/>
          <w:sz w:val="26"/>
          <w:szCs w:val="26"/>
        </w:rPr>
        <w:t xml:space="preserve"> </w:t>
      </w:r>
      <w:r>
        <w:rPr>
          <w:rFonts w:ascii="BLotus" w:cs="B Nazanin" w:hint="cs"/>
          <w:sz w:val="26"/>
          <w:szCs w:val="26"/>
          <w:rtl/>
        </w:rPr>
        <w:t>اعتماد</w:t>
      </w:r>
      <w:r>
        <w:rPr>
          <w:rFonts w:ascii="BLotus" w:cs="B Nazanin" w:hint="cs"/>
          <w:sz w:val="26"/>
          <w:szCs w:val="26"/>
        </w:rPr>
        <w:t xml:space="preserve"> </w:t>
      </w:r>
      <w:r>
        <w:rPr>
          <w:rFonts w:ascii="BLotus" w:cs="B Nazanin" w:hint="cs"/>
          <w:sz w:val="26"/>
          <w:szCs w:val="26"/>
          <w:rtl/>
        </w:rPr>
        <w:t>پرسشنامه</w:t>
      </w:r>
      <w:r>
        <w:rPr>
          <w:rFonts w:ascii="BLotus" w:cs="B Nazanin" w:hint="cs"/>
          <w:sz w:val="26"/>
          <w:szCs w:val="26"/>
        </w:rPr>
        <w:t xml:space="preserve"> </w:t>
      </w:r>
      <w:r>
        <w:rPr>
          <w:rFonts w:ascii="BLotus" w:cs="B Nazanin" w:hint="cs"/>
          <w:sz w:val="26"/>
          <w:szCs w:val="26"/>
          <w:rtl/>
        </w:rPr>
        <w:t>بیشتر</w:t>
      </w:r>
      <w:r>
        <w:rPr>
          <w:rFonts w:ascii="BLotus" w:cs="B Nazanin" w:hint="cs"/>
          <w:sz w:val="26"/>
          <w:szCs w:val="26"/>
        </w:rPr>
        <w:t xml:space="preserve"> </w:t>
      </w:r>
      <w:r>
        <w:rPr>
          <w:rFonts w:ascii="BLotus" w:cs="B Nazanin" w:hint="cs"/>
          <w:sz w:val="26"/>
          <w:szCs w:val="26"/>
          <w:rtl/>
        </w:rPr>
        <w:t>می</w:t>
      </w:r>
      <w:r>
        <w:rPr>
          <w:rFonts w:ascii="BLotus" w:cs="B Nazanin" w:hint="cs"/>
          <w:sz w:val="26"/>
          <w:szCs w:val="26"/>
          <w:rtl/>
        </w:rPr>
        <w:softHyphen/>
        <w:t>شود. آلفای کرونباخ برای پرسشنامه ارزش ادراک شده برای مشتریان 881/. می باشد.</w:t>
      </w:r>
    </w:p>
    <w:p w:rsidR="004452B7" w:rsidRDefault="004452B7" w:rsidP="004452B7">
      <w:pPr>
        <w:autoSpaceDE w:val="0"/>
        <w:autoSpaceDN w:val="0"/>
        <w:bidi/>
        <w:adjustRightInd w:val="0"/>
        <w:spacing w:after="0" w:line="240" w:lineRule="auto"/>
        <w:jc w:val="both"/>
        <w:rPr>
          <w:rFonts w:ascii="BLotus" w:cs="B Nazanin"/>
          <w:sz w:val="26"/>
          <w:szCs w:val="26"/>
          <w:rtl/>
        </w:rPr>
      </w:pPr>
    </w:p>
    <w:p w:rsidR="004452B7" w:rsidRDefault="004452B7" w:rsidP="004452B7">
      <w:pPr>
        <w:autoSpaceDE w:val="0"/>
        <w:autoSpaceDN w:val="0"/>
        <w:bidi/>
        <w:adjustRightInd w:val="0"/>
        <w:spacing w:after="0" w:line="240" w:lineRule="auto"/>
        <w:jc w:val="both"/>
        <w:rPr>
          <w:rFonts w:ascii="BLotus" w:cs="B Nazanin"/>
          <w:sz w:val="26"/>
          <w:szCs w:val="26"/>
          <w:rtl/>
        </w:rPr>
      </w:pPr>
    </w:p>
    <w:tbl>
      <w:tblPr>
        <w:bidiVisual/>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9"/>
        <w:gridCol w:w="4233"/>
      </w:tblGrid>
      <w:tr w:rsidR="004452B7" w:rsidTr="004452B7">
        <w:trPr>
          <w:trHeight w:val="422"/>
          <w:jc w:val="center"/>
        </w:trPr>
        <w:tc>
          <w:tcPr>
            <w:tcW w:w="2695"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452B7" w:rsidRDefault="004452B7">
            <w:pPr>
              <w:spacing w:line="276" w:lineRule="auto"/>
              <w:jc w:val="center"/>
              <w:rPr>
                <w:rFonts w:cs="B Nazanin"/>
                <w:b/>
                <w:bCs/>
                <w:szCs w:val="24"/>
                <w:rtl/>
                <w:lang w:bidi="fa-IR"/>
              </w:rPr>
            </w:pPr>
            <w:r>
              <w:rPr>
                <w:rFonts w:ascii="Arial" w:hAnsi="Arial" w:cs="B Nazanin" w:hint="cs"/>
                <w:b/>
                <w:bCs/>
                <w:sz w:val="28"/>
                <w:rtl/>
                <w:lang w:bidi="fa-IR"/>
              </w:rPr>
              <w:t>متغیرها</w:t>
            </w:r>
          </w:p>
        </w:tc>
        <w:tc>
          <w:tcPr>
            <w:tcW w:w="230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452B7" w:rsidRDefault="004452B7">
            <w:pPr>
              <w:spacing w:line="276" w:lineRule="auto"/>
              <w:jc w:val="center"/>
              <w:rPr>
                <w:rFonts w:ascii="Arial" w:hAnsi="Arial" w:cs="B Nazanin"/>
                <w:b/>
                <w:bCs/>
                <w:sz w:val="28"/>
                <w:lang w:bidi="fa-IR"/>
              </w:rPr>
            </w:pPr>
            <w:r>
              <w:rPr>
                <w:rFonts w:ascii="Arial" w:hAnsi="Arial" w:cs="B Nazanin" w:hint="cs"/>
                <w:b/>
                <w:bCs/>
                <w:sz w:val="28"/>
                <w:rtl/>
                <w:lang w:bidi="fa-IR"/>
              </w:rPr>
              <w:t>آافای کرونباخ</w:t>
            </w:r>
          </w:p>
        </w:tc>
      </w:tr>
      <w:tr w:rsidR="004452B7" w:rsidTr="004452B7">
        <w:trPr>
          <w:trHeight w:val="422"/>
          <w:jc w:val="center"/>
        </w:trPr>
        <w:tc>
          <w:tcPr>
            <w:tcW w:w="2695" w:type="pct"/>
            <w:tcBorders>
              <w:top w:val="single" w:sz="4" w:space="0" w:color="auto"/>
              <w:left w:val="single" w:sz="4" w:space="0" w:color="auto"/>
              <w:bottom w:val="single" w:sz="4" w:space="0" w:color="auto"/>
              <w:right w:val="single" w:sz="4" w:space="0" w:color="auto"/>
            </w:tcBorders>
            <w:noWrap/>
            <w:vAlign w:val="center"/>
            <w:hideMark/>
          </w:tcPr>
          <w:p w:rsidR="004452B7" w:rsidRDefault="004452B7">
            <w:pPr>
              <w:jc w:val="center"/>
              <w:rPr>
                <w:rFonts w:ascii="Arial" w:hAnsi="Arial" w:cs="B Nazanin"/>
                <w:sz w:val="28"/>
                <w:lang w:bidi="fa-IR"/>
              </w:rPr>
            </w:pPr>
            <w:r>
              <w:rPr>
                <w:rFonts w:ascii="Arial" w:hAnsi="Arial" w:cs="B Nazanin" w:hint="cs"/>
                <w:sz w:val="28"/>
                <w:rtl/>
                <w:lang w:bidi="fa-IR"/>
              </w:rPr>
              <w:t>ارزش ادراک شده برای مشتریان</w:t>
            </w:r>
          </w:p>
        </w:tc>
        <w:tc>
          <w:tcPr>
            <w:tcW w:w="2305" w:type="pct"/>
            <w:tcBorders>
              <w:top w:val="single" w:sz="4" w:space="0" w:color="auto"/>
              <w:left w:val="single" w:sz="4" w:space="0" w:color="auto"/>
              <w:bottom w:val="single" w:sz="4" w:space="0" w:color="auto"/>
              <w:right w:val="single" w:sz="4" w:space="0" w:color="auto"/>
            </w:tcBorders>
            <w:vAlign w:val="center"/>
            <w:hideMark/>
          </w:tcPr>
          <w:p w:rsidR="004452B7" w:rsidRDefault="004452B7">
            <w:pPr>
              <w:jc w:val="center"/>
              <w:rPr>
                <w:rFonts w:asciiTheme="majorBidi" w:hAnsiTheme="majorBidi" w:cs="B Nazanin"/>
                <w:sz w:val="28"/>
                <w:rtl/>
                <w:lang w:bidi="fa-IR"/>
              </w:rPr>
            </w:pPr>
            <w:r>
              <w:rPr>
                <w:rFonts w:asciiTheme="majorBidi" w:hAnsiTheme="majorBidi" w:cs="B Nazanin" w:hint="cs"/>
                <w:sz w:val="28"/>
                <w:rtl/>
                <w:lang w:bidi="fa-IR"/>
              </w:rPr>
              <w:t>۸81/۰</w:t>
            </w:r>
          </w:p>
        </w:tc>
      </w:tr>
    </w:tbl>
    <w:p w:rsidR="004452B7" w:rsidRDefault="004452B7" w:rsidP="004452B7">
      <w:pPr>
        <w:autoSpaceDE w:val="0"/>
        <w:autoSpaceDN w:val="0"/>
        <w:bidi/>
        <w:adjustRightInd w:val="0"/>
        <w:spacing w:after="0" w:line="240" w:lineRule="auto"/>
        <w:jc w:val="both"/>
        <w:rPr>
          <w:rFonts w:ascii="BLotus" w:cs="B Nazanin"/>
          <w:sz w:val="26"/>
          <w:szCs w:val="26"/>
        </w:rPr>
      </w:pPr>
    </w:p>
    <w:p w:rsidR="004452B7" w:rsidRDefault="004452B7" w:rsidP="004452B7">
      <w:pPr>
        <w:bidi/>
        <w:spacing w:after="0" w:line="240" w:lineRule="auto"/>
        <w:rPr>
          <w:rFonts w:cs="B Nazanin"/>
          <w:sz w:val="26"/>
          <w:szCs w:val="26"/>
          <w:rtl/>
          <w:lang w:bidi="fa-IR"/>
        </w:rPr>
      </w:pPr>
    </w:p>
    <w:p w:rsidR="004452B7" w:rsidRDefault="004452B7" w:rsidP="004452B7">
      <w:pPr>
        <w:bidi/>
        <w:spacing w:after="0" w:line="240" w:lineRule="auto"/>
        <w:rPr>
          <w:rFonts w:cs="B Nazanin"/>
          <w:b/>
          <w:bCs/>
          <w:sz w:val="26"/>
          <w:szCs w:val="26"/>
          <w:rtl/>
        </w:rPr>
      </w:pPr>
      <w:r>
        <w:rPr>
          <w:rFonts w:cs="B Nazanin" w:hint="cs"/>
          <w:b/>
          <w:bCs/>
          <w:sz w:val="26"/>
          <w:szCs w:val="26"/>
          <w:rtl/>
        </w:rPr>
        <w:t xml:space="preserve">منابع: </w:t>
      </w:r>
    </w:p>
    <w:p w:rsidR="004452B7" w:rsidRDefault="004452B7" w:rsidP="004452B7">
      <w:pPr>
        <w:bidi/>
        <w:spacing w:after="0" w:line="240" w:lineRule="auto"/>
        <w:jc w:val="both"/>
        <w:rPr>
          <w:rFonts w:cs="B Nazanin"/>
          <w:sz w:val="26"/>
          <w:szCs w:val="26"/>
          <w:rtl/>
        </w:rPr>
      </w:pPr>
      <w:r>
        <w:rPr>
          <w:rFonts w:cs="B Nazanin" w:hint="cs"/>
          <w:sz w:val="26"/>
          <w:szCs w:val="26"/>
          <w:rtl/>
        </w:rPr>
        <w:t>حاجی زاده (1395)، بررسی تاثیر محیط خرید و ارزش ادراک شده مشتریان بر وفاداری مشتریان با نقش میانجی رضایتمندی مشتریان  ( فروشگاه های زنجیره ای باما )،پایان نامه کارشناسی ارشد.</w:t>
      </w:r>
    </w:p>
    <w:p w:rsidR="002A79BB" w:rsidRPr="004452B7" w:rsidRDefault="004452B7" w:rsidP="004452B7">
      <w:pPr>
        <w:bidi/>
        <w:spacing w:after="0" w:line="240" w:lineRule="auto"/>
        <w:jc w:val="both"/>
        <w:rPr>
          <w:rFonts w:cs="B Nazanin"/>
          <w:sz w:val="26"/>
          <w:szCs w:val="26"/>
        </w:rPr>
      </w:pPr>
      <w:r>
        <w:rPr>
          <w:rFonts w:cs="B Nazanin" w:hint="cs"/>
          <w:sz w:val="26"/>
          <w:szCs w:val="26"/>
          <w:rtl/>
        </w:rPr>
        <w:t>کاشفی، فرزانه. بدیعی، حسین. رضا زاده، روح اله. (</w:t>
      </w:r>
      <w:r>
        <w:rPr>
          <w:rFonts w:cs="B Nazanin" w:hint="cs"/>
          <w:sz w:val="26"/>
          <w:szCs w:val="26"/>
          <w:rtl/>
          <w:lang w:bidi="fa-IR"/>
        </w:rPr>
        <w:t xml:space="preserve">۱۳۹۳). </w:t>
      </w:r>
      <w:r>
        <w:rPr>
          <w:rFonts w:cs="B Nazanin" w:hint="cs"/>
          <w:sz w:val="26"/>
          <w:szCs w:val="26"/>
          <w:rtl/>
        </w:rPr>
        <w:t xml:space="preserve">تاثیر ارزش کاربردی کالا بر ارزش ادراک شده مشتری ( مطالعه موردی: فروشگاه های شهروند تهران). فصلنامه مدیریت. سال </w:t>
      </w:r>
      <w:r>
        <w:rPr>
          <w:rFonts w:cs="B Nazanin" w:hint="cs"/>
          <w:sz w:val="26"/>
          <w:szCs w:val="26"/>
          <w:rtl/>
          <w:lang w:bidi="fa-IR"/>
        </w:rPr>
        <w:t xml:space="preserve">۱۱. </w:t>
      </w:r>
      <w:r>
        <w:rPr>
          <w:rFonts w:cs="B Nazanin" w:hint="cs"/>
          <w:sz w:val="26"/>
          <w:szCs w:val="26"/>
          <w:rtl/>
        </w:rPr>
        <w:t xml:space="preserve">شماره </w:t>
      </w:r>
      <w:r>
        <w:rPr>
          <w:rFonts w:cs="B Nazanin" w:hint="cs"/>
          <w:sz w:val="26"/>
          <w:szCs w:val="26"/>
          <w:rtl/>
          <w:lang w:bidi="fa-IR"/>
        </w:rPr>
        <w:t xml:space="preserve">۳۳. </w:t>
      </w:r>
      <w:r>
        <w:rPr>
          <w:rFonts w:cs="B Nazanin" w:hint="cs"/>
          <w:sz w:val="26"/>
          <w:szCs w:val="26"/>
          <w:rtl/>
        </w:rPr>
        <w:t xml:space="preserve">صص </w:t>
      </w:r>
      <w:r>
        <w:rPr>
          <w:rFonts w:cs="B Nazanin" w:hint="cs"/>
          <w:sz w:val="26"/>
          <w:szCs w:val="26"/>
          <w:rtl/>
          <w:lang w:bidi="fa-IR"/>
        </w:rPr>
        <w:t>۲۵-۳۶</w:t>
      </w:r>
    </w:p>
    <w:sectPr w:rsidR="002A79BB" w:rsidRPr="004452B7" w:rsidSect="004452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E9A" w:rsidRDefault="00C83E9A" w:rsidP="001C4CE1">
      <w:pPr>
        <w:spacing w:after="0" w:line="240" w:lineRule="auto"/>
      </w:pPr>
      <w:r>
        <w:separator/>
      </w:r>
    </w:p>
  </w:endnote>
  <w:endnote w:type="continuationSeparator" w:id="0">
    <w:p w:rsidR="00C83E9A" w:rsidRDefault="00C83E9A" w:rsidP="001C4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Titr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CE1" w:rsidRDefault="001C4C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CE1" w:rsidRDefault="001C4C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CE1" w:rsidRDefault="001C4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E9A" w:rsidRDefault="00C83E9A" w:rsidP="001C4CE1">
      <w:pPr>
        <w:spacing w:after="0" w:line="240" w:lineRule="auto"/>
      </w:pPr>
      <w:r>
        <w:separator/>
      </w:r>
    </w:p>
  </w:footnote>
  <w:footnote w:type="continuationSeparator" w:id="0">
    <w:p w:rsidR="00C83E9A" w:rsidRDefault="00C83E9A" w:rsidP="001C4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CE1" w:rsidRDefault="001C4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CE1" w:rsidRDefault="001C4C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CE1" w:rsidRDefault="001C4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E2"/>
    <w:rsid w:val="001C4CE1"/>
    <w:rsid w:val="004452B7"/>
    <w:rsid w:val="004D2F07"/>
    <w:rsid w:val="006D65CB"/>
    <w:rsid w:val="00821A2F"/>
    <w:rsid w:val="009173D3"/>
    <w:rsid w:val="009406E2"/>
    <w:rsid w:val="00C83E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2B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4452B7"/>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rsid w:val="004452B7"/>
    <w:rPr>
      <w:rFonts w:ascii="Times New Roman" w:eastAsia="Times New Roman" w:hAnsi="Times New Roman" w:cs="B Zar"/>
      <w:sz w:val="28"/>
      <w:szCs w:val="28"/>
    </w:rPr>
  </w:style>
  <w:style w:type="paragraph" w:styleId="NoSpacing">
    <w:name w:val="No Spacing"/>
    <w:uiPriority w:val="1"/>
    <w:qFormat/>
    <w:rsid w:val="004452B7"/>
    <w:pPr>
      <w:bidi/>
      <w:spacing w:after="0" w:line="240" w:lineRule="auto"/>
    </w:pPr>
    <w:rPr>
      <w:rFonts w:eastAsiaTheme="minorEastAsia"/>
      <w:lang w:bidi="fa-IR"/>
    </w:rPr>
  </w:style>
  <w:style w:type="table" w:styleId="TableGrid">
    <w:name w:val="Table Grid"/>
    <w:basedOn w:val="TableNormal"/>
    <w:uiPriority w:val="59"/>
    <w:rsid w:val="004452B7"/>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4452B7"/>
    <w:pPr>
      <w:spacing w:after="0" w:line="240" w:lineRule="auto"/>
    </w:pPr>
    <w:rPr>
      <w:rFonts w:cs="Calibri"/>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4452B7"/>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4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CE1"/>
  </w:style>
  <w:style w:type="paragraph" w:styleId="Footer">
    <w:name w:val="footer"/>
    <w:basedOn w:val="Normal"/>
    <w:link w:val="FooterChar"/>
    <w:uiPriority w:val="99"/>
    <w:unhideWhenUsed/>
    <w:rsid w:val="001C4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97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2021-01-20T11:36:00Z</dcterms:created>
  <dcterms:modified xsi:type="dcterms:W3CDTF">2021-01-20T11:42:00Z</dcterms:modified>
</cp:coreProperties>
</file>