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D86" w:rsidRPr="00BA25C5" w:rsidRDefault="00725D86" w:rsidP="00725D86">
      <w:pPr>
        <w:tabs>
          <w:tab w:val="right" w:pos="90"/>
        </w:tabs>
        <w:bidi/>
        <w:spacing w:after="0" w:line="240" w:lineRule="auto"/>
        <w:rPr>
          <w:rFonts w:cs="B Nazanin"/>
          <w:b/>
          <w:bCs/>
          <w:sz w:val="32"/>
          <w:szCs w:val="32"/>
          <w:rtl/>
          <w:lang w:bidi="fa-IR"/>
        </w:rPr>
      </w:pPr>
      <w:r w:rsidRPr="00BA25C5">
        <w:rPr>
          <w:rFonts w:cs="B Nazanin" w:hint="cs"/>
          <w:b/>
          <w:bCs/>
          <w:sz w:val="32"/>
          <w:szCs w:val="32"/>
          <w:rtl/>
        </w:rPr>
        <w:t xml:space="preserve">پرسشنامه استاندارد </w:t>
      </w:r>
      <w:r w:rsidRPr="00BA25C5">
        <w:rPr>
          <w:rFonts w:cs="B Nazanin" w:hint="cs"/>
          <w:b/>
          <w:bCs/>
          <w:sz w:val="32"/>
          <w:szCs w:val="32"/>
          <w:rtl/>
          <w:lang w:bidi="fa-IR"/>
        </w:rPr>
        <w:t>ارتباطات</w:t>
      </w:r>
      <w:r w:rsidRPr="00BA25C5">
        <w:rPr>
          <w:rFonts w:cs="B Nazanin"/>
          <w:b/>
          <w:bCs/>
          <w:sz w:val="32"/>
          <w:szCs w:val="32"/>
          <w:rtl/>
          <w:lang w:bidi="fa-IR"/>
        </w:rPr>
        <w:t xml:space="preserve"> </w:t>
      </w:r>
      <w:r w:rsidRPr="00BA25C5">
        <w:rPr>
          <w:rFonts w:cs="B Nazanin" w:hint="cs"/>
          <w:b/>
          <w:bCs/>
          <w:sz w:val="32"/>
          <w:szCs w:val="32"/>
          <w:rtl/>
          <w:lang w:bidi="fa-IR"/>
        </w:rPr>
        <w:t>کلامی</w:t>
      </w:r>
      <w:r w:rsidRPr="00BA25C5">
        <w:rPr>
          <w:rFonts w:cs="B Nazanin"/>
          <w:b/>
          <w:bCs/>
          <w:sz w:val="32"/>
          <w:szCs w:val="32"/>
          <w:rtl/>
          <w:lang w:bidi="fa-IR"/>
        </w:rPr>
        <w:t xml:space="preserve"> </w:t>
      </w:r>
      <w:r w:rsidRPr="00BA25C5">
        <w:rPr>
          <w:rFonts w:cs="B Nazanin" w:hint="cs"/>
          <w:b/>
          <w:bCs/>
          <w:sz w:val="32"/>
          <w:szCs w:val="32"/>
          <w:rtl/>
          <w:lang w:bidi="fa-IR"/>
        </w:rPr>
        <w:t>بین</w:t>
      </w:r>
      <w:r w:rsidRPr="00BA25C5">
        <w:rPr>
          <w:rFonts w:cs="B Nazanin"/>
          <w:b/>
          <w:bCs/>
          <w:sz w:val="32"/>
          <w:szCs w:val="32"/>
          <w:rtl/>
          <w:lang w:bidi="fa-IR"/>
        </w:rPr>
        <w:t xml:space="preserve"> </w:t>
      </w:r>
      <w:r w:rsidRPr="00BA25C5">
        <w:rPr>
          <w:rFonts w:cs="B Nazanin" w:hint="cs"/>
          <w:b/>
          <w:bCs/>
          <w:sz w:val="32"/>
          <w:szCs w:val="32"/>
          <w:rtl/>
          <w:lang w:bidi="fa-IR"/>
        </w:rPr>
        <w:t>کارکنان</w:t>
      </w:r>
      <w:r w:rsidRPr="00BA25C5">
        <w:rPr>
          <w:rFonts w:cs="B Nazanin"/>
          <w:b/>
          <w:bCs/>
          <w:sz w:val="32"/>
          <w:szCs w:val="32"/>
          <w:rtl/>
          <w:lang w:bidi="fa-IR"/>
        </w:rPr>
        <w:t xml:space="preserve"> </w:t>
      </w:r>
      <w:r w:rsidRPr="00BA25C5">
        <w:rPr>
          <w:rFonts w:cs="B Nazanin" w:hint="cs"/>
          <w:b/>
          <w:bCs/>
          <w:sz w:val="32"/>
          <w:szCs w:val="32"/>
          <w:rtl/>
          <w:lang w:bidi="fa-IR"/>
        </w:rPr>
        <w:t>و</w:t>
      </w:r>
      <w:r w:rsidRPr="00BA25C5">
        <w:rPr>
          <w:rFonts w:cs="B Nazanin"/>
          <w:b/>
          <w:bCs/>
          <w:sz w:val="32"/>
          <w:szCs w:val="32"/>
          <w:rtl/>
          <w:lang w:bidi="fa-IR"/>
        </w:rPr>
        <w:t xml:space="preserve"> </w:t>
      </w:r>
      <w:r w:rsidRPr="00BA25C5">
        <w:rPr>
          <w:rFonts w:cs="B Nazanin" w:hint="cs"/>
          <w:b/>
          <w:bCs/>
          <w:sz w:val="32"/>
          <w:szCs w:val="32"/>
          <w:rtl/>
          <w:lang w:bidi="fa-IR"/>
        </w:rPr>
        <w:t>مدیران ویلسون(1996)</w:t>
      </w:r>
    </w:p>
    <w:p w:rsidR="00725D86" w:rsidRPr="00BA25C5" w:rsidRDefault="00725D86" w:rsidP="00725D86">
      <w:pPr>
        <w:tabs>
          <w:tab w:val="right" w:pos="90"/>
        </w:tabs>
        <w:bidi/>
        <w:spacing w:after="0" w:line="240" w:lineRule="auto"/>
        <w:rPr>
          <w:rFonts w:cs="B Nazanin"/>
          <w:b/>
          <w:bCs/>
          <w:sz w:val="32"/>
          <w:szCs w:val="32"/>
          <w:rtl/>
          <w:lang w:bidi="fa-IR"/>
        </w:rPr>
      </w:pPr>
    </w:p>
    <w:p w:rsidR="00725D86" w:rsidRDefault="00725D86" w:rsidP="00725D86">
      <w:pPr>
        <w:tabs>
          <w:tab w:val="right" w:pos="90"/>
        </w:tabs>
        <w:bidi/>
        <w:spacing w:after="0" w:line="240" w:lineRule="auto"/>
        <w:rPr>
          <w:rFonts w:cs="B Nazanin"/>
          <w:b/>
          <w:bCs/>
          <w:sz w:val="26"/>
          <w:szCs w:val="26"/>
          <w:rtl/>
          <w:lang w:bidi="fa-IR"/>
        </w:rPr>
      </w:pPr>
    </w:p>
    <w:p w:rsidR="00725D86" w:rsidRDefault="00725D86" w:rsidP="00725D86">
      <w:pPr>
        <w:bidi/>
        <w:spacing w:after="0" w:line="240" w:lineRule="auto"/>
        <w:jc w:val="both"/>
        <w:rPr>
          <w:rFonts w:cs="B Nazanin"/>
          <w:sz w:val="26"/>
          <w:szCs w:val="26"/>
          <w:rtl/>
          <w:lang w:bidi="fa-IR"/>
        </w:rPr>
      </w:pPr>
      <w:r w:rsidRPr="00E66EB1">
        <w:rPr>
          <w:rFonts w:cs="B Nazanin" w:hint="cs"/>
          <w:sz w:val="26"/>
          <w:szCs w:val="26"/>
          <w:rtl/>
          <w:lang w:bidi="fa-IR"/>
        </w:rPr>
        <w:t>پرسشنامه</w:t>
      </w:r>
      <w:r w:rsidRPr="00E66EB1">
        <w:rPr>
          <w:rFonts w:cs="B Nazanin"/>
          <w:sz w:val="26"/>
          <w:szCs w:val="26"/>
          <w:rtl/>
          <w:lang w:bidi="fa-IR"/>
        </w:rPr>
        <w:t xml:space="preserve"> </w:t>
      </w:r>
      <w:r w:rsidRPr="00E66EB1">
        <w:rPr>
          <w:rFonts w:cs="B Nazanin" w:hint="cs"/>
          <w:sz w:val="26"/>
          <w:szCs w:val="26"/>
          <w:rtl/>
          <w:lang w:bidi="fa-IR"/>
        </w:rPr>
        <w:t>استاندارد</w:t>
      </w:r>
      <w:r w:rsidRPr="00E66EB1">
        <w:rPr>
          <w:rFonts w:cs="B Nazanin"/>
          <w:sz w:val="26"/>
          <w:szCs w:val="26"/>
          <w:rtl/>
          <w:lang w:bidi="fa-IR"/>
        </w:rPr>
        <w:t xml:space="preserve"> </w:t>
      </w:r>
      <w:r w:rsidRPr="00E66EB1">
        <w:rPr>
          <w:rFonts w:cs="B Nazanin" w:hint="cs"/>
          <w:sz w:val="26"/>
          <w:szCs w:val="26"/>
          <w:rtl/>
          <w:lang w:bidi="fa-IR"/>
        </w:rPr>
        <w:t>ارتباطات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Pr>
          <w:rFonts w:cs="B Nazanin" w:hint="cs"/>
          <w:sz w:val="26"/>
          <w:szCs w:val="26"/>
          <w:rtl/>
          <w:lang w:bidi="fa-IR"/>
        </w:rPr>
        <w:t xml:space="preserve"> توسط </w:t>
      </w:r>
      <w:r w:rsidRPr="00E66EB1">
        <w:rPr>
          <w:rFonts w:cs="B Nazanin"/>
          <w:sz w:val="26"/>
          <w:szCs w:val="26"/>
          <w:rtl/>
          <w:lang w:bidi="fa-IR"/>
        </w:rPr>
        <w:t xml:space="preserve"> </w:t>
      </w:r>
      <w:r w:rsidRPr="00E66EB1">
        <w:rPr>
          <w:rFonts w:cs="B Nazanin" w:hint="cs"/>
          <w:sz w:val="26"/>
          <w:szCs w:val="26"/>
          <w:rtl/>
          <w:lang w:bidi="fa-IR"/>
        </w:rPr>
        <w:t xml:space="preserve">ویلسون </w:t>
      </w:r>
      <w:r>
        <w:rPr>
          <w:rFonts w:cs="B Nazanin" w:hint="cs"/>
          <w:sz w:val="26"/>
          <w:szCs w:val="26"/>
          <w:rtl/>
          <w:lang w:bidi="fa-IR"/>
        </w:rPr>
        <w:t>و همکاران در سال 1996 طراحی شد و دارای 13 سوال می باشد.</w:t>
      </w:r>
    </w:p>
    <w:p w:rsidR="00725D86" w:rsidRPr="001B18B3" w:rsidRDefault="00725D86" w:rsidP="00725D86">
      <w:pPr>
        <w:bidi/>
        <w:spacing w:after="0" w:line="240" w:lineRule="auto"/>
        <w:jc w:val="both"/>
        <w:rPr>
          <w:rFonts w:cs="B Nazanin"/>
          <w:b/>
          <w:bCs/>
          <w:sz w:val="26"/>
          <w:szCs w:val="26"/>
          <w:lang w:bidi="fa-IR"/>
        </w:rPr>
      </w:pPr>
      <w:r w:rsidRPr="001B18B3">
        <w:rPr>
          <w:rFonts w:cs="B Nazanin" w:hint="cs"/>
          <w:b/>
          <w:bCs/>
          <w:sz w:val="26"/>
          <w:szCs w:val="26"/>
          <w:rtl/>
          <w:lang w:bidi="fa-IR"/>
        </w:rPr>
        <w:t>تعریف مفهومی متغییر پرسشنامه :</w:t>
      </w:r>
    </w:p>
    <w:p w:rsidR="00725D86" w:rsidRDefault="00725D86" w:rsidP="00725D86">
      <w:pPr>
        <w:spacing w:after="0" w:line="240" w:lineRule="auto"/>
        <w:jc w:val="right"/>
        <w:rPr>
          <w:rFonts w:ascii="BZar" w:eastAsia="BZar" w:hAnsiTheme="minorHAnsi" w:cs="B Nazanin"/>
          <w:sz w:val="26"/>
          <w:szCs w:val="26"/>
          <w:rtl/>
        </w:rPr>
      </w:pPr>
      <w:r w:rsidRPr="00E66EB1">
        <w:rPr>
          <w:rFonts w:ascii="BZar" w:eastAsia="BZar" w:hAnsiTheme="minorHAnsi" w:cs="B Nazanin" w:hint="cs"/>
          <w:sz w:val="26"/>
          <w:szCs w:val="26"/>
          <w:rtl/>
        </w:rPr>
        <w:t>مجموع</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روابطی</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را</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که</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از</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طریق</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گفتن</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و</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گفتگو</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حاصل</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می</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شود</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ارتباط</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کلامی</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می</w:t>
      </w:r>
      <w:r w:rsidRPr="00E66EB1">
        <w:rPr>
          <w:rFonts w:ascii="BZar" w:eastAsia="BZar" w:hAnsiTheme="minorHAnsi" w:cs="B Nazanin"/>
          <w:sz w:val="26"/>
          <w:szCs w:val="26"/>
          <w:rtl/>
        </w:rPr>
        <w:t xml:space="preserve"> </w:t>
      </w:r>
      <w:r w:rsidRPr="00E66EB1">
        <w:rPr>
          <w:rFonts w:ascii="BZar" w:eastAsia="BZar" w:hAnsiTheme="minorHAnsi" w:cs="B Nazanin" w:hint="cs"/>
          <w:sz w:val="26"/>
          <w:szCs w:val="26"/>
          <w:rtl/>
        </w:rPr>
        <w:t>گویند</w:t>
      </w:r>
      <w:r w:rsidRPr="00E66EB1">
        <w:rPr>
          <w:rFonts w:ascii="BZar" w:eastAsia="BZar" w:hAnsiTheme="minorHAnsi" w:cs="B Nazanin"/>
          <w:sz w:val="26"/>
          <w:szCs w:val="26"/>
          <w:rtl/>
        </w:rPr>
        <w:t xml:space="preserve"> . </w:t>
      </w:r>
    </w:p>
    <w:p w:rsidR="00725D86" w:rsidRPr="001B18B3" w:rsidRDefault="00725D86" w:rsidP="00725D86">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725D86" w:rsidRDefault="00725D86" w:rsidP="00725D86">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E66EB1">
        <w:rPr>
          <w:rFonts w:cs="B Nazanin" w:hint="cs"/>
          <w:sz w:val="26"/>
          <w:szCs w:val="26"/>
          <w:rtl/>
          <w:lang w:bidi="fa-IR"/>
        </w:rPr>
        <w:t>ارتباطات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sidRPr="001B18B3">
        <w:rPr>
          <w:rFonts w:ascii="BZar" w:eastAsia="BZar" w:hAnsiTheme="minorHAnsi" w:cs="B Nazanin"/>
          <w:sz w:val="26"/>
          <w:szCs w:val="26"/>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13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E66EB1">
        <w:rPr>
          <w:rFonts w:cs="B Nazanin" w:hint="cs"/>
          <w:sz w:val="26"/>
          <w:szCs w:val="26"/>
          <w:rtl/>
          <w:lang w:bidi="fa-IR"/>
        </w:rPr>
        <w:t>اتباطات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Pr>
          <w:rFonts w:cs="B Nazanin" w:hint="cs"/>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725D86" w:rsidRDefault="00725D86" w:rsidP="00725D86">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p w:rsidR="00725D86" w:rsidRPr="00E66EB1" w:rsidRDefault="00725D86" w:rsidP="00725D86">
      <w:pPr>
        <w:tabs>
          <w:tab w:val="right" w:pos="90"/>
        </w:tabs>
        <w:bidi/>
        <w:spacing w:after="0" w:line="360" w:lineRule="auto"/>
        <w:rPr>
          <w:rFonts w:asciiTheme="minorHAnsi" w:eastAsiaTheme="minorEastAsia" w:hAnsiTheme="minorHAnsi" w:cs="B Nazanin"/>
          <w:sz w:val="26"/>
          <w:szCs w:val="26"/>
          <w:rtl/>
        </w:rPr>
      </w:pPr>
      <w:r w:rsidRPr="00E66EB1">
        <w:rPr>
          <w:rFonts w:asciiTheme="minorHAnsi" w:eastAsiaTheme="minorEastAsia" w:hAnsiTheme="minorHAnsi" w:cs="B Nazanin" w:hint="cs"/>
          <w:sz w:val="26"/>
          <w:szCs w:val="26"/>
          <w:rtl/>
        </w:rPr>
        <w:t>پرسشنامه تک مولفه ای می باشد.</w:t>
      </w:r>
    </w:p>
    <w:p w:rsidR="00725D86" w:rsidRPr="00FE130E" w:rsidRDefault="00725D86" w:rsidP="00725D86">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725D86" w:rsidRPr="00FE130E" w:rsidRDefault="00725D86" w:rsidP="00725D86">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725D86" w:rsidRPr="004F71CF" w:rsidTr="0016395E">
        <w:tc>
          <w:tcPr>
            <w:tcW w:w="9590" w:type="dxa"/>
            <w:gridSpan w:val="8"/>
            <w:shd w:val="clear" w:color="auto" w:fill="BFBFBF" w:themeFill="background1" w:themeFillShade="BF"/>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725D86" w:rsidRPr="004F71CF" w:rsidTr="0016395E">
        <w:tc>
          <w:tcPr>
            <w:tcW w:w="1888"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171"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710"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940"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35 به بالا</w:t>
            </w:r>
          </w:p>
        </w:tc>
      </w:tr>
      <w:tr w:rsidR="00725D86" w:rsidRPr="004F71CF" w:rsidTr="0016395E">
        <w:tc>
          <w:tcPr>
            <w:tcW w:w="1888"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171"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710"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940"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کارشناسی و بالاتر</w:t>
            </w:r>
          </w:p>
        </w:tc>
      </w:tr>
      <w:tr w:rsidR="00725D86" w:rsidRPr="004F71CF" w:rsidTr="0016395E">
        <w:tc>
          <w:tcPr>
            <w:tcW w:w="1888"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171"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710"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725D86" w:rsidRPr="004F71CF" w:rsidRDefault="00725D86" w:rsidP="0016395E">
            <w:pPr>
              <w:tabs>
                <w:tab w:val="left" w:pos="7585"/>
              </w:tabs>
              <w:bidi/>
              <w:jc w:val="center"/>
              <w:rPr>
                <w:rFonts w:cs="B Nazanin"/>
                <w:sz w:val="26"/>
                <w:szCs w:val="26"/>
                <w:rtl/>
              </w:rPr>
            </w:pPr>
          </w:p>
        </w:tc>
        <w:tc>
          <w:tcPr>
            <w:tcW w:w="1940"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بیشتر از 15 سال</w:t>
            </w:r>
          </w:p>
        </w:tc>
      </w:tr>
      <w:tr w:rsidR="00725D86" w:rsidRPr="004F71CF" w:rsidTr="0016395E">
        <w:tc>
          <w:tcPr>
            <w:tcW w:w="1888"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725D86" w:rsidRPr="004F71CF" w:rsidRDefault="00725D86" w:rsidP="0016395E">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725D86" w:rsidRPr="004F71CF" w:rsidRDefault="00725D86" w:rsidP="0016395E">
            <w:pPr>
              <w:tabs>
                <w:tab w:val="left" w:pos="880"/>
              </w:tabs>
              <w:bidi/>
              <w:jc w:val="center"/>
              <w:rPr>
                <w:rFonts w:cs="B Nazanin"/>
                <w:sz w:val="26"/>
                <w:szCs w:val="26"/>
                <w:rtl/>
              </w:rPr>
            </w:pPr>
          </w:p>
        </w:tc>
        <w:tc>
          <w:tcPr>
            <w:tcW w:w="4280" w:type="dxa"/>
            <w:gridSpan w:val="3"/>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مرد</w:t>
            </w:r>
          </w:p>
        </w:tc>
      </w:tr>
      <w:tr w:rsidR="00725D86" w:rsidRPr="004F71CF" w:rsidTr="0016395E">
        <w:tc>
          <w:tcPr>
            <w:tcW w:w="1888" w:type="dxa"/>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lastRenderedPageBreak/>
              <w:t>ایمیل</w:t>
            </w:r>
          </w:p>
        </w:tc>
        <w:tc>
          <w:tcPr>
            <w:tcW w:w="7702" w:type="dxa"/>
            <w:gridSpan w:val="7"/>
          </w:tcPr>
          <w:p w:rsidR="00725D86" w:rsidRPr="004F71CF" w:rsidRDefault="00725D86" w:rsidP="0016395E">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725D86" w:rsidRDefault="00725D86" w:rsidP="00725D86">
      <w:pPr>
        <w:bidi/>
        <w:rPr>
          <w:rFonts w:cs="B Nazanin"/>
          <w:b/>
          <w:bCs/>
          <w:sz w:val="26"/>
          <w:szCs w:val="26"/>
          <w:rtl/>
          <w:lang w:bidi="fa-IR"/>
        </w:rPr>
      </w:pPr>
    </w:p>
    <w:p w:rsidR="00725D86" w:rsidRPr="00C861DB" w:rsidRDefault="00725D86" w:rsidP="00725D86">
      <w:pPr>
        <w:bidi/>
        <w:rPr>
          <w:rFonts w:cs="B Nazanin"/>
          <w:b/>
          <w:bCs/>
          <w:sz w:val="26"/>
          <w:szCs w:val="26"/>
          <w:rtl/>
        </w:rPr>
      </w:pPr>
      <w:r w:rsidRPr="00C861DB">
        <w:rPr>
          <w:rFonts w:cs="B Nazanin" w:hint="cs"/>
          <w:b/>
          <w:bCs/>
          <w:sz w:val="26"/>
          <w:szCs w:val="26"/>
          <w:rtl/>
          <w:lang w:bidi="fa-IR"/>
        </w:rPr>
        <w:t>سوالات:</w:t>
      </w:r>
    </w:p>
    <w:tbl>
      <w:tblPr>
        <w:bidiVisual/>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658"/>
      </w:tblGrid>
      <w:tr w:rsidR="00725D86" w:rsidRPr="001B18B3" w:rsidTr="0016395E">
        <w:trPr>
          <w:cantSplit/>
          <w:trHeight w:val="2303"/>
          <w:jc w:val="center"/>
        </w:trPr>
        <w:tc>
          <w:tcPr>
            <w:tcW w:w="537" w:type="dxa"/>
            <w:shd w:val="clear" w:color="auto" w:fill="A6A6A6" w:themeFill="background1" w:themeFillShade="A6"/>
            <w:textDirection w:val="btLr"/>
          </w:tcPr>
          <w:p w:rsidR="00725D86" w:rsidRPr="001B18B3" w:rsidRDefault="00725D86" w:rsidP="0016395E">
            <w:pPr>
              <w:spacing w:after="0"/>
              <w:jc w:val="center"/>
              <w:rPr>
                <w:rFonts w:cs="B Nazanin"/>
                <w:b/>
                <w:bCs/>
                <w:rtl/>
              </w:rPr>
            </w:pPr>
            <w:r>
              <w:rPr>
                <w:rFonts w:cs="B Nazanin" w:hint="cs"/>
                <w:b/>
                <w:bCs/>
                <w:rtl/>
              </w:rPr>
              <w:t>ردیف</w:t>
            </w:r>
          </w:p>
        </w:tc>
        <w:tc>
          <w:tcPr>
            <w:tcW w:w="6804" w:type="dxa"/>
            <w:shd w:val="clear" w:color="auto" w:fill="A6A6A6" w:themeFill="background1" w:themeFillShade="A6"/>
            <w:vAlign w:val="center"/>
          </w:tcPr>
          <w:p w:rsidR="00725D86" w:rsidRPr="001B18B3" w:rsidRDefault="00725D86" w:rsidP="0016395E">
            <w:pPr>
              <w:spacing w:after="0"/>
              <w:jc w:val="center"/>
              <w:rPr>
                <w:rFonts w:cs="B Nazanin"/>
                <w:b/>
                <w:bCs/>
                <w:rtl/>
              </w:rPr>
            </w:pPr>
            <w:r w:rsidRPr="001B18B3">
              <w:rPr>
                <w:rFonts w:cs="B Nazanin" w:hint="cs"/>
                <w:b/>
                <w:bCs/>
                <w:rtl/>
              </w:rPr>
              <w:t>عوامل</w:t>
            </w:r>
          </w:p>
        </w:tc>
        <w:tc>
          <w:tcPr>
            <w:tcW w:w="426" w:type="dxa"/>
            <w:shd w:val="clear" w:color="auto" w:fill="A6A6A6" w:themeFill="background1" w:themeFillShade="A6"/>
            <w:textDirection w:val="btLr"/>
          </w:tcPr>
          <w:p w:rsidR="00725D86" w:rsidRPr="00E46712" w:rsidRDefault="00725D86" w:rsidP="0016395E">
            <w:pPr>
              <w:ind w:left="113" w:right="113"/>
              <w:jc w:val="center"/>
              <w:rPr>
                <w:rFonts w:cs="B Nazanin"/>
                <w:b/>
                <w:bCs/>
              </w:rPr>
            </w:pPr>
            <w:r w:rsidRPr="00E46712">
              <w:rPr>
                <w:rFonts w:cs="B Nazanin" w:hint="cs"/>
                <w:b/>
                <w:bCs/>
                <w:rtl/>
              </w:rPr>
              <w:t>کاملا</w:t>
            </w:r>
            <w:r w:rsidRPr="00E46712">
              <w:rPr>
                <w:rFonts w:cs="B Nazanin"/>
                <w:b/>
                <w:bCs/>
                <w:rtl/>
              </w:rPr>
              <w:t xml:space="preserve"> </w:t>
            </w:r>
            <w:r w:rsidRPr="00E46712">
              <w:rPr>
                <w:rFonts w:cs="B Nazanin" w:hint="cs"/>
                <w:b/>
                <w:bCs/>
                <w:rtl/>
              </w:rPr>
              <w:t>صدق</w:t>
            </w:r>
            <w:r w:rsidRPr="00E46712">
              <w:rPr>
                <w:rFonts w:cs="B Nazanin"/>
                <w:b/>
                <w:bCs/>
                <w:rtl/>
              </w:rPr>
              <w:t xml:space="preserve"> </w:t>
            </w:r>
            <w:r w:rsidRPr="00E46712">
              <w:rPr>
                <w:rFonts w:cs="B Nazanin" w:hint="cs"/>
                <w:b/>
                <w:bCs/>
                <w:rtl/>
              </w:rPr>
              <w:t>می</w:t>
            </w:r>
            <w:r w:rsidRPr="00E46712">
              <w:rPr>
                <w:rFonts w:cs="B Nazanin"/>
                <w:b/>
                <w:bCs/>
                <w:rtl/>
              </w:rPr>
              <w:t xml:space="preserve"> </w:t>
            </w:r>
            <w:r w:rsidRPr="00E46712">
              <w:rPr>
                <w:rFonts w:cs="B Nazanin" w:hint="cs"/>
                <w:b/>
                <w:bCs/>
                <w:rtl/>
              </w:rPr>
              <w:t>کند</w:t>
            </w:r>
          </w:p>
        </w:tc>
        <w:tc>
          <w:tcPr>
            <w:tcW w:w="425" w:type="dxa"/>
            <w:shd w:val="clear" w:color="auto" w:fill="A6A6A6" w:themeFill="background1" w:themeFillShade="A6"/>
            <w:textDirection w:val="btLr"/>
          </w:tcPr>
          <w:p w:rsidR="00725D86" w:rsidRPr="00E46712" w:rsidRDefault="00725D86" w:rsidP="0016395E">
            <w:pPr>
              <w:ind w:left="113" w:right="113"/>
              <w:jc w:val="center"/>
              <w:rPr>
                <w:rFonts w:cs="B Nazanin"/>
                <w:b/>
                <w:bCs/>
              </w:rPr>
            </w:pPr>
            <w:r w:rsidRPr="00E46712">
              <w:rPr>
                <w:rFonts w:cs="B Nazanin" w:hint="cs"/>
                <w:b/>
                <w:bCs/>
                <w:rtl/>
              </w:rPr>
              <w:t>صدق</w:t>
            </w:r>
            <w:r w:rsidRPr="00E46712">
              <w:rPr>
                <w:rFonts w:cs="B Nazanin"/>
                <w:b/>
                <w:bCs/>
                <w:rtl/>
              </w:rPr>
              <w:t xml:space="preserve"> </w:t>
            </w:r>
            <w:r w:rsidRPr="00E46712">
              <w:rPr>
                <w:rFonts w:cs="B Nazanin" w:hint="cs"/>
                <w:b/>
                <w:bCs/>
                <w:rtl/>
              </w:rPr>
              <w:t>می</w:t>
            </w:r>
            <w:r w:rsidRPr="00E46712">
              <w:rPr>
                <w:rFonts w:cs="B Nazanin"/>
                <w:b/>
                <w:bCs/>
                <w:rtl/>
              </w:rPr>
              <w:t xml:space="preserve"> </w:t>
            </w:r>
            <w:r w:rsidRPr="00E46712">
              <w:rPr>
                <w:rFonts w:cs="B Nazanin" w:hint="cs"/>
                <w:b/>
                <w:bCs/>
                <w:rtl/>
              </w:rPr>
              <w:t>کند</w:t>
            </w:r>
          </w:p>
        </w:tc>
        <w:tc>
          <w:tcPr>
            <w:tcW w:w="567" w:type="dxa"/>
            <w:shd w:val="clear" w:color="auto" w:fill="A6A6A6" w:themeFill="background1" w:themeFillShade="A6"/>
            <w:textDirection w:val="btLr"/>
          </w:tcPr>
          <w:p w:rsidR="00725D86" w:rsidRPr="00E46712" w:rsidRDefault="00725D86" w:rsidP="0016395E">
            <w:pPr>
              <w:ind w:left="113" w:right="113"/>
              <w:jc w:val="center"/>
              <w:rPr>
                <w:rFonts w:cs="B Nazanin"/>
                <w:b/>
                <w:bCs/>
              </w:rPr>
            </w:pPr>
            <w:r w:rsidRPr="00E46712">
              <w:rPr>
                <w:rFonts w:cs="B Nazanin" w:hint="cs"/>
                <w:b/>
                <w:bCs/>
                <w:rtl/>
              </w:rPr>
              <w:t>تا</w:t>
            </w:r>
            <w:r w:rsidRPr="00E46712">
              <w:rPr>
                <w:rFonts w:cs="B Nazanin"/>
                <w:b/>
                <w:bCs/>
                <w:rtl/>
              </w:rPr>
              <w:t xml:space="preserve"> </w:t>
            </w:r>
            <w:r w:rsidRPr="00E46712">
              <w:rPr>
                <w:rFonts w:cs="B Nazanin" w:hint="cs"/>
                <w:b/>
                <w:bCs/>
                <w:rtl/>
              </w:rPr>
              <w:t>حدودی</w:t>
            </w:r>
            <w:r w:rsidRPr="00E46712">
              <w:rPr>
                <w:rFonts w:cs="B Nazanin"/>
                <w:b/>
                <w:bCs/>
                <w:rtl/>
              </w:rPr>
              <w:t xml:space="preserve"> </w:t>
            </w:r>
            <w:r w:rsidRPr="00E46712">
              <w:rPr>
                <w:rFonts w:cs="B Nazanin" w:hint="cs"/>
                <w:b/>
                <w:bCs/>
                <w:rtl/>
              </w:rPr>
              <w:t>صدق</w:t>
            </w:r>
            <w:r w:rsidRPr="00E46712">
              <w:rPr>
                <w:rFonts w:cs="B Nazanin"/>
                <w:b/>
                <w:bCs/>
                <w:rtl/>
              </w:rPr>
              <w:t xml:space="preserve"> </w:t>
            </w:r>
            <w:r w:rsidRPr="00E46712">
              <w:rPr>
                <w:rFonts w:cs="B Nazanin" w:hint="cs"/>
                <w:b/>
                <w:bCs/>
                <w:rtl/>
              </w:rPr>
              <w:t>میکند</w:t>
            </w:r>
          </w:p>
        </w:tc>
        <w:tc>
          <w:tcPr>
            <w:tcW w:w="425" w:type="dxa"/>
            <w:shd w:val="clear" w:color="auto" w:fill="A6A6A6" w:themeFill="background1" w:themeFillShade="A6"/>
            <w:textDirection w:val="btLr"/>
          </w:tcPr>
          <w:p w:rsidR="00725D86" w:rsidRPr="00E46712" w:rsidRDefault="00725D86" w:rsidP="0016395E">
            <w:pPr>
              <w:ind w:left="113" w:right="113"/>
              <w:jc w:val="center"/>
              <w:rPr>
                <w:rFonts w:cs="B Nazanin"/>
                <w:b/>
                <w:bCs/>
              </w:rPr>
            </w:pPr>
            <w:r w:rsidRPr="00E46712">
              <w:rPr>
                <w:rFonts w:cs="B Nazanin" w:hint="cs"/>
                <w:b/>
                <w:bCs/>
                <w:rtl/>
              </w:rPr>
              <w:t>صدق</w:t>
            </w:r>
            <w:r w:rsidRPr="00E46712">
              <w:rPr>
                <w:rFonts w:cs="B Nazanin"/>
                <w:b/>
                <w:bCs/>
                <w:rtl/>
              </w:rPr>
              <w:t xml:space="preserve"> </w:t>
            </w:r>
            <w:r w:rsidRPr="00E46712">
              <w:rPr>
                <w:rFonts w:cs="B Nazanin" w:hint="cs"/>
                <w:b/>
                <w:bCs/>
                <w:rtl/>
              </w:rPr>
              <w:t>نمی</w:t>
            </w:r>
            <w:r w:rsidRPr="00E46712">
              <w:rPr>
                <w:rFonts w:cs="B Nazanin"/>
                <w:b/>
                <w:bCs/>
                <w:rtl/>
              </w:rPr>
              <w:t xml:space="preserve"> </w:t>
            </w:r>
            <w:r w:rsidRPr="00E46712">
              <w:rPr>
                <w:rFonts w:cs="B Nazanin" w:hint="cs"/>
                <w:b/>
                <w:bCs/>
                <w:rtl/>
              </w:rPr>
              <w:t>کند</w:t>
            </w:r>
          </w:p>
        </w:tc>
        <w:tc>
          <w:tcPr>
            <w:tcW w:w="658" w:type="dxa"/>
            <w:shd w:val="clear" w:color="auto" w:fill="A6A6A6" w:themeFill="background1" w:themeFillShade="A6"/>
            <w:textDirection w:val="btLr"/>
          </w:tcPr>
          <w:p w:rsidR="00725D86" w:rsidRPr="00E46712" w:rsidRDefault="00725D86" w:rsidP="0016395E">
            <w:pPr>
              <w:ind w:left="113" w:right="113"/>
              <w:jc w:val="center"/>
              <w:rPr>
                <w:b/>
                <w:bCs/>
              </w:rPr>
            </w:pPr>
            <w:r w:rsidRPr="00E46712">
              <w:rPr>
                <w:rFonts w:cs="B Nazanin" w:hint="cs"/>
                <w:b/>
                <w:bCs/>
                <w:rtl/>
              </w:rPr>
              <w:t>کاملا</w:t>
            </w:r>
            <w:r w:rsidRPr="00E46712">
              <w:rPr>
                <w:rFonts w:cs="B Nazanin"/>
                <w:b/>
                <w:bCs/>
                <w:rtl/>
              </w:rPr>
              <w:t xml:space="preserve"> </w:t>
            </w:r>
            <w:r w:rsidRPr="00E46712">
              <w:rPr>
                <w:rFonts w:cs="B Nazanin" w:hint="cs"/>
                <w:b/>
                <w:bCs/>
                <w:rtl/>
              </w:rPr>
              <w:t>صدق</w:t>
            </w:r>
            <w:r w:rsidRPr="00E46712">
              <w:rPr>
                <w:rFonts w:cs="B Nazanin"/>
                <w:b/>
                <w:bCs/>
                <w:rtl/>
              </w:rPr>
              <w:t xml:space="preserve"> </w:t>
            </w:r>
            <w:r w:rsidRPr="00E46712">
              <w:rPr>
                <w:rFonts w:cs="B Nazanin" w:hint="cs"/>
                <w:b/>
                <w:bCs/>
                <w:rtl/>
              </w:rPr>
              <w:t>نمی</w:t>
            </w:r>
            <w:r w:rsidRPr="00E46712">
              <w:rPr>
                <w:rFonts w:cs="B Nazanin"/>
                <w:b/>
                <w:bCs/>
                <w:rtl/>
              </w:rPr>
              <w:t xml:space="preserve"> </w:t>
            </w:r>
            <w:r w:rsidRPr="00E46712">
              <w:rPr>
                <w:rFonts w:cs="B Nazanin" w:hint="cs"/>
                <w:b/>
                <w:bCs/>
                <w:rtl/>
              </w:rPr>
              <w:t>کند</w:t>
            </w: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rPr>
              <w:t>1</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پاداش: مدیر به کارکنانش پاداش یا انگیره می‌دهد، مانند: موافقت، تصویب، پذیرش، قول.</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rPr>
              <w:t>2</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ترساندن: مدیر در کارکنانش ایجاد انگیزه نمی‌کند، مانند: عدم موافقت، رد کردن، انتقاد کردن.</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rPr>
              <w:t>3</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گوش دادن: مدیر به صحبت های زیردستان خود گوش فرا می‌دهد، مانند:خلاصه کردن، تفسیر نمودن، تصدیق کردن.</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Pr>
            </w:pPr>
            <w:r w:rsidRPr="001B18B3">
              <w:rPr>
                <w:rFonts w:cs="B Nazanin" w:hint="cs"/>
                <w:rtl/>
              </w:rPr>
              <w:t>4</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خلاصه کردن:تفسیر نمودن، تصدیق کردن.</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Pr>
            </w:pPr>
            <w:r w:rsidRPr="001B18B3">
              <w:rPr>
                <w:rFonts w:cs="B Nazanin" w:hint="cs"/>
                <w:rtl/>
              </w:rPr>
              <w:t>5</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سؤال بسته: سؤالی که با یک بله یا خیر ساده می‌توان به پاسخ داد یا سؤالی که اطلاعات دقیق مورد نیاز را در چند کلمه ارائه می‌کند.</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Pr>
            </w:pPr>
            <w:r w:rsidRPr="001B18B3">
              <w:rPr>
                <w:rFonts w:cs="B Nazanin" w:hint="cs"/>
                <w:rtl/>
              </w:rPr>
              <w:t>6</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سؤال باز: سؤالی که در جستجوی پاسخی گسترده تر از پاسخ های ارائه شده در سؤالات بسته است.</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Pr>
            </w:pPr>
            <w:r w:rsidRPr="001B18B3">
              <w:rPr>
                <w:rFonts w:cs="B Nazanin" w:hint="cs"/>
                <w:rtl/>
              </w:rPr>
              <w:t>7</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بیانیه عینی: بیانیه ای که اطلاعات ماهیت حقیقی یا شرح روایتی از رویدادهای واقعی را ارائه می‌کند.</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hint="cs"/>
                <w:rtl/>
              </w:rPr>
              <w:t>8</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بیانیه ذهنی: بیانیه ای که اطلاعاتی از یک ماهیت ذهنی ارائه می‌کند، مانند: نظرات</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hint="cs"/>
                <w:rtl/>
              </w:rPr>
              <w:t>9</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پیشنهاد کردن: ارائه یک پیشنهاد، پند و نصیحت و یا توصیه.</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hint="cs"/>
                <w:rtl/>
              </w:rPr>
              <w:t>10</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ارزشیابی: ارائه پاداش به‌علاوه تنبیه.</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hint="cs"/>
                <w:rtl/>
              </w:rPr>
              <w:t>11</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حمایت کردن: ارائه پاداش به‌علاوه گوش کردن.</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hint="cs"/>
                <w:rtl/>
              </w:rPr>
              <w:t>12</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پرس و جو: پرسیدن سؤالات بسته به‌علاوه سؤالات باز.</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r w:rsidR="00725D86" w:rsidRPr="001B18B3" w:rsidTr="0016395E">
        <w:trPr>
          <w:jc w:val="center"/>
        </w:trPr>
        <w:tc>
          <w:tcPr>
            <w:tcW w:w="537" w:type="dxa"/>
            <w:shd w:val="clear" w:color="auto" w:fill="auto"/>
          </w:tcPr>
          <w:p w:rsidR="00725D86" w:rsidRPr="001B18B3" w:rsidRDefault="00725D86" w:rsidP="0016395E">
            <w:pPr>
              <w:spacing w:after="0"/>
              <w:rPr>
                <w:rFonts w:cs="B Nazanin"/>
                <w:rtl/>
              </w:rPr>
            </w:pPr>
            <w:r w:rsidRPr="001B18B3">
              <w:rPr>
                <w:rFonts w:cs="B Nazanin" w:hint="cs"/>
                <w:rtl/>
              </w:rPr>
              <w:t>13</w:t>
            </w:r>
          </w:p>
        </w:tc>
        <w:tc>
          <w:tcPr>
            <w:tcW w:w="6804" w:type="dxa"/>
            <w:shd w:val="clear" w:color="auto" w:fill="auto"/>
            <w:vAlign w:val="center"/>
          </w:tcPr>
          <w:p w:rsidR="00725D86" w:rsidRPr="00E66EB1" w:rsidRDefault="00725D86" w:rsidP="0016395E">
            <w:pPr>
              <w:bidi/>
              <w:spacing w:line="216" w:lineRule="auto"/>
              <w:jc w:val="lowKashida"/>
              <w:rPr>
                <w:rFonts w:asciiTheme="majorHAnsi" w:hAnsiTheme="majorHAnsi" w:cs="B Nazanin"/>
                <w:rtl/>
                <w:lang w:bidi="fa-IR"/>
              </w:rPr>
            </w:pPr>
            <w:r w:rsidRPr="00E66EB1">
              <w:rPr>
                <w:rFonts w:asciiTheme="majorHAnsi" w:hAnsiTheme="majorHAnsi" w:cs="B Nazanin" w:hint="cs"/>
                <w:rtl/>
                <w:lang w:bidi="fa-IR"/>
              </w:rPr>
              <w:t>بیانیه: ارائه بیانیه ذهنی به‌علاوه بیانیه عینی.</w:t>
            </w:r>
          </w:p>
        </w:tc>
        <w:tc>
          <w:tcPr>
            <w:tcW w:w="426"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567" w:type="dxa"/>
            <w:shd w:val="clear" w:color="auto" w:fill="auto"/>
          </w:tcPr>
          <w:p w:rsidR="00725D86" w:rsidRPr="001B18B3" w:rsidRDefault="00725D86" w:rsidP="0016395E">
            <w:pPr>
              <w:spacing w:after="0"/>
              <w:rPr>
                <w:rFonts w:cs="B Nazanin"/>
                <w:rtl/>
              </w:rPr>
            </w:pPr>
          </w:p>
        </w:tc>
        <w:tc>
          <w:tcPr>
            <w:tcW w:w="425" w:type="dxa"/>
            <w:shd w:val="clear" w:color="auto" w:fill="auto"/>
          </w:tcPr>
          <w:p w:rsidR="00725D86" w:rsidRPr="001B18B3" w:rsidRDefault="00725D86" w:rsidP="0016395E">
            <w:pPr>
              <w:spacing w:after="0"/>
              <w:rPr>
                <w:rFonts w:cs="B Nazanin"/>
                <w:rtl/>
              </w:rPr>
            </w:pPr>
          </w:p>
        </w:tc>
        <w:tc>
          <w:tcPr>
            <w:tcW w:w="658" w:type="dxa"/>
            <w:shd w:val="clear" w:color="auto" w:fill="auto"/>
          </w:tcPr>
          <w:p w:rsidR="00725D86" w:rsidRPr="001B18B3" w:rsidRDefault="00725D86" w:rsidP="0016395E">
            <w:pPr>
              <w:spacing w:after="0"/>
              <w:rPr>
                <w:rFonts w:cs="B Nazanin"/>
                <w:rtl/>
              </w:rPr>
            </w:pPr>
          </w:p>
        </w:tc>
      </w:tr>
    </w:tbl>
    <w:p w:rsidR="00725D86" w:rsidRPr="006044F8" w:rsidRDefault="00725D86" w:rsidP="00725D86">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725D86" w:rsidRPr="006044F8" w:rsidRDefault="00725D86" w:rsidP="00725D86">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725D86" w:rsidRPr="006044F8" w:rsidRDefault="00725D86" w:rsidP="00725D86">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725D86" w:rsidRPr="006044F8" w:rsidRDefault="00725D86" w:rsidP="00725D86">
      <w:pPr>
        <w:bidi/>
        <w:jc w:val="both"/>
        <w:rPr>
          <w:rFonts w:cs="B Nazanin"/>
          <w:b/>
          <w:bCs/>
          <w:sz w:val="26"/>
          <w:szCs w:val="26"/>
          <w:rtl/>
          <w:lang w:bidi="fa-IR"/>
        </w:rPr>
      </w:pPr>
      <w:r w:rsidRPr="006044F8">
        <w:rPr>
          <w:rFonts w:cs="B Nazanin" w:hint="cs"/>
          <w:b/>
          <w:bCs/>
          <w:sz w:val="26"/>
          <w:szCs w:val="26"/>
          <w:rtl/>
          <w:lang w:bidi="fa-IR"/>
        </w:rPr>
        <w:lastRenderedPageBreak/>
        <w:t xml:space="preserve">تحلیل بر اساس مولفه های پرسشنامه </w:t>
      </w:r>
    </w:p>
    <w:p w:rsidR="00725D86" w:rsidRPr="006044F8" w:rsidRDefault="00725D86" w:rsidP="00725D86">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725D86" w:rsidRPr="006044F8" w:rsidRDefault="00725D86" w:rsidP="00725D86">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725D86" w:rsidRPr="006044F8" w:rsidRDefault="00725D86" w:rsidP="00725D86">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725D86" w:rsidRPr="006044F8" w:rsidRDefault="00725D86" w:rsidP="00725D86">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725D86" w:rsidRPr="006044F8" w:rsidRDefault="00725D86" w:rsidP="00725D86">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725D86" w:rsidRPr="006044F8" w:rsidRDefault="00725D86" w:rsidP="00725D86">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725D86" w:rsidRDefault="00725D86" w:rsidP="00725D86">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725D86" w:rsidRPr="006044F8" w:rsidRDefault="00725D86" w:rsidP="00725D86">
      <w:pPr>
        <w:bidi/>
        <w:contextualSpacing/>
        <w:jc w:val="both"/>
        <w:rPr>
          <w:rFonts w:cs="B Nazanin"/>
          <w:sz w:val="26"/>
          <w:szCs w:val="26"/>
          <w:rtl/>
          <w:lang w:bidi="fa-IR"/>
        </w:rPr>
      </w:pPr>
    </w:p>
    <w:p w:rsidR="00725D86" w:rsidRDefault="00725D86" w:rsidP="00725D86">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725D86" w:rsidRDefault="00725D86" w:rsidP="00725D86">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725D86" w:rsidTr="0016395E">
        <w:tc>
          <w:tcPr>
            <w:tcW w:w="1558" w:type="dxa"/>
            <w:shd w:val="clear" w:color="auto" w:fill="BFBFBF" w:themeFill="background1" w:themeFillShade="BF"/>
          </w:tcPr>
          <w:p w:rsidR="00725D86" w:rsidRPr="00E46712" w:rsidRDefault="00725D86" w:rsidP="0016395E">
            <w:pPr>
              <w:tabs>
                <w:tab w:val="left" w:pos="390"/>
                <w:tab w:val="center" w:pos="671"/>
              </w:tabs>
              <w:rPr>
                <w:rFonts w:cs="B Nazanin"/>
                <w:b/>
                <w:bCs/>
                <w:rtl/>
              </w:rPr>
            </w:pPr>
            <w:r w:rsidRPr="00E46712">
              <w:rPr>
                <w:rFonts w:cs="B Nazanin"/>
                <w:b/>
                <w:bCs/>
                <w:rtl/>
              </w:rPr>
              <w:tab/>
            </w:r>
            <w:r w:rsidRPr="00E46712">
              <w:rPr>
                <w:rFonts w:cs="B Nazanin"/>
                <w:b/>
                <w:bCs/>
                <w:rtl/>
              </w:rPr>
              <w:tab/>
            </w:r>
            <w:r w:rsidRPr="00E46712">
              <w:rPr>
                <w:rFonts w:cs="B Nazanin" w:hint="cs"/>
                <w:b/>
                <w:bCs/>
                <w:rtl/>
              </w:rPr>
              <w:t>گزینه</w:t>
            </w:r>
          </w:p>
        </w:tc>
        <w:tc>
          <w:tcPr>
            <w:tcW w:w="1558" w:type="dxa"/>
            <w:shd w:val="clear" w:color="auto" w:fill="BFBFBF" w:themeFill="background1" w:themeFillShade="BF"/>
          </w:tcPr>
          <w:p w:rsidR="00725D86" w:rsidRPr="00E46712" w:rsidRDefault="00725D86" w:rsidP="0016395E">
            <w:pPr>
              <w:jc w:val="center"/>
              <w:rPr>
                <w:rFonts w:cs="B Nazanin"/>
                <w:b/>
                <w:bCs/>
              </w:rPr>
            </w:pPr>
            <w:r w:rsidRPr="00E46712">
              <w:rPr>
                <w:rFonts w:cs="B Nazanin" w:hint="cs"/>
                <w:b/>
                <w:bCs/>
                <w:rtl/>
              </w:rPr>
              <w:t>کاملا</w:t>
            </w:r>
            <w:r w:rsidRPr="00E46712">
              <w:rPr>
                <w:rFonts w:cs="B Nazanin"/>
                <w:b/>
                <w:bCs/>
                <w:rtl/>
              </w:rPr>
              <w:t xml:space="preserve"> </w:t>
            </w:r>
            <w:r w:rsidRPr="00E46712">
              <w:rPr>
                <w:rFonts w:cs="B Nazanin" w:hint="cs"/>
                <w:b/>
                <w:bCs/>
                <w:rtl/>
              </w:rPr>
              <w:t>صدق</w:t>
            </w:r>
            <w:r w:rsidRPr="00E46712">
              <w:rPr>
                <w:rFonts w:cs="B Nazanin"/>
                <w:b/>
                <w:bCs/>
                <w:rtl/>
              </w:rPr>
              <w:t xml:space="preserve"> </w:t>
            </w:r>
            <w:r w:rsidRPr="00E46712">
              <w:rPr>
                <w:rFonts w:cs="B Nazanin" w:hint="cs"/>
                <w:b/>
                <w:bCs/>
                <w:rtl/>
              </w:rPr>
              <w:t>می</w:t>
            </w:r>
            <w:r w:rsidRPr="00E46712">
              <w:rPr>
                <w:rFonts w:cs="B Nazanin"/>
                <w:b/>
                <w:bCs/>
                <w:rtl/>
              </w:rPr>
              <w:t xml:space="preserve"> </w:t>
            </w:r>
            <w:r w:rsidRPr="00E46712">
              <w:rPr>
                <w:rFonts w:cs="B Nazanin" w:hint="cs"/>
                <w:b/>
                <w:bCs/>
                <w:rtl/>
              </w:rPr>
              <w:t>کند</w:t>
            </w:r>
          </w:p>
        </w:tc>
        <w:tc>
          <w:tcPr>
            <w:tcW w:w="1558" w:type="dxa"/>
            <w:shd w:val="clear" w:color="auto" w:fill="BFBFBF" w:themeFill="background1" w:themeFillShade="BF"/>
          </w:tcPr>
          <w:p w:rsidR="00725D86" w:rsidRPr="00E46712" w:rsidRDefault="00725D86" w:rsidP="0016395E">
            <w:pPr>
              <w:jc w:val="center"/>
              <w:rPr>
                <w:rFonts w:cs="B Nazanin"/>
                <w:b/>
                <w:bCs/>
              </w:rPr>
            </w:pPr>
            <w:r w:rsidRPr="00E46712">
              <w:rPr>
                <w:rFonts w:cs="B Nazanin" w:hint="cs"/>
                <w:b/>
                <w:bCs/>
                <w:rtl/>
              </w:rPr>
              <w:t>صدق</w:t>
            </w:r>
            <w:r w:rsidRPr="00E46712">
              <w:rPr>
                <w:rFonts w:cs="B Nazanin"/>
                <w:b/>
                <w:bCs/>
                <w:rtl/>
              </w:rPr>
              <w:t xml:space="preserve"> </w:t>
            </w:r>
            <w:r w:rsidRPr="00E46712">
              <w:rPr>
                <w:rFonts w:cs="B Nazanin" w:hint="cs"/>
                <w:b/>
                <w:bCs/>
                <w:rtl/>
              </w:rPr>
              <w:t>می</w:t>
            </w:r>
            <w:r w:rsidRPr="00E46712">
              <w:rPr>
                <w:rFonts w:cs="B Nazanin"/>
                <w:b/>
                <w:bCs/>
                <w:rtl/>
              </w:rPr>
              <w:t xml:space="preserve"> </w:t>
            </w:r>
            <w:r w:rsidRPr="00E46712">
              <w:rPr>
                <w:rFonts w:cs="B Nazanin" w:hint="cs"/>
                <w:b/>
                <w:bCs/>
                <w:rtl/>
              </w:rPr>
              <w:t>کند</w:t>
            </w:r>
          </w:p>
        </w:tc>
        <w:tc>
          <w:tcPr>
            <w:tcW w:w="1558" w:type="dxa"/>
            <w:shd w:val="clear" w:color="auto" w:fill="BFBFBF" w:themeFill="background1" w:themeFillShade="BF"/>
          </w:tcPr>
          <w:p w:rsidR="00725D86" w:rsidRPr="00E46712" w:rsidRDefault="00725D86" w:rsidP="0016395E">
            <w:pPr>
              <w:jc w:val="center"/>
              <w:rPr>
                <w:rFonts w:cs="B Nazanin"/>
                <w:b/>
                <w:bCs/>
              </w:rPr>
            </w:pPr>
            <w:r w:rsidRPr="00E46712">
              <w:rPr>
                <w:rFonts w:cs="B Nazanin" w:hint="cs"/>
                <w:b/>
                <w:bCs/>
                <w:rtl/>
              </w:rPr>
              <w:t>تا</w:t>
            </w:r>
            <w:r w:rsidRPr="00E46712">
              <w:rPr>
                <w:rFonts w:cs="B Nazanin"/>
                <w:b/>
                <w:bCs/>
                <w:rtl/>
              </w:rPr>
              <w:t xml:space="preserve"> </w:t>
            </w:r>
            <w:r w:rsidRPr="00E46712">
              <w:rPr>
                <w:rFonts w:cs="B Nazanin" w:hint="cs"/>
                <w:b/>
                <w:bCs/>
                <w:rtl/>
              </w:rPr>
              <w:t>حدودی</w:t>
            </w:r>
            <w:r w:rsidRPr="00E46712">
              <w:rPr>
                <w:rFonts w:cs="B Nazanin"/>
                <w:b/>
                <w:bCs/>
                <w:rtl/>
              </w:rPr>
              <w:t xml:space="preserve"> </w:t>
            </w:r>
            <w:r w:rsidRPr="00E46712">
              <w:rPr>
                <w:rFonts w:cs="B Nazanin" w:hint="cs"/>
                <w:b/>
                <w:bCs/>
                <w:rtl/>
              </w:rPr>
              <w:t>صدق</w:t>
            </w:r>
            <w:r w:rsidRPr="00E46712">
              <w:rPr>
                <w:rFonts w:cs="B Nazanin"/>
                <w:b/>
                <w:bCs/>
                <w:rtl/>
              </w:rPr>
              <w:t xml:space="preserve"> </w:t>
            </w:r>
            <w:r w:rsidRPr="00E46712">
              <w:rPr>
                <w:rFonts w:cs="B Nazanin" w:hint="cs"/>
                <w:b/>
                <w:bCs/>
                <w:rtl/>
              </w:rPr>
              <w:t>میکند</w:t>
            </w:r>
          </w:p>
        </w:tc>
        <w:tc>
          <w:tcPr>
            <w:tcW w:w="1559" w:type="dxa"/>
            <w:shd w:val="clear" w:color="auto" w:fill="BFBFBF" w:themeFill="background1" w:themeFillShade="BF"/>
          </w:tcPr>
          <w:p w:rsidR="00725D86" w:rsidRPr="00E46712" w:rsidRDefault="00725D86" w:rsidP="0016395E">
            <w:pPr>
              <w:jc w:val="center"/>
              <w:rPr>
                <w:rFonts w:cs="B Nazanin"/>
                <w:b/>
                <w:bCs/>
              </w:rPr>
            </w:pPr>
            <w:r w:rsidRPr="00E46712">
              <w:rPr>
                <w:rFonts w:cs="B Nazanin" w:hint="cs"/>
                <w:b/>
                <w:bCs/>
                <w:rtl/>
              </w:rPr>
              <w:t>صدق</w:t>
            </w:r>
            <w:r w:rsidRPr="00E46712">
              <w:rPr>
                <w:rFonts w:cs="B Nazanin"/>
                <w:b/>
                <w:bCs/>
                <w:rtl/>
              </w:rPr>
              <w:t xml:space="preserve"> </w:t>
            </w:r>
            <w:r w:rsidRPr="00E46712">
              <w:rPr>
                <w:rFonts w:cs="B Nazanin" w:hint="cs"/>
                <w:b/>
                <w:bCs/>
                <w:rtl/>
              </w:rPr>
              <w:t>نمی</w:t>
            </w:r>
            <w:r w:rsidRPr="00E46712">
              <w:rPr>
                <w:rFonts w:cs="B Nazanin"/>
                <w:b/>
                <w:bCs/>
                <w:rtl/>
              </w:rPr>
              <w:t xml:space="preserve"> </w:t>
            </w:r>
            <w:r w:rsidRPr="00E46712">
              <w:rPr>
                <w:rFonts w:cs="B Nazanin" w:hint="cs"/>
                <w:b/>
                <w:bCs/>
                <w:rtl/>
              </w:rPr>
              <w:t>کند</w:t>
            </w:r>
          </w:p>
        </w:tc>
        <w:tc>
          <w:tcPr>
            <w:tcW w:w="1649" w:type="dxa"/>
            <w:shd w:val="clear" w:color="auto" w:fill="BFBFBF" w:themeFill="background1" w:themeFillShade="BF"/>
          </w:tcPr>
          <w:p w:rsidR="00725D86" w:rsidRPr="00E46712" w:rsidRDefault="00725D86" w:rsidP="0016395E">
            <w:pPr>
              <w:jc w:val="center"/>
              <w:rPr>
                <w:b/>
                <w:bCs/>
              </w:rPr>
            </w:pPr>
            <w:r w:rsidRPr="00E46712">
              <w:rPr>
                <w:rFonts w:cs="B Nazanin" w:hint="cs"/>
                <w:b/>
                <w:bCs/>
                <w:rtl/>
              </w:rPr>
              <w:t>کاملا</w:t>
            </w:r>
            <w:r w:rsidRPr="00E46712">
              <w:rPr>
                <w:rFonts w:cs="B Nazanin"/>
                <w:b/>
                <w:bCs/>
                <w:rtl/>
              </w:rPr>
              <w:t xml:space="preserve"> </w:t>
            </w:r>
            <w:r w:rsidRPr="00E46712">
              <w:rPr>
                <w:rFonts w:cs="B Nazanin" w:hint="cs"/>
                <w:b/>
                <w:bCs/>
                <w:rtl/>
              </w:rPr>
              <w:t>صدق</w:t>
            </w:r>
            <w:r w:rsidRPr="00E46712">
              <w:rPr>
                <w:rFonts w:cs="B Nazanin"/>
                <w:b/>
                <w:bCs/>
                <w:rtl/>
              </w:rPr>
              <w:t xml:space="preserve"> </w:t>
            </w:r>
            <w:r w:rsidRPr="00E46712">
              <w:rPr>
                <w:rFonts w:cs="B Nazanin" w:hint="cs"/>
                <w:b/>
                <w:bCs/>
                <w:rtl/>
              </w:rPr>
              <w:t>نمی</w:t>
            </w:r>
            <w:r w:rsidRPr="00E46712">
              <w:rPr>
                <w:rFonts w:cs="B Nazanin"/>
                <w:b/>
                <w:bCs/>
                <w:rtl/>
              </w:rPr>
              <w:t xml:space="preserve"> </w:t>
            </w:r>
            <w:r w:rsidRPr="00E46712">
              <w:rPr>
                <w:rFonts w:cs="B Nazanin" w:hint="cs"/>
                <w:b/>
                <w:bCs/>
                <w:rtl/>
              </w:rPr>
              <w:t>کند</w:t>
            </w:r>
          </w:p>
        </w:tc>
      </w:tr>
      <w:tr w:rsidR="00725D86" w:rsidTr="0016395E">
        <w:tc>
          <w:tcPr>
            <w:tcW w:w="1558" w:type="dxa"/>
          </w:tcPr>
          <w:p w:rsidR="00725D86" w:rsidRPr="00E35BA3" w:rsidRDefault="00725D86" w:rsidP="0016395E">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725D86" w:rsidRPr="00E35BA3" w:rsidRDefault="00725D86" w:rsidP="0016395E">
            <w:pPr>
              <w:jc w:val="center"/>
              <w:rPr>
                <w:rFonts w:cs="B Nazanin"/>
                <w:rtl/>
              </w:rPr>
            </w:pPr>
            <w:r w:rsidRPr="00E35BA3">
              <w:rPr>
                <w:rFonts w:cs="B Nazanin" w:hint="cs"/>
                <w:rtl/>
              </w:rPr>
              <w:t>1</w:t>
            </w:r>
          </w:p>
        </w:tc>
        <w:tc>
          <w:tcPr>
            <w:tcW w:w="1558" w:type="dxa"/>
          </w:tcPr>
          <w:p w:rsidR="00725D86" w:rsidRPr="00E35BA3" w:rsidRDefault="00725D86" w:rsidP="0016395E">
            <w:pPr>
              <w:jc w:val="center"/>
              <w:rPr>
                <w:rFonts w:cs="B Nazanin"/>
                <w:rtl/>
              </w:rPr>
            </w:pPr>
            <w:r w:rsidRPr="00E35BA3">
              <w:rPr>
                <w:rFonts w:cs="B Nazanin" w:hint="cs"/>
                <w:rtl/>
              </w:rPr>
              <w:t>2</w:t>
            </w:r>
          </w:p>
        </w:tc>
        <w:tc>
          <w:tcPr>
            <w:tcW w:w="1558" w:type="dxa"/>
          </w:tcPr>
          <w:p w:rsidR="00725D86" w:rsidRPr="00E35BA3" w:rsidRDefault="00725D86" w:rsidP="0016395E">
            <w:pPr>
              <w:jc w:val="center"/>
              <w:rPr>
                <w:rFonts w:cs="B Nazanin"/>
                <w:rtl/>
              </w:rPr>
            </w:pPr>
            <w:r w:rsidRPr="00E35BA3">
              <w:rPr>
                <w:rFonts w:cs="B Nazanin" w:hint="cs"/>
                <w:rtl/>
              </w:rPr>
              <w:t>3</w:t>
            </w:r>
          </w:p>
        </w:tc>
        <w:tc>
          <w:tcPr>
            <w:tcW w:w="1559" w:type="dxa"/>
          </w:tcPr>
          <w:p w:rsidR="00725D86" w:rsidRPr="00E35BA3" w:rsidRDefault="00725D86" w:rsidP="0016395E">
            <w:pPr>
              <w:jc w:val="center"/>
              <w:rPr>
                <w:rFonts w:cs="B Nazanin"/>
                <w:rtl/>
              </w:rPr>
            </w:pPr>
            <w:r w:rsidRPr="00E35BA3">
              <w:rPr>
                <w:rFonts w:cs="B Nazanin" w:hint="cs"/>
                <w:rtl/>
              </w:rPr>
              <w:t>4</w:t>
            </w:r>
          </w:p>
        </w:tc>
        <w:tc>
          <w:tcPr>
            <w:tcW w:w="1649" w:type="dxa"/>
          </w:tcPr>
          <w:p w:rsidR="00725D86" w:rsidRPr="00E35BA3" w:rsidRDefault="00725D86" w:rsidP="0016395E">
            <w:pPr>
              <w:jc w:val="center"/>
              <w:rPr>
                <w:rFonts w:cs="B Nazanin"/>
                <w:rtl/>
              </w:rPr>
            </w:pPr>
            <w:r w:rsidRPr="00E35BA3">
              <w:rPr>
                <w:rFonts w:cs="B Nazanin" w:hint="cs"/>
                <w:rtl/>
              </w:rPr>
              <w:t>5</w:t>
            </w:r>
          </w:p>
        </w:tc>
      </w:tr>
    </w:tbl>
    <w:p w:rsidR="00725D86" w:rsidRPr="00934D19" w:rsidRDefault="00725D86" w:rsidP="00725D86">
      <w:pPr>
        <w:bidi/>
        <w:spacing w:line="240" w:lineRule="auto"/>
        <w:ind w:left="720"/>
        <w:contextualSpacing/>
        <w:rPr>
          <w:rFonts w:cs="B Nazanin"/>
          <w:color w:val="000000"/>
          <w:sz w:val="28"/>
          <w:szCs w:val="28"/>
          <w:rtl/>
          <w:lang w:bidi="fa-IR"/>
        </w:rPr>
      </w:pPr>
    </w:p>
    <w:p w:rsidR="00725D86" w:rsidRPr="00C2067B" w:rsidRDefault="00725D86" w:rsidP="00725D86">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725D86" w:rsidRPr="00C2067B" w:rsidRDefault="00725D86" w:rsidP="00725D86">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725D86" w:rsidRPr="00C2067B" w:rsidRDefault="00725D86" w:rsidP="00725D86">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725D86" w:rsidRPr="00C2067B" w:rsidRDefault="00725D86" w:rsidP="00725D86">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725D86" w:rsidRPr="00C2067B" w:rsidRDefault="00725D86" w:rsidP="00725D86">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725D86" w:rsidRPr="00C2067B" w:rsidTr="0016395E">
        <w:trPr>
          <w:jc w:val="center"/>
        </w:trPr>
        <w:tc>
          <w:tcPr>
            <w:tcW w:w="3168" w:type="dxa"/>
            <w:shd w:val="clear" w:color="auto" w:fill="BFBFBF" w:themeFill="background1" w:themeFillShade="BF"/>
          </w:tcPr>
          <w:p w:rsidR="00725D86" w:rsidRPr="00C2067B" w:rsidRDefault="00725D86" w:rsidP="0016395E">
            <w:pPr>
              <w:bidi/>
              <w:jc w:val="center"/>
              <w:rPr>
                <w:rFonts w:ascii="Cambria" w:eastAsia="Times New Roman" w:hAnsi="Cambria" w:cs="B Nazanin"/>
                <w:rtl/>
                <w:lang w:bidi="fa-IR"/>
              </w:rPr>
            </w:pPr>
            <w:r w:rsidRPr="00C2067B">
              <w:rPr>
                <w:rFonts w:ascii="Cambria" w:eastAsia="Times New Roman" w:hAnsi="Cambria" w:cs="B Nazanin" w:hint="cs"/>
                <w:rtl/>
                <w:lang w:bidi="fa-IR"/>
              </w:rPr>
              <w:lastRenderedPageBreak/>
              <w:t>حد پایین نمره</w:t>
            </w:r>
          </w:p>
        </w:tc>
        <w:tc>
          <w:tcPr>
            <w:tcW w:w="3510" w:type="dxa"/>
            <w:shd w:val="clear" w:color="auto" w:fill="BFBFBF" w:themeFill="background1" w:themeFillShade="BF"/>
          </w:tcPr>
          <w:p w:rsidR="00725D86" w:rsidRPr="00C2067B" w:rsidRDefault="00725D86" w:rsidP="0016395E">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98" w:type="dxa"/>
            <w:shd w:val="clear" w:color="auto" w:fill="BFBFBF" w:themeFill="background1" w:themeFillShade="BF"/>
          </w:tcPr>
          <w:p w:rsidR="00725D86" w:rsidRPr="00C2067B" w:rsidRDefault="00725D86" w:rsidP="0016395E">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725D86" w:rsidRPr="00C2067B" w:rsidTr="0016395E">
        <w:trPr>
          <w:jc w:val="center"/>
        </w:trPr>
        <w:tc>
          <w:tcPr>
            <w:tcW w:w="3168" w:type="dxa"/>
          </w:tcPr>
          <w:p w:rsidR="00725D86" w:rsidRPr="00C2067B" w:rsidRDefault="00725D86" w:rsidP="0016395E">
            <w:pPr>
              <w:bidi/>
              <w:jc w:val="center"/>
              <w:rPr>
                <w:rFonts w:ascii="Cambria" w:eastAsia="Times New Roman" w:hAnsi="Cambria" w:cs="B Nazanin"/>
                <w:rtl/>
                <w:lang w:bidi="fa-IR"/>
              </w:rPr>
            </w:pPr>
            <w:r>
              <w:rPr>
                <w:rFonts w:ascii="Cambria" w:eastAsia="Times New Roman" w:hAnsi="Cambria" w:cs="B Nazanin" w:hint="cs"/>
                <w:rtl/>
                <w:lang w:bidi="fa-IR"/>
              </w:rPr>
              <w:t>16</w:t>
            </w:r>
          </w:p>
        </w:tc>
        <w:tc>
          <w:tcPr>
            <w:tcW w:w="3510" w:type="dxa"/>
          </w:tcPr>
          <w:p w:rsidR="00725D86" w:rsidRPr="00C2067B" w:rsidRDefault="00725D86" w:rsidP="0016395E">
            <w:pPr>
              <w:bidi/>
              <w:jc w:val="center"/>
              <w:rPr>
                <w:rFonts w:cs="B Nazanin"/>
                <w:rtl/>
                <w:lang w:bidi="fa-IR"/>
              </w:rPr>
            </w:pPr>
            <w:r>
              <w:rPr>
                <w:rFonts w:cs="B Nazanin" w:hint="cs"/>
                <w:rtl/>
                <w:lang w:bidi="fa-IR"/>
              </w:rPr>
              <w:t>39</w:t>
            </w:r>
          </w:p>
        </w:tc>
        <w:tc>
          <w:tcPr>
            <w:tcW w:w="2898" w:type="dxa"/>
          </w:tcPr>
          <w:p w:rsidR="00725D86" w:rsidRPr="00C2067B" w:rsidRDefault="00725D86" w:rsidP="0016395E">
            <w:pPr>
              <w:bidi/>
              <w:jc w:val="center"/>
              <w:rPr>
                <w:rFonts w:cs="B Nazanin"/>
                <w:rtl/>
                <w:lang w:bidi="fa-IR"/>
              </w:rPr>
            </w:pPr>
            <w:r>
              <w:rPr>
                <w:rFonts w:cs="B Nazanin" w:hint="cs"/>
                <w:rtl/>
                <w:lang w:bidi="fa-IR"/>
              </w:rPr>
              <w:t>60</w:t>
            </w:r>
          </w:p>
        </w:tc>
      </w:tr>
    </w:tbl>
    <w:p w:rsidR="00725D86" w:rsidRPr="00C2067B" w:rsidRDefault="00725D86" w:rsidP="00725D86">
      <w:pPr>
        <w:numPr>
          <w:ilvl w:val="0"/>
          <w:numId w:val="3"/>
        </w:numPr>
        <w:bidi/>
        <w:spacing w:line="240" w:lineRule="auto"/>
        <w:contextualSpacing/>
        <w:rPr>
          <w:rFonts w:cs="B Nazanin"/>
          <w:sz w:val="26"/>
          <w:szCs w:val="26"/>
          <w:lang w:bidi="fa-IR"/>
        </w:rPr>
      </w:pPr>
      <w:r w:rsidRPr="00C2067B">
        <w:rPr>
          <w:rFonts w:cs="B Nazanin" w:hint="cs"/>
          <w:sz w:val="26"/>
          <w:szCs w:val="26"/>
          <w:rtl/>
          <w:lang w:bidi="fa-IR"/>
        </w:rPr>
        <w:t xml:space="preserve">در صورتی که نمرات پرسشنامه بین </w:t>
      </w:r>
      <w:r>
        <w:rPr>
          <w:rFonts w:cs="B Nazanin" w:hint="cs"/>
          <w:sz w:val="26"/>
          <w:szCs w:val="26"/>
          <w:rtl/>
          <w:lang w:bidi="fa-IR"/>
        </w:rPr>
        <w:t>16</w:t>
      </w:r>
      <w:r w:rsidRPr="00C2067B">
        <w:rPr>
          <w:rFonts w:cs="B Nazanin" w:hint="cs"/>
          <w:sz w:val="26"/>
          <w:szCs w:val="26"/>
          <w:rtl/>
          <w:lang w:bidi="fa-IR"/>
        </w:rPr>
        <w:t xml:space="preserve">تا </w:t>
      </w:r>
      <w:r>
        <w:rPr>
          <w:rFonts w:cs="B Nazanin" w:hint="cs"/>
          <w:sz w:val="26"/>
          <w:szCs w:val="26"/>
          <w:rtl/>
          <w:lang w:bidi="fa-IR"/>
        </w:rPr>
        <w:t>39</w:t>
      </w:r>
      <w:r w:rsidRPr="00C2067B">
        <w:rPr>
          <w:rFonts w:cs="B Nazanin" w:hint="cs"/>
          <w:sz w:val="26"/>
          <w:szCs w:val="26"/>
          <w:rtl/>
          <w:lang w:bidi="fa-IR"/>
        </w:rPr>
        <w:t xml:space="preserve"> باشد،  میزان </w:t>
      </w:r>
      <w:r w:rsidRPr="00E66EB1">
        <w:rPr>
          <w:rFonts w:cs="B Nazanin" w:hint="cs"/>
          <w:sz w:val="26"/>
          <w:szCs w:val="26"/>
          <w:rtl/>
          <w:lang w:bidi="fa-IR"/>
        </w:rPr>
        <w:t>ارتباطات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Pr>
          <w:rFonts w:cs="B Nazanin" w:hint="cs"/>
          <w:sz w:val="26"/>
          <w:szCs w:val="26"/>
          <w:rtl/>
          <w:lang w:bidi="fa-IR"/>
        </w:rPr>
        <w:t xml:space="preserve"> </w:t>
      </w:r>
      <w:r w:rsidRPr="00C2067B">
        <w:rPr>
          <w:rFonts w:cs="B Nazanin" w:hint="cs"/>
          <w:sz w:val="26"/>
          <w:szCs w:val="26"/>
          <w:rtl/>
          <w:lang w:bidi="fa-IR"/>
        </w:rPr>
        <w:t>در این جامعه ضعیف می باشد.</w:t>
      </w:r>
    </w:p>
    <w:p w:rsidR="00725D86" w:rsidRPr="00C2067B" w:rsidRDefault="00725D86" w:rsidP="00725D86">
      <w:pPr>
        <w:numPr>
          <w:ilvl w:val="0"/>
          <w:numId w:val="3"/>
        </w:numPr>
        <w:bidi/>
        <w:spacing w:line="240" w:lineRule="auto"/>
        <w:contextualSpacing/>
        <w:rPr>
          <w:rFonts w:cs="B Nazanin"/>
          <w:sz w:val="26"/>
          <w:szCs w:val="26"/>
          <w:lang w:bidi="fa-IR"/>
        </w:rPr>
      </w:pPr>
      <w:r w:rsidRPr="00C2067B">
        <w:rPr>
          <w:rFonts w:cs="B Nazanin" w:hint="cs"/>
          <w:sz w:val="26"/>
          <w:szCs w:val="26"/>
          <w:rtl/>
          <w:lang w:bidi="fa-IR"/>
        </w:rPr>
        <w:t>در صورتی که نمرات پرسشنامه بین</w:t>
      </w:r>
      <w:r>
        <w:rPr>
          <w:rFonts w:cs="B Nazanin" w:hint="cs"/>
          <w:sz w:val="26"/>
          <w:szCs w:val="26"/>
          <w:rtl/>
          <w:lang w:bidi="fa-IR"/>
        </w:rPr>
        <w:t>39</w:t>
      </w:r>
      <w:r w:rsidRPr="00C2067B">
        <w:rPr>
          <w:rFonts w:cs="B Nazanin" w:hint="cs"/>
          <w:sz w:val="26"/>
          <w:szCs w:val="26"/>
          <w:rtl/>
          <w:lang w:bidi="fa-IR"/>
        </w:rPr>
        <w:t xml:space="preserve"> تا </w:t>
      </w:r>
      <w:r>
        <w:rPr>
          <w:rFonts w:cs="B Nazanin" w:hint="cs"/>
          <w:sz w:val="26"/>
          <w:szCs w:val="26"/>
          <w:rtl/>
          <w:lang w:bidi="fa-IR"/>
        </w:rPr>
        <w:t>60</w:t>
      </w:r>
      <w:r w:rsidRPr="00C2067B">
        <w:rPr>
          <w:rFonts w:cs="B Nazanin" w:hint="cs"/>
          <w:sz w:val="26"/>
          <w:szCs w:val="26"/>
          <w:rtl/>
          <w:lang w:bidi="fa-IR"/>
        </w:rPr>
        <w:t xml:space="preserve"> باشد،  میزان </w:t>
      </w:r>
      <w:r w:rsidRPr="00E66EB1">
        <w:rPr>
          <w:rFonts w:cs="B Nazanin" w:hint="cs"/>
          <w:sz w:val="26"/>
          <w:szCs w:val="26"/>
          <w:rtl/>
          <w:lang w:bidi="fa-IR"/>
        </w:rPr>
        <w:t>ارتباطات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Pr>
          <w:rFonts w:cs="B Nazanin" w:hint="cs"/>
          <w:sz w:val="26"/>
          <w:szCs w:val="26"/>
          <w:rtl/>
          <w:lang w:bidi="fa-IR"/>
        </w:rPr>
        <w:t xml:space="preserve"> </w:t>
      </w:r>
      <w:r w:rsidRPr="00C2067B">
        <w:rPr>
          <w:rFonts w:cs="B Nazanin" w:hint="cs"/>
          <w:sz w:val="26"/>
          <w:szCs w:val="26"/>
          <w:rtl/>
          <w:lang w:bidi="fa-IR"/>
        </w:rPr>
        <w:t>در سطح متوسطی می باشد.</w:t>
      </w:r>
    </w:p>
    <w:p w:rsidR="00725D86" w:rsidRPr="00C2067B" w:rsidRDefault="00725D86" w:rsidP="00725D86">
      <w:pPr>
        <w:numPr>
          <w:ilvl w:val="0"/>
          <w:numId w:val="3"/>
        </w:numPr>
        <w:bidi/>
        <w:spacing w:line="240" w:lineRule="auto"/>
        <w:contextualSpacing/>
        <w:rPr>
          <w:rFonts w:cs="B Nazanin"/>
          <w:sz w:val="26"/>
          <w:szCs w:val="26"/>
          <w:rtl/>
          <w:lang w:bidi="fa-IR"/>
        </w:rPr>
      </w:pPr>
      <w:r w:rsidRPr="00C2067B">
        <w:rPr>
          <w:rFonts w:cs="B Nazanin" w:hint="cs"/>
          <w:sz w:val="26"/>
          <w:szCs w:val="26"/>
          <w:rtl/>
          <w:lang w:bidi="fa-IR"/>
        </w:rPr>
        <w:t xml:space="preserve">در صورتی که نمرات بالای </w:t>
      </w:r>
      <w:r>
        <w:rPr>
          <w:rFonts w:cs="B Nazanin" w:hint="cs"/>
          <w:sz w:val="26"/>
          <w:szCs w:val="26"/>
          <w:rtl/>
          <w:lang w:bidi="fa-IR"/>
        </w:rPr>
        <w:t>60</w:t>
      </w:r>
      <w:r w:rsidRPr="00C2067B">
        <w:rPr>
          <w:rFonts w:cs="B Nazanin" w:hint="cs"/>
          <w:sz w:val="26"/>
          <w:szCs w:val="26"/>
          <w:rtl/>
          <w:lang w:bidi="fa-IR"/>
        </w:rPr>
        <w:t xml:space="preserve">باشد،  میزان </w:t>
      </w:r>
      <w:r w:rsidRPr="00E66EB1">
        <w:rPr>
          <w:rFonts w:cs="B Nazanin" w:hint="cs"/>
          <w:sz w:val="26"/>
          <w:szCs w:val="26"/>
          <w:rtl/>
          <w:lang w:bidi="fa-IR"/>
        </w:rPr>
        <w:t>ارتباطات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Pr>
          <w:rFonts w:cs="B Nazanin" w:hint="cs"/>
          <w:sz w:val="26"/>
          <w:szCs w:val="26"/>
          <w:rtl/>
          <w:lang w:bidi="fa-IR"/>
        </w:rPr>
        <w:t xml:space="preserve"> </w:t>
      </w:r>
      <w:r w:rsidRPr="00C2067B">
        <w:rPr>
          <w:rFonts w:cs="B Nazanin" w:hint="cs"/>
          <w:sz w:val="26"/>
          <w:szCs w:val="26"/>
          <w:rtl/>
          <w:lang w:bidi="fa-IR"/>
        </w:rPr>
        <w:t>بسیار خوب می باشد.</w:t>
      </w:r>
    </w:p>
    <w:p w:rsidR="00725D86" w:rsidRPr="00C2067B" w:rsidRDefault="00725D86" w:rsidP="00725D86">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725D86" w:rsidRPr="00C2067B" w:rsidRDefault="00725D86" w:rsidP="00725D86">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725D86" w:rsidRPr="00C2067B" w:rsidRDefault="00725D86" w:rsidP="00725D86">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حقیقی و همکاران (1391) بین خرده مقیاس های پرسشنامه </w:t>
      </w:r>
      <w:r w:rsidRPr="00E66EB1">
        <w:rPr>
          <w:rFonts w:cs="B Nazanin" w:hint="cs"/>
          <w:sz w:val="26"/>
          <w:szCs w:val="26"/>
          <w:rtl/>
          <w:lang w:bidi="fa-IR"/>
        </w:rPr>
        <w:t>ارتباطات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Pr>
          <w:rFonts w:cs="B Nazanin" w:hint="cs"/>
          <w:sz w:val="26"/>
          <w:szCs w:val="26"/>
          <w:rtl/>
          <w:lang w:bidi="fa-IR"/>
        </w:rPr>
        <w:t xml:space="preserve"> </w:t>
      </w:r>
      <w:r w:rsidRPr="00C2067B">
        <w:rPr>
          <w:rFonts w:asciiTheme="minorHAnsi" w:hAnsiTheme="minorHAnsi" w:cs="B Nazanin" w:hint="cs"/>
          <w:sz w:val="26"/>
          <w:szCs w:val="26"/>
          <w:rtl/>
          <w:lang w:bidi="fa-IR"/>
        </w:rPr>
        <w:t>همبستگی مثبت و منفی مشاهده شد که بیانگر روایی همگرا و واگرای مطلوب این پرسشنامه می باشد.</w:t>
      </w:r>
    </w:p>
    <w:p w:rsidR="00725D86" w:rsidRPr="00C2067B" w:rsidRDefault="00725D86" w:rsidP="00725D86">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Pr="00E66EB1">
        <w:rPr>
          <w:rFonts w:cs="B Nazanin" w:hint="cs"/>
          <w:sz w:val="26"/>
          <w:szCs w:val="26"/>
          <w:rtl/>
          <w:lang w:bidi="fa-IR"/>
        </w:rPr>
        <w:t>ارتباطات</w:t>
      </w:r>
      <w:r w:rsidRPr="00E66EB1">
        <w:rPr>
          <w:rFonts w:cs="B Nazanin"/>
          <w:sz w:val="26"/>
          <w:szCs w:val="26"/>
          <w:rtl/>
          <w:lang w:bidi="fa-IR"/>
        </w:rPr>
        <w:t xml:space="preserve"> </w:t>
      </w:r>
      <w:r w:rsidRPr="00E66EB1">
        <w:rPr>
          <w:rFonts w:cs="B Nazanin" w:hint="cs"/>
          <w:sz w:val="26"/>
          <w:szCs w:val="26"/>
          <w:rtl/>
          <w:lang w:bidi="fa-IR"/>
        </w:rPr>
        <w:t>کلامی</w:t>
      </w:r>
      <w:r w:rsidRPr="00E66EB1">
        <w:rPr>
          <w:rFonts w:cs="B Nazanin"/>
          <w:sz w:val="26"/>
          <w:szCs w:val="26"/>
          <w:rtl/>
          <w:lang w:bidi="fa-IR"/>
        </w:rPr>
        <w:t xml:space="preserve"> </w:t>
      </w:r>
      <w:r w:rsidRPr="00E66EB1">
        <w:rPr>
          <w:rFonts w:cs="B Nazanin" w:hint="cs"/>
          <w:sz w:val="26"/>
          <w:szCs w:val="26"/>
          <w:rtl/>
          <w:lang w:bidi="fa-IR"/>
        </w:rPr>
        <w:t>بین</w:t>
      </w:r>
      <w:r w:rsidRPr="00E66EB1">
        <w:rPr>
          <w:rFonts w:cs="B Nazanin"/>
          <w:sz w:val="26"/>
          <w:szCs w:val="26"/>
          <w:rtl/>
          <w:lang w:bidi="fa-IR"/>
        </w:rPr>
        <w:t xml:space="preserve"> </w:t>
      </w:r>
      <w:r w:rsidRPr="00E66EB1">
        <w:rPr>
          <w:rFonts w:cs="B Nazanin" w:hint="cs"/>
          <w:sz w:val="26"/>
          <w:szCs w:val="26"/>
          <w:rtl/>
          <w:lang w:bidi="fa-IR"/>
        </w:rPr>
        <w:t>کارکنان</w:t>
      </w:r>
      <w:r w:rsidRPr="00E66EB1">
        <w:rPr>
          <w:rFonts w:cs="B Nazanin"/>
          <w:sz w:val="26"/>
          <w:szCs w:val="26"/>
          <w:rtl/>
          <w:lang w:bidi="fa-IR"/>
        </w:rPr>
        <w:t xml:space="preserve"> </w:t>
      </w:r>
      <w:r w:rsidRPr="00E66EB1">
        <w:rPr>
          <w:rFonts w:cs="B Nazanin" w:hint="cs"/>
          <w:sz w:val="26"/>
          <w:szCs w:val="26"/>
          <w:rtl/>
          <w:lang w:bidi="fa-IR"/>
        </w:rPr>
        <w:t>و</w:t>
      </w:r>
      <w:r w:rsidRPr="00E66EB1">
        <w:rPr>
          <w:rFonts w:cs="B Nazanin"/>
          <w:sz w:val="26"/>
          <w:szCs w:val="26"/>
          <w:rtl/>
          <w:lang w:bidi="fa-IR"/>
        </w:rPr>
        <w:t xml:space="preserve"> </w:t>
      </w:r>
      <w:r w:rsidRPr="00E66EB1">
        <w:rPr>
          <w:rFonts w:cs="B Nazanin" w:hint="cs"/>
          <w:sz w:val="26"/>
          <w:szCs w:val="26"/>
          <w:rtl/>
          <w:lang w:bidi="fa-IR"/>
        </w:rPr>
        <w:t>مدیران</w:t>
      </w:r>
      <w:r>
        <w:rPr>
          <w:rFonts w:cs="B Nazanin" w:hint="cs"/>
          <w:sz w:val="26"/>
          <w:szCs w:val="26"/>
          <w:rtl/>
          <w:lang w:bidi="fa-IR"/>
        </w:rPr>
        <w:t xml:space="preserve"> 832</w:t>
      </w:r>
      <w:r w:rsidRPr="00C2067B">
        <w:rPr>
          <w:rFonts w:ascii="BLotus" w:cs="B Nazanin" w:hint="cs"/>
          <w:sz w:val="26"/>
          <w:szCs w:val="26"/>
          <w:rtl/>
        </w:rPr>
        <w:t>/. می باشد.</w:t>
      </w:r>
    </w:p>
    <w:p w:rsidR="00725D86" w:rsidRPr="00C2067B" w:rsidRDefault="00725D86" w:rsidP="00725D86">
      <w:pPr>
        <w:autoSpaceDE w:val="0"/>
        <w:autoSpaceDN w:val="0"/>
        <w:bidi/>
        <w:adjustRightInd w:val="0"/>
        <w:spacing w:after="0" w:line="240" w:lineRule="auto"/>
        <w:jc w:val="both"/>
        <w:rPr>
          <w:rFonts w:ascii="BLotus" w:cs="B Nazanin"/>
          <w:sz w:val="26"/>
          <w:szCs w:val="26"/>
          <w:rtl/>
        </w:rPr>
      </w:pPr>
    </w:p>
    <w:p w:rsidR="00725D86" w:rsidRPr="00C2067B" w:rsidRDefault="00725D86" w:rsidP="00725D86">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725D86" w:rsidRPr="00C2067B" w:rsidTr="0016395E">
        <w:tc>
          <w:tcPr>
            <w:tcW w:w="4620" w:type="dxa"/>
            <w:shd w:val="clear" w:color="auto" w:fill="BFBFBF" w:themeFill="background1" w:themeFillShade="BF"/>
          </w:tcPr>
          <w:p w:rsidR="00725D86" w:rsidRPr="00C2067B" w:rsidRDefault="00725D86" w:rsidP="0016395E">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725D86" w:rsidRPr="00C2067B" w:rsidRDefault="00725D86" w:rsidP="0016395E">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725D86" w:rsidRPr="00C2067B" w:rsidTr="0016395E">
        <w:tc>
          <w:tcPr>
            <w:tcW w:w="4620" w:type="dxa"/>
          </w:tcPr>
          <w:p w:rsidR="00725D86" w:rsidRPr="00C2067B" w:rsidRDefault="00725D86" w:rsidP="0016395E">
            <w:pPr>
              <w:bidi/>
              <w:jc w:val="center"/>
              <w:rPr>
                <w:rFonts w:ascii="Cambria" w:eastAsia="Times New Roman" w:hAnsi="Cambria" w:cs="B Nazanin"/>
                <w:color w:val="000000"/>
                <w:rtl/>
                <w:lang w:bidi="fa-IR"/>
              </w:rPr>
            </w:pPr>
            <w:r w:rsidRPr="00E66EB1">
              <w:rPr>
                <w:rFonts w:ascii="Cambria" w:eastAsia="Times New Roman" w:hAnsi="Cambria" w:cs="B Nazanin" w:hint="cs"/>
                <w:color w:val="000000"/>
                <w:rtl/>
                <w:lang w:bidi="fa-IR"/>
              </w:rPr>
              <w:t>ارتباطات</w:t>
            </w:r>
            <w:r w:rsidRPr="00E66EB1">
              <w:rPr>
                <w:rFonts w:ascii="Cambria" w:eastAsia="Times New Roman" w:hAnsi="Cambria" w:cs="B Nazanin"/>
                <w:color w:val="000000"/>
                <w:rtl/>
                <w:lang w:bidi="fa-IR"/>
              </w:rPr>
              <w:t xml:space="preserve"> </w:t>
            </w:r>
            <w:r w:rsidRPr="00E66EB1">
              <w:rPr>
                <w:rFonts w:ascii="Cambria" w:eastAsia="Times New Roman" w:hAnsi="Cambria" w:cs="B Nazanin" w:hint="cs"/>
                <w:color w:val="000000"/>
                <w:rtl/>
                <w:lang w:bidi="fa-IR"/>
              </w:rPr>
              <w:t>کلامی</w:t>
            </w:r>
            <w:r w:rsidRPr="00E66EB1">
              <w:rPr>
                <w:rFonts w:ascii="Cambria" w:eastAsia="Times New Roman" w:hAnsi="Cambria" w:cs="B Nazanin"/>
                <w:color w:val="000000"/>
                <w:rtl/>
                <w:lang w:bidi="fa-IR"/>
              </w:rPr>
              <w:t xml:space="preserve"> </w:t>
            </w:r>
            <w:r w:rsidRPr="00E66EB1">
              <w:rPr>
                <w:rFonts w:ascii="Cambria" w:eastAsia="Times New Roman" w:hAnsi="Cambria" w:cs="B Nazanin" w:hint="cs"/>
                <w:color w:val="000000"/>
                <w:rtl/>
                <w:lang w:bidi="fa-IR"/>
              </w:rPr>
              <w:t>بین</w:t>
            </w:r>
            <w:r w:rsidRPr="00E66EB1">
              <w:rPr>
                <w:rFonts w:ascii="Cambria" w:eastAsia="Times New Roman" w:hAnsi="Cambria" w:cs="B Nazanin"/>
                <w:color w:val="000000"/>
                <w:rtl/>
                <w:lang w:bidi="fa-IR"/>
              </w:rPr>
              <w:t xml:space="preserve"> </w:t>
            </w:r>
            <w:r w:rsidRPr="00E66EB1">
              <w:rPr>
                <w:rFonts w:ascii="Cambria" w:eastAsia="Times New Roman" w:hAnsi="Cambria" w:cs="B Nazanin" w:hint="cs"/>
                <w:color w:val="000000"/>
                <w:rtl/>
                <w:lang w:bidi="fa-IR"/>
              </w:rPr>
              <w:t>کارکنان</w:t>
            </w:r>
            <w:r w:rsidRPr="00E66EB1">
              <w:rPr>
                <w:rFonts w:ascii="Cambria" w:eastAsia="Times New Roman" w:hAnsi="Cambria" w:cs="B Nazanin"/>
                <w:color w:val="000000"/>
                <w:rtl/>
                <w:lang w:bidi="fa-IR"/>
              </w:rPr>
              <w:t xml:space="preserve"> </w:t>
            </w:r>
            <w:r w:rsidRPr="00E66EB1">
              <w:rPr>
                <w:rFonts w:ascii="Cambria" w:eastAsia="Times New Roman" w:hAnsi="Cambria" w:cs="B Nazanin" w:hint="cs"/>
                <w:color w:val="000000"/>
                <w:rtl/>
                <w:lang w:bidi="fa-IR"/>
              </w:rPr>
              <w:t>و</w:t>
            </w:r>
            <w:r w:rsidRPr="00E66EB1">
              <w:rPr>
                <w:rFonts w:ascii="Cambria" w:eastAsia="Times New Roman" w:hAnsi="Cambria" w:cs="B Nazanin"/>
                <w:color w:val="000000"/>
                <w:rtl/>
                <w:lang w:bidi="fa-IR"/>
              </w:rPr>
              <w:t xml:space="preserve"> </w:t>
            </w:r>
            <w:r w:rsidRPr="00E66EB1">
              <w:rPr>
                <w:rFonts w:ascii="Cambria" w:eastAsia="Times New Roman" w:hAnsi="Cambria" w:cs="B Nazanin" w:hint="cs"/>
                <w:color w:val="000000"/>
                <w:rtl/>
                <w:lang w:bidi="fa-IR"/>
              </w:rPr>
              <w:t>مدیران</w:t>
            </w:r>
          </w:p>
        </w:tc>
        <w:tc>
          <w:tcPr>
            <w:tcW w:w="4622" w:type="dxa"/>
          </w:tcPr>
          <w:p w:rsidR="00725D86" w:rsidRPr="00C2067B" w:rsidRDefault="00725D86" w:rsidP="0016395E">
            <w:pPr>
              <w:bidi/>
              <w:jc w:val="center"/>
              <w:rPr>
                <w:rFonts w:cs="B Nazanin"/>
                <w:color w:val="000000"/>
                <w:rtl/>
                <w:lang w:bidi="fa-IR"/>
              </w:rPr>
            </w:pPr>
            <w:r>
              <w:rPr>
                <w:rFonts w:cs="B Nazanin" w:hint="cs"/>
                <w:color w:val="000000"/>
                <w:rtl/>
                <w:lang w:bidi="fa-IR"/>
              </w:rPr>
              <w:t>832</w:t>
            </w:r>
            <w:r w:rsidRPr="00C2067B">
              <w:rPr>
                <w:rFonts w:cs="B Nazanin" w:hint="cs"/>
                <w:color w:val="000000"/>
                <w:rtl/>
                <w:lang w:bidi="fa-IR"/>
              </w:rPr>
              <w:t>/0</w:t>
            </w:r>
          </w:p>
        </w:tc>
      </w:tr>
    </w:tbl>
    <w:p w:rsidR="00725D86" w:rsidRPr="00C2067B" w:rsidRDefault="00725D86" w:rsidP="00725D86">
      <w:pPr>
        <w:bidi/>
        <w:spacing w:after="0" w:line="240" w:lineRule="auto"/>
        <w:rPr>
          <w:rFonts w:cs="B Nazanin"/>
          <w:sz w:val="26"/>
          <w:szCs w:val="26"/>
          <w:rtl/>
          <w:lang w:bidi="fa-IR"/>
        </w:rPr>
      </w:pPr>
    </w:p>
    <w:p w:rsidR="00725D86" w:rsidRPr="00C2067B" w:rsidRDefault="00725D86" w:rsidP="00725D86">
      <w:pPr>
        <w:bidi/>
        <w:spacing w:after="0" w:line="240" w:lineRule="auto"/>
        <w:rPr>
          <w:rFonts w:cs="B Nazanin"/>
          <w:sz w:val="26"/>
          <w:szCs w:val="26"/>
          <w:rtl/>
          <w:lang w:bidi="fa-IR"/>
        </w:rPr>
      </w:pPr>
    </w:p>
    <w:p w:rsidR="00725D86" w:rsidRPr="00C2067B" w:rsidRDefault="00725D86" w:rsidP="00725D86">
      <w:pPr>
        <w:bidi/>
        <w:spacing w:after="0" w:line="240" w:lineRule="auto"/>
        <w:rPr>
          <w:rFonts w:ascii="BLotus" w:cs="B Nazanin"/>
          <w:sz w:val="26"/>
          <w:szCs w:val="26"/>
          <w:rtl/>
        </w:rPr>
      </w:pPr>
      <w:r w:rsidRPr="00C2067B">
        <w:rPr>
          <w:rFonts w:cs="B Nazanin" w:hint="cs"/>
          <w:sz w:val="26"/>
          <w:szCs w:val="26"/>
          <w:rtl/>
        </w:rPr>
        <w:t xml:space="preserve">منبع: </w:t>
      </w:r>
    </w:p>
    <w:p w:rsidR="00725D86" w:rsidRPr="00E66EB1" w:rsidRDefault="00725D86" w:rsidP="00725D86">
      <w:pPr>
        <w:jc w:val="both"/>
        <w:rPr>
          <w:rFonts w:cs="B Nazanin"/>
          <w:sz w:val="24"/>
          <w:szCs w:val="24"/>
        </w:rPr>
      </w:pPr>
      <w:r w:rsidRPr="00E66EB1">
        <w:rPr>
          <w:rFonts w:cs="B Nazanin"/>
          <w:sz w:val="24"/>
          <w:szCs w:val="24"/>
          <w:lang w:bidi="fa-IR"/>
        </w:rPr>
        <w:t xml:space="preserve">Hazel </w:t>
      </w:r>
      <w:proofErr w:type="spellStart"/>
      <w:r w:rsidRPr="00E66EB1">
        <w:rPr>
          <w:rFonts w:cs="B Nazanin"/>
          <w:sz w:val="24"/>
          <w:szCs w:val="24"/>
          <w:lang w:bidi="fa-IR"/>
        </w:rPr>
        <w:t>J.Wilson</w:t>
      </w:r>
      <w:proofErr w:type="spellEnd"/>
      <w:r w:rsidRPr="00E66EB1">
        <w:rPr>
          <w:rFonts w:cs="B Nazanin"/>
          <w:sz w:val="24"/>
          <w:szCs w:val="24"/>
          <w:lang w:bidi="fa-IR"/>
        </w:rPr>
        <w:t xml:space="preserve">, </w:t>
      </w:r>
      <w:proofErr w:type="spellStart"/>
      <w:r w:rsidRPr="00E66EB1">
        <w:rPr>
          <w:rFonts w:cs="B Nazanin"/>
          <w:sz w:val="24"/>
          <w:szCs w:val="24"/>
          <w:lang w:bidi="fa-IR"/>
        </w:rPr>
        <w:t>Carolin</w:t>
      </w:r>
      <w:proofErr w:type="spellEnd"/>
      <w:r w:rsidRPr="00E66EB1">
        <w:rPr>
          <w:rFonts w:cs="B Nazanin"/>
          <w:sz w:val="24"/>
          <w:szCs w:val="24"/>
          <w:lang w:bidi="fa-IR"/>
        </w:rPr>
        <w:t xml:space="preserve"> </w:t>
      </w:r>
      <w:proofErr w:type="spellStart"/>
      <w:r w:rsidRPr="00E66EB1">
        <w:rPr>
          <w:rFonts w:cs="B Nazanin"/>
          <w:sz w:val="24"/>
          <w:szCs w:val="24"/>
          <w:lang w:bidi="fa-IR"/>
        </w:rPr>
        <w:t>A.Callaghan</w:t>
      </w:r>
      <w:proofErr w:type="gramStart"/>
      <w:r w:rsidRPr="00E66EB1">
        <w:rPr>
          <w:rFonts w:cs="B Nazanin"/>
          <w:sz w:val="24"/>
          <w:szCs w:val="24"/>
          <w:lang w:bidi="fa-IR"/>
        </w:rPr>
        <w:t>,Peter</w:t>
      </w:r>
      <w:proofErr w:type="spellEnd"/>
      <w:proofErr w:type="gramEnd"/>
      <w:r w:rsidRPr="00E66EB1">
        <w:rPr>
          <w:rFonts w:cs="B Nazanin"/>
          <w:sz w:val="24"/>
          <w:szCs w:val="24"/>
          <w:lang w:bidi="fa-IR"/>
        </w:rPr>
        <w:t xml:space="preserve"> </w:t>
      </w:r>
      <w:proofErr w:type="spellStart"/>
      <w:r w:rsidRPr="00E66EB1">
        <w:rPr>
          <w:rFonts w:cs="B Nazanin"/>
          <w:sz w:val="24"/>
          <w:szCs w:val="24"/>
          <w:lang w:bidi="fa-IR"/>
        </w:rPr>
        <w:t>A.Wright</w:t>
      </w:r>
      <w:proofErr w:type="spellEnd"/>
      <w:r w:rsidRPr="00E66EB1">
        <w:rPr>
          <w:rFonts w:cs="B Nazanin"/>
          <w:sz w:val="24"/>
          <w:szCs w:val="24"/>
          <w:lang w:bidi="fa-IR"/>
        </w:rPr>
        <w:t xml:space="preserve">, “Observing differences in verbal communication “, </w:t>
      </w:r>
      <w:r w:rsidRPr="00E66EB1">
        <w:rPr>
          <w:rFonts w:cs="B Nazanin"/>
          <w:b/>
          <w:bCs/>
          <w:sz w:val="24"/>
          <w:szCs w:val="24"/>
          <w:lang w:bidi="fa-IR"/>
        </w:rPr>
        <w:t>Journal of Managerial Psychology</w:t>
      </w:r>
      <w:r w:rsidRPr="00E66EB1">
        <w:rPr>
          <w:rFonts w:cs="B Nazanin"/>
          <w:sz w:val="24"/>
          <w:szCs w:val="24"/>
          <w:lang w:bidi="fa-IR"/>
        </w:rPr>
        <w:t>, Vol.11,No.4,1996,PP.43-55.</w:t>
      </w:r>
    </w:p>
    <w:p w:rsidR="00725D86" w:rsidRDefault="00725D86" w:rsidP="00725D86"/>
    <w:p w:rsidR="002A79BB" w:rsidRDefault="00725D86">
      <w:bookmarkStart w:id="0" w:name="_GoBack"/>
      <w:bookmarkEnd w:id="0"/>
    </w:p>
    <w:sectPr w:rsidR="002A79BB" w:rsidSect="00BA25C5">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65" w:rsidRDefault="00725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65" w:rsidRDefault="00725D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65" w:rsidRDefault="00725D8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65" w:rsidRDefault="00725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65" w:rsidRDefault="00725D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65" w:rsidRDefault="00725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F7"/>
    <w:rsid w:val="004D2F07"/>
    <w:rsid w:val="00586DF7"/>
    <w:rsid w:val="00725D86"/>
    <w:rsid w:val="00821A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EC3F8-9B6F-4A5D-89E4-33DCC6596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D86"/>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5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5D8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25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5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D86"/>
    <w:rPr>
      <w:rFonts w:ascii="Calibri" w:eastAsia="Calibri" w:hAnsi="Calibri" w:cs="Arial"/>
    </w:rPr>
  </w:style>
  <w:style w:type="paragraph" w:styleId="Footer">
    <w:name w:val="footer"/>
    <w:basedOn w:val="Normal"/>
    <w:link w:val="FooterChar"/>
    <w:uiPriority w:val="99"/>
    <w:unhideWhenUsed/>
    <w:rsid w:val="00725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D86"/>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2021-01-18T13:50:00Z</dcterms:created>
  <dcterms:modified xsi:type="dcterms:W3CDTF">2021-01-18T13:50:00Z</dcterms:modified>
</cp:coreProperties>
</file>